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D7F" w14:textId="77777777" w:rsidR="005741EC" w:rsidRDefault="005741EC" w:rsidP="008F76B3">
      <w:pPr>
        <w:jc w:val="left"/>
        <w:rPr>
          <w:b/>
          <w:bCs/>
          <w:color w:val="008D7F"/>
          <w:sz w:val="56"/>
          <w:szCs w:val="56"/>
        </w:rPr>
      </w:pPr>
    </w:p>
    <w:p w14:paraId="6FBE80CD" w14:textId="4C0DBB85" w:rsidR="001A4565" w:rsidRDefault="7BEC761B" w:rsidP="008F76B3">
      <w:pPr>
        <w:jc w:val="left"/>
      </w:pPr>
      <w:r w:rsidRPr="681D7F0B">
        <w:rPr>
          <w:b/>
          <w:bCs/>
          <w:color w:val="008D7F"/>
          <w:sz w:val="56"/>
          <w:szCs w:val="56"/>
        </w:rPr>
        <w:t>INFORMATION PRODUCT FEE SCHEDULE</w:t>
      </w:r>
      <w:r w:rsidR="008F76B3">
        <w:br/>
      </w:r>
    </w:p>
    <w:p w14:paraId="7A601887" w14:textId="77777777" w:rsidR="00C323D8" w:rsidRDefault="00C323D8" w:rsidP="000D0EC0">
      <w:pPr>
        <w:ind w:left="567"/>
      </w:pPr>
    </w:p>
    <w:p w14:paraId="5399EE26" w14:textId="19C07571" w:rsidR="00454AD8" w:rsidRPr="00F1428A" w:rsidRDefault="00A54AE3" w:rsidP="0367439A">
      <w:pPr>
        <w:rPr>
          <w:b/>
          <w:bCs/>
          <w:color w:val="808080"/>
          <w:sz w:val="36"/>
          <w:szCs w:val="36"/>
        </w:rPr>
      </w:pPr>
      <w:r w:rsidRPr="0367439A">
        <w:rPr>
          <w:b/>
          <w:color w:val="808080" w:themeColor="background1" w:themeShade="80"/>
          <w:sz w:val="36"/>
          <w:rPrChange w:id="0" w:author="Euronext" w:date="2023-08-31T11:41:00Z">
            <w:rPr>
              <w:b/>
              <w:color w:val="808080"/>
              <w:sz w:val="36"/>
            </w:rPr>
          </w:rPrChange>
        </w:rPr>
        <w:t xml:space="preserve">Applicable from: </w:t>
      </w:r>
      <w:r w:rsidR="007772CC" w:rsidRPr="0367439A">
        <w:rPr>
          <w:b/>
          <w:color w:val="808080" w:themeColor="background1" w:themeShade="80"/>
          <w:sz w:val="36"/>
          <w:rPrChange w:id="1" w:author="Euronext" w:date="2023-08-31T11:41:00Z">
            <w:rPr>
              <w:b/>
              <w:color w:val="808080"/>
              <w:sz w:val="36"/>
            </w:rPr>
          </w:rPrChange>
        </w:rPr>
        <w:t xml:space="preserve">1 </w:t>
      </w:r>
      <w:del w:id="2" w:author="Euronext" w:date="2023-08-31T11:41:00Z">
        <w:r w:rsidR="000250D0">
          <w:rPr>
            <w:b/>
            <w:color w:val="808080"/>
            <w:sz w:val="36"/>
            <w:szCs w:val="32"/>
          </w:rPr>
          <w:delText>August</w:delText>
        </w:r>
        <w:r w:rsidR="000250D0" w:rsidRPr="00F1428A">
          <w:rPr>
            <w:b/>
            <w:color w:val="808080"/>
            <w:sz w:val="36"/>
            <w:szCs w:val="32"/>
          </w:rPr>
          <w:delText xml:space="preserve"> </w:delText>
        </w:r>
        <w:r w:rsidR="003004D3" w:rsidRPr="00F1428A">
          <w:rPr>
            <w:b/>
            <w:color w:val="808080"/>
            <w:sz w:val="36"/>
            <w:szCs w:val="32"/>
          </w:rPr>
          <w:delText>20</w:delText>
        </w:r>
        <w:r w:rsidR="003004D3">
          <w:rPr>
            <w:b/>
            <w:color w:val="808080"/>
            <w:sz w:val="36"/>
            <w:szCs w:val="32"/>
          </w:rPr>
          <w:delText>2</w:delText>
        </w:r>
        <w:r w:rsidR="00D55490">
          <w:rPr>
            <w:b/>
            <w:color w:val="808080"/>
            <w:sz w:val="36"/>
            <w:szCs w:val="32"/>
          </w:rPr>
          <w:delText>3</w:delText>
        </w:r>
      </w:del>
      <w:ins w:id="3" w:author="Euronext" w:date="2023-08-31T11:41:00Z">
        <w:r w:rsidR="7950C1D7" w:rsidRPr="0367439A">
          <w:rPr>
            <w:b/>
            <w:bCs/>
            <w:color w:val="808080" w:themeColor="background1" w:themeShade="80"/>
            <w:sz w:val="36"/>
            <w:szCs w:val="36"/>
          </w:rPr>
          <w:t>January 2024</w:t>
        </w:r>
      </w:ins>
      <w:r w:rsidR="003004D3" w:rsidRPr="0367439A">
        <w:rPr>
          <w:b/>
          <w:color w:val="808080" w:themeColor="background1" w:themeShade="80"/>
          <w:sz w:val="36"/>
          <w:rPrChange w:id="4" w:author="Euronext" w:date="2023-08-31T11:41:00Z">
            <w:rPr>
              <w:b/>
              <w:color w:val="808080"/>
              <w:sz w:val="36"/>
            </w:rPr>
          </w:rPrChange>
        </w:rPr>
        <w:t xml:space="preserve"> </w:t>
      </w:r>
    </w:p>
    <w:p w14:paraId="5352126D" w14:textId="0766342A" w:rsidR="008F76B3" w:rsidRPr="00F1428A" w:rsidRDefault="409503FD" w:rsidP="008F76B3">
      <w:pPr>
        <w:rPr>
          <w:color w:val="808080"/>
          <w:sz w:val="32"/>
          <w:szCs w:val="32"/>
        </w:rPr>
      </w:pPr>
      <w:r w:rsidRPr="0367439A">
        <w:rPr>
          <w:color w:val="808080" w:themeColor="background1" w:themeShade="80"/>
          <w:sz w:val="28"/>
          <w:szCs w:val="28"/>
        </w:rPr>
        <w:t>(Version</w:t>
      </w:r>
      <w:r w:rsidR="264CFD76" w:rsidRPr="0367439A">
        <w:rPr>
          <w:color w:val="808080" w:themeColor="background1" w:themeShade="80"/>
          <w:sz w:val="28"/>
          <w:szCs w:val="28"/>
        </w:rPr>
        <w:t xml:space="preserve"> </w:t>
      </w:r>
      <w:del w:id="5" w:author="Euronext" w:date="2023-08-31T11:41:00Z">
        <w:r w:rsidR="541B37DD" w:rsidRPr="63B4605A">
          <w:rPr>
            <w:color w:val="808080" w:themeColor="background1" w:themeShade="80"/>
            <w:sz w:val="28"/>
            <w:szCs w:val="28"/>
          </w:rPr>
          <w:delText>1</w:delText>
        </w:r>
        <w:r w:rsidR="00245BF7">
          <w:rPr>
            <w:color w:val="808080" w:themeColor="background1" w:themeShade="80"/>
            <w:sz w:val="28"/>
            <w:szCs w:val="28"/>
          </w:rPr>
          <w:delText>2</w:delText>
        </w:r>
        <w:r w:rsidR="28F81605" w:rsidRPr="6E71CE4C">
          <w:rPr>
            <w:color w:val="808080" w:themeColor="background1" w:themeShade="80"/>
            <w:sz w:val="28"/>
            <w:szCs w:val="28"/>
          </w:rPr>
          <w:delText>.</w:delText>
        </w:r>
        <w:r w:rsidR="000250D0">
          <w:rPr>
            <w:color w:val="808080" w:themeColor="background1" w:themeShade="80"/>
            <w:sz w:val="28"/>
            <w:szCs w:val="28"/>
          </w:rPr>
          <w:delText>5</w:delText>
        </w:r>
      </w:del>
      <w:ins w:id="6" w:author="Euronext" w:date="2023-08-31T11:41:00Z">
        <w:r w:rsidR="12FFE604" w:rsidRPr="0367439A">
          <w:rPr>
            <w:color w:val="808080" w:themeColor="background1" w:themeShade="80"/>
            <w:sz w:val="28"/>
            <w:szCs w:val="28"/>
          </w:rPr>
          <w:t>1</w:t>
        </w:r>
        <w:r w:rsidR="142785DC" w:rsidRPr="0367439A">
          <w:rPr>
            <w:color w:val="808080" w:themeColor="background1" w:themeShade="80"/>
            <w:sz w:val="28"/>
            <w:szCs w:val="28"/>
          </w:rPr>
          <w:t>3.0</w:t>
        </w:r>
      </w:ins>
      <w:r w:rsidRPr="0367439A">
        <w:rPr>
          <w:color w:val="808080" w:themeColor="background1" w:themeShade="80"/>
          <w:sz w:val="28"/>
          <w:szCs w:val="28"/>
        </w:rPr>
        <w:t>)</w:t>
      </w:r>
    </w:p>
    <w:p w14:paraId="0E99CBA6" w14:textId="77777777" w:rsidR="008F76B3" w:rsidRPr="00F1428A" w:rsidRDefault="008F76B3" w:rsidP="008F76B3">
      <w:pPr>
        <w:rPr>
          <w:b/>
          <w:color w:val="808080"/>
          <w:sz w:val="36"/>
          <w:szCs w:val="32"/>
        </w:rPr>
      </w:pPr>
    </w:p>
    <w:p w14:paraId="3D264FEF" w14:textId="77777777" w:rsidR="000C125D" w:rsidRDefault="000C125D" w:rsidP="000D0EC0">
      <w:pPr>
        <w:ind w:left="567"/>
      </w:pPr>
    </w:p>
    <w:p w14:paraId="1441756A" w14:textId="77777777" w:rsidR="002B7769" w:rsidRDefault="002B7769" w:rsidP="000D0EC0">
      <w:pPr>
        <w:ind w:left="567"/>
      </w:pPr>
    </w:p>
    <w:p w14:paraId="2E420F7E" w14:textId="77777777" w:rsidR="0054799C" w:rsidRDefault="0054799C" w:rsidP="000D0EC0">
      <w:pPr>
        <w:ind w:left="567"/>
      </w:pPr>
    </w:p>
    <w:p w14:paraId="713347AA" w14:textId="77777777" w:rsidR="00921020" w:rsidRDefault="00921020" w:rsidP="000D0EC0">
      <w:pPr>
        <w:ind w:left="567"/>
      </w:pPr>
    </w:p>
    <w:p w14:paraId="57513A3F" w14:textId="77777777" w:rsidR="009A204A" w:rsidRDefault="009A204A" w:rsidP="000D0EC0">
      <w:pPr>
        <w:ind w:left="567"/>
      </w:pPr>
    </w:p>
    <w:p w14:paraId="62345588" w14:textId="77777777" w:rsidR="000C125D" w:rsidRDefault="000C125D" w:rsidP="000D0EC0">
      <w:pPr>
        <w:ind w:left="567"/>
      </w:pPr>
    </w:p>
    <w:p w14:paraId="0CC229A9" w14:textId="77777777" w:rsidR="008B19CC" w:rsidRDefault="008B19CC" w:rsidP="000D0EC0">
      <w:pPr>
        <w:ind w:left="567"/>
      </w:pPr>
    </w:p>
    <w:p w14:paraId="681A4B2C" w14:textId="77777777" w:rsidR="0086564C" w:rsidRDefault="0086564C" w:rsidP="000D0EC0">
      <w:pPr>
        <w:ind w:left="567"/>
      </w:pPr>
    </w:p>
    <w:p w14:paraId="125447C5" w14:textId="77777777" w:rsidR="008B19CC" w:rsidRDefault="008B19CC" w:rsidP="000D0EC0">
      <w:pPr>
        <w:ind w:left="567"/>
      </w:pPr>
    </w:p>
    <w:p w14:paraId="46521520" w14:textId="6307DEA6" w:rsidR="000C125D" w:rsidRDefault="000C125D" w:rsidP="000D0EC0">
      <w:pPr>
        <w:ind w:left="567"/>
      </w:pPr>
    </w:p>
    <w:p w14:paraId="56014E2E" w14:textId="55CFB236" w:rsidR="00811971" w:rsidRDefault="00811971" w:rsidP="000D0EC0">
      <w:pPr>
        <w:ind w:left="567"/>
      </w:pPr>
    </w:p>
    <w:p w14:paraId="0B212796" w14:textId="0D653445" w:rsidR="00C323D8" w:rsidRDefault="00C323D8" w:rsidP="000D0EC0">
      <w:pPr>
        <w:ind w:left="567"/>
      </w:pPr>
    </w:p>
    <w:p w14:paraId="11F8560D" w14:textId="1BF49ED5" w:rsidR="00B93CA3" w:rsidRDefault="00291788" w:rsidP="000D0EC0">
      <w:pPr>
        <w:ind w:left="567"/>
      </w:pPr>
      <w:r>
        <w:rPr>
          <w:noProof/>
          <w:color w:val="2B579A"/>
          <w:shd w:val="clear" w:color="auto" w:fill="E6E6E6"/>
        </w:rPr>
        <w:drawing>
          <wp:anchor distT="0" distB="0" distL="114300" distR="114300" simplePos="0" relativeHeight="251658240" behindDoc="0" locked="0" layoutInCell="1" allowOverlap="1" wp14:anchorId="30F4A5CB" wp14:editId="127E035C">
            <wp:simplePos x="0" y="0"/>
            <wp:positionH relativeFrom="margin">
              <wp:align>right</wp:align>
            </wp:positionH>
            <wp:positionV relativeFrom="paragraph">
              <wp:posOffset>-54610</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14:paraId="7F09D8CE" w14:textId="639EB0A4" w:rsidR="00B93CA3" w:rsidRDefault="00B93CA3" w:rsidP="000D0EC0">
      <w:pPr>
        <w:ind w:left="567"/>
      </w:pPr>
    </w:p>
    <w:p w14:paraId="37CF5DDC" w14:textId="77777777" w:rsidR="00B93CA3" w:rsidRDefault="00B93CA3" w:rsidP="000D0EC0">
      <w:pPr>
        <w:ind w:left="567"/>
      </w:pPr>
    </w:p>
    <w:p w14:paraId="295080B0" w14:textId="77777777" w:rsidR="002B6F47" w:rsidRDefault="002B6F47" w:rsidP="000D0EC0">
      <w:pPr>
        <w:ind w:left="567"/>
        <w:sectPr w:rsidR="002B6F47" w:rsidSect="00A760A2">
          <w:headerReference w:type="even" r:id="rId14"/>
          <w:headerReference w:type="default" r:id="rId15"/>
          <w:footerReference w:type="even" r:id="rId16"/>
          <w:footerReference w:type="default" r:id="rId17"/>
          <w:headerReference w:type="first" r:id="rId18"/>
          <w:footerReference w:type="first" r:id="rId19"/>
          <w:pgSz w:w="11906" w:h="16838" w:code="9"/>
          <w:pgMar w:top="1814" w:right="851" w:bottom="851" w:left="1418" w:header="936" w:footer="397" w:gutter="0"/>
          <w:pgNumType w:start="0"/>
          <w:cols w:space="708"/>
          <w:titlePg/>
          <w:docGrid w:linePitch="360"/>
        </w:sectPr>
      </w:pPr>
    </w:p>
    <w:p w14:paraId="1065A985" w14:textId="77777777" w:rsidR="00480289" w:rsidRPr="00F1428A" w:rsidRDefault="00480289" w:rsidP="0037381C">
      <w:pPr>
        <w:pStyle w:val="TOCHeading"/>
        <w:rPr>
          <w:rFonts w:ascii="Calibri" w:hAnsi="Calibri" w:cs="Calibri"/>
          <w:color w:val="008D7F"/>
          <w:sz w:val="40"/>
        </w:rPr>
      </w:pPr>
      <w:r w:rsidRPr="00F1428A">
        <w:rPr>
          <w:rFonts w:ascii="Calibri" w:hAnsi="Calibri" w:cs="Calibri"/>
          <w:color w:val="008D7F"/>
          <w:sz w:val="40"/>
        </w:rPr>
        <w:lastRenderedPageBreak/>
        <w:t xml:space="preserve">CONTENTS </w:t>
      </w:r>
    </w:p>
    <w:p w14:paraId="27251508" w14:textId="77777777" w:rsidR="00480289" w:rsidRDefault="00CF525E" w:rsidP="000D0EC0">
      <w:pPr>
        <w:pStyle w:val="TOC1"/>
        <w:tabs>
          <w:tab w:val="clear" w:pos="680"/>
          <w:tab w:val="clear" w:pos="9639"/>
          <w:tab w:val="left" w:pos="5430"/>
        </w:tabs>
        <w:ind w:left="567"/>
      </w:pPr>
      <w:r>
        <w:tab/>
      </w:r>
    </w:p>
    <w:p w14:paraId="76EBE700" w14:textId="77777777" w:rsidR="00246590" w:rsidRDefault="00480289">
      <w:pPr>
        <w:pStyle w:val="TOC1"/>
        <w:rPr>
          <w:del w:id="11" w:author="Euronext" w:date="2023-08-31T11:41:00Z"/>
          <w:rFonts w:asciiTheme="minorHAnsi" w:eastAsiaTheme="minorEastAsia" w:hAnsiTheme="minorHAnsi" w:cstheme="minorBidi"/>
          <w:b w:val="0"/>
          <w:caps w:val="0"/>
          <w:lang w:val="en-US"/>
        </w:rPr>
      </w:pPr>
      <w:del w:id="12" w:author="Euronext" w:date="2023-08-31T11:41:00Z">
        <w:r>
          <w:rPr>
            <w:color w:val="2B579A"/>
            <w:shd w:val="clear" w:color="auto" w:fill="E6E6E6"/>
          </w:rPr>
          <w:fldChar w:fldCharType="begin"/>
        </w:r>
        <w:r>
          <w:delInstrText xml:space="preserve"> TOC \o "1-3" \h \z \u </w:delInstrText>
        </w:r>
        <w:r>
          <w:rPr>
            <w:color w:val="2B579A"/>
            <w:shd w:val="clear" w:color="auto" w:fill="E6E6E6"/>
          </w:rPr>
          <w:fldChar w:fldCharType="separate"/>
        </w:r>
        <w:r w:rsidR="00000000">
          <w:fldChar w:fldCharType="begin"/>
        </w:r>
        <w:r w:rsidR="00000000">
          <w:delInstrText>HYPERLINK \l "_Toc79668513"</w:delInstrText>
        </w:r>
        <w:r w:rsidR="00000000">
          <w:fldChar w:fldCharType="separate"/>
        </w:r>
        <w:r w:rsidR="00246590" w:rsidRPr="002E0551">
          <w:rPr>
            <w:rStyle w:val="Hyperlink"/>
          </w:rPr>
          <w:delText>General</w:delText>
        </w:r>
        <w:r w:rsidR="00246590">
          <w:rPr>
            <w:webHidden/>
          </w:rPr>
          <w:tab/>
        </w:r>
        <w:r w:rsidR="00246590">
          <w:rPr>
            <w:webHidden/>
            <w:color w:val="2B579A"/>
            <w:shd w:val="clear" w:color="auto" w:fill="E6E6E6"/>
          </w:rPr>
          <w:fldChar w:fldCharType="begin"/>
        </w:r>
        <w:r w:rsidR="00246590">
          <w:rPr>
            <w:webHidden/>
          </w:rPr>
          <w:delInstrText xml:space="preserve"> PAGEREF _Toc79668513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1</w:delText>
        </w:r>
        <w:r w:rsidR="00246590">
          <w:rPr>
            <w:webHidden/>
            <w:color w:val="2B579A"/>
            <w:shd w:val="clear" w:color="auto" w:fill="E6E6E6"/>
          </w:rPr>
          <w:fldChar w:fldCharType="end"/>
        </w:r>
        <w:r w:rsidR="00000000">
          <w:rPr>
            <w:color w:val="2B579A"/>
            <w:shd w:val="clear" w:color="auto" w:fill="E6E6E6"/>
          </w:rPr>
          <w:fldChar w:fldCharType="end"/>
        </w:r>
      </w:del>
    </w:p>
    <w:p w14:paraId="5309F099" w14:textId="77777777" w:rsidR="00246590" w:rsidRDefault="00000000">
      <w:pPr>
        <w:pStyle w:val="TOC1"/>
        <w:rPr>
          <w:del w:id="13" w:author="Euronext" w:date="2023-08-31T11:41:00Z"/>
          <w:rFonts w:asciiTheme="minorHAnsi" w:eastAsiaTheme="minorEastAsia" w:hAnsiTheme="minorHAnsi" w:cstheme="minorBidi"/>
          <w:b w:val="0"/>
          <w:caps w:val="0"/>
          <w:lang w:val="en-US"/>
        </w:rPr>
      </w:pPr>
      <w:del w:id="14" w:author="Euronext" w:date="2023-08-31T11:41:00Z">
        <w:r>
          <w:fldChar w:fldCharType="begin"/>
        </w:r>
        <w:r>
          <w:delInstrText>HYPERLINK \l "_Toc79668514"</w:delInstrText>
        </w:r>
        <w:r>
          <w:fldChar w:fldCharType="separate"/>
        </w:r>
        <w:r w:rsidR="00246590" w:rsidRPr="002E0551">
          <w:rPr>
            <w:rStyle w:val="Hyperlink"/>
          </w:rPr>
          <w:delText>Direct access Fees</w:delText>
        </w:r>
        <w:r w:rsidR="00246590">
          <w:rPr>
            <w:webHidden/>
          </w:rPr>
          <w:tab/>
        </w:r>
        <w:r w:rsidR="00246590">
          <w:rPr>
            <w:webHidden/>
            <w:color w:val="2B579A"/>
            <w:shd w:val="clear" w:color="auto" w:fill="E6E6E6"/>
          </w:rPr>
          <w:fldChar w:fldCharType="begin"/>
        </w:r>
        <w:r w:rsidR="00246590">
          <w:rPr>
            <w:webHidden/>
          </w:rPr>
          <w:delInstrText xml:space="preserve"> PAGEREF _Toc79668514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3</w:delText>
        </w:r>
        <w:r w:rsidR="00246590">
          <w:rPr>
            <w:webHidden/>
            <w:color w:val="2B579A"/>
            <w:shd w:val="clear" w:color="auto" w:fill="E6E6E6"/>
          </w:rPr>
          <w:fldChar w:fldCharType="end"/>
        </w:r>
        <w:r>
          <w:rPr>
            <w:color w:val="2B579A"/>
            <w:shd w:val="clear" w:color="auto" w:fill="E6E6E6"/>
          </w:rPr>
          <w:fldChar w:fldCharType="end"/>
        </w:r>
      </w:del>
    </w:p>
    <w:p w14:paraId="3F5FF254" w14:textId="77777777" w:rsidR="00246590" w:rsidRDefault="00000000">
      <w:pPr>
        <w:pStyle w:val="TOC1"/>
        <w:rPr>
          <w:del w:id="15" w:author="Euronext" w:date="2023-08-31T11:41:00Z"/>
          <w:rFonts w:asciiTheme="minorHAnsi" w:eastAsiaTheme="minorEastAsia" w:hAnsiTheme="minorHAnsi" w:cstheme="minorBidi"/>
          <w:b w:val="0"/>
          <w:caps w:val="0"/>
          <w:lang w:val="en-US"/>
        </w:rPr>
      </w:pPr>
      <w:del w:id="16" w:author="Euronext" w:date="2023-08-31T11:41:00Z">
        <w:r>
          <w:fldChar w:fldCharType="begin"/>
        </w:r>
        <w:r>
          <w:delInstrText>HYPERLINK \l "_Toc79668515"</w:delInstrText>
        </w:r>
        <w:r>
          <w:fldChar w:fldCharType="separate"/>
        </w:r>
        <w:r w:rsidR="00246590" w:rsidRPr="002E0551">
          <w:rPr>
            <w:rStyle w:val="Hyperlink"/>
          </w:rPr>
          <w:delText>Redistribution Licence Fees</w:delText>
        </w:r>
        <w:r w:rsidR="00246590">
          <w:rPr>
            <w:webHidden/>
          </w:rPr>
          <w:tab/>
        </w:r>
        <w:r w:rsidR="00246590">
          <w:rPr>
            <w:webHidden/>
            <w:color w:val="2B579A"/>
            <w:shd w:val="clear" w:color="auto" w:fill="E6E6E6"/>
          </w:rPr>
          <w:fldChar w:fldCharType="begin"/>
        </w:r>
        <w:r w:rsidR="00246590">
          <w:rPr>
            <w:webHidden/>
          </w:rPr>
          <w:delInstrText xml:space="preserve"> PAGEREF _Toc79668515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5</w:delText>
        </w:r>
        <w:r w:rsidR="00246590">
          <w:rPr>
            <w:webHidden/>
            <w:color w:val="2B579A"/>
            <w:shd w:val="clear" w:color="auto" w:fill="E6E6E6"/>
          </w:rPr>
          <w:fldChar w:fldCharType="end"/>
        </w:r>
        <w:r>
          <w:rPr>
            <w:color w:val="2B579A"/>
            <w:shd w:val="clear" w:color="auto" w:fill="E6E6E6"/>
          </w:rPr>
          <w:fldChar w:fldCharType="end"/>
        </w:r>
      </w:del>
    </w:p>
    <w:p w14:paraId="5EE044B3" w14:textId="77777777" w:rsidR="00246590" w:rsidRDefault="00000000">
      <w:pPr>
        <w:pStyle w:val="TOC2"/>
        <w:rPr>
          <w:del w:id="17" w:author="Euronext" w:date="2023-08-31T11:41:00Z"/>
          <w:rFonts w:asciiTheme="minorHAnsi" w:eastAsiaTheme="minorEastAsia" w:hAnsiTheme="minorHAnsi" w:cstheme="minorBidi"/>
          <w:lang w:val="en-US"/>
        </w:rPr>
      </w:pPr>
      <w:del w:id="18" w:author="Euronext" w:date="2023-08-31T11:41:00Z">
        <w:r>
          <w:fldChar w:fldCharType="begin"/>
        </w:r>
        <w:r>
          <w:delInstrText>HYPERLINK \l "_Toc79668516"</w:delInstrText>
        </w:r>
        <w:r>
          <w:fldChar w:fldCharType="separate"/>
        </w:r>
        <w:r w:rsidR="00246590" w:rsidRPr="002E0551">
          <w:rPr>
            <w:rStyle w:val="Hyperlink"/>
          </w:rPr>
          <w:delText>Real Time Redistribution Licence Fees</w:delText>
        </w:r>
        <w:r w:rsidR="00246590">
          <w:rPr>
            <w:webHidden/>
          </w:rPr>
          <w:tab/>
        </w:r>
        <w:r w:rsidR="00246590">
          <w:rPr>
            <w:webHidden/>
            <w:color w:val="2B579A"/>
            <w:shd w:val="clear" w:color="auto" w:fill="E6E6E6"/>
          </w:rPr>
          <w:fldChar w:fldCharType="begin"/>
        </w:r>
        <w:r w:rsidR="00246590">
          <w:rPr>
            <w:webHidden/>
          </w:rPr>
          <w:delInstrText xml:space="preserve"> PAGEREF _Toc79668516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5</w:delText>
        </w:r>
        <w:r w:rsidR="00246590">
          <w:rPr>
            <w:webHidden/>
            <w:color w:val="2B579A"/>
            <w:shd w:val="clear" w:color="auto" w:fill="E6E6E6"/>
          </w:rPr>
          <w:fldChar w:fldCharType="end"/>
        </w:r>
        <w:r>
          <w:rPr>
            <w:color w:val="2B579A"/>
            <w:shd w:val="clear" w:color="auto" w:fill="E6E6E6"/>
          </w:rPr>
          <w:fldChar w:fldCharType="end"/>
        </w:r>
      </w:del>
    </w:p>
    <w:p w14:paraId="5CB86C1B" w14:textId="77777777" w:rsidR="00246590" w:rsidRDefault="00000000">
      <w:pPr>
        <w:pStyle w:val="TOC2"/>
        <w:rPr>
          <w:del w:id="19" w:author="Euronext" w:date="2023-08-31T11:41:00Z"/>
          <w:rFonts w:asciiTheme="minorHAnsi" w:eastAsiaTheme="minorEastAsia" w:hAnsiTheme="minorHAnsi" w:cstheme="minorBidi"/>
          <w:lang w:val="en-US"/>
        </w:rPr>
      </w:pPr>
      <w:del w:id="20" w:author="Euronext" w:date="2023-08-31T11:41:00Z">
        <w:r>
          <w:fldChar w:fldCharType="begin"/>
        </w:r>
        <w:r>
          <w:delInstrText>HYPERLINK \l "_Toc79668517"</w:delInstrText>
        </w:r>
        <w:r>
          <w:fldChar w:fldCharType="separate"/>
        </w:r>
        <w:r w:rsidR="00246590" w:rsidRPr="002E0551">
          <w:rPr>
            <w:rStyle w:val="Hyperlink"/>
          </w:rPr>
          <w:delText>Delayed Redistribution Licence Fees</w:delText>
        </w:r>
        <w:r w:rsidR="00246590">
          <w:rPr>
            <w:webHidden/>
          </w:rPr>
          <w:tab/>
        </w:r>
        <w:r w:rsidR="00246590">
          <w:rPr>
            <w:webHidden/>
            <w:color w:val="2B579A"/>
            <w:shd w:val="clear" w:color="auto" w:fill="E6E6E6"/>
          </w:rPr>
          <w:fldChar w:fldCharType="begin"/>
        </w:r>
        <w:r w:rsidR="00246590">
          <w:rPr>
            <w:webHidden/>
          </w:rPr>
          <w:delInstrText xml:space="preserve"> PAGEREF _Toc79668517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8</w:delText>
        </w:r>
        <w:r w:rsidR="00246590">
          <w:rPr>
            <w:webHidden/>
            <w:color w:val="2B579A"/>
            <w:shd w:val="clear" w:color="auto" w:fill="E6E6E6"/>
          </w:rPr>
          <w:fldChar w:fldCharType="end"/>
        </w:r>
        <w:r>
          <w:rPr>
            <w:color w:val="2B579A"/>
            <w:shd w:val="clear" w:color="auto" w:fill="E6E6E6"/>
          </w:rPr>
          <w:fldChar w:fldCharType="end"/>
        </w:r>
      </w:del>
    </w:p>
    <w:p w14:paraId="2A1822EC" w14:textId="77777777" w:rsidR="00246590" w:rsidRDefault="00000000">
      <w:pPr>
        <w:pStyle w:val="TOC1"/>
        <w:rPr>
          <w:del w:id="21" w:author="Euronext" w:date="2023-08-31T11:41:00Z"/>
          <w:rFonts w:asciiTheme="minorHAnsi" w:eastAsiaTheme="minorEastAsia" w:hAnsiTheme="minorHAnsi" w:cstheme="minorBidi"/>
          <w:b w:val="0"/>
          <w:caps w:val="0"/>
          <w:lang w:val="en-US"/>
        </w:rPr>
      </w:pPr>
      <w:del w:id="22" w:author="Euronext" w:date="2023-08-31T11:41:00Z">
        <w:r>
          <w:fldChar w:fldCharType="begin"/>
        </w:r>
        <w:r>
          <w:delInstrText>HYPERLINK \l "_Toc79668518"</w:delInstrText>
        </w:r>
        <w:r>
          <w:fldChar w:fldCharType="separate"/>
        </w:r>
        <w:r w:rsidR="00246590" w:rsidRPr="002E0551">
          <w:rPr>
            <w:rStyle w:val="Hyperlink"/>
          </w:rPr>
          <w:delText>White Label Fees</w:delText>
        </w:r>
        <w:r w:rsidR="00246590">
          <w:rPr>
            <w:webHidden/>
          </w:rPr>
          <w:tab/>
        </w:r>
        <w:r w:rsidR="00246590">
          <w:rPr>
            <w:webHidden/>
            <w:color w:val="2B579A"/>
            <w:shd w:val="clear" w:color="auto" w:fill="E6E6E6"/>
          </w:rPr>
          <w:fldChar w:fldCharType="begin"/>
        </w:r>
        <w:r w:rsidR="00246590">
          <w:rPr>
            <w:webHidden/>
          </w:rPr>
          <w:delInstrText xml:space="preserve"> PAGEREF _Toc79668518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11</w:delText>
        </w:r>
        <w:r w:rsidR="00246590">
          <w:rPr>
            <w:webHidden/>
            <w:color w:val="2B579A"/>
            <w:shd w:val="clear" w:color="auto" w:fill="E6E6E6"/>
          </w:rPr>
          <w:fldChar w:fldCharType="end"/>
        </w:r>
        <w:r>
          <w:rPr>
            <w:color w:val="2B579A"/>
            <w:shd w:val="clear" w:color="auto" w:fill="E6E6E6"/>
          </w:rPr>
          <w:fldChar w:fldCharType="end"/>
        </w:r>
      </w:del>
    </w:p>
    <w:p w14:paraId="7B008CC6" w14:textId="77777777" w:rsidR="00246590" w:rsidRDefault="00000000">
      <w:pPr>
        <w:pStyle w:val="TOC1"/>
        <w:rPr>
          <w:del w:id="23" w:author="Euronext" w:date="2023-08-31T11:41:00Z"/>
          <w:rFonts w:asciiTheme="minorHAnsi" w:eastAsiaTheme="minorEastAsia" w:hAnsiTheme="minorHAnsi" w:cstheme="minorBidi"/>
          <w:b w:val="0"/>
          <w:caps w:val="0"/>
          <w:lang w:val="en-US"/>
        </w:rPr>
      </w:pPr>
      <w:del w:id="24" w:author="Euronext" w:date="2023-08-31T11:41:00Z">
        <w:r>
          <w:fldChar w:fldCharType="begin"/>
        </w:r>
        <w:r>
          <w:delInstrText>HYPERLINK \l "_Toc79668519"</w:delInstrText>
        </w:r>
        <w:r>
          <w:fldChar w:fldCharType="separate"/>
        </w:r>
        <w:r w:rsidR="00246590" w:rsidRPr="002E0551">
          <w:rPr>
            <w:rStyle w:val="Hyperlink"/>
          </w:rPr>
          <w:delText>Public Display Fees</w:delText>
        </w:r>
        <w:r w:rsidR="00246590">
          <w:rPr>
            <w:webHidden/>
          </w:rPr>
          <w:tab/>
        </w:r>
        <w:r w:rsidR="00246590">
          <w:rPr>
            <w:webHidden/>
            <w:color w:val="2B579A"/>
            <w:shd w:val="clear" w:color="auto" w:fill="E6E6E6"/>
          </w:rPr>
          <w:fldChar w:fldCharType="begin"/>
        </w:r>
        <w:r w:rsidR="00246590">
          <w:rPr>
            <w:webHidden/>
          </w:rPr>
          <w:delInstrText xml:space="preserve"> PAGEREF _Toc79668519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14</w:delText>
        </w:r>
        <w:r w:rsidR="00246590">
          <w:rPr>
            <w:webHidden/>
            <w:color w:val="2B579A"/>
            <w:shd w:val="clear" w:color="auto" w:fill="E6E6E6"/>
          </w:rPr>
          <w:fldChar w:fldCharType="end"/>
        </w:r>
        <w:r>
          <w:rPr>
            <w:color w:val="2B579A"/>
            <w:shd w:val="clear" w:color="auto" w:fill="E6E6E6"/>
          </w:rPr>
          <w:fldChar w:fldCharType="end"/>
        </w:r>
      </w:del>
    </w:p>
    <w:p w14:paraId="5F258E59" w14:textId="77777777" w:rsidR="00246590" w:rsidRDefault="00000000">
      <w:pPr>
        <w:pStyle w:val="TOC1"/>
        <w:rPr>
          <w:del w:id="25" w:author="Euronext" w:date="2023-08-31T11:41:00Z"/>
          <w:rFonts w:asciiTheme="minorHAnsi" w:eastAsiaTheme="minorEastAsia" w:hAnsiTheme="minorHAnsi" w:cstheme="minorBidi"/>
          <w:b w:val="0"/>
          <w:caps w:val="0"/>
          <w:lang w:val="en-US"/>
        </w:rPr>
      </w:pPr>
      <w:del w:id="26" w:author="Euronext" w:date="2023-08-31T11:41:00Z">
        <w:r>
          <w:fldChar w:fldCharType="begin"/>
        </w:r>
        <w:r>
          <w:delInstrText>HYPERLINK \l "_Toc79668520"</w:delInstrText>
        </w:r>
        <w:r>
          <w:fldChar w:fldCharType="separate"/>
        </w:r>
        <w:r w:rsidR="00246590" w:rsidRPr="002E0551">
          <w:rPr>
            <w:rStyle w:val="Hyperlink"/>
          </w:rPr>
          <w:delText>Display Use Fees</w:delText>
        </w:r>
        <w:r w:rsidR="00246590">
          <w:rPr>
            <w:webHidden/>
          </w:rPr>
          <w:tab/>
        </w:r>
        <w:r w:rsidR="00246590">
          <w:rPr>
            <w:webHidden/>
            <w:color w:val="2B579A"/>
            <w:shd w:val="clear" w:color="auto" w:fill="E6E6E6"/>
          </w:rPr>
          <w:fldChar w:fldCharType="begin"/>
        </w:r>
        <w:r w:rsidR="00246590">
          <w:rPr>
            <w:webHidden/>
          </w:rPr>
          <w:delInstrText xml:space="preserve"> PAGEREF _Toc79668520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14</w:delText>
        </w:r>
        <w:r w:rsidR="00246590">
          <w:rPr>
            <w:webHidden/>
            <w:color w:val="2B579A"/>
            <w:shd w:val="clear" w:color="auto" w:fill="E6E6E6"/>
          </w:rPr>
          <w:fldChar w:fldCharType="end"/>
        </w:r>
        <w:r>
          <w:rPr>
            <w:color w:val="2B579A"/>
            <w:shd w:val="clear" w:color="auto" w:fill="E6E6E6"/>
          </w:rPr>
          <w:fldChar w:fldCharType="end"/>
        </w:r>
      </w:del>
    </w:p>
    <w:p w14:paraId="3ED2E771" w14:textId="77777777" w:rsidR="00246590" w:rsidRDefault="00000000">
      <w:pPr>
        <w:pStyle w:val="TOC1"/>
        <w:rPr>
          <w:del w:id="27" w:author="Euronext" w:date="2023-08-31T11:41:00Z"/>
          <w:rFonts w:asciiTheme="minorHAnsi" w:eastAsiaTheme="minorEastAsia" w:hAnsiTheme="minorHAnsi" w:cstheme="minorBidi"/>
          <w:b w:val="0"/>
          <w:caps w:val="0"/>
          <w:lang w:val="en-US"/>
        </w:rPr>
      </w:pPr>
      <w:del w:id="28" w:author="Euronext" w:date="2023-08-31T11:41:00Z">
        <w:r>
          <w:fldChar w:fldCharType="begin"/>
        </w:r>
        <w:r>
          <w:delInstrText>HYPERLINK \l "_Toc79668521"</w:delInstrText>
        </w:r>
        <w:r>
          <w:fldChar w:fldCharType="separate"/>
        </w:r>
        <w:r w:rsidR="00246590" w:rsidRPr="002E0551">
          <w:rPr>
            <w:rStyle w:val="Hyperlink"/>
          </w:rPr>
          <w:delText>Non-Professional Fees</w:delText>
        </w:r>
        <w:r w:rsidR="00246590" w:rsidRPr="002E0551">
          <w:rPr>
            <w:rStyle w:val="Hyperlink"/>
            <w:vertAlign w:val="superscript"/>
          </w:rPr>
          <w:delText>1</w:delText>
        </w:r>
        <w:r w:rsidR="00246590">
          <w:rPr>
            <w:webHidden/>
          </w:rPr>
          <w:tab/>
        </w:r>
        <w:r w:rsidR="00246590">
          <w:rPr>
            <w:webHidden/>
            <w:color w:val="2B579A"/>
            <w:shd w:val="clear" w:color="auto" w:fill="E6E6E6"/>
          </w:rPr>
          <w:fldChar w:fldCharType="begin"/>
        </w:r>
        <w:r w:rsidR="00246590">
          <w:rPr>
            <w:webHidden/>
          </w:rPr>
          <w:delInstrText xml:space="preserve"> PAGEREF _Toc79668521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19</w:delText>
        </w:r>
        <w:r w:rsidR="00246590">
          <w:rPr>
            <w:webHidden/>
            <w:color w:val="2B579A"/>
            <w:shd w:val="clear" w:color="auto" w:fill="E6E6E6"/>
          </w:rPr>
          <w:fldChar w:fldCharType="end"/>
        </w:r>
        <w:r>
          <w:rPr>
            <w:color w:val="2B579A"/>
            <w:shd w:val="clear" w:color="auto" w:fill="E6E6E6"/>
          </w:rPr>
          <w:fldChar w:fldCharType="end"/>
        </w:r>
      </w:del>
    </w:p>
    <w:p w14:paraId="3C059E3C" w14:textId="77777777" w:rsidR="00246590" w:rsidRDefault="00000000">
      <w:pPr>
        <w:pStyle w:val="TOC1"/>
        <w:rPr>
          <w:del w:id="29" w:author="Euronext" w:date="2023-08-31T11:41:00Z"/>
          <w:rFonts w:asciiTheme="minorHAnsi" w:eastAsiaTheme="minorEastAsia" w:hAnsiTheme="minorHAnsi" w:cstheme="minorBidi"/>
          <w:b w:val="0"/>
          <w:caps w:val="0"/>
          <w:lang w:val="en-US"/>
        </w:rPr>
      </w:pPr>
      <w:del w:id="30" w:author="Euronext" w:date="2023-08-31T11:41:00Z">
        <w:r>
          <w:fldChar w:fldCharType="begin"/>
        </w:r>
        <w:r>
          <w:delInstrText>HYPERLINK \l "_Toc79668522"</w:delInstrText>
        </w:r>
        <w:r>
          <w:fldChar w:fldCharType="separate"/>
        </w:r>
        <w:r w:rsidR="00246590" w:rsidRPr="002E0551">
          <w:rPr>
            <w:rStyle w:val="Hyperlink"/>
          </w:rPr>
          <w:delText>Page View Fees</w:delText>
        </w:r>
        <w:r w:rsidR="00246590" w:rsidRPr="002E0551">
          <w:rPr>
            <w:rStyle w:val="Hyperlink"/>
            <w:vertAlign w:val="superscript"/>
          </w:rPr>
          <w:delText>*</w:delText>
        </w:r>
        <w:r w:rsidR="00246590">
          <w:rPr>
            <w:webHidden/>
          </w:rPr>
          <w:tab/>
        </w:r>
        <w:r w:rsidR="00246590">
          <w:rPr>
            <w:webHidden/>
            <w:color w:val="2B579A"/>
            <w:shd w:val="clear" w:color="auto" w:fill="E6E6E6"/>
          </w:rPr>
          <w:fldChar w:fldCharType="begin"/>
        </w:r>
        <w:r w:rsidR="00246590">
          <w:rPr>
            <w:webHidden/>
          </w:rPr>
          <w:delInstrText xml:space="preserve"> PAGEREF _Toc79668522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21</w:delText>
        </w:r>
        <w:r w:rsidR="00246590">
          <w:rPr>
            <w:webHidden/>
            <w:color w:val="2B579A"/>
            <w:shd w:val="clear" w:color="auto" w:fill="E6E6E6"/>
          </w:rPr>
          <w:fldChar w:fldCharType="end"/>
        </w:r>
        <w:r>
          <w:rPr>
            <w:color w:val="2B579A"/>
            <w:shd w:val="clear" w:color="auto" w:fill="E6E6E6"/>
          </w:rPr>
          <w:fldChar w:fldCharType="end"/>
        </w:r>
      </w:del>
    </w:p>
    <w:p w14:paraId="3E9448E0" w14:textId="77777777" w:rsidR="00246590" w:rsidRDefault="00000000">
      <w:pPr>
        <w:pStyle w:val="TOC1"/>
        <w:rPr>
          <w:del w:id="31" w:author="Euronext" w:date="2023-08-31T11:41:00Z"/>
          <w:rFonts w:asciiTheme="minorHAnsi" w:eastAsiaTheme="minorEastAsia" w:hAnsiTheme="minorHAnsi" w:cstheme="minorBidi"/>
          <w:b w:val="0"/>
          <w:caps w:val="0"/>
          <w:lang w:val="en-US"/>
        </w:rPr>
      </w:pPr>
      <w:del w:id="32" w:author="Euronext" w:date="2023-08-31T11:41:00Z">
        <w:r>
          <w:fldChar w:fldCharType="begin"/>
        </w:r>
        <w:r>
          <w:delInstrText>HYPERLINK \l "_Toc79668523"</w:delInstrText>
        </w:r>
        <w:r>
          <w:fldChar w:fldCharType="separate"/>
        </w:r>
        <w:r w:rsidR="00246590" w:rsidRPr="002E0551">
          <w:rPr>
            <w:rStyle w:val="Hyperlink"/>
          </w:rPr>
          <w:delText>Non-Display Use Fees</w:delText>
        </w:r>
        <w:r w:rsidR="00246590">
          <w:rPr>
            <w:webHidden/>
          </w:rPr>
          <w:tab/>
        </w:r>
        <w:r w:rsidR="00246590">
          <w:rPr>
            <w:webHidden/>
            <w:color w:val="2B579A"/>
            <w:shd w:val="clear" w:color="auto" w:fill="E6E6E6"/>
          </w:rPr>
          <w:fldChar w:fldCharType="begin"/>
        </w:r>
        <w:r w:rsidR="00246590">
          <w:rPr>
            <w:webHidden/>
          </w:rPr>
          <w:delInstrText xml:space="preserve"> PAGEREF _Toc79668523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22</w:delText>
        </w:r>
        <w:r w:rsidR="00246590">
          <w:rPr>
            <w:webHidden/>
            <w:color w:val="2B579A"/>
            <w:shd w:val="clear" w:color="auto" w:fill="E6E6E6"/>
          </w:rPr>
          <w:fldChar w:fldCharType="end"/>
        </w:r>
        <w:r>
          <w:rPr>
            <w:color w:val="2B579A"/>
            <w:shd w:val="clear" w:color="auto" w:fill="E6E6E6"/>
          </w:rPr>
          <w:fldChar w:fldCharType="end"/>
        </w:r>
      </w:del>
    </w:p>
    <w:p w14:paraId="59BC947D" w14:textId="77777777" w:rsidR="00246590" w:rsidRDefault="00000000">
      <w:pPr>
        <w:pStyle w:val="TOC2"/>
        <w:rPr>
          <w:del w:id="33" w:author="Euronext" w:date="2023-08-31T11:41:00Z"/>
          <w:rFonts w:asciiTheme="minorHAnsi" w:eastAsiaTheme="minorEastAsia" w:hAnsiTheme="minorHAnsi" w:cstheme="minorBidi"/>
          <w:lang w:val="en-US"/>
        </w:rPr>
      </w:pPr>
      <w:del w:id="34" w:author="Euronext" w:date="2023-08-31T11:41:00Z">
        <w:r>
          <w:fldChar w:fldCharType="begin"/>
        </w:r>
        <w:r>
          <w:delInstrText>HYPERLINK \l "_Toc79668524"</w:delInstrText>
        </w:r>
        <w:r>
          <w:fldChar w:fldCharType="separate"/>
        </w:r>
        <w:r w:rsidR="00246590" w:rsidRPr="002E0551">
          <w:rPr>
            <w:rStyle w:val="Hyperlink"/>
          </w:rPr>
          <w:delText>Category 1 Non-Display Use Fees: Trading as a Principal</w:delText>
        </w:r>
        <w:r w:rsidR="00246590">
          <w:rPr>
            <w:webHidden/>
          </w:rPr>
          <w:tab/>
        </w:r>
        <w:r w:rsidR="00246590">
          <w:rPr>
            <w:webHidden/>
            <w:color w:val="2B579A"/>
            <w:shd w:val="clear" w:color="auto" w:fill="E6E6E6"/>
          </w:rPr>
          <w:fldChar w:fldCharType="begin"/>
        </w:r>
        <w:r w:rsidR="00246590">
          <w:rPr>
            <w:webHidden/>
          </w:rPr>
          <w:delInstrText xml:space="preserve"> PAGEREF _Toc79668524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23</w:delText>
        </w:r>
        <w:r w:rsidR="00246590">
          <w:rPr>
            <w:webHidden/>
            <w:color w:val="2B579A"/>
            <w:shd w:val="clear" w:color="auto" w:fill="E6E6E6"/>
          </w:rPr>
          <w:fldChar w:fldCharType="end"/>
        </w:r>
        <w:r>
          <w:rPr>
            <w:color w:val="2B579A"/>
            <w:shd w:val="clear" w:color="auto" w:fill="E6E6E6"/>
          </w:rPr>
          <w:fldChar w:fldCharType="end"/>
        </w:r>
      </w:del>
    </w:p>
    <w:p w14:paraId="32995474" w14:textId="77777777" w:rsidR="00246590" w:rsidRDefault="00000000">
      <w:pPr>
        <w:pStyle w:val="TOC2"/>
        <w:rPr>
          <w:del w:id="35" w:author="Euronext" w:date="2023-08-31T11:41:00Z"/>
          <w:rFonts w:asciiTheme="minorHAnsi" w:eastAsiaTheme="minorEastAsia" w:hAnsiTheme="minorHAnsi" w:cstheme="minorBidi"/>
          <w:lang w:val="en-US"/>
        </w:rPr>
      </w:pPr>
      <w:del w:id="36" w:author="Euronext" w:date="2023-08-31T11:41:00Z">
        <w:r>
          <w:fldChar w:fldCharType="begin"/>
        </w:r>
        <w:r>
          <w:delInstrText>HYPERLINK \l "_Toc79668525"</w:delInstrText>
        </w:r>
        <w:r>
          <w:fldChar w:fldCharType="separate"/>
        </w:r>
        <w:r w:rsidR="00246590" w:rsidRPr="002E0551">
          <w:rPr>
            <w:rStyle w:val="Hyperlink"/>
          </w:rPr>
          <w:delText>Category 2 Non-Display Use Fees: Broking/Agents</w:delText>
        </w:r>
        <w:r w:rsidR="00246590">
          <w:rPr>
            <w:webHidden/>
          </w:rPr>
          <w:tab/>
        </w:r>
        <w:r w:rsidR="00246590">
          <w:rPr>
            <w:webHidden/>
            <w:color w:val="2B579A"/>
            <w:shd w:val="clear" w:color="auto" w:fill="E6E6E6"/>
          </w:rPr>
          <w:fldChar w:fldCharType="begin"/>
        </w:r>
        <w:r w:rsidR="00246590">
          <w:rPr>
            <w:webHidden/>
          </w:rPr>
          <w:delInstrText xml:space="preserve"> PAGEREF _Toc79668525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26</w:delText>
        </w:r>
        <w:r w:rsidR="00246590">
          <w:rPr>
            <w:webHidden/>
            <w:color w:val="2B579A"/>
            <w:shd w:val="clear" w:color="auto" w:fill="E6E6E6"/>
          </w:rPr>
          <w:fldChar w:fldCharType="end"/>
        </w:r>
        <w:r>
          <w:rPr>
            <w:color w:val="2B579A"/>
            <w:shd w:val="clear" w:color="auto" w:fill="E6E6E6"/>
          </w:rPr>
          <w:fldChar w:fldCharType="end"/>
        </w:r>
      </w:del>
    </w:p>
    <w:p w14:paraId="3F49C633" w14:textId="77777777" w:rsidR="00246590" w:rsidRDefault="00000000">
      <w:pPr>
        <w:pStyle w:val="TOC2"/>
        <w:rPr>
          <w:del w:id="37" w:author="Euronext" w:date="2023-08-31T11:41:00Z"/>
          <w:rFonts w:asciiTheme="minorHAnsi" w:eastAsiaTheme="minorEastAsia" w:hAnsiTheme="minorHAnsi" w:cstheme="minorBidi"/>
          <w:lang w:val="en-US"/>
        </w:rPr>
      </w:pPr>
      <w:del w:id="38" w:author="Euronext" w:date="2023-08-31T11:41:00Z">
        <w:r>
          <w:fldChar w:fldCharType="begin"/>
        </w:r>
        <w:r>
          <w:delInstrText>HYPERLINK \l "_Toc79668526"</w:delInstrText>
        </w:r>
        <w:r>
          <w:fldChar w:fldCharType="separate"/>
        </w:r>
        <w:r w:rsidR="00246590" w:rsidRPr="002E0551">
          <w:rPr>
            <w:rStyle w:val="Hyperlink"/>
          </w:rPr>
          <w:delText>Category 3 Non-Display Use Fees: Trading Platform</w:delText>
        </w:r>
        <w:r w:rsidR="00246590">
          <w:rPr>
            <w:webHidden/>
          </w:rPr>
          <w:tab/>
        </w:r>
        <w:r w:rsidR="00246590">
          <w:rPr>
            <w:webHidden/>
            <w:color w:val="2B579A"/>
            <w:shd w:val="clear" w:color="auto" w:fill="E6E6E6"/>
          </w:rPr>
          <w:fldChar w:fldCharType="begin"/>
        </w:r>
        <w:r w:rsidR="00246590">
          <w:rPr>
            <w:webHidden/>
          </w:rPr>
          <w:delInstrText xml:space="preserve"> PAGEREF _Toc79668526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29</w:delText>
        </w:r>
        <w:r w:rsidR="00246590">
          <w:rPr>
            <w:webHidden/>
            <w:color w:val="2B579A"/>
            <w:shd w:val="clear" w:color="auto" w:fill="E6E6E6"/>
          </w:rPr>
          <w:fldChar w:fldCharType="end"/>
        </w:r>
        <w:r>
          <w:rPr>
            <w:color w:val="2B579A"/>
            <w:shd w:val="clear" w:color="auto" w:fill="E6E6E6"/>
          </w:rPr>
          <w:fldChar w:fldCharType="end"/>
        </w:r>
      </w:del>
    </w:p>
    <w:p w14:paraId="0C456720" w14:textId="77777777" w:rsidR="00246590" w:rsidRDefault="00000000">
      <w:pPr>
        <w:pStyle w:val="TOC2"/>
        <w:rPr>
          <w:del w:id="39" w:author="Euronext" w:date="2023-08-31T11:41:00Z"/>
          <w:rFonts w:asciiTheme="minorHAnsi" w:eastAsiaTheme="minorEastAsia" w:hAnsiTheme="minorHAnsi" w:cstheme="minorBidi"/>
          <w:lang w:val="en-US"/>
        </w:rPr>
      </w:pPr>
      <w:del w:id="40" w:author="Euronext" w:date="2023-08-31T11:41:00Z">
        <w:r>
          <w:fldChar w:fldCharType="begin"/>
        </w:r>
        <w:r>
          <w:delInstrText>HYPERLINK \l "_Toc79668527"</w:delInstrText>
        </w:r>
        <w:r>
          <w:fldChar w:fldCharType="separate"/>
        </w:r>
        <w:r w:rsidR="00246590" w:rsidRPr="002E0551">
          <w:rPr>
            <w:rStyle w:val="Hyperlink"/>
          </w:rPr>
          <w:delText>Category 4 Non-Display Use Fees: Other</w:delText>
        </w:r>
        <w:r w:rsidR="00246590">
          <w:rPr>
            <w:webHidden/>
          </w:rPr>
          <w:tab/>
        </w:r>
        <w:r w:rsidR="00246590">
          <w:rPr>
            <w:webHidden/>
            <w:color w:val="2B579A"/>
            <w:shd w:val="clear" w:color="auto" w:fill="E6E6E6"/>
          </w:rPr>
          <w:fldChar w:fldCharType="begin"/>
        </w:r>
        <w:r w:rsidR="00246590">
          <w:rPr>
            <w:webHidden/>
          </w:rPr>
          <w:delInstrText xml:space="preserve"> PAGEREF _Toc79668527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32</w:delText>
        </w:r>
        <w:r w:rsidR="00246590">
          <w:rPr>
            <w:webHidden/>
            <w:color w:val="2B579A"/>
            <w:shd w:val="clear" w:color="auto" w:fill="E6E6E6"/>
          </w:rPr>
          <w:fldChar w:fldCharType="end"/>
        </w:r>
        <w:r>
          <w:rPr>
            <w:color w:val="2B579A"/>
            <w:shd w:val="clear" w:color="auto" w:fill="E6E6E6"/>
          </w:rPr>
          <w:fldChar w:fldCharType="end"/>
        </w:r>
      </w:del>
    </w:p>
    <w:p w14:paraId="5D91ECDF" w14:textId="77777777" w:rsidR="00246590" w:rsidRDefault="00000000">
      <w:pPr>
        <w:pStyle w:val="TOC2"/>
        <w:rPr>
          <w:del w:id="41" w:author="Euronext" w:date="2023-08-31T11:41:00Z"/>
          <w:rFonts w:asciiTheme="minorHAnsi" w:eastAsiaTheme="minorEastAsia" w:hAnsiTheme="minorHAnsi" w:cstheme="minorBidi"/>
          <w:lang w:val="en-US"/>
        </w:rPr>
      </w:pPr>
      <w:del w:id="42" w:author="Euronext" w:date="2023-08-31T11:41:00Z">
        <w:r>
          <w:fldChar w:fldCharType="begin"/>
        </w:r>
        <w:r>
          <w:delInstrText>HYPERLINK \l "_Toc79668528"</w:delInstrText>
        </w:r>
        <w:r>
          <w:fldChar w:fldCharType="separate"/>
        </w:r>
        <w:r w:rsidR="00246590" w:rsidRPr="002E0551">
          <w:rPr>
            <w:rStyle w:val="Hyperlink"/>
          </w:rPr>
          <w:delText>Category 5 Non-Display Use Fees: Index Creation for Redistribution</w:delText>
        </w:r>
        <w:r w:rsidR="00246590">
          <w:rPr>
            <w:webHidden/>
          </w:rPr>
          <w:tab/>
        </w:r>
        <w:r w:rsidR="00246590">
          <w:rPr>
            <w:webHidden/>
            <w:color w:val="2B579A"/>
            <w:shd w:val="clear" w:color="auto" w:fill="E6E6E6"/>
          </w:rPr>
          <w:fldChar w:fldCharType="begin"/>
        </w:r>
        <w:r w:rsidR="00246590">
          <w:rPr>
            <w:webHidden/>
          </w:rPr>
          <w:delInstrText xml:space="preserve"> PAGEREF _Toc79668528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35</w:delText>
        </w:r>
        <w:r w:rsidR="00246590">
          <w:rPr>
            <w:webHidden/>
            <w:color w:val="2B579A"/>
            <w:shd w:val="clear" w:color="auto" w:fill="E6E6E6"/>
          </w:rPr>
          <w:fldChar w:fldCharType="end"/>
        </w:r>
        <w:r>
          <w:rPr>
            <w:color w:val="2B579A"/>
            <w:shd w:val="clear" w:color="auto" w:fill="E6E6E6"/>
          </w:rPr>
          <w:fldChar w:fldCharType="end"/>
        </w:r>
      </w:del>
    </w:p>
    <w:p w14:paraId="42391455" w14:textId="77777777" w:rsidR="00246590" w:rsidRDefault="00000000">
      <w:pPr>
        <w:pStyle w:val="TOC2"/>
        <w:rPr>
          <w:del w:id="43" w:author="Euronext" w:date="2023-08-31T11:41:00Z"/>
          <w:rFonts w:asciiTheme="minorHAnsi" w:eastAsiaTheme="minorEastAsia" w:hAnsiTheme="minorHAnsi" w:cstheme="minorBidi"/>
          <w:lang w:val="en-US"/>
        </w:rPr>
      </w:pPr>
      <w:del w:id="44" w:author="Euronext" w:date="2023-08-31T11:41:00Z">
        <w:r>
          <w:fldChar w:fldCharType="begin"/>
        </w:r>
        <w:r>
          <w:delInstrText>HYPERLINK \l "_Toc79668529"</w:delInstrText>
        </w:r>
        <w:r>
          <w:fldChar w:fldCharType="separate"/>
        </w:r>
        <w:r w:rsidR="00246590" w:rsidRPr="002E0551">
          <w:rPr>
            <w:rStyle w:val="Hyperlink"/>
          </w:rPr>
          <w:delText>Category 6 Non-Display Use Fees: Creation of Original Created Works for Redistribution</w:delText>
        </w:r>
        <w:r w:rsidR="00246590">
          <w:rPr>
            <w:webHidden/>
          </w:rPr>
          <w:tab/>
        </w:r>
        <w:r w:rsidR="00246590">
          <w:rPr>
            <w:webHidden/>
            <w:color w:val="2B579A"/>
            <w:shd w:val="clear" w:color="auto" w:fill="E6E6E6"/>
          </w:rPr>
          <w:fldChar w:fldCharType="begin"/>
        </w:r>
        <w:r w:rsidR="00246590">
          <w:rPr>
            <w:webHidden/>
          </w:rPr>
          <w:delInstrText xml:space="preserve"> PAGEREF _Toc79668529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38</w:delText>
        </w:r>
        <w:r w:rsidR="00246590">
          <w:rPr>
            <w:webHidden/>
            <w:color w:val="2B579A"/>
            <w:shd w:val="clear" w:color="auto" w:fill="E6E6E6"/>
          </w:rPr>
          <w:fldChar w:fldCharType="end"/>
        </w:r>
        <w:r>
          <w:rPr>
            <w:color w:val="2B579A"/>
            <w:shd w:val="clear" w:color="auto" w:fill="E6E6E6"/>
          </w:rPr>
          <w:fldChar w:fldCharType="end"/>
        </w:r>
      </w:del>
    </w:p>
    <w:p w14:paraId="22CDDB3F" w14:textId="77777777" w:rsidR="00246590" w:rsidRDefault="00000000">
      <w:pPr>
        <w:pStyle w:val="TOC1"/>
        <w:rPr>
          <w:del w:id="45" w:author="Euronext" w:date="2023-08-31T11:41:00Z"/>
          <w:rFonts w:asciiTheme="minorHAnsi" w:eastAsiaTheme="minorEastAsia" w:hAnsiTheme="minorHAnsi" w:cstheme="minorBidi"/>
          <w:b w:val="0"/>
          <w:caps w:val="0"/>
          <w:lang w:val="en-US"/>
        </w:rPr>
      </w:pPr>
      <w:del w:id="46" w:author="Euronext" w:date="2023-08-31T11:41:00Z">
        <w:r>
          <w:fldChar w:fldCharType="begin"/>
        </w:r>
        <w:r>
          <w:delInstrText>HYPERLINK \l "_Toc79668530"</w:delInstrText>
        </w:r>
        <w:r>
          <w:fldChar w:fldCharType="separate"/>
        </w:r>
        <w:r w:rsidR="00246590" w:rsidRPr="002E0551">
          <w:rPr>
            <w:rStyle w:val="Hyperlink"/>
          </w:rPr>
          <w:delText>CFD Use Fees</w:delText>
        </w:r>
        <w:r w:rsidR="00246590">
          <w:rPr>
            <w:webHidden/>
          </w:rPr>
          <w:tab/>
        </w:r>
        <w:r w:rsidR="00246590">
          <w:rPr>
            <w:webHidden/>
            <w:color w:val="2B579A"/>
            <w:shd w:val="clear" w:color="auto" w:fill="E6E6E6"/>
          </w:rPr>
          <w:fldChar w:fldCharType="begin"/>
        </w:r>
        <w:r w:rsidR="00246590">
          <w:rPr>
            <w:webHidden/>
          </w:rPr>
          <w:delInstrText xml:space="preserve"> PAGEREF _Toc79668530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42</w:delText>
        </w:r>
        <w:r w:rsidR="00246590">
          <w:rPr>
            <w:webHidden/>
            <w:color w:val="2B579A"/>
            <w:shd w:val="clear" w:color="auto" w:fill="E6E6E6"/>
          </w:rPr>
          <w:fldChar w:fldCharType="end"/>
        </w:r>
        <w:r>
          <w:rPr>
            <w:color w:val="2B579A"/>
            <w:shd w:val="clear" w:color="auto" w:fill="E6E6E6"/>
          </w:rPr>
          <w:fldChar w:fldCharType="end"/>
        </w:r>
      </w:del>
    </w:p>
    <w:p w14:paraId="4E60B59C" w14:textId="77777777" w:rsidR="00246590" w:rsidRDefault="00000000">
      <w:pPr>
        <w:pStyle w:val="TOC2"/>
        <w:rPr>
          <w:del w:id="47" w:author="Euronext" w:date="2023-08-31T11:41:00Z"/>
          <w:rFonts w:asciiTheme="minorHAnsi" w:eastAsiaTheme="minorEastAsia" w:hAnsiTheme="minorHAnsi" w:cstheme="minorBidi"/>
          <w:lang w:val="en-US"/>
        </w:rPr>
      </w:pPr>
      <w:del w:id="48" w:author="Euronext" w:date="2023-08-31T11:41:00Z">
        <w:r>
          <w:fldChar w:fldCharType="begin"/>
        </w:r>
        <w:r>
          <w:delInstrText>HYPERLINK \l "_Toc79668531"</w:delInstrText>
        </w:r>
        <w:r>
          <w:fldChar w:fldCharType="separate"/>
        </w:r>
        <w:r w:rsidR="00246590" w:rsidRPr="002E0551">
          <w:rPr>
            <w:rStyle w:val="Hyperlink"/>
          </w:rPr>
          <w:delText>Basic CFD Licence Fees</w:delText>
        </w:r>
        <w:r w:rsidR="00246590">
          <w:rPr>
            <w:webHidden/>
          </w:rPr>
          <w:tab/>
        </w:r>
        <w:r w:rsidR="00246590">
          <w:rPr>
            <w:webHidden/>
            <w:color w:val="2B579A"/>
            <w:shd w:val="clear" w:color="auto" w:fill="E6E6E6"/>
          </w:rPr>
          <w:fldChar w:fldCharType="begin"/>
        </w:r>
        <w:r w:rsidR="00246590">
          <w:rPr>
            <w:webHidden/>
          </w:rPr>
          <w:delInstrText xml:space="preserve"> PAGEREF _Toc79668531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42</w:delText>
        </w:r>
        <w:r w:rsidR="00246590">
          <w:rPr>
            <w:webHidden/>
            <w:color w:val="2B579A"/>
            <w:shd w:val="clear" w:color="auto" w:fill="E6E6E6"/>
          </w:rPr>
          <w:fldChar w:fldCharType="end"/>
        </w:r>
        <w:r>
          <w:rPr>
            <w:color w:val="2B579A"/>
            <w:shd w:val="clear" w:color="auto" w:fill="E6E6E6"/>
          </w:rPr>
          <w:fldChar w:fldCharType="end"/>
        </w:r>
      </w:del>
    </w:p>
    <w:p w14:paraId="6F240493" w14:textId="77777777" w:rsidR="00246590" w:rsidRDefault="00000000">
      <w:pPr>
        <w:pStyle w:val="TOC2"/>
        <w:rPr>
          <w:del w:id="49" w:author="Euronext" w:date="2023-08-31T11:41:00Z"/>
          <w:rFonts w:asciiTheme="minorHAnsi" w:eastAsiaTheme="minorEastAsia" w:hAnsiTheme="minorHAnsi" w:cstheme="minorBidi"/>
          <w:lang w:val="en-US"/>
        </w:rPr>
      </w:pPr>
      <w:del w:id="50" w:author="Euronext" w:date="2023-08-31T11:41:00Z">
        <w:r>
          <w:fldChar w:fldCharType="begin"/>
        </w:r>
        <w:r>
          <w:delInstrText>HYPERLINK \l "_Toc79668532"</w:delInstrText>
        </w:r>
        <w:r>
          <w:fldChar w:fldCharType="separate"/>
        </w:r>
        <w:r w:rsidR="00246590" w:rsidRPr="002E0551">
          <w:rPr>
            <w:rStyle w:val="Hyperlink"/>
          </w:rPr>
          <w:delText>CFD User Fees</w:delText>
        </w:r>
        <w:r w:rsidR="00246590">
          <w:rPr>
            <w:webHidden/>
          </w:rPr>
          <w:tab/>
        </w:r>
        <w:r w:rsidR="00246590">
          <w:rPr>
            <w:webHidden/>
            <w:color w:val="2B579A"/>
            <w:shd w:val="clear" w:color="auto" w:fill="E6E6E6"/>
          </w:rPr>
          <w:fldChar w:fldCharType="begin"/>
        </w:r>
        <w:r w:rsidR="00246590">
          <w:rPr>
            <w:webHidden/>
          </w:rPr>
          <w:delInstrText xml:space="preserve"> PAGEREF _Toc79668532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42</w:delText>
        </w:r>
        <w:r w:rsidR="00246590">
          <w:rPr>
            <w:webHidden/>
            <w:color w:val="2B579A"/>
            <w:shd w:val="clear" w:color="auto" w:fill="E6E6E6"/>
          </w:rPr>
          <w:fldChar w:fldCharType="end"/>
        </w:r>
        <w:r>
          <w:rPr>
            <w:color w:val="2B579A"/>
            <w:shd w:val="clear" w:color="auto" w:fill="E6E6E6"/>
          </w:rPr>
          <w:fldChar w:fldCharType="end"/>
        </w:r>
      </w:del>
    </w:p>
    <w:p w14:paraId="53D0729D" w14:textId="77777777" w:rsidR="00246590" w:rsidRDefault="00000000">
      <w:pPr>
        <w:pStyle w:val="TOC2"/>
        <w:rPr>
          <w:del w:id="51" w:author="Euronext" w:date="2023-08-31T11:41:00Z"/>
          <w:rFonts w:asciiTheme="minorHAnsi" w:eastAsiaTheme="minorEastAsia" w:hAnsiTheme="minorHAnsi" w:cstheme="minorBidi"/>
          <w:lang w:val="en-US"/>
        </w:rPr>
      </w:pPr>
      <w:del w:id="52" w:author="Euronext" w:date="2023-08-31T11:41:00Z">
        <w:r>
          <w:fldChar w:fldCharType="begin"/>
        </w:r>
        <w:r>
          <w:delInstrText>HYPERLINK \l "_Toc79668533"</w:delInstrText>
        </w:r>
        <w:r>
          <w:fldChar w:fldCharType="separate"/>
        </w:r>
        <w:r w:rsidR="00246590" w:rsidRPr="002E0551">
          <w:rPr>
            <w:rStyle w:val="Hyperlink"/>
          </w:rPr>
          <w:delText>CFD White Label</w:delText>
        </w:r>
        <w:r w:rsidR="00AC7256">
          <w:rPr>
            <w:rStyle w:val="Hyperlink"/>
          </w:rPr>
          <w:delText xml:space="preserve"> </w:delText>
        </w:r>
        <w:r w:rsidR="00246590" w:rsidRPr="002E0551">
          <w:rPr>
            <w:rStyle w:val="Hyperlink"/>
          </w:rPr>
          <w:delText>Fees</w:delText>
        </w:r>
        <w:r w:rsidR="00246590">
          <w:rPr>
            <w:webHidden/>
          </w:rPr>
          <w:tab/>
        </w:r>
        <w:r w:rsidR="00246590">
          <w:rPr>
            <w:webHidden/>
            <w:color w:val="2B579A"/>
            <w:shd w:val="clear" w:color="auto" w:fill="E6E6E6"/>
          </w:rPr>
          <w:fldChar w:fldCharType="begin"/>
        </w:r>
        <w:r w:rsidR="00246590">
          <w:rPr>
            <w:webHidden/>
          </w:rPr>
          <w:delInstrText xml:space="preserve"> PAGEREF _Toc79668533 \h </w:delInstrText>
        </w:r>
        <w:r w:rsidR="00246590">
          <w:rPr>
            <w:webHidden/>
            <w:color w:val="2B579A"/>
            <w:shd w:val="clear" w:color="auto" w:fill="E6E6E6"/>
          </w:rPr>
        </w:r>
        <w:r w:rsidR="00246590">
          <w:rPr>
            <w:webHidden/>
            <w:color w:val="2B579A"/>
            <w:shd w:val="clear" w:color="auto" w:fill="E6E6E6"/>
          </w:rPr>
          <w:fldChar w:fldCharType="separate"/>
        </w:r>
        <w:r w:rsidR="00722F41">
          <w:rPr>
            <w:webHidden/>
          </w:rPr>
          <w:delText>45</w:delText>
        </w:r>
        <w:r w:rsidR="00246590">
          <w:rPr>
            <w:webHidden/>
            <w:color w:val="2B579A"/>
            <w:shd w:val="clear" w:color="auto" w:fill="E6E6E6"/>
          </w:rPr>
          <w:fldChar w:fldCharType="end"/>
        </w:r>
        <w:r>
          <w:rPr>
            <w:color w:val="2B579A"/>
            <w:shd w:val="clear" w:color="auto" w:fill="E6E6E6"/>
          </w:rPr>
          <w:fldChar w:fldCharType="end"/>
        </w:r>
      </w:del>
    </w:p>
    <w:p w14:paraId="50F6F914" w14:textId="7EC9CA92" w:rsidR="00E42087" w:rsidRDefault="00480289" w:rsidP="0D2E8F43">
      <w:pPr>
        <w:pStyle w:val="TOC1"/>
        <w:tabs>
          <w:tab w:val="clear" w:pos="9639"/>
          <w:tab w:val="right" w:leader="dot" w:pos="9630"/>
        </w:tabs>
        <w:rPr>
          <w:ins w:id="53" w:author="Euronext" w:date="2023-08-31T11:41:00Z"/>
          <w:rFonts w:asciiTheme="minorHAnsi" w:eastAsiaTheme="minorEastAsia" w:hAnsiTheme="minorHAnsi" w:cstheme="minorBidi"/>
          <w:b w:val="0"/>
          <w:caps w:val="0"/>
          <w:kern w:val="2"/>
          <w:lang/>
          <w14:ligatures w14:val="standardContextual"/>
        </w:rPr>
      </w:pPr>
      <w:del w:id="54" w:author="Euronext" w:date="2023-08-31T11:41:00Z">
        <w:r>
          <w:rPr>
            <w:b w:val="0"/>
            <w:bCs/>
            <w:color w:val="2B579A"/>
            <w:shd w:val="clear" w:color="auto" w:fill="E6E6E6"/>
          </w:rPr>
          <w:fldChar w:fldCharType="end"/>
        </w:r>
      </w:del>
      <w:ins w:id="55" w:author="Euronext" w:date="2023-08-31T11:41:00Z">
        <w:r w:rsidR="00000000">
          <w:fldChar w:fldCharType="begin"/>
        </w:r>
        <w:r w:rsidR="1AF06E8D">
          <w:instrText>TOC \o "1-3" \h \z \u</w:instrText>
        </w:r>
        <w:r w:rsidR="00000000">
          <w:fldChar w:fldCharType="separate"/>
        </w:r>
        <w:r w:rsidR="00000000">
          <w:fldChar w:fldCharType="begin"/>
        </w:r>
        <w:r w:rsidR="00000000">
          <w:instrText>HYPERLINK \l "_Toc1864301537" \h</w:instrText>
        </w:r>
        <w:r w:rsidR="00000000">
          <w:fldChar w:fldCharType="separate"/>
        </w:r>
        <w:r w:rsidR="0D2E8F43" w:rsidRPr="0D2E8F43">
          <w:rPr>
            <w:rStyle w:val="Hyperlink"/>
          </w:rPr>
          <w:t>General</w:t>
        </w:r>
        <w:r w:rsidR="1AF06E8D">
          <w:tab/>
        </w:r>
        <w:r w:rsidR="1AF06E8D">
          <w:fldChar w:fldCharType="begin"/>
        </w:r>
        <w:r w:rsidR="1AF06E8D">
          <w:instrText>PAGEREF _Toc1864301537 \h</w:instrText>
        </w:r>
        <w:r w:rsidR="1AF06E8D">
          <w:fldChar w:fldCharType="separate"/>
        </w:r>
        <w:r w:rsidR="0D2E8F43" w:rsidRPr="0D2E8F43">
          <w:rPr>
            <w:rStyle w:val="Hyperlink"/>
          </w:rPr>
          <w:t>2</w:t>
        </w:r>
        <w:r w:rsidR="1AF06E8D">
          <w:fldChar w:fldCharType="end"/>
        </w:r>
        <w:r w:rsidR="00000000">
          <w:fldChar w:fldCharType="end"/>
        </w:r>
      </w:ins>
    </w:p>
    <w:p w14:paraId="2DBE4929" w14:textId="608F1D21" w:rsidR="00E42087" w:rsidRDefault="00000000" w:rsidP="0D2E8F43">
      <w:pPr>
        <w:pStyle w:val="TOC1"/>
        <w:tabs>
          <w:tab w:val="clear" w:pos="9639"/>
          <w:tab w:val="right" w:leader="dot" w:pos="9630"/>
        </w:tabs>
        <w:rPr>
          <w:ins w:id="56" w:author="Euronext" w:date="2023-08-31T11:41:00Z"/>
          <w:rFonts w:asciiTheme="minorHAnsi" w:eastAsiaTheme="minorEastAsia" w:hAnsiTheme="minorHAnsi" w:cstheme="minorBidi"/>
          <w:b w:val="0"/>
          <w:caps w:val="0"/>
          <w:kern w:val="2"/>
          <w:lang/>
          <w14:ligatures w14:val="standardContextual"/>
        </w:rPr>
      </w:pPr>
      <w:ins w:id="57" w:author="Euronext" w:date="2023-08-31T11:41:00Z">
        <w:r>
          <w:fldChar w:fldCharType="begin"/>
        </w:r>
        <w:r>
          <w:instrText>HYPERLINK \l "_Toc789760121" \h</w:instrText>
        </w:r>
        <w:r>
          <w:fldChar w:fldCharType="separate"/>
        </w:r>
        <w:r w:rsidR="0D2E8F43" w:rsidRPr="0D2E8F43">
          <w:rPr>
            <w:rStyle w:val="Hyperlink"/>
          </w:rPr>
          <w:t>Direct access Fees</w:t>
        </w:r>
        <w:r>
          <w:tab/>
        </w:r>
        <w:r>
          <w:fldChar w:fldCharType="begin"/>
        </w:r>
        <w:r>
          <w:instrText>PAGEREF _Toc789760121 \h</w:instrText>
        </w:r>
        <w:r>
          <w:fldChar w:fldCharType="separate"/>
        </w:r>
        <w:r w:rsidR="0D2E8F43" w:rsidRPr="0D2E8F43">
          <w:rPr>
            <w:rStyle w:val="Hyperlink"/>
          </w:rPr>
          <w:t>4</w:t>
        </w:r>
        <w:r>
          <w:fldChar w:fldCharType="end"/>
        </w:r>
        <w:r>
          <w:fldChar w:fldCharType="end"/>
        </w:r>
      </w:ins>
    </w:p>
    <w:p w14:paraId="78097C03" w14:textId="3BABA58B" w:rsidR="00E42087" w:rsidRDefault="00000000" w:rsidP="0D2E8F43">
      <w:pPr>
        <w:pStyle w:val="TOC1"/>
        <w:tabs>
          <w:tab w:val="clear" w:pos="9639"/>
          <w:tab w:val="right" w:leader="dot" w:pos="9630"/>
        </w:tabs>
        <w:rPr>
          <w:ins w:id="58" w:author="Euronext" w:date="2023-08-31T11:41:00Z"/>
          <w:rFonts w:asciiTheme="minorHAnsi" w:eastAsiaTheme="minorEastAsia" w:hAnsiTheme="minorHAnsi" w:cstheme="minorBidi"/>
          <w:b w:val="0"/>
          <w:caps w:val="0"/>
          <w:kern w:val="2"/>
          <w:lang/>
          <w14:ligatures w14:val="standardContextual"/>
        </w:rPr>
      </w:pPr>
      <w:ins w:id="59" w:author="Euronext" w:date="2023-08-31T11:41:00Z">
        <w:r>
          <w:fldChar w:fldCharType="begin"/>
        </w:r>
        <w:r>
          <w:instrText>HYPERLINK \l "_Toc1800985032" \h</w:instrText>
        </w:r>
        <w:r>
          <w:fldChar w:fldCharType="separate"/>
        </w:r>
        <w:r w:rsidR="0D2E8F43" w:rsidRPr="0D2E8F43">
          <w:rPr>
            <w:rStyle w:val="Hyperlink"/>
          </w:rPr>
          <w:t>Redistribution Licence Fees</w:t>
        </w:r>
        <w:r>
          <w:tab/>
        </w:r>
        <w:r>
          <w:fldChar w:fldCharType="begin"/>
        </w:r>
        <w:r>
          <w:instrText>PAGEREF _Toc1800985032 \h</w:instrText>
        </w:r>
        <w:r>
          <w:fldChar w:fldCharType="separate"/>
        </w:r>
        <w:r w:rsidR="0D2E8F43" w:rsidRPr="0D2E8F43">
          <w:rPr>
            <w:rStyle w:val="Hyperlink"/>
          </w:rPr>
          <w:t>6</w:t>
        </w:r>
        <w:r>
          <w:fldChar w:fldCharType="end"/>
        </w:r>
        <w:r>
          <w:fldChar w:fldCharType="end"/>
        </w:r>
      </w:ins>
    </w:p>
    <w:p w14:paraId="1EE7824B" w14:textId="38B6AC7B" w:rsidR="00E42087" w:rsidRDefault="00000000" w:rsidP="0D2E8F43">
      <w:pPr>
        <w:pStyle w:val="TOC2"/>
        <w:tabs>
          <w:tab w:val="clear" w:pos="9639"/>
          <w:tab w:val="right" w:leader="dot" w:pos="9630"/>
        </w:tabs>
        <w:rPr>
          <w:ins w:id="60" w:author="Euronext" w:date="2023-08-31T11:41:00Z"/>
          <w:rFonts w:asciiTheme="minorHAnsi" w:eastAsiaTheme="minorEastAsia" w:hAnsiTheme="minorHAnsi" w:cstheme="minorBidi"/>
          <w:kern w:val="2"/>
          <w:lang/>
          <w14:ligatures w14:val="standardContextual"/>
        </w:rPr>
      </w:pPr>
      <w:ins w:id="61" w:author="Euronext" w:date="2023-08-31T11:41:00Z">
        <w:r>
          <w:fldChar w:fldCharType="begin"/>
        </w:r>
        <w:r>
          <w:instrText>HYPERLINK \l "_Toc1630009245" \h</w:instrText>
        </w:r>
        <w:r>
          <w:fldChar w:fldCharType="separate"/>
        </w:r>
        <w:r w:rsidR="0D2E8F43" w:rsidRPr="0D2E8F43">
          <w:rPr>
            <w:rStyle w:val="Hyperlink"/>
          </w:rPr>
          <w:t>Real-Time Data Redistribution Licence Fees1</w:t>
        </w:r>
        <w:r>
          <w:tab/>
        </w:r>
        <w:r>
          <w:fldChar w:fldCharType="begin"/>
        </w:r>
        <w:r>
          <w:instrText>PAGEREF _Toc1630009245 \h</w:instrText>
        </w:r>
        <w:r>
          <w:fldChar w:fldCharType="separate"/>
        </w:r>
        <w:r w:rsidR="0D2E8F43" w:rsidRPr="0D2E8F43">
          <w:rPr>
            <w:rStyle w:val="Hyperlink"/>
          </w:rPr>
          <w:t>7</w:t>
        </w:r>
        <w:r>
          <w:fldChar w:fldCharType="end"/>
        </w:r>
        <w:r>
          <w:fldChar w:fldCharType="end"/>
        </w:r>
      </w:ins>
    </w:p>
    <w:p w14:paraId="327E2CD2" w14:textId="410E13C8" w:rsidR="00E42087" w:rsidRDefault="00000000" w:rsidP="0D2E8F43">
      <w:pPr>
        <w:pStyle w:val="TOC2"/>
        <w:tabs>
          <w:tab w:val="clear" w:pos="9639"/>
          <w:tab w:val="right" w:leader="dot" w:pos="9630"/>
        </w:tabs>
        <w:rPr>
          <w:ins w:id="62" w:author="Euronext" w:date="2023-08-31T11:41:00Z"/>
          <w:rFonts w:asciiTheme="minorHAnsi" w:eastAsiaTheme="minorEastAsia" w:hAnsiTheme="minorHAnsi" w:cstheme="minorBidi"/>
          <w:kern w:val="2"/>
          <w:lang/>
          <w14:ligatures w14:val="standardContextual"/>
        </w:rPr>
      </w:pPr>
      <w:ins w:id="63" w:author="Euronext" w:date="2023-08-31T11:41:00Z">
        <w:r>
          <w:fldChar w:fldCharType="begin"/>
        </w:r>
        <w:r>
          <w:instrText>HYPERLINK \l "_Toc1582127869" \h</w:instrText>
        </w:r>
        <w:r>
          <w:fldChar w:fldCharType="separate"/>
        </w:r>
        <w:r w:rsidR="0D2E8F43" w:rsidRPr="0D2E8F43">
          <w:rPr>
            <w:rStyle w:val="Hyperlink"/>
          </w:rPr>
          <w:t>Delayed Data Redistribution Licence Fees</w:t>
        </w:r>
        <w:r>
          <w:tab/>
        </w:r>
        <w:r>
          <w:fldChar w:fldCharType="begin"/>
        </w:r>
        <w:r>
          <w:instrText>PAGEREF _Toc1582127869 \h</w:instrText>
        </w:r>
        <w:r>
          <w:fldChar w:fldCharType="separate"/>
        </w:r>
        <w:r w:rsidR="0D2E8F43" w:rsidRPr="0D2E8F43">
          <w:rPr>
            <w:rStyle w:val="Hyperlink"/>
          </w:rPr>
          <w:t>9</w:t>
        </w:r>
        <w:r>
          <w:fldChar w:fldCharType="end"/>
        </w:r>
        <w:r>
          <w:fldChar w:fldCharType="end"/>
        </w:r>
      </w:ins>
    </w:p>
    <w:p w14:paraId="2D8A4942" w14:textId="37FB9A41" w:rsidR="00E42087" w:rsidRDefault="00000000" w:rsidP="0D2E8F43">
      <w:pPr>
        <w:pStyle w:val="TOC2"/>
        <w:tabs>
          <w:tab w:val="clear" w:pos="9639"/>
          <w:tab w:val="right" w:leader="dot" w:pos="9630"/>
        </w:tabs>
        <w:rPr>
          <w:ins w:id="64" w:author="Euronext" w:date="2023-08-31T11:41:00Z"/>
          <w:rFonts w:asciiTheme="minorHAnsi" w:eastAsiaTheme="minorEastAsia" w:hAnsiTheme="minorHAnsi" w:cstheme="minorBidi"/>
          <w:kern w:val="2"/>
          <w:lang/>
          <w14:ligatures w14:val="standardContextual"/>
        </w:rPr>
      </w:pPr>
      <w:ins w:id="65" w:author="Euronext" w:date="2023-08-31T11:41:00Z">
        <w:r>
          <w:fldChar w:fldCharType="begin"/>
        </w:r>
        <w:r>
          <w:instrText>HYPERLINK \l "_Toc36921462" \h</w:instrText>
        </w:r>
        <w:r>
          <w:fldChar w:fldCharType="separate"/>
        </w:r>
        <w:r w:rsidR="0D2E8F43" w:rsidRPr="0D2E8F43">
          <w:rPr>
            <w:rStyle w:val="Hyperlink"/>
          </w:rPr>
          <w:t>After Midnight Data Redistribution Licence Fees1</w:t>
        </w:r>
        <w:r>
          <w:tab/>
        </w:r>
        <w:r>
          <w:fldChar w:fldCharType="begin"/>
        </w:r>
        <w:r>
          <w:instrText>PAGEREF _Toc36921462 \h</w:instrText>
        </w:r>
        <w:r>
          <w:fldChar w:fldCharType="separate"/>
        </w:r>
        <w:r w:rsidR="0D2E8F43" w:rsidRPr="0D2E8F43">
          <w:rPr>
            <w:rStyle w:val="Hyperlink"/>
          </w:rPr>
          <w:t>11</w:t>
        </w:r>
        <w:r>
          <w:fldChar w:fldCharType="end"/>
        </w:r>
        <w:r>
          <w:fldChar w:fldCharType="end"/>
        </w:r>
      </w:ins>
    </w:p>
    <w:p w14:paraId="2D294211" w14:textId="5BA586E5" w:rsidR="00E42087" w:rsidRDefault="00000000" w:rsidP="0D2E8F43">
      <w:pPr>
        <w:pStyle w:val="TOC1"/>
        <w:tabs>
          <w:tab w:val="clear" w:pos="9639"/>
          <w:tab w:val="right" w:leader="dot" w:pos="9630"/>
        </w:tabs>
        <w:rPr>
          <w:ins w:id="66" w:author="Euronext" w:date="2023-08-31T11:41:00Z"/>
          <w:rFonts w:asciiTheme="minorHAnsi" w:eastAsiaTheme="minorEastAsia" w:hAnsiTheme="minorHAnsi" w:cstheme="minorBidi"/>
          <w:b w:val="0"/>
          <w:caps w:val="0"/>
          <w:kern w:val="2"/>
          <w:lang/>
          <w14:ligatures w14:val="standardContextual"/>
        </w:rPr>
      </w:pPr>
      <w:ins w:id="67" w:author="Euronext" w:date="2023-08-31T11:41:00Z">
        <w:r>
          <w:fldChar w:fldCharType="begin"/>
        </w:r>
        <w:r>
          <w:instrText>HYPERLINK \l "_Toc5662026" \h</w:instrText>
        </w:r>
        <w:r>
          <w:fldChar w:fldCharType="separate"/>
        </w:r>
        <w:r w:rsidR="0D2E8F43" w:rsidRPr="0D2E8F43">
          <w:rPr>
            <w:rStyle w:val="Hyperlink"/>
          </w:rPr>
          <w:t>White Label Fees</w:t>
        </w:r>
        <w:r>
          <w:tab/>
        </w:r>
        <w:r>
          <w:fldChar w:fldCharType="begin"/>
        </w:r>
        <w:r>
          <w:instrText>PAGEREF _Toc5662026 \h</w:instrText>
        </w:r>
        <w:r>
          <w:fldChar w:fldCharType="separate"/>
        </w:r>
        <w:r w:rsidR="0D2E8F43" w:rsidRPr="0D2E8F43">
          <w:rPr>
            <w:rStyle w:val="Hyperlink"/>
          </w:rPr>
          <w:t>12</w:t>
        </w:r>
        <w:r>
          <w:fldChar w:fldCharType="end"/>
        </w:r>
        <w:r>
          <w:fldChar w:fldCharType="end"/>
        </w:r>
      </w:ins>
    </w:p>
    <w:p w14:paraId="22D85EE5" w14:textId="3EB98172" w:rsidR="00E42087" w:rsidRDefault="00000000" w:rsidP="0D2E8F43">
      <w:pPr>
        <w:pStyle w:val="TOC1"/>
        <w:tabs>
          <w:tab w:val="clear" w:pos="9639"/>
          <w:tab w:val="right" w:leader="dot" w:pos="9630"/>
        </w:tabs>
        <w:rPr>
          <w:ins w:id="68" w:author="Euronext" w:date="2023-08-31T11:41:00Z"/>
          <w:rFonts w:asciiTheme="minorHAnsi" w:eastAsiaTheme="minorEastAsia" w:hAnsiTheme="minorHAnsi" w:cstheme="minorBidi"/>
          <w:b w:val="0"/>
          <w:caps w:val="0"/>
          <w:kern w:val="2"/>
          <w:lang/>
          <w14:ligatures w14:val="standardContextual"/>
        </w:rPr>
      </w:pPr>
      <w:ins w:id="69" w:author="Euronext" w:date="2023-08-31T11:41:00Z">
        <w:r>
          <w:fldChar w:fldCharType="begin"/>
        </w:r>
        <w:r>
          <w:instrText>HYPERLINK \l "_Toc1364018037" \h</w:instrText>
        </w:r>
        <w:r>
          <w:fldChar w:fldCharType="separate"/>
        </w:r>
        <w:r w:rsidR="0D2E8F43" w:rsidRPr="0D2E8F43">
          <w:rPr>
            <w:rStyle w:val="Hyperlink"/>
          </w:rPr>
          <w:t>Public Display Fees</w:t>
        </w:r>
        <w:r>
          <w:tab/>
        </w:r>
        <w:r>
          <w:fldChar w:fldCharType="begin"/>
        </w:r>
        <w:r>
          <w:instrText>PAGEREF _Toc1364018037 \h</w:instrText>
        </w:r>
        <w:r>
          <w:fldChar w:fldCharType="separate"/>
        </w:r>
        <w:r w:rsidR="0D2E8F43" w:rsidRPr="0D2E8F43">
          <w:rPr>
            <w:rStyle w:val="Hyperlink"/>
          </w:rPr>
          <w:t>14</w:t>
        </w:r>
        <w:r>
          <w:fldChar w:fldCharType="end"/>
        </w:r>
        <w:r>
          <w:fldChar w:fldCharType="end"/>
        </w:r>
      </w:ins>
    </w:p>
    <w:p w14:paraId="61BD2D10" w14:textId="7CF3C72D" w:rsidR="00E42087" w:rsidRDefault="00000000" w:rsidP="0D2E8F43">
      <w:pPr>
        <w:pStyle w:val="TOC1"/>
        <w:tabs>
          <w:tab w:val="clear" w:pos="9639"/>
          <w:tab w:val="right" w:leader="dot" w:pos="9630"/>
        </w:tabs>
        <w:rPr>
          <w:ins w:id="70" w:author="Euronext" w:date="2023-08-31T11:41:00Z"/>
          <w:rFonts w:asciiTheme="minorHAnsi" w:eastAsiaTheme="minorEastAsia" w:hAnsiTheme="minorHAnsi" w:cstheme="minorBidi"/>
          <w:b w:val="0"/>
          <w:caps w:val="0"/>
          <w:kern w:val="2"/>
          <w:lang/>
          <w14:ligatures w14:val="standardContextual"/>
        </w:rPr>
      </w:pPr>
      <w:ins w:id="71" w:author="Euronext" w:date="2023-08-31T11:41:00Z">
        <w:r>
          <w:fldChar w:fldCharType="begin"/>
        </w:r>
        <w:r>
          <w:instrText>HYPERLINK \l "_Toc1436022596" \h</w:instrText>
        </w:r>
        <w:r>
          <w:fldChar w:fldCharType="separate"/>
        </w:r>
        <w:r w:rsidR="0D2E8F43" w:rsidRPr="0D2E8F43">
          <w:rPr>
            <w:rStyle w:val="Hyperlink"/>
          </w:rPr>
          <w:t>Display Use Fees</w:t>
        </w:r>
        <w:r>
          <w:tab/>
        </w:r>
        <w:r>
          <w:fldChar w:fldCharType="begin"/>
        </w:r>
        <w:r>
          <w:instrText>PAGEREF _Toc1436022596 \h</w:instrText>
        </w:r>
        <w:r>
          <w:fldChar w:fldCharType="separate"/>
        </w:r>
        <w:r w:rsidR="0D2E8F43" w:rsidRPr="0D2E8F43">
          <w:rPr>
            <w:rStyle w:val="Hyperlink"/>
          </w:rPr>
          <w:t>16</w:t>
        </w:r>
        <w:r>
          <w:fldChar w:fldCharType="end"/>
        </w:r>
        <w:r>
          <w:fldChar w:fldCharType="end"/>
        </w:r>
      </w:ins>
    </w:p>
    <w:p w14:paraId="3176AFA8" w14:textId="7CF97591" w:rsidR="00E42087" w:rsidRDefault="00000000" w:rsidP="0D2E8F43">
      <w:pPr>
        <w:pStyle w:val="TOC1"/>
        <w:tabs>
          <w:tab w:val="clear" w:pos="9639"/>
          <w:tab w:val="right" w:leader="dot" w:pos="9630"/>
        </w:tabs>
        <w:rPr>
          <w:ins w:id="72" w:author="Euronext" w:date="2023-08-31T11:41:00Z"/>
          <w:rFonts w:asciiTheme="minorHAnsi" w:eastAsiaTheme="minorEastAsia" w:hAnsiTheme="minorHAnsi" w:cstheme="minorBidi"/>
          <w:b w:val="0"/>
          <w:caps w:val="0"/>
          <w:kern w:val="2"/>
          <w:lang/>
          <w14:ligatures w14:val="standardContextual"/>
        </w:rPr>
      </w:pPr>
      <w:ins w:id="73" w:author="Euronext" w:date="2023-08-31T11:41:00Z">
        <w:r>
          <w:fldChar w:fldCharType="begin"/>
        </w:r>
        <w:r>
          <w:instrText>HYPERLINK \l "_Toc943369409" \h</w:instrText>
        </w:r>
        <w:r>
          <w:fldChar w:fldCharType="separate"/>
        </w:r>
        <w:r w:rsidR="0D2E8F43" w:rsidRPr="0D2E8F43">
          <w:rPr>
            <w:rStyle w:val="Hyperlink"/>
          </w:rPr>
          <w:t>Non-Professional Fees</w:t>
        </w:r>
        <w:r>
          <w:tab/>
        </w:r>
        <w:r>
          <w:fldChar w:fldCharType="begin"/>
        </w:r>
        <w:r>
          <w:instrText>PAGEREF _Toc943369409 \h</w:instrText>
        </w:r>
        <w:r>
          <w:fldChar w:fldCharType="separate"/>
        </w:r>
        <w:r w:rsidR="0D2E8F43" w:rsidRPr="0D2E8F43">
          <w:rPr>
            <w:rStyle w:val="Hyperlink"/>
          </w:rPr>
          <w:t>20</w:t>
        </w:r>
        <w:r>
          <w:fldChar w:fldCharType="end"/>
        </w:r>
        <w:r>
          <w:fldChar w:fldCharType="end"/>
        </w:r>
      </w:ins>
    </w:p>
    <w:p w14:paraId="313D88A3" w14:textId="50F3977C" w:rsidR="00E42087" w:rsidRDefault="00000000" w:rsidP="0D2E8F43">
      <w:pPr>
        <w:pStyle w:val="TOC1"/>
        <w:tabs>
          <w:tab w:val="clear" w:pos="9639"/>
          <w:tab w:val="right" w:leader="dot" w:pos="9630"/>
        </w:tabs>
        <w:rPr>
          <w:ins w:id="74" w:author="Euronext" w:date="2023-08-31T11:41:00Z"/>
          <w:rFonts w:asciiTheme="minorHAnsi" w:eastAsiaTheme="minorEastAsia" w:hAnsiTheme="minorHAnsi" w:cstheme="minorBidi"/>
          <w:b w:val="0"/>
          <w:caps w:val="0"/>
          <w:kern w:val="2"/>
          <w:lang/>
          <w14:ligatures w14:val="standardContextual"/>
        </w:rPr>
      </w:pPr>
      <w:ins w:id="75" w:author="Euronext" w:date="2023-08-31T11:41:00Z">
        <w:r>
          <w:fldChar w:fldCharType="begin"/>
        </w:r>
        <w:r>
          <w:instrText>HYPERLINK \l "_Toc388746470" \h</w:instrText>
        </w:r>
        <w:r>
          <w:fldChar w:fldCharType="separate"/>
        </w:r>
        <w:r w:rsidR="0D2E8F43" w:rsidRPr="0D2E8F43">
          <w:rPr>
            <w:rStyle w:val="Hyperlink"/>
          </w:rPr>
          <w:t>Page View Fees*</w:t>
        </w:r>
        <w:r>
          <w:tab/>
        </w:r>
        <w:r>
          <w:fldChar w:fldCharType="begin"/>
        </w:r>
        <w:r>
          <w:instrText>PAGEREF _Toc388746470 \h</w:instrText>
        </w:r>
        <w:r>
          <w:fldChar w:fldCharType="separate"/>
        </w:r>
        <w:r w:rsidR="0D2E8F43" w:rsidRPr="0D2E8F43">
          <w:rPr>
            <w:rStyle w:val="Hyperlink"/>
          </w:rPr>
          <w:t>22</w:t>
        </w:r>
        <w:r>
          <w:fldChar w:fldCharType="end"/>
        </w:r>
        <w:r>
          <w:fldChar w:fldCharType="end"/>
        </w:r>
      </w:ins>
    </w:p>
    <w:p w14:paraId="20AFAF6E" w14:textId="02EB51D6" w:rsidR="00E42087" w:rsidRDefault="00000000" w:rsidP="0D2E8F43">
      <w:pPr>
        <w:pStyle w:val="TOC1"/>
        <w:tabs>
          <w:tab w:val="clear" w:pos="9639"/>
          <w:tab w:val="right" w:leader="dot" w:pos="9630"/>
        </w:tabs>
        <w:rPr>
          <w:ins w:id="76" w:author="Euronext" w:date="2023-08-31T11:41:00Z"/>
          <w:rFonts w:asciiTheme="minorHAnsi" w:eastAsiaTheme="minorEastAsia" w:hAnsiTheme="minorHAnsi" w:cstheme="minorBidi"/>
          <w:b w:val="0"/>
          <w:caps w:val="0"/>
          <w:kern w:val="2"/>
          <w:lang/>
          <w14:ligatures w14:val="standardContextual"/>
        </w:rPr>
      </w:pPr>
      <w:ins w:id="77" w:author="Euronext" w:date="2023-08-31T11:41:00Z">
        <w:r>
          <w:fldChar w:fldCharType="begin"/>
        </w:r>
        <w:r>
          <w:instrText>HYPERLINK \l "_Toc299919158" \h</w:instrText>
        </w:r>
        <w:r>
          <w:fldChar w:fldCharType="separate"/>
        </w:r>
        <w:r w:rsidR="0D2E8F43" w:rsidRPr="0D2E8F43">
          <w:rPr>
            <w:rStyle w:val="Hyperlink"/>
          </w:rPr>
          <w:t>Non-Display Use Fees</w:t>
        </w:r>
        <w:r>
          <w:tab/>
        </w:r>
        <w:r>
          <w:fldChar w:fldCharType="begin"/>
        </w:r>
        <w:r>
          <w:instrText>PAGEREF _Toc299919158 \h</w:instrText>
        </w:r>
        <w:r>
          <w:fldChar w:fldCharType="separate"/>
        </w:r>
        <w:r w:rsidR="0D2E8F43" w:rsidRPr="0D2E8F43">
          <w:rPr>
            <w:rStyle w:val="Hyperlink"/>
          </w:rPr>
          <w:t>23</w:t>
        </w:r>
        <w:r>
          <w:fldChar w:fldCharType="end"/>
        </w:r>
        <w:r>
          <w:fldChar w:fldCharType="end"/>
        </w:r>
      </w:ins>
    </w:p>
    <w:p w14:paraId="0EE9DD1D" w14:textId="3A60D028" w:rsidR="00E42087" w:rsidRDefault="00000000" w:rsidP="0D2E8F43">
      <w:pPr>
        <w:pStyle w:val="TOC2"/>
        <w:tabs>
          <w:tab w:val="clear" w:pos="9639"/>
          <w:tab w:val="right" w:leader="dot" w:pos="9630"/>
        </w:tabs>
        <w:rPr>
          <w:ins w:id="78" w:author="Euronext" w:date="2023-08-31T11:41:00Z"/>
          <w:rFonts w:asciiTheme="minorHAnsi" w:eastAsiaTheme="minorEastAsia" w:hAnsiTheme="minorHAnsi" w:cstheme="minorBidi"/>
          <w:kern w:val="2"/>
          <w:lang/>
          <w14:ligatures w14:val="standardContextual"/>
        </w:rPr>
      </w:pPr>
      <w:ins w:id="79" w:author="Euronext" w:date="2023-08-31T11:41:00Z">
        <w:r>
          <w:fldChar w:fldCharType="begin"/>
        </w:r>
        <w:r>
          <w:instrText>HYPERLINK \l "_Toc556505947" \h</w:instrText>
        </w:r>
        <w:r>
          <w:fldChar w:fldCharType="separate"/>
        </w:r>
        <w:r w:rsidR="0D2E8F43" w:rsidRPr="0D2E8F43">
          <w:rPr>
            <w:rStyle w:val="Hyperlink"/>
          </w:rPr>
          <w:t>Category 1 Non-Display Use Fees: Trading as Principal</w:t>
        </w:r>
        <w:r>
          <w:tab/>
        </w:r>
        <w:r>
          <w:fldChar w:fldCharType="begin"/>
        </w:r>
        <w:r>
          <w:instrText>PAGEREF _Toc556505947 \h</w:instrText>
        </w:r>
        <w:r>
          <w:fldChar w:fldCharType="separate"/>
        </w:r>
        <w:r w:rsidR="0D2E8F43" w:rsidRPr="0D2E8F43">
          <w:rPr>
            <w:rStyle w:val="Hyperlink"/>
          </w:rPr>
          <w:t>24</w:t>
        </w:r>
        <w:r>
          <w:fldChar w:fldCharType="end"/>
        </w:r>
        <w:r>
          <w:fldChar w:fldCharType="end"/>
        </w:r>
      </w:ins>
    </w:p>
    <w:p w14:paraId="3CD46652" w14:textId="0DF98D14" w:rsidR="00E42087" w:rsidRDefault="00000000" w:rsidP="0D2E8F43">
      <w:pPr>
        <w:pStyle w:val="TOC2"/>
        <w:tabs>
          <w:tab w:val="clear" w:pos="9639"/>
          <w:tab w:val="right" w:leader="dot" w:pos="9630"/>
        </w:tabs>
        <w:rPr>
          <w:ins w:id="80" w:author="Euronext" w:date="2023-08-31T11:41:00Z"/>
          <w:rFonts w:asciiTheme="minorHAnsi" w:eastAsiaTheme="minorEastAsia" w:hAnsiTheme="minorHAnsi" w:cstheme="minorBidi"/>
          <w:kern w:val="2"/>
          <w:lang/>
          <w14:ligatures w14:val="standardContextual"/>
        </w:rPr>
      </w:pPr>
      <w:ins w:id="81" w:author="Euronext" w:date="2023-08-31T11:41:00Z">
        <w:r>
          <w:fldChar w:fldCharType="begin"/>
        </w:r>
        <w:r>
          <w:instrText>HYPERLINK \l "_Toc567530985" \h</w:instrText>
        </w:r>
        <w:r>
          <w:fldChar w:fldCharType="separate"/>
        </w:r>
        <w:r w:rsidR="0D2E8F43" w:rsidRPr="0D2E8F43">
          <w:rPr>
            <w:rStyle w:val="Hyperlink"/>
          </w:rPr>
          <w:t>Category 2 Non-Display Use Fees: Broking/Agents</w:t>
        </w:r>
        <w:r>
          <w:tab/>
        </w:r>
        <w:r>
          <w:fldChar w:fldCharType="begin"/>
        </w:r>
        <w:r>
          <w:instrText>PAGEREF _Toc567530985 \h</w:instrText>
        </w:r>
        <w:r>
          <w:fldChar w:fldCharType="separate"/>
        </w:r>
        <w:r w:rsidR="0D2E8F43" w:rsidRPr="0D2E8F43">
          <w:rPr>
            <w:rStyle w:val="Hyperlink"/>
          </w:rPr>
          <w:t>27</w:t>
        </w:r>
        <w:r>
          <w:fldChar w:fldCharType="end"/>
        </w:r>
        <w:r>
          <w:fldChar w:fldCharType="end"/>
        </w:r>
      </w:ins>
    </w:p>
    <w:p w14:paraId="3B6627E3" w14:textId="4BF865C1" w:rsidR="00E42087" w:rsidRDefault="00000000" w:rsidP="0D2E8F43">
      <w:pPr>
        <w:pStyle w:val="TOC2"/>
        <w:tabs>
          <w:tab w:val="clear" w:pos="9639"/>
          <w:tab w:val="right" w:leader="dot" w:pos="9630"/>
        </w:tabs>
        <w:rPr>
          <w:ins w:id="82" w:author="Euronext" w:date="2023-08-31T11:41:00Z"/>
          <w:rFonts w:asciiTheme="minorHAnsi" w:eastAsiaTheme="minorEastAsia" w:hAnsiTheme="minorHAnsi" w:cstheme="minorBidi"/>
          <w:kern w:val="2"/>
          <w:lang/>
          <w14:ligatures w14:val="standardContextual"/>
        </w:rPr>
      </w:pPr>
      <w:ins w:id="83" w:author="Euronext" w:date="2023-08-31T11:41:00Z">
        <w:r>
          <w:fldChar w:fldCharType="begin"/>
        </w:r>
        <w:r>
          <w:instrText>HYPERLINK \l "_Toc120716462" \h</w:instrText>
        </w:r>
        <w:r>
          <w:fldChar w:fldCharType="separate"/>
        </w:r>
        <w:r w:rsidR="0D2E8F43" w:rsidRPr="0D2E8F43">
          <w:rPr>
            <w:rStyle w:val="Hyperlink"/>
          </w:rPr>
          <w:t>Category 3 Non-Display Use Fees: Trading Platform</w:t>
        </w:r>
        <w:r>
          <w:tab/>
        </w:r>
        <w:r>
          <w:fldChar w:fldCharType="begin"/>
        </w:r>
        <w:r>
          <w:instrText>PAGEREF _Toc120716462 \h</w:instrText>
        </w:r>
        <w:r>
          <w:fldChar w:fldCharType="separate"/>
        </w:r>
        <w:r w:rsidR="0D2E8F43" w:rsidRPr="0D2E8F43">
          <w:rPr>
            <w:rStyle w:val="Hyperlink"/>
          </w:rPr>
          <w:t>30</w:t>
        </w:r>
        <w:r>
          <w:fldChar w:fldCharType="end"/>
        </w:r>
        <w:r>
          <w:fldChar w:fldCharType="end"/>
        </w:r>
      </w:ins>
    </w:p>
    <w:p w14:paraId="59150FF9" w14:textId="17972564" w:rsidR="00E42087" w:rsidRDefault="00000000" w:rsidP="0D2E8F43">
      <w:pPr>
        <w:pStyle w:val="TOC2"/>
        <w:tabs>
          <w:tab w:val="clear" w:pos="9639"/>
          <w:tab w:val="right" w:leader="dot" w:pos="9630"/>
        </w:tabs>
        <w:rPr>
          <w:ins w:id="84" w:author="Euronext" w:date="2023-08-31T11:41:00Z"/>
          <w:rFonts w:asciiTheme="minorHAnsi" w:eastAsiaTheme="minorEastAsia" w:hAnsiTheme="minorHAnsi" w:cstheme="minorBidi"/>
          <w:kern w:val="2"/>
          <w:lang/>
          <w14:ligatures w14:val="standardContextual"/>
        </w:rPr>
      </w:pPr>
      <w:ins w:id="85" w:author="Euronext" w:date="2023-08-31T11:41:00Z">
        <w:r>
          <w:lastRenderedPageBreak/>
          <w:fldChar w:fldCharType="begin"/>
        </w:r>
        <w:r>
          <w:instrText>HYPERLINK \l "_Toc1036313615" \h</w:instrText>
        </w:r>
        <w:r>
          <w:fldChar w:fldCharType="separate"/>
        </w:r>
        <w:r w:rsidR="0D2E8F43" w:rsidRPr="0D2E8F43">
          <w:rPr>
            <w:rStyle w:val="Hyperlink"/>
          </w:rPr>
          <w:t>Category 4 Non-Display Use Fees: Other</w:t>
        </w:r>
        <w:r>
          <w:tab/>
        </w:r>
        <w:r>
          <w:fldChar w:fldCharType="begin"/>
        </w:r>
        <w:r>
          <w:instrText>PAGEREF _Toc1036313615 \h</w:instrText>
        </w:r>
        <w:r>
          <w:fldChar w:fldCharType="separate"/>
        </w:r>
        <w:r w:rsidR="0D2E8F43" w:rsidRPr="0D2E8F43">
          <w:rPr>
            <w:rStyle w:val="Hyperlink"/>
          </w:rPr>
          <w:t>33</w:t>
        </w:r>
        <w:r>
          <w:fldChar w:fldCharType="end"/>
        </w:r>
        <w:r>
          <w:fldChar w:fldCharType="end"/>
        </w:r>
      </w:ins>
    </w:p>
    <w:p w14:paraId="18129B80" w14:textId="3EFCCBE9" w:rsidR="00E42087" w:rsidRDefault="00000000" w:rsidP="0D2E8F43">
      <w:pPr>
        <w:pStyle w:val="TOC1"/>
        <w:tabs>
          <w:tab w:val="clear" w:pos="9639"/>
          <w:tab w:val="right" w:leader="dot" w:pos="9630"/>
        </w:tabs>
        <w:rPr>
          <w:ins w:id="86" w:author="Euronext" w:date="2023-08-31T11:41:00Z"/>
          <w:rFonts w:asciiTheme="minorHAnsi" w:eastAsiaTheme="minorEastAsia" w:hAnsiTheme="minorHAnsi" w:cstheme="minorBidi"/>
          <w:b w:val="0"/>
          <w:caps w:val="0"/>
          <w:kern w:val="2"/>
          <w:lang/>
          <w14:ligatures w14:val="standardContextual"/>
        </w:rPr>
      </w:pPr>
      <w:ins w:id="87" w:author="Euronext" w:date="2023-08-31T11:41:00Z">
        <w:r>
          <w:fldChar w:fldCharType="begin"/>
        </w:r>
        <w:r>
          <w:instrText>HYPERLINK \l "_Toc1724397578" \h</w:instrText>
        </w:r>
        <w:r>
          <w:fldChar w:fldCharType="separate"/>
        </w:r>
        <w:r w:rsidR="0D2E8F43" w:rsidRPr="0D2E8F43">
          <w:rPr>
            <w:rStyle w:val="Hyperlink"/>
          </w:rPr>
          <w:t>Redistribution Of Original Created Works</w:t>
        </w:r>
        <w:r>
          <w:tab/>
        </w:r>
        <w:r>
          <w:fldChar w:fldCharType="begin"/>
        </w:r>
        <w:r>
          <w:instrText>PAGEREF _Toc1724397578 \h</w:instrText>
        </w:r>
        <w:r>
          <w:fldChar w:fldCharType="separate"/>
        </w:r>
        <w:r w:rsidR="0D2E8F43" w:rsidRPr="0D2E8F43">
          <w:rPr>
            <w:rStyle w:val="Hyperlink"/>
          </w:rPr>
          <w:t>36</w:t>
        </w:r>
        <w:r>
          <w:fldChar w:fldCharType="end"/>
        </w:r>
        <w:r>
          <w:fldChar w:fldCharType="end"/>
        </w:r>
      </w:ins>
    </w:p>
    <w:p w14:paraId="1CE44163" w14:textId="5C255113" w:rsidR="00E42087" w:rsidRDefault="00000000" w:rsidP="0D2E8F43">
      <w:pPr>
        <w:pStyle w:val="TOC2"/>
        <w:tabs>
          <w:tab w:val="clear" w:pos="9639"/>
          <w:tab w:val="right" w:leader="dot" w:pos="9630"/>
        </w:tabs>
        <w:rPr>
          <w:ins w:id="88" w:author="Euronext" w:date="2023-08-31T11:41:00Z"/>
          <w:rFonts w:asciiTheme="minorHAnsi" w:eastAsiaTheme="minorEastAsia" w:hAnsiTheme="minorHAnsi" w:cstheme="minorBidi"/>
          <w:kern w:val="2"/>
          <w:lang/>
          <w14:ligatures w14:val="standardContextual"/>
        </w:rPr>
      </w:pPr>
      <w:ins w:id="89" w:author="Euronext" w:date="2023-08-31T11:41:00Z">
        <w:r>
          <w:fldChar w:fldCharType="begin"/>
        </w:r>
        <w:r>
          <w:instrText>HYPERLINK \l "_Toc886416676" \h</w:instrText>
        </w:r>
        <w:r>
          <w:fldChar w:fldCharType="separate"/>
        </w:r>
        <w:r w:rsidR="0D2E8F43" w:rsidRPr="0D2E8F43">
          <w:rPr>
            <w:rStyle w:val="Hyperlink"/>
          </w:rPr>
          <w:t>Redistribution Of Original Created Works Fees: Index Creation</w:t>
        </w:r>
        <w:r>
          <w:tab/>
        </w:r>
        <w:r>
          <w:fldChar w:fldCharType="begin"/>
        </w:r>
        <w:r>
          <w:instrText>PAGEREF _Toc886416676 \h</w:instrText>
        </w:r>
        <w:r>
          <w:fldChar w:fldCharType="separate"/>
        </w:r>
        <w:r w:rsidR="0D2E8F43" w:rsidRPr="0D2E8F43">
          <w:rPr>
            <w:rStyle w:val="Hyperlink"/>
          </w:rPr>
          <w:t>37</w:t>
        </w:r>
        <w:r>
          <w:fldChar w:fldCharType="end"/>
        </w:r>
        <w:r>
          <w:fldChar w:fldCharType="end"/>
        </w:r>
      </w:ins>
    </w:p>
    <w:p w14:paraId="7BAD3C2B" w14:textId="6D9DADA1" w:rsidR="00E42087" w:rsidRDefault="00000000" w:rsidP="0D2E8F43">
      <w:pPr>
        <w:pStyle w:val="TOC2"/>
        <w:tabs>
          <w:tab w:val="clear" w:pos="9639"/>
          <w:tab w:val="right" w:leader="dot" w:pos="9630"/>
        </w:tabs>
        <w:rPr>
          <w:ins w:id="90" w:author="Euronext" w:date="2023-08-31T11:41:00Z"/>
          <w:rFonts w:asciiTheme="minorHAnsi" w:eastAsiaTheme="minorEastAsia" w:hAnsiTheme="minorHAnsi" w:cstheme="minorBidi"/>
          <w:kern w:val="2"/>
          <w:lang/>
          <w14:ligatures w14:val="standardContextual"/>
        </w:rPr>
      </w:pPr>
      <w:ins w:id="91" w:author="Euronext" w:date="2023-08-31T11:41:00Z">
        <w:r>
          <w:fldChar w:fldCharType="begin"/>
        </w:r>
        <w:r>
          <w:instrText>HYPERLINK \l "_Toc2134416466" \h</w:instrText>
        </w:r>
        <w:r>
          <w:fldChar w:fldCharType="separate"/>
        </w:r>
        <w:r w:rsidR="0D2E8F43" w:rsidRPr="0D2E8F43">
          <w:rPr>
            <w:rStyle w:val="Hyperlink"/>
          </w:rPr>
          <w:t>Single-Stock Index Creation Fees</w:t>
        </w:r>
        <w:r>
          <w:tab/>
        </w:r>
        <w:r>
          <w:fldChar w:fldCharType="begin"/>
        </w:r>
        <w:r>
          <w:instrText>PAGEREF _Toc2134416466 \h</w:instrText>
        </w:r>
        <w:r>
          <w:fldChar w:fldCharType="separate"/>
        </w:r>
        <w:r w:rsidR="0D2E8F43" w:rsidRPr="0D2E8F43">
          <w:rPr>
            <w:rStyle w:val="Hyperlink"/>
          </w:rPr>
          <w:t>38</w:t>
        </w:r>
        <w:r>
          <w:fldChar w:fldCharType="end"/>
        </w:r>
        <w:r>
          <w:fldChar w:fldCharType="end"/>
        </w:r>
      </w:ins>
    </w:p>
    <w:p w14:paraId="3FEA2938" w14:textId="5EBA9530" w:rsidR="00E42087" w:rsidRDefault="00000000" w:rsidP="0D2E8F43">
      <w:pPr>
        <w:pStyle w:val="TOC2"/>
        <w:tabs>
          <w:tab w:val="clear" w:pos="9639"/>
          <w:tab w:val="right" w:leader="dot" w:pos="9630"/>
        </w:tabs>
        <w:rPr>
          <w:ins w:id="92" w:author="Euronext" w:date="2023-08-31T11:41:00Z"/>
          <w:rFonts w:asciiTheme="minorHAnsi" w:eastAsiaTheme="minorEastAsia" w:hAnsiTheme="minorHAnsi" w:cstheme="minorBidi"/>
          <w:kern w:val="2"/>
          <w:lang/>
          <w14:ligatures w14:val="standardContextual"/>
        </w:rPr>
      </w:pPr>
      <w:ins w:id="93" w:author="Euronext" w:date="2023-08-31T11:41:00Z">
        <w:r>
          <w:fldChar w:fldCharType="begin"/>
        </w:r>
        <w:r>
          <w:instrText>HYPERLINK \l "_Toc311512348" \h</w:instrText>
        </w:r>
        <w:r>
          <w:fldChar w:fldCharType="separate"/>
        </w:r>
        <w:r w:rsidR="0D2E8F43" w:rsidRPr="0D2E8F43">
          <w:rPr>
            <w:rStyle w:val="Hyperlink"/>
          </w:rPr>
          <w:t>Additional Index Creation Fees</w:t>
        </w:r>
        <w:r>
          <w:tab/>
        </w:r>
        <w:r>
          <w:fldChar w:fldCharType="begin"/>
        </w:r>
        <w:r>
          <w:instrText>PAGEREF _Toc311512348 \h</w:instrText>
        </w:r>
        <w:r>
          <w:fldChar w:fldCharType="separate"/>
        </w:r>
        <w:r w:rsidR="0D2E8F43" w:rsidRPr="0D2E8F43">
          <w:rPr>
            <w:rStyle w:val="Hyperlink"/>
          </w:rPr>
          <w:t>39</w:t>
        </w:r>
        <w:r>
          <w:fldChar w:fldCharType="end"/>
        </w:r>
        <w:r>
          <w:fldChar w:fldCharType="end"/>
        </w:r>
      </w:ins>
    </w:p>
    <w:p w14:paraId="153C1CE4" w14:textId="24A95EA7" w:rsidR="00E42087" w:rsidRDefault="00000000" w:rsidP="0D2E8F43">
      <w:pPr>
        <w:pStyle w:val="TOC2"/>
        <w:tabs>
          <w:tab w:val="clear" w:pos="9639"/>
          <w:tab w:val="right" w:leader="dot" w:pos="9630"/>
        </w:tabs>
        <w:rPr>
          <w:ins w:id="94" w:author="Euronext" w:date="2023-08-31T11:41:00Z"/>
          <w:rFonts w:asciiTheme="minorHAnsi" w:eastAsiaTheme="minorEastAsia" w:hAnsiTheme="minorHAnsi" w:cstheme="minorBidi"/>
          <w:kern w:val="2"/>
          <w:lang/>
          <w14:ligatures w14:val="standardContextual"/>
        </w:rPr>
      </w:pPr>
      <w:ins w:id="95" w:author="Euronext" w:date="2023-08-31T11:41:00Z">
        <w:r>
          <w:fldChar w:fldCharType="begin"/>
        </w:r>
        <w:r>
          <w:instrText>HYPERLINK \l "_Toc489694801" \h</w:instrText>
        </w:r>
        <w:r>
          <w:fldChar w:fldCharType="separate"/>
        </w:r>
        <w:r w:rsidR="0D2E8F43" w:rsidRPr="0D2E8F43">
          <w:rPr>
            <w:rStyle w:val="Hyperlink"/>
          </w:rPr>
          <w:t>Redistribution of Original Created Works: Other</w:t>
        </w:r>
        <w:r>
          <w:tab/>
        </w:r>
        <w:r>
          <w:fldChar w:fldCharType="begin"/>
        </w:r>
        <w:r>
          <w:instrText>PAGEREF _Toc489694801 \h</w:instrText>
        </w:r>
        <w:r>
          <w:fldChar w:fldCharType="separate"/>
        </w:r>
        <w:r w:rsidR="0D2E8F43" w:rsidRPr="0D2E8F43">
          <w:rPr>
            <w:rStyle w:val="Hyperlink"/>
          </w:rPr>
          <w:t>39</w:t>
        </w:r>
        <w:r>
          <w:fldChar w:fldCharType="end"/>
        </w:r>
        <w:r>
          <w:fldChar w:fldCharType="end"/>
        </w:r>
      </w:ins>
    </w:p>
    <w:p w14:paraId="3E2D1E9C" w14:textId="6EC6E2E4" w:rsidR="00E42087" w:rsidRDefault="00000000" w:rsidP="0D2E8F43">
      <w:pPr>
        <w:pStyle w:val="TOC1"/>
        <w:tabs>
          <w:tab w:val="clear" w:pos="9639"/>
          <w:tab w:val="right" w:leader="dot" w:pos="9630"/>
        </w:tabs>
        <w:rPr>
          <w:ins w:id="96" w:author="Euronext" w:date="2023-08-31T11:41:00Z"/>
          <w:rFonts w:asciiTheme="minorHAnsi" w:eastAsiaTheme="minorEastAsia" w:hAnsiTheme="minorHAnsi" w:cstheme="minorBidi"/>
          <w:b w:val="0"/>
          <w:caps w:val="0"/>
          <w:kern w:val="2"/>
          <w:lang/>
          <w14:ligatures w14:val="standardContextual"/>
        </w:rPr>
      </w:pPr>
      <w:ins w:id="97" w:author="Euronext" w:date="2023-08-31T11:41:00Z">
        <w:r>
          <w:fldChar w:fldCharType="begin"/>
        </w:r>
        <w:r>
          <w:instrText>HYPERLINK \l "_Toc1625898218" \h</w:instrText>
        </w:r>
        <w:r>
          <w:fldChar w:fldCharType="separate"/>
        </w:r>
        <w:r w:rsidR="0D2E8F43" w:rsidRPr="0D2E8F43">
          <w:rPr>
            <w:rStyle w:val="Hyperlink"/>
          </w:rPr>
          <w:t>CFD Use Fees</w:t>
        </w:r>
        <w:r>
          <w:tab/>
        </w:r>
        <w:r>
          <w:fldChar w:fldCharType="begin"/>
        </w:r>
        <w:r>
          <w:instrText>PAGEREF _Toc1625898218 \h</w:instrText>
        </w:r>
        <w:r>
          <w:fldChar w:fldCharType="separate"/>
        </w:r>
        <w:r w:rsidR="0D2E8F43" w:rsidRPr="0D2E8F43">
          <w:rPr>
            <w:rStyle w:val="Hyperlink"/>
          </w:rPr>
          <w:t>42</w:t>
        </w:r>
        <w:r>
          <w:fldChar w:fldCharType="end"/>
        </w:r>
        <w:r>
          <w:fldChar w:fldCharType="end"/>
        </w:r>
      </w:ins>
    </w:p>
    <w:p w14:paraId="63FC20F5" w14:textId="7BEEFF77" w:rsidR="00E42087" w:rsidRDefault="00000000" w:rsidP="0D2E8F43">
      <w:pPr>
        <w:pStyle w:val="TOC2"/>
        <w:tabs>
          <w:tab w:val="clear" w:pos="9639"/>
          <w:tab w:val="right" w:leader="dot" w:pos="9630"/>
        </w:tabs>
        <w:rPr>
          <w:ins w:id="98" w:author="Euronext" w:date="2023-08-31T11:41:00Z"/>
          <w:rFonts w:asciiTheme="minorHAnsi" w:eastAsiaTheme="minorEastAsia" w:hAnsiTheme="minorHAnsi" w:cstheme="minorBidi"/>
          <w:kern w:val="2"/>
          <w:lang/>
          <w14:ligatures w14:val="standardContextual"/>
        </w:rPr>
      </w:pPr>
      <w:ins w:id="99" w:author="Euronext" w:date="2023-08-31T11:41:00Z">
        <w:r>
          <w:fldChar w:fldCharType="begin"/>
        </w:r>
        <w:r>
          <w:instrText>HYPERLINK \l "_Toc1470202774" \h</w:instrText>
        </w:r>
        <w:r>
          <w:fldChar w:fldCharType="separate"/>
        </w:r>
        <w:r w:rsidR="0D2E8F43" w:rsidRPr="0D2E8F43">
          <w:rPr>
            <w:rStyle w:val="Hyperlink"/>
          </w:rPr>
          <w:t>Basic CFD Licence Fees</w:t>
        </w:r>
        <w:r>
          <w:tab/>
        </w:r>
        <w:r>
          <w:fldChar w:fldCharType="begin"/>
        </w:r>
        <w:r>
          <w:instrText>PAGEREF _Toc1470202774 \h</w:instrText>
        </w:r>
        <w:r>
          <w:fldChar w:fldCharType="separate"/>
        </w:r>
        <w:r w:rsidR="0D2E8F43" w:rsidRPr="0D2E8F43">
          <w:rPr>
            <w:rStyle w:val="Hyperlink"/>
          </w:rPr>
          <w:t>43</w:t>
        </w:r>
        <w:r>
          <w:fldChar w:fldCharType="end"/>
        </w:r>
        <w:r>
          <w:fldChar w:fldCharType="end"/>
        </w:r>
      </w:ins>
    </w:p>
    <w:p w14:paraId="5A89527C" w14:textId="419690D4" w:rsidR="00E42087" w:rsidRDefault="00000000" w:rsidP="0D2E8F43">
      <w:pPr>
        <w:pStyle w:val="TOC2"/>
        <w:tabs>
          <w:tab w:val="clear" w:pos="9639"/>
          <w:tab w:val="right" w:leader="dot" w:pos="9630"/>
        </w:tabs>
        <w:rPr>
          <w:ins w:id="100" w:author="Euronext" w:date="2023-08-31T11:41:00Z"/>
          <w:rFonts w:asciiTheme="minorHAnsi" w:eastAsiaTheme="minorEastAsia" w:hAnsiTheme="minorHAnsi" w:cstheme="minorBidi"/>
          <w:kern w:val="2"/>
          <w:lang/>
          <w14:ligatures w14:val="standardContextual"/>
        </w:rPr>
      </w:pPr>
      <w:ins w:id="101" w:author="Euronext" w:date="2023-08-31T11:41:00Z">
        <w:r>
          <w:fldChar w:fldCharType="begin"/>
        </w:r>
        <w:r>
          <w:instrText>HYPERLINK \l "_Toc1823059976" \h</w:instrText>
        </w:r>
        <w:r>
          <w:fldChar w:fldCharType="separate"/>
        </w:r>
        <w:r w:rsidR="0D2E8F43" w:rsidRPr="0D2E8F43">
          <w:rPr>
            <w:rStyle w:val="Hyperlink"/>
          </w:rPr>
          <w:t>CFD Use Fees</w:t>
        </w:r>
        <w:r>
          <w:tab/>
        </w:r>
        <w:r>
          <w:fldChar w:fldCharType="begin"/>
        </w:r>
        <w:r>
          <w:instrText>PAGEREF _Toc1823059976 \h</w:instrText>
        </w:r>
        <w:r>
          <w:fldChar w:fldCharType="separate"/>
        </w:r>
        <w:r w:rsidR="0D2E8F43" w:rsidRPr="0D2E8F43">
          <w:rPr>
            <w:rStyle w:val="Hyperlink"/>
          </w:rPr>
          <w:t>43</w:t>
        </w:r>
        <w:r>
          <w:fldChar w:fldCharType="end"/>
        </w:r>
        <w:r>
          <w:fldChar w:fldCharType="end"/>
        </w:r>
      </w:ins>
    </w:p>
    <w:p w14:paraId="612E4612" w14:textId="2681FE0F" w:rsidR="00E42087" w:rsidRDefault="00000000" w:rsidP="0D2E8F43">
      <w:pPr>
        <w:pStyle w:val="TOC2"/>
        <w:tabs>
          <w:tab w:val="clear" w:pos="9639"/>
          <w:tab w:val="right" w:leader="dot" w:pos="9630"/>
        </w:tabs>
        <w:rPr>
          <w:ins w:id="102" w:author="Euronext" w:date="2023-08-31T11:41:00Z"/>
          <w:rFonts w:asciiTheme="minorHAnsi" w:eastAsiaTheme="minorEastAsia" w:hAnsiTheme="minorHAnsi" w:cstheme="minorBidi"/>
          <w:kern w:val="2"/>
          <w:lang/>
          <w14:ligatures w14:val="standardContextual"/>
        </w:rPr>
      </w:pPr>
      <w:ins w:id="103" w:author="Euronext" w:date="2023-08-31T11:41:00Z">
        <w:r>
          <w:fldChar w:fldCharType="begin"/>
        </w:r>
        <w:r>
          <w:instrText>HYPERLINK \l "_Toc618213467" \h</w:instrText>
        </w:r>
        <w:r>
          <w:fldChar w:fldCharType="separate"/>
        </w:r>
        <w:r w:rsidR="0D2E8F43" w:rsidRPr="0D2E8F43">
          <w:rPr>
            <w:rStyle w:val="Hyperlink"/>
          </w:rPr>
          <w:t>CFD White Label Fees</w:t>
        </w:r>
        <w:r>
          <w:tab/>
        </w:r>
        <w:r>
          <w:fldChar w:fldCharType="begin"/>
        </w:r>
        <w:r>
          <w:instrText>PAGEREF _Toc618213467 \h</w:instrText>
        </w:r>
        <w:r>
          <w:fldChar w:fldCharType="separate"/>
        </w:r>
        <w:r w:rsidR="0D2E8F43" w:rsidRPr="0D2E8F43">
          <w:rPr>
            <w:rStyle w:val="Hyperlink"/>
          </w:rPr>
          <w:t>45</w:t>
        </w:r>
        <w:r>
          <w:fldChar w:fldCharType="end"/>
        </w:r>
        <w:r>
          <w:fldChar w:fldCharType="end"/>
        </w:r>
        <w:r>
          <w:fldChar w:fldCharType="end"/>
        </w:r>
      </w:ins>
    </w:p>
    <w:p w14:paraId="4397C41F" w14:textId="47431760" w:rsidR="1AF06E8D" w:rsidRDefault="1AF06E8D" w:rsidP="0029130A">
      <w:pPr>
        <w:pStyle w:val="TOC2"/>
        <w:rPr>
          <w:ins w:id="104" w:author="Euronext" w:date="2023-08-31T11:41:00Z"/>
        </w:rPr>
      </w:pPr>
    </w:p>
    <w:p w14:paraId="24668FC3" w14:textId="029765AE" w:rsidR="00480289" w:rsidRDefault="00480289" w:rsidP="000D0EC0">
      <w:pPr>
        <w:ind w:left="567"/>
        <w:rPr>
          <w:noProof/>
        </w:rPr>
      </w:pPr>
    </w:p>
    <w:p w14:paraId="0DA604EF" w14:textId="77777777" w:rsidR="00480289" w:rsidRDefault="00480289" w:rsidP="000D0EC0">
      <w:pPr>
        <w:tabs>
          <w:tab w:val="left" w:pos="1215"/>
        </w:tabs>
        <w:ind w:left="567"/>
        <w:jc w:val="left"/>
        <w:rPr>
          <w:i/>
        </w:rPr>
      </w:pPr>
    </w:p>
    <w:p w14:paraId="3517F72D" w14:textId="77777777" w:rsidR="00480289" w:rsidRDefault="00480289" w:rsidP="000D0EC0">
      <w:pPr>
        <w:tabs>
          <w:tab w:val="left" w:pos="1215"/>
        </w:tabs>
        <w:ind w:left="567"/>
        <w:jc w:val="left"/>
        <w:rPr>
          <w:i/>
        </w:rPr>
      </w:pPr>
    </w:p>
    <w:p w14:paraId="73725595" w14:textId="77777777" w:rsidR="00480289" w:rsidRDefault="00480289" w:rsidP="000D0EC0">
      <w:pPr>
        <w:tabs>
          <w:tab w:val="left" w:pos="1215"/>
        </w:tabs>
        <w:ind w:left="567"/>
        <w:jc w:val="left"/>
        <w:rPr>
          <w:i/>
        </w:rPr>
      </w:pPr>
    </w:p>
    <w:p w14:paraId="044A25FA" w14:textId="77777777" w:rsidR="00BD3BE2" w:rsidRDefault="00BD3BE2" w:rsidP="000D0EC0">
      <w:pPr>
        <w:spacing w:after="200" w:line="276" w:lineRule="auto"/>
        <w:ind w:left="567"/>
        <w:jc w:val="left"/>
        <w:rPr>
          <w:sz w:val="26"/>
        </w:rPr>
        <w:sectPr w:rsidR="00BD3BE2" w:rsidSect="00A760A2">
          <w:pgSz w:w="11906" w:h="16838" w:code="9"/>
          <w:pgMar w:top="1814" w:right="851" w:bottom="851" w:left="1418" w:header="936" w:footer="397" w:gutter="0"/>
          <w:pgNumType w:start="0"/>
          <w:cols w:space="708"/>
          <w:titlePg/>
          <w:docGrid w:linePitch="360"/>
        </w:sectPr>
      </w:pPr>
    </w:p>
    <w:p w14:paraId="2B9F8A37" w14:textId="77777777" w:rsidR="008205AF" w:rsidRPr="009E717C" w:rsidRDefault="381C40EE" w:rsidP="0D2E8F43">
      <w:pPr>
        <w:pStyle w:val="Heading1"/>
        <w:numPr>
          <w:ilvl w:val="0"/>
          <w:numId w:val="0"/>
        </w:numPr>
        <w:pBdr>
          <w:top w:val="none" w:sz="0" w:space="0" w:color="auto"/>
          <w:bottom w:val="single" w:sz="2" w:space="1" w:color="008F7F"/>
        </w:pBdr>
        <w:ind w:left="680" w:hanging="680"/>
        <w:rPr>
          <w:sz w:val="36"/>
          <w:szCs w:val="36"/>
        </w:rPr>
      </w:pPr>
      <w:bookmarkStart w:id="105" w:name="_Toc1864301537"/>
      <w:bookmarkStart w:id="106" w:name="_Toc79668513"/>
      <w:r w:rsidRPr="0D2E8F43">
        <w:rPr>
          <w:sz w:val="36"/>
          <w:szCs w:val="36"/>
        </w:rPr>
        <w:lastRenderedPageBreak/>
        <w:t>General</w:t>
      </w:r>
      <w:bookmarkEnd w:id="105"/>
      <w:bookmarkEnd w:id="106"/>
    </w:p>
    <w:p w14:paraId="076D9E97" w14:textId="3BE6B26D" w:rsidR="00A07BE5" w:rsidRPr="00187A04" w:rsidRDefault="005372CF" w:rsidP="00DC3578">
      <w:pPr>
        <w:tabs>
          <w:tab w:val="left" w:pos="1215"/>
        </w:tabs>
        <w:jc w:val="left"/>
        <w:rPr>
          <w:i/>
          <w:iCs/>
        </w:rPr>
      </w:pPr>
      <w:r w:rsidRPr="00424F92">
        <w:rPr>
          <w:i/>
        </w:rPr>
        <w:t>This Information Product Fee Schedule describes the Informatio</w:t>
      </w:r>
      <w:r w:rsidR="00425313">
        <w:rPr>
          <w:i/>
        </w:rPr>
        <w:t>n Products marketed by Euronext and the corresponding Fees.</w:t>
      </w:r>
      <w:r w:rsidR="00A07BE5">
        <w:rPr>
          <w:i/>
          <w:iCs/>
        </w:rPr>
        <w:t xml:space="preserve"> </w:t>
      </w:r>
      <w:r w:rsidR="00425313">
        <w:rPr>
          <w:i/>
        </w:rPr>
        <w:t>It forms an integral part of the</w:t>
      </w:r>
      <w:r w:rsidRPr="00424F92">
        <w:rPr>
          <w:i/>
        </w:rPr>
        <w:t xml:space="preserve"> agreement between the Contracting P</w:t>
      </w:r>
      <w:r w:rsidR="00425313">
        <w:rPr>
          <w:i/>
        </w:rPr>
        <w:t>arty and Euronext, as well as the</w:t>
      </w:r>
      <w:r w:rsidRPr="00424F92">
        <w:rPr>
          <w:i/>
        </w:rPr>
        <w:t xml:space="preserve"> Euronext Subscriber Terms and Conditions, that refer to this Information Product Fee Schedule. </w:t>
      </w:r>
      <w:r w:rsidR="00DC3578" w:rsidRPr="00424F92">
        <w:rPr>
          <w:i/>
        </w:rPr>
        <w:t>All capitalised terms us</w:t>
      </w:r>
      <w:r w:rsidR="00425313">
        <w:rPr>
          <w:i/>
        </w:rPr>
        <w:t xml:space="preserve">ed, but not defined herein </w:t>
      </w:r>
      <w:r w:rsidR="00DC3578" w:rsidRPr="00424F92">
        <w:rPr>
          <w:i/>
        </w:rPr>
        <w:t>have the</w:t>
      </w:r>
      <w:r w:rsidR="00425313">
        <w:rPr>
          <w:i/>
        </w:rPr>
        <w:t xml:space="preserve"> same</w:t>
      </w:r>
      <w:r w:rsidR="00DC3578" w:rsidRPr="00424F92">
        <w:rPr>
          <w:i/>
        </w:rPr>
        <w:t xml:space="preserve"> meaning as defined in </w:t>
      </w:r>
      <w:r w:rsidR="004A7808">
        <w:rPr>
          <w:i/>
        </w:rPr>
        <w:t>that</w:t>
      </w:r>
      <w:r w:rsidR="008245B1" w:rsidRPr="00424F92">
        <w:rPr>
          <w:i/>
        </w:rPr>
        <w:t xml:space="preserve"> agreement or Euronext Subscriber Terms and Conditions.</w:t>
      </w:r>
      <w:r w:rsidR="00D74DFE">
        <w:t xml:space="preserve"> </w:t>
      </w:r>
    </w:p>
    <w:p w14:paraId="0B57C0F5" w14:textId="34E5FF0B" w:rsidR="00A07BE5" w:rsidRPr="005622EB" w:rsidRDefault="4D663E5B" w:rsidP="681D7F0B">
      <w:pPr>
        <w:tabs>
          <w:tab w:val="left" w:pos="3225"/>
        </w:tabs>
        <w:jc w:val="left"/>
        <w:rPr>
          <w:sz w:val="12"/>
          <w:szCs w:val="12"/>
        </w:rPr>
      </w:pPr>
      <w:r>
        <w:t>The Fee model applicable to Information Products distinguishes by scope and scale of Use of the Information. Where scope and scale are distinguished by Use type, Customer category and Unit of Count.</w:t>
      </w:r>
    </w:p>
    <w:p w14:paraId="014B35DC" w14:textId="4AF782FB" w:rsidR="009C7A8E" w:rsidRDefault="004F5817" w:rsidP="005622EB">
      <w:pPr>
        <w:tabs>
          <w:tab w:val="left" w:pos="3225"/>
        </w:tabs>
        <w:jc w:val="left"/>
      </w:pPr>
      <w:r w:rsidRPr="0033765A">
        <w:t>All F</w:t>
      </w:r>
      <w:r w:rsidR="00C4050E" w:rsidRPr="0033765A">
        <w:t xml:space="preserve">ees stated </w:t>
      </w:r>
      <w:r w:rsidRPr="0033765A">
        <w:t>in this Information Product Fee Schedule are in Euro, excluding sales tax (VAT)</w:t>
      </w:r>
      <w:r w:rsidR="00353776" w:rsidRPr="0033765A">
        <w:t xml:space="preserve"> and applicable per month.</w:t>
      </w:r>
      <w:r w:rsidR="006D266E" w:rsidRPr="0033765A">
        <w:t xml:space="preserve"> </w:t>
      </w:r>
      <w:r w:rsidR="003B27FC">
        <w:t xml:space="preserve">If not stated otherwise in this Information Product Fee Schedule, </w:t>
      </w:r>
      <w:r w:rsidR="00C4050E" w:rsidRPr="0033765A">
        <w:t>Fees</w:t>
      </w:r>
      <w:r w:rsidR="006D266E" w:rsidRPr="0033765A">
        <w:t xml:space="preserve"> </w:t>
      </w:r>
      <w:r w:rsidR="00C4050E" w:rsidRPr="0033765A">
        <w:t>are to be paid on a cumulative basis</w:t>
      </w:r>
      <w:r w:rsidR="003B27FC">
        <w:t>.</w:t>
      </w:r>
    </w:p>
    <w:p w14:paraId="54BEF3B2" w14:textId="77777777" w:rsidR="00C4050E" w:rsidRPr="0033765A" w:rsidRDefault="001A6A2E" w:rsidP="00C4050E">
      <w:r w:rsidRPr="0033765A">
        <w:t>Available Information</w:t>
      </w:r>
      <w:r w:rsidR="009D0950">
        <w:t xml:space="preserve"> is</w:t>
      </w:r>
      <w:r w:rsidRPr="0033765A">
        <w:t xml:space="preserve"> offered at different levels</w:t>
      </w:r>
      <w:r w:rsidR="003921B0">
        <w:t xml:space="preserve"> of depth</w:t>
      </w:r>
      <w:r w:rsidR="002A7884">
        <w:t>. These</w:t>
      </w:r>
      <w:r w:rsidRPr="0033765A">
        <w:t xml:space="preserve"> levels are described in the following table: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685"/>
        <w:gridCol w:w="7652"/>
      </w:tblGrid>
      <w:tr w:rsidR="00DD019D" w:rsidRPr="00F1428A" w14:paraId="13911181"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685E"/>
          </w:tcPr>
          <w:p w14:paraId="3C97DAEA"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8B62863" w14:textId="77777777" w:rsidR="0007318E" w:rsidRPr="00F1428A" w:rsidRDefault="0007318E" w:rsidP="0007318E">
            <w:pPr>
              <w:rPr>
                <w:b/>
                <w:sz w:val="18"/>
              </w:rPr>
            </w:pPr>
            <w:r w:rsidRPr="00F1428A">
              <w:rPr>
                <w:b/>
                <w:sz w:val="18"/>
              </w:rPr>
              <w:t>Level 2</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F382E96" w14:textId="77777777" w:rsidR="0007318E" w:rsidRPr="00F1428A" w:rsidRDefault="00E850D8" w:rsidP="0007318E">
            <w:pPr>
              <w:pStyle w:val="TableBullet1"/>
              <w:rPr>
                <w:sz w:val="18"/>
              </w:rPr>
            </w:pPr>
            <w:r w:rsidRPr="00F1428A">
              <w:rPr>
                <w:sz w:val="18"/>
              </w:rPr>
              <w:t>T</w:t>
            </w:r>
            <w:r w:rsidR="0007318E" w:rsidRPr="00F1428A">
              <w:rPr>
                <w:sz w:val="18"/>
              </w:rPr>
              <w:t>he full depth of the order book of the applicab</w:t>
            </w:r>
            <w:r w:rsidR="00AB6BAB" w:rsidRPr="00F1428A">
              <w:rPr>
                <w:sz w:val="18"/>
              </w:rPr>
              <w:t>le</w:t>
            </w:r>
            <w:r w:rsidR="001373A2" w:rsidRPr="00F1428A">
              <w:rPr>
                <w:sz w:val="18"/>
              </w:rPr>
              <w:t xml:space="preserve"> financial</w:t>
            </w:r>
            <w:r w:rsidR="00AB6BAB" w:rsidRPr="00F1428A">
              <w:rPr>
                <w:sz w:val="18"/>
              </w:rPr>
              <w:t xml:space="preserve"> instrument(s) traded </w:t>
            </w:r>
            <w:r w:rsidR="0007318E" w:rsidRPr="00F1428A">
              <w:rPr>
                <w:sz w:val="18"/>
              </w:rPr>
              <w:t>on the applicable market(s)</w:t>
            </w:r>
            <w:r w:rsidR="0058536C" w:rsidRPr="00F1428A">
              <w:rPr>
                <w:sz w:val="18"/>
              </w:rPr>
              <w:t>.</w:t>
            </w:r>
          </w:p>
          <w:p w14:paraId="59601B6A" w14:textId="77777777" w:rsidR="006935A7" w:rsidRPr="00F1428A" w:rsidRDefault="006935A7" w:rsidP="00F1428A">
            <w:pPr>
              <w:pStyle w:val="TableBullet1"/>
              <w:numPr>
                <w:ilvl w:val="0"/>
                <w:numId w:val="0"/>
              </w:numPr>
              <w:rPr>
                <w:sz w:val="18"/>
              </w:rPr>
            </w:pPr>
            <w:r w:rsidRPr="00F1428A">
              <w:rPr>
                <w:sz w:val="18"/>
              </w:rPr>
              <w:t xml:space="preserve">Level 2 </w:t>
            </w:r>
            <w:r w:rsidR="00CC6F3C" w:rsidRPr="00F1428A">
              <w:rPr>
                <w:sz w:val="18"/>
              </w:rPr>
              <w:t xml:space="preserve">also </w:t>
            </w:r>
            <w:r w:rsidRPr="00F1428A">
              <w:rPr>
                <w:sz w:val="18"/>
              </w:rPr>
              <w:t xml:space="preserve">includes Level 1 and </w:t>
            </w:r>
            <w:r w:rsidR="00707282" w:rsidRPr="00F1428A">
              <w:rPr>
                <w:sz w:val="18"/>
              </w:rPr>
              <w:t>Last Price</w:t>
            </w:r>
            <w:r w:rsidRPr="00F1428A">
              <w:rPr>
                <w:sz w:val="18"/>
              </w:rPr>
              <w:t>:</w:t>
            </w:r>
          </w:p>
          <w:p w14:paraId="57089323" w14:textId="767611A3" w:rsidR="0058536C" w:rsidRPr="00F1428A" w:rsidRDefault="108A8E19" w:rsidP="3B9DAFC2">
            <w:pPr>
              <w:pStyle w:val="TableBullet1"/>
              <w:rPr>
                <w:sz w:val="18"/>
                <w:szCs w:val="18"/>
              </w:rPr>
            </w:pPr>
            <w:r w:rsidRPr="3B9DAFC2">
              <w:rPr>
                <w:sz w:val="18"/>
                <w:szCs w:val="18"/>
              </w:rPr>
              <w:t xml:space="preserve">The best </w:t>
            </w:r>
            <w:r w:rsidR="3E801C4A" w:rsidRPr="3B9DAFC2">
              <w:rPr>
                <w:sz w:val="18"/>
                <w:szCs w:val="18"/>
              </w:rPr>
              <w:t xml:space="preserve">bid and offer per financial instrument, </w:t>
            </w:r>
            <w:r w:rsidR="5E5294AB" w:rsidRPr="3B9DAFC2">
              <w:rPr>
                <w:sz w:val="18"/>
                <w:szCs w:val="18"/>
              </w:rPr>
              <w:t>i.e., prices and quantities,</w:t>
            </w:r>
            <w:r w:rsidR="3E801C4A" w:rsidRPr="3B9DAFC2">
              <w:rPr>
                <w:sz w:val="18"/>
                <w:szCs w:val="18"/>
              </w:rPr>
              <w:t xml:space="preserve"> of the applicable financial instrument(s) traded on the applicable market(s)</w:t>
            </w:r>
            <w:r w:rsidR="792756D4" w:rsidRPr="3B9DAFC2">
              <w:rPr>
                <w:sz w:val="18"/>
                <w:szCs w:val="18"/>
              </w:rPr>
              <w:t xml:space="preserve"> and the number of orders at each price level</w:t>
            </w:r>
            <w:r w:rsidR="3E801C4A" w:rsidRPr="3B9DAFC2">
              <w:rPr>
                <w:sz w:val="18"/>
                <w:szCs w:val="18"/>
              </w:rPr>
              <w:t>. It also includes the indicative matching price and volume.</w:t>
            </w:r>
          </w:p>
          <w:p w14:paraId="7F01998D" w14:textId="77777777" w:rsidR="00707282" w:rsidRPr="00F1428A" w:rsidRDefault="00E850D8" w:rsidP="006935A7">
            <w:pPr>
              <w:pStyle w:val="TableBullet1"/>
              <w:rPr>
                <w:sz w:val="18"/>
              </w:rPr>
            </w:pPr>
            <w:r w:rsidRPr="00F1428A">
              <w:rPr>
                <w:sz w:val="18"/>
              </w:rPr>
              <w:t>The</w:t>
            </w:r>
            <w:r w:rsidR="0007318E" w:rsidRPr="00F1428A">
              <w:rPr>
                <w:sz w:val="18"/>
              </w:rPr>
              <w:t xml:space="preserve"> traded prices and quantities, open, high, low and closing prices of the applicable financial instrument(s) traded on book and/or off bo</w:t>
            </w:r>
            <w:r w:rsidR="006935A7" w:rsidRPr="00F1428A">
              <w:rPr>
                <w:sz w:val="18"/>
              </w:rPr>
              <w:t xml:space="preserve">ok on the applicable market(s). </w:t>
            </w:r>
          </w:p>
          <w:p w14:paraId="7B6CAF61" w14:textId="77777777" w:rsidR="0007318E" w:rsidRPr="00F1428A" w:rsidRDefault="00E850D8" w:rsidP="006935A7">
            <w:pPr>
              <w:pStyle w:val="TableBullet1"/>
              <w:rPr>
                <w:sz w:val="18"/>
              </w:rPr>
            </w:pPr>
            <w:r w:rsidRPr="00F1428A">
              <w:rPr>
                <w:sz w:val="18"/>
              </w:rPr>
              <w:t>The</w:t>
            </w:r>
            <w:r w:rsidR="0007318E" w:rsidRPr="00F1428A">
              <w:rPr>
                <w:sz w:val="18"/>
              </w:rPr>
              <w:t xml:space="preserve"> opening and closing messages relative to the characteristics of the financial instruments for the trading session.</w:t>
            </w:r>
          </w:p>
        </w:tc>
      </w:tr>
      <w:tr w:rsidR="00DD019D" w:rsidRPr="00F1428A" w14:paraId="3A42830F"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408E86"/>
          </w:tcPr>
          <w:p w14:paraId="3F593FAE"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DECCA6E" w14:textId="77777777" w:rsidR="0007318E" w:rsidRPr="00F1428A" w:rsidRDefault="0007318E" w:rsidP="00C4050E">
            <w:pPr>
              <w:rPr>
                <w:b/>
                <w:sz w:val="18"/>
              </w:rPr>
            </w:pPr>
            <w:r w:rsidRPr="00F1428A">
              <w:rPr>
                <w:b/>
                <w:sz w:val="18"/>
              </w:rPr>
              <w:t>Level 1</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01EBE18" w14:textId="2A8F8B19" w:rsidR="00845F1B" w:rsidRPr="00F1428A" w:rsidRDefault="108A8E19" w:rsidP="3B9DAFC2">
            <w:pPr>
              <w:pStyle w:val="TableBullet1"/>
              <w:rPr>
                <w:sz w:val="18"/>
                <w:szCs w:val="18"/>
              </w:rPr>
            </w:pPr>
            <w:r w:rsidRPr="3B9DAFC2">
              <w:rPr>
                <w:sz w:val="18"/>
                <w:szCs w:val="18"/>
              </w:rPr>
              <w:t>The best bid and offer per financial instrument, i.e., prices and quantities, of the applicable financial instrument(s) traded on the applicable market(s) and the number of orders at each price level. It also includes the indicative matching price and volume.</w:t>
            </w:r>
          </w:p>
          <w:p w14:paraId="166F7A49" w14:textId="77777777" w:rsidR="006935A7" w:rsidRPr="00F1428A" w:rsidRDefault="006935A7" w:rsidP="00F1428A">
            <w:pPr>
              <w:pStyle w:val="TableBullet1"/>
              <w:numPr>
                <w:ilvl w:val="0"/>
                <w:numId w:val="0"/>
              </w:numPr>
              <w:rPr>
                <w:sz w:val="18"/>
              </w:rPr>
            </w:pPr>
            <w:r w:rsidRPr="00F1428A">
              <w:rPr>
                <w:sz w:val="18"/>
              </w:rPr>
              <w:t>Level 1</w:t>
            </w:r>
            <w:r w:rsidR="00CC6F3C" w:rsidRPr="00F1428A">
              <w:rPr>
                <w:sz w:val="18"/>
              </w:rPr>
              <w:t xml:space="preserve"> also</w:t>
            </w:r>
            <w:r w:rsidR="00E30CEF" w:rsidRPr="00F1428A">
              <w:rPr>
                <w:sz w:val="18"/>
              </w:rPr>
              <w:t xml:space="preserve"> </w:t>
            </w:r>
            <w:r w:rsidRPr="00F1428A">
              <w:rPr>
                <w:sz w:val="18"/>
              </w:rPr>
              <w:t>includes Last Price:</w:t>
            </w:r>
          </w:p>
          <w:p w14:paraId="4DB2F4A5" w14:textId="77777777" w:rsidR="00D67103" w:rsidRPr="00F1428A" w:rsidRDefault="00845F1B" w:rsidP="006935A7">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14:paraId="65604BA2" w14:textId="77777777" w:rsidR="0058536C" w:rsidRPr="00F1428A" w:rsidRDefault="0058536C" w:rsidP="006935A7">
            <w:pPr>
              <w:pStyle w:val="TableBullet1"/>
              <w:rPr>
                <w:sz w:val="18"/>
              </w:rPr>
            </w:pPr>
            <w:r w:rsidRPr="00F1428A">
              <w:rPr>
                <w:sz w:val="18"/>
              </w:rPr>
              <w:t>The opening and closing messages relative to the characteristics of the financial instruments for the trading session.</w:t>
            </w:r>
          </w:p>
        </w:tc>
      </w:tr>
      <w:tr w:rsidR="00DD019D" w:rsidRPr="00F1428A" w14:paraId="02EDE3B6"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80B3AE"/>
          </w:tcPr>
          <w:p w14:paraId="24AA9DEF"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4079983D" w14:textId="77777777" w:rsidR="0007318E" w:rsidRPr="00F1428A" w:rsidRDefault="0007318E" w:rsidP="00C4050E">
            <w:pPr>
              <w:rPr>
                <w:b/>
                <w:sz w:val="18"/>
              </w:rPr>
            </w:pPr>
            <w:r w:rsidRPr="00F1428A">
              <w:rPr>
                <w:b/>
                <w:sz w:val="18"/>
              </w:rPr>
              <w:t>Last Price</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13D241C4" w14:textId="77777777" w:rsidR="00E221A3" w:rsidRPr="00F1428A" w:rsidRDefault="00E221A3" w:rsidP="00E221A3">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14:paraId="0431BB5F" w14:textId="77777777" w:rsidR="0007318E" w:rsidRPr="00F1428A" w:rsidRDefault="00E221A3" w:rsidP="00E221A3">
            <w:pPr>
              <w:pStyle w:val="TableBullet1"/>
              <w:rPr>
                <w:sz w:val="18"/>
              </w:rPr>
            </w:pPr>
            <w:r w:rsidRPr="00F1428A">
              <w:rPr>
                <w:sz w:val="18"/>
              </w:rPr>
              <w:t>The opening and closing messages relative to the characteristics of the financial instruments for the trading session.</w:t>
            </w:r>
          </w:p>
        </w:tc>
      </w:tr>
      <w:tr w:rsidR="00DD019D" w:rsidRPr="00F1428A" w14:paraId="74697EA9"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FD9D7"/>
          </w:tcPr>
          <w:p w14:paraId="7B45796E"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335079A2" w14:textId="77777777" w:rsidR="0007318E" w:rsidRPr="00F1428A" w:rsidRDefault="0007318E" w:rsidP="00C4050E">
            <w:pPr>
              <w:rPr>
                <w:b/>
                <w:sz w:val="18"/>
              </w:rPr>
            </w:pPr>
            <w:r w:rsidRPr="00F1428A">
              <w:rPr>
                <w:b/>
                <w:sz w:val="18"/>
              </w:rPr>
              <w:t>Reference Price</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1571265" w14:textId="6BF02F2D" w:rsidR="0007318E" w:rsidRPr="00F1428A" w:rsidRDefault="00650D1C" w:rsidP="0003424A">
            <w:pPr>
              <w:pStyle w:val="TableBullet1"/>
              <w:rPr>
                <w:sz w:val="18"/>
              </w:rPr>
            </w:pPr>
            <w:r>
              <w:rPr>
                <w:sz w:val="18"/>
              </w:rPr>
              <w:t>T</w:t>
            </w:r>
            <w:r w:rsidR="001F5F39" w:rsidRPr="00F1428A">
              <w:rPr>
                <w:sz w:val="18"/>
              </w:rPr>
              <w:t>he</w:t>
            </w:r>
            <w:r w:rsidR="00E221A3" w:rsidRPr="00F1428A">
              <w:rPr>
                <w:sz w:val="18"/>
              </w:rPr>
              <w:t xml:space="preserve"> last traded prices, volume, symbol, name and ti</w:t>
            </w:r>
            <w:r w:rsidR="0003424A" w:rsidRPr="00F1428A">
              <w:rPr>
                <w:sz w:val="18"/>
              </w:rPr>
              <w:t>mestamp of</w:t>
            </w:r>
            <w:r w:rsidR="001F5F39" w:rsidRPr="00F1428A">
              <w:rPr>
                <w:sz w:val="18"/>
              </w:rPr>
              <w:t xml:space="preserve"> the applicable financial instrument(s)</w:t>
            </w:r>
            <w:r w:rsidR="00E221A3" w:rsidRPr="00F1428A">
              <w:rPr>
                <w:sz w:val="18"/>
              </w:rPr>
              <w:t xml:space="preserve"> </w:t>
            </w:r>
            <w:r w:rsidR="001F5F39" w:rsidRPr="00F1428A">
              <w:rPr>
                <w:sz w:val="18"/>
              </w:rPr>
              <w:t>traded on book and/or off book on the applicable market(s)</w:t>
            </w:r>
            <w:r w:rsidR="00E221A3" w:rsidRPr="00F1428A">
              <w:rPr>
                <w:sz w:val="18"/>
              </w:rPr>
              <w:t>. It does not include the open, high, low and closing prices.</w:t>
            </w:r>
          </w:p>
        </w:tc>
      </w:tr>
    </w:tbl>
    <w:p w14:paraId="5449EC96" w14:textId="77777777" w:rsidR="00795869" w:rsidRDefault="00795869" w:rsidP="0033765A">
      <w:pPr>
        <w:tabs>
          <w:tab w:val="left" w:pos="1215"/>
        </w:tabs>
        <w:jc w:val="left"/>
      </w:pPr>
    </w:p>
    <w:p w14:paraId="6D6F8F53" w14:textId="11F5FE99" w:rsidR="00977CEB" w:rsidRDefault="498806B3" w:rsidP="0033765A">
      <w:pPr>
        <w:tabs>
          <w:tab w:val="left" w:pos="1215"/>
        </w:tabs>
        <w:jc w:val="left"/>
      </w:pPr>
      <w:r>
        <w:t xml:space="preserve">The Fees </w:t>
      </w:r>
      <w:r w:rsidR="58C8FE73">
        <w:t>do not include any fees for services</w:t>
      </w:r>
      <w:r>
        <w:t xml:space="preserve"> necessary for Using the Information Products</w:t>
      </w:r>
      <w:r w:rsidR="58C8FE73">
        <w:t xml:space="preserve"> (including connectivity services), as such services are provided </w:t>
      </w:r>
      <w:ins w:id="107" w:author="Euronext" w:date="2023-08-31T11:41:00Z">
        <w:r w:rsidR="3D6FEA58">
          <w:t xml:space="preserve">under different agreements or </w:t>
        </w:r>
      </w:ins>
      <w:r w:rsidR="58C8FE73">
        <w:t xml:space="preserve">by third parties. </w:t>
      </w:r>
    </w:p>
    <w:p w14:paraId="71982735" w14:textId="1F89AB8B" w:rsidR="0033765A" w:rsidRDefault="0033765A" w:rsidP="0033765A">
      <w:pPr>
        <w:tabs>
          <w:tab w:val="left" w:pos="1215"/>
        </w:tabs>
        <w:jc w:val="left"/>
      </w:pPr>
      <w:r>
        <w:t>Euronext reserves the righ</w:t>
      </w:r>
      <w:r w:rsidR="00913899">
        <w:t xml:space="preserve">t to change the content </w:t>
      </w:r>
      <w:r w:rsidR="0091345C">
        <w:t>of the</w:t>
      </w:r>
      <w:r>
        <w:t xml:space="preserve"> Information Products </w:t>
      </w:r>
      <w:r w:rsidR="00913899">
        <w:t xml:space="preserve">and Fees </w:t>
      </w:r>
      <w:r>
        <w:t xml:space="preserve">in accordance with </w:t>
      </w:r>
      <w:r w:rsidR="00BC6C88">
        <w:t xml:space="preserve">the terms of </w:t>
      </w:r>
      <w:r>
        <w:t xml:space="preserve">the applicable </w:t>
      </w:r>
      <w:r w:rsidRPr="0033765A">
        <w:t xml:space="preserve">agreement between the Contracting Party and Euronext, </w:t>
      </w:r>
      <w:r w:rsidR="00BC6C88">
        <w:t>and/</w:t>
      </w:r>
      <w:r>
        <w:t>or</w:t>
      </w:r>
      <w:r w:rsidRPr="0033765A">
        <w:t xml:space="preserve"> </w:t>
      </w:r>
      <w:r>
        <w:t xml:space="preserve">the </w:t>
      </w:r>
      <w:r w:rsidRPr="0033765A">
        <w:t>Euronext Subscr</w:t>
      </w:r>
      <w:r w:rsidR="00913899">
        <w:t>iber Terms and Conditions.</w:t>
      </w:r>
    </w:p>
    <w:p w14:paraId="5D13C366" w14:textId="5EACCD58" w:rsidR="00795869" w:rsidRDefault="3F023A01" w:rsidP="00795869">
      <w:pPr>
        <w:tabs>
          <w:tab w:val="left" w:pos="1215"/>
        </w:tabs>
        <w:jc w:val="left"/>
      </w:pPr>
      <w:r>
        <w:lastRenderedPageBreak/>
        <w:t xml:space="preserve">Euronext does not condition the purchase of Information Products upon additional services, i.e., Information Products are made available unbundled. </w:t>
      </w:r>
      <w:r w:rsidR="2B689584">
        <w:t xml:space="preserve">Such additional services are understood to include the provision of data other than pre- and post- trade transparency data (e.g., ESG data, data analytics). </w:t>
      </w:r>
    </w:p>
    <w:p w14:paraId="752516D5" w14:textId="54353FA0" w:rsidR="00F5688D" w:rsidRDefault="39C3F2D0" w:rsidP="0033765A">
      <w:pPr>
        <w:tabs>
          <w:tab w:val="left" w:pos="1215"/>
        </w:tabs>
        <w:jc w:val="left"/>
      </w:pPr>
      <w:r>
        <w:t>Note, if</w:t>
      </w:r>
      <w:r w:rsidR="21222CD2">
        <w:t xml:space="preserve"> the Information is directly or indirectly purchased, the content of </w:t>
      </w:r>
      <w:r w:rsidR="48E73939">
        <w:t xml:space="preserve">such </w:t>
      </w:r>
      <w:r w:rsidR="21222CD2">
        <w:t>Information may be limited</w:t>
      </w:r>
      <w:r w:rsidR="48E73939">
        <w:t xml:space="preserve">, i.e., may not contain all elements of the Information Product as </w:t>
      </w:r>
      <w:r w:rsidR="29ADB81F">
        <w:t>described</w:t>
      </w:r>
      <w:r w:rsidR="6CA7891B">
        <w:t xml:space="preserve"> in this Schedule. </w:t>
      </w:r>
    </w:p>
    <w:p w14:paraId="2AE9EFE0" w14:textId="2AF1E795" w:rsidR="00ED0771" w:rsidRPr="009E717C" w:rsidRDefault="414F21B9" w:rsidP="0D2E8F43">
      <w:pPr>
        <w:pStyle w:val="Heading1"/>
        <w:numPr>
          <w:ilvl w:val="0"/>
          <w:numId w:val="0"/>
        </w:numPr>
        <w:pBdr>
          <w:top w:val="none" w:sz="0" w:space="0" w:color="auto"/>
          <w:bottom w:val="single" w:sz="2" w:space="1" w:color="008F7F"/>
        </w:pBdr>
        <w:ind w:left="680" w:hanging="680"/>
        <w:rPr>
          <w:sz w:val="36"/>
          <w:szCs w:val="36"/>
        </w:rPr>
      </w:pPr>
      <w:bookmarkStart w:id="108" w:name="_Toc789760121"/>
      <w:bookmarkStart w:id="109" w:name="_Toc79668514"/>
      <w:r w:rsidRPr="0D2E8F43">
        <w:rPr>
          <w:sz w:val="36"/>
          <w:szCs w:val="36"/>
        </w:rPr>
        <w:lastRenderedPageBreak/>
        <w:t>D</w:t>
      </w:r>
      <w:r w:rsidR="04FB5C45" w:rsidRPr="0D2E8F43">
        <w:rPr>
          <w:sz w:val="36"/>
          <w:szCs w:val="36"/>
        </w:rPr>
        <w:t>i</w:t>
      </w:r>
      <w:r w:rsidRPr="0D2E8F43">
        <w:rPr>
          <w:sz w:val="36"/>
          <w:szCs w:val="36"/>
        </w:rPr>
        <w:t>rect access Fees</w:t>
      </w:r>
      <w:bookmarkEnd w:id="108"/>
      <w:bookmarkEnd w:id="109"/>
    </w:p>
    <w:p w14:paraId="6BA44003" w14:textId="74A663FC" w:rsidR="00D64CA1" w:rsidRDefault="78F45870" w:rsidP="0037381C">
      <w:pPr>
        <w:tabs>
          <w:tab w:val="left" w:pos="1215"/>
        </w:tabs>
        <w:jc w:val="left"/>
      </w:pPr>
      <w:r>
        <w:t xml:space="preserve">Direct Access Fees are charged for the Direct Access Licence relating to </w:t>
      </w:r>
      <w:r w:rsidR="6516A1A9">
        <w:t xml:space="preserve">the respective </w:t>
      </w:r>
      <w:r>
        <w:t>Real Time Data Information</w:t>
      </w:r>
      <w:r w:rsidR="6516A1A9">
        <w:t xml:space="preserve"> Product</w:t>
      </w:r>
      <w:r>
        <w:t>,</w:t>
      </w:r>
      <w:r w:rsidR="30DE41BE">
        <w:t xml:space="preserve"> i.e.,</w:t>
      </w:r>
      <w:r>
        <w:t xml:space="preserve"> through a direct connection with Euronext </w:t>
      </w:r>
      <w:r w:rsidR="79B85096">
        <w:t xml:space="preserve">in a Data Centre or through a Euronext </w:t>
      </w:r>
      <w:proofErr w:type="spellStart"/>
      <w:r w:rsidR="79B85096">
        <w:t>PoP</w:t>
      </w:r>
      <w:proofErr w:type="spellEnd"/>
      <w:r w:rsidR="79B85096">
        <w:t>, including through a network operated by Euronext or any of its Affiliates, or co-location</w:t>
      </w:r>
      <w:r w:rsidR="22B11E4F">
        <w:t>, in accordance with the Euronext Market Data Agreement (EMDA)</w:t>
      </w:r>
      <w:r>
        <w:t xml:space="preserve">. </w:t>
      </w:r>
    </w:p>
    <w:p w14:paraId="1738928D" w14:textId="77777777" w:rsidR="00FA064F" w:rsidRDefault="00FA064F" w:rsidP="00FA064F">
      <w:pPr>
        <w:tabs>
          <w:tab w:val="left" w:pos="1215"/>
        </w:tabs>
        <w:jc w:val="left"/>
      </w:pPr>
      <w:r>
        <w:t>Direct Access Fees apply once per Contracting Party</w:t>
      </w:r>
      <w:r w:rsidR="007E3436">
        <w:t>,</w:t>
      </w:r>
      <w:r>
        <w:t xml:space="preserve"> per Information Product. </w:t>
      </w:r>
    </w:p>
    <w:p w14:paraId="705AEE95" w14:textId="1E6D4591" w:rsidR="009164A8" w:rsidRDefault="45FB82A0" w:rsidP="0037381C">
      <w:pPr>
        <w:tabs>
          <w:tab w:val="left" w:pos="1215"/>
        </w:tabs>
        <w:jc w:val="left"/>
      </w:pPr>
      <w:r>
        <w:t xml:space="preserve">The Direct Access Fees are waived if </w:t>
      </w:r>
      <w:r w:rsidR="63ABE7F5">
        <w:t>(</w:t>
      </w:r>
      <w:proofErr w:type="spellStart"/>
      <w:r w:rsidR="63ABE7F5">
        <w:t>i</w:t>
      </w:r>
      <w:proofErr w:type="spellEnd"/>
      <w:r w:rsidR="63ABE7F5">
        <w:t xml:space="preserve">) the Contracting </w:t>
      </w:r>
      <w:r w:rsidR="7BCB9720">
        <w:t xml:space="preserve">Party </w:t>
      </w:r>
      <w:r w:rsidR="63ABE7F5">
        <w:t xml:space="preserve">and/or Affiliate that obtained Direct Access to Real-Time Data is a Trading Member and/or (ii) </w:t>
      </w:r>
      <w:r>
        <w:t>the Contracting Party</w:t>
      </w:r>
      <w:r w:rsidR="63ABE7F5">
        <w:t xml:space="preserve"> </w:t>
      </w:r>
      <w:r>
        <w:t>already pays the</w:t>
      </w:r>
      <w:r w:rsidR="7752D451">
        <w:t xml:space="preserve"> Real</w:t>
      </w:r>
      <w:del w:id="110" w:author="Euronext" w:date="2023-08-31T11:41:00Z">
        <w:r w:rsidR="0FCE4BBC">
          <w:delText xml:space="preserve"> </w:delText>
        </w:r>
      </w:del>
      <w:ins w:id="111" w:author="Euronext" w:date="2023-08-31T11:41:00Z">
        <w:r w:rsidR="6A0C4331">
          <w:t>-</w:t>
        </w:r>
      </w:ins>
      <w:r w:rsidR="7752D451">
        <w:t xml:space="preserve">Time Data </w:t>
      </w:r>
      <w:r>
        <w:t>Redistribution Licence Fee</w:t>
      </w:r>
      <w:r w:rsidR="1496ADD7">
        <w:t>s</w:t>
      </w:r>
      <w:r>
        <w:t xml:space="preserve"> for</w:t>
      </w:r>
      <w:r w:rsidR="7752D451">
        <w:t xml:space="preserve"> </w:t>
      </w:r>
      <w:r w:rsidR="461B457F">
        <w:t xml:space="preserve">the relevant </w:t>
      </w:r>
      <w:r w:rsidR="7752D451">
        <w:t>Inf</w:t>
      </w:r>
      <w:r w:rsidR="63ABE7F5">
        <w:t>ormation Product.</w:t>
      </w:r>
    </w:p>
    <w:p w14:paraId="40E2DD49" w14:textId="77777777" w:rsidR="00725F51" w:rsidRDefault="00725F51" w:rsidP="00B74764">
      <w:pPr>
        <w:tabs>
          <w:tab w:val="left" w:pos="1215"/>
        </w:tabs>
        <w:jc w:val="left"/>
        <w:rPr>
          <w:b/>
          <w:rPrChange w:id="112" w:author="Euronext" w:date="2023-08-31T11:41:00Z">
            <w:rPr>
              <w:sz w:val="2"/>
            </w:rPr>
          </w:rPrChange>
        </w:rPr>
      </w:pPr>
    </w:p>
    <w:p w14:paraId="1C743F64" w14:textId="472711CE" w:rsidR="00216B51" w:rsidRPr="00216B51" w:rsidRDefault="00216B51" w:rsidP="00B74764">
      <w:pPr>
        <w:tabs>
          <w:tab w:val="left" w:pos="1215"/>
        </w:tabs>
        <w:jc w:val="left"/>
        <w:rPr>
          <w:b/>
        </w:rPr>
      </w:pPr>
      <w:r w:rsidRPr="00216B51">
        <w:rPr>
          <w:b/>
        </w:rPr>
        <w:t>EURONEXT INDICES 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764"/>
        <w:gridCol w:w="5843"/>
      </w:tblGrid>
      <w:tr w:rsidR="00791F41" w:rsidRPr="00F1428A" w14:paraId="5740072E" w14:textId="77777777" w:rsidTr="760F2456">
        <w:trPr>
          <w:trHeight w:val="20"/>
        </w:trPr>
        <w:tc>
          <w:tcPr>
            <w:tcW w:w="3764" w:type="dxa"/>
            <w:shd w:val="clear" w:color="auto" w:fill="F2F2F2" w:themeFill="background1" w:themeFillShade="F2"/>
          </w:tcPr>
          <w:p w14:paraId="32B097E6" w14:textId="77777777" w:rsidR="009164A8" w:rsidRPr="00F1428A" w:rsidRDefault="009164A8" w:rsidP="00B74764">
            <w:pPr>
              <w:pStyle w:val="TableBody"/>
              <w:rPr>
                <w:rFonts w:cs="Calibri"/>
                <w:sz w:val="18"/>
                <w:szCs w:val="18"/>
              </w:rPr>
            </w:pPr>
            <w:r w:rsidRPr="00F1428A">
              <w:rPr>
                <w:rFonts w:cs="Calibri"/>
                <w:sz w:val="18"/>
                <w:szCs w:val="18"/>
              </w:rPr>
              <w:t>Euronext All Indices</w:t>
            </w:r>
          </w:p>
        </w:tc>
        <w:tc>
          <w:tcPr>
            <w:tcW w:w="5843" w:type="dxa"/>
            <w:shd w:val="clear" w:color="auto" w:fill="F2F2F2" w:themeFill="background1" w:themeFillShade="F2"/>
          </w:tcPr>
          <w:p w14:paraId="3BC031B7" w14:textId="61128F56" w:rsidR="009164A8" w:rsidRPr="00F1428A" w:rsidRDefault="278CDA5C" w:rsidP="00B74764">
            <w:pPr>
              <w:pStyle w:val="TableBody"/>
              <w:jc w:val="right"/>
              <w:rPr>
                <w:rFonts w:cs="Calibri"/>
                <w:sz w:val="18"/>
                <w:szCs w:val="18"/>
              </w:rPr>
            </w:pPr>
            <w:r w:rsidRPr="760F2456">
              <w:rPr>
                <w:rFonts w:cs="Calibri"/>
                <w:sz w:val="18"/>
                <w:szCs w:val="18"/>
              </w:rPr>
              <w:t>€</w:t>
            </w:r>
            <w:del w:id="113" w:author="Euronext" w:date="2023-08-31T11:41:00Z">
              <w:r w:rsidRPr="760F2456">
                <w:rPr>
                  <w:rFonts w:cs="Calibri"/>
                  <w:sz w:val="18"/>
                  <w:szCs w:val="18"/>
                </w:rPr>
                <w:delText>764.95</w:delText>
              </w:r>
            </w:del>
            <w:ins w:id="114" w:author="Euronext" w:date="2023-08-31T11:41:00Z">
              <w:r w:rsidR="00165ED5">
                <w:rPr>
                  <w:rFonts w:cs="Calibri"/>
                  <w:sz w:val="18"/>
                  <w:szCs w:val="18"/>
                </w:rPr>
                <w:t>803</w:t>
              </w:r>
              <w:r w:rsidRPr="760F2456">
                <w:rPr>
                  <w:rFonts w:cs="Calibri"/>
                  <w:sz w:val="18"/>
                  <w:szCs w:val="18"/>
                </w:rPr>
                <w:t>.</w:t>
              </w:r>
              <w:r w:rsidR="00165ED5">
                <w:rPr>
                  <w:rFonts w:cs="Calibri"/>
                  <w:sz w:val="18"/>
                  <w:szCs w:val="18"/>
                </w:rPr>
                <w:t>20</w:t>
              </w:r>
            </w:ins>
          </w:p>
        </w:tc>
      </w:tr>
    </w:tbl>
    <w:p w14:paraId="6CC0A5ED" w14:textId="6F129C29" w:rsidR="00725F51" w:rsidRDefault="009164A8" w:rsidP="0029130A">
      <w:pPr>
        <w:pStyle w:val="BodyText"/>
        <w:tabs>
          <w:tab w:val="left" w:pos="567"/>
          <w:tab w:val="left" w:pos="1134"/>
          <w:tab w:val="left" w:pos="1701"/>
          <w:tab w:val="left" w:pos="2115"/>
        </w:tabs>
        <w:rPr>
          <w:rPrChange w:id="115" w:author="Euronext" w:date="2023-08-31T11:41:00Z">
            <w:rPr>
              <w:sz w:val="18"/>
            </w:rPr>
          </w:rPrChange>
        </w:rPr>
      </w:pPr>
      <w:r w:rsidRPr="00F1428A">
        <w:rPr>
          <w:rFonts w:cs="Calibri"/>
          <w:sz w:val="18"/>
          <w:szCs w:val="18"/>
        </w:rPr>
        <w:tab/>
      </w:r>
      <w:r w:rsidRPr="00F1428A">
        <w:rPr>
          <w:rFonts w:cs="Calibri"/>
          <w:sz w:val="18"/>
          <w:szCs w:val="18"/>
        </w:rPr>
        <w:tab/>
      </w:r>
    </w:p>
    <w:p w14:paraId="61063FF8" w14:textId="75E1A695" w:rsidR="00FE6903" w:rsidRPr="00216B51" w:rsidRDefault="00FE6903" w:rsidP="00B74764">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70"/>
        <w:gridCol w:w="3491"/>
        <w:gridCol w:w="3061"/>
        <w:gridCol w:w="2785"/>
        <w:tblGridChange w:id="116">
          <w:tblGrid>
            <w:gridCol w:w="270"/>
            <w:gridCol w:w="3491"/>
            <w:gridCol w:w="3061"/>
            <w:gridCol w:w="2785"/>
          </w:tblGrid>
        </w:tblGridChange>
      </w:tblGrid>
      <w:tr w:rsidR="00C702C3" w:rsidRPr="00F1428A" w14:paraId="6F5C46E9" w14:textId="77777777" w:rsidTr="681D7F0B">
        <w:trPr>
          <w:trHeight w:val="20"/>
        </w:trPr>
        <w:tc>
          <w:tcPr>
            <w:tcW w:w="270" w:type="dxa"/>
          </w:tcPr>
          <w:p w14:paraId="3ADAFB94" w14:textId="77777777" w:rsidR="00C702C3" w:rsidRPr="00F1428A" w:rsidRDefault="00C702C3" w:rsidP="002D7CF7">
            <w:pPr>
              <w:pStyle w:val="TableBody"/>
              <w:rPr>
                <w:rFonts w:cs="Calibri"/>
                <w:sz w:val="2"/>
                <w:szCs w:val="2"/>
              </w:rPr>
            </w:pPr>
          </w:p>
        </w:tc>
        <w:tc>
          <w:tcPr>
            <w:tcW w:w="3491" w:type="dxa"/>
            <w:shd w:val="clear" w:color="auto" w:fill="auto"/>
          </w:tcPr>
          <w:p w14:paraId="7DF23195" w14:textId="77777777" w:rsidR="00C702C3" w:rsidRPr="00F1428A" w:rsidRDefault="00C702C3" w:rsidP="002D7CF7">
            <w:pPr>
              <w:pStyle w:val="TableBody"/>
              <w:rPr>
                <w:rFonts w:cs="Calibri"/>
                <w:sz w:val="2"/>
                <w:szCs w:val="2"/>
              </w:rPr>
            </w:pPr>
          </w:p>
        </w:tc>
        <w:tc>
          <w:tcPr>
            <w:tcW w:w="3061" w:type="dxa"/>
            <w:shd w:val="clear" w:color="auto" w:fill="00685E"/>
          </w:tcPr>
          <w:p w14:paraId="4F6512A5" w14:textId="77777777" w:rsidR="00C702C3" w:rsidRPr="00F1428A" w:rsidRDefault="00C702C3" w:rsidP="002D7CF7">
            <w:pPr>
              <w:pStyle w:val="TableBody"/>
              <w:jc w:val="right"/>
              <w:rPr>
                <w:rFonts w:cs="Calibri"/>
                <w:b/>
                <w:sz w:val="2"/>
                <w:szCs w:val="2"/>
              </w:rPr>
            </w:pPr>
          </w:p>
        </w:tc>
        <w:tc>
          <w:tcPr>
            <w:tcW w:w="2785" w:type="dxa"/>
            <w:shd w:val="clear" w:color="auto" w:fill="80B3AE"/>
          </w:tcPr>
          <w:p w14:paraId="738924F9" w14:textId="77777777" w:rsidR="00C702C3" w:rsidRPr="00F1428A" w:rsidRDefault="00C702C3" w:rsidP="002D7CF7">
            <w:pPr>
              <w:pStyle w:val="TableBody"/>
              <w:jc w:val="right"/>
              <w:rPr>
                <w:rFonts w:cs="Calibri"/>
                <w:b/>
                <w:sz w:val="2"/>
                <w:szCs w:val="2"/>
              </w:rPr>
            </w:pPr>
          </w:p>
        </w:tc>
      </w:tr>
      <w:tr w:rsidR="00C702C3" w:rsidRPr="00F1428A" w14:paraId="6DA77E8B" w14:textId="77777777" w:rsidTr="681D7F0B">
        <w:trPr>
          <w:trHeight w:val="20"/>
        </w:trPr>
        <w:tc>
          <w:tcPr>
            <w:tcW w:w="270" w:type="dxa"/>
            <w:tcBorders>
              <w:bottom w:val="single" w:sz="24" w:space="0" w:color="FFFFFF" w:themeColor="background1"/>
            </w:tcBorders>
            <w:shd w:val="clear" w:color="auto" w:fill="FFFFFF" w:themeFill="background1"/>
          </w:tcPr>
          <w:p w14:paraId="42194C8F" w14:textId="77777777" w:rsidR="00C702C3" w:rsidRPr="00F1428A" w:rsidRDefault="00C702C3" w:rsidP="002D7CF7">
            <w:pPr>
              <w:pStyle w:val="TableBody"/>
              <w:rPr>
                <w:rFonts w:cs="Calibri"/>
                <w:sz w:val="18"/>
                <w:szCs w:val="18"/>
              </w:rPr>
            </w:pPr>
          </w:p>
        </w:tc>
        <w:tc>
          <w:tcPr>
            <w:tcW w:w="3491" w:type="dxa"/>
            <w:tcBorders>
              <w:bottom w:val="single" w:sz="24" w:space="0" w:color="FFFFFF" w:themeColor="background1"/>
            </w:tcBorders>
            <w:shd w:val="clear" w:color="auto" w:fill="FFFFFF" w:themeFill="background1"/>
          </w:tcPr>
          <w:p w14:paraId="5F9AE3C9" w14:textId="77777777" w:rsidR="00C702C3" w:rsidRPr="00F1428A" w:rsidRDefault="00C702C3" w:rsidP="002D7CF7">
            <w:pPr>
              <w:pStyle w:val="TableBody"/>
              <w:rPr>
                <w:rFonts w:cs="Calibri"/>
                <w:sz w:val="18"/>
                <w:szCs w:val="18"/>
              </w:rPr>
            </w:pPr>
            <w:r w:rsidRPr="00F1428A">
              <w:rPr>
                <w:rFonts w:cs="Calibri"/>
                <w:sz w:val="18"/>
                <w:szCs w:val="18"/>
              </w:rPr>
              <w:tab/>
            </w:r>
            <w:r w:rsidRPr="00F1428A">
              <w:rPr>
                <w:rFonts w:cs="Calibri"/>
                <w:sz w:val="18"/>
                <w:szCs w:val="18"/>
              </w:rPr>
              <w:tab/>
            </w:r>
          </w:p>
        </w:tc>
        <w:tc>
          <w:tcPr>
            <w:tcW w:w="3061" w:type="dxa"/>
            <w:tcBorders>
              <w:bottom w:val="single" w:sz="24" w:space="0" w:color="FFFFFF" w:themeColor="background1"/>
            </w:tcBorders>
            <w:shd w:val="clear" w:color="auto" w:fill="F2F2F2" w:themeFill="background1" w:themeFillShade="F2"/>
          </w:tcPr>
          <w:p w14:paraId="54218E0E" w14:textId="77777777" w:rsidR="00C702C3" w:rsidRPr="00F1428A" w:rsidRDefault="00C702C3" w:rsidP="002D7CF7">
            <w:pPr>
              <w:pStyle w:val="TableBody"/>
              <w:jc w:val="right"/>
              <w:rPr>
                <w:rFonts w:cs="Calibri"/>
                <w:b/>
                <w:sz w:val="18"/>
                <w:szCs w:val="18"/>
              </w:rPr>
            </w:pPr>
            <w:r w:rsidRPr="00F1428A">
              <w:rPr>
                <w:rFonts w:cs="Calibri"/>
                <w:b/>
                <w:sz w:val="18"/>
                <w:szCs w:val="18"/>
              </w:rPr>
              <w:t>Level 2</w:t>
            </w:r>
          </w:p>
        </w:tc>
        <w:tc>
          <w:tcPr>
            <w:tcW w:w="2785" w:type="dxa"/>
            <w:tcBorders>
              <w:bottom w:val="single" w:sz="24" w:space="0" w:color="FFFFFF" w:themeColor="background1"/>
            </w:tcBorders>
            <w:shd w:val="clear" w:color="auto" w:fill="F2F2F2" w:themeFill="background1" w:themeFillShade="F2"/>
          </w:tcPr>
          <w:p w14:paraId="2653887A" w14:textId="77777777" w:rsidR="00C702C3" w:rsidRPr="00F1428A" w:rsidRDefault="00C702C3" w:rsidP="002D7CF7">
            <w:pPr>
              <w:pStyle w:val="TableBody"/>
              <w:jc w:val="right"/>
              <w:rPr>
                <w:rFonts w:cs="Calibri"/>
                <w:b/>
                <w:sz w:val="18"/>
                <w:szCs w:val="18"/>
              </w:rPr>
            </w:pPr>
            <w:r w:rsidRPr="00F1428A">
              <w:rPr>
                <w:rFonts w:cs="Calibri"/>
                <w:b/>
                <w:sz w:val="18"/>
                <w:szCs w:val="18"/>
              </w:rPr>
              <w:t>Last Price</w:t>
            </w:r>
          </w:p>
        </w:tc>
      </w:tr>
      <w:tr w:rsidR="00C16104" w:rsidRPr="00F1428A" w14:paraId="2B369CDE" w14:textId="77777777" w:rsidTr="0029130A">
        <w:trPr>
          <w:trHeight w:val="20"/>
        </w:trPr>
        <w:tc>
          <w:tcPr>
            <w:tcW w:w="3761"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DAE8C9D" w14:textId="77777777" w:rsidR="00C702C3" w:rsidRPr="0029130A" w:rsidRDefault="00C702C3" w:rsidP="002D7CF7">
            <w:pPr>
              <w:pStyle w:val="TableBody"/>
              <w:rPr>
                <w:sz w:val="18"/>
                <w:rPrChange w:id="117" w:author="Euronext" w:date="2023-08-31T11:41:00Z">
                  <w:rPr>
                    <w:b/>
                    <w:sz w:val="18"/>
                  </w:rPr>
                </w:rPrChange>
              </w:rPr>
            </w:pPr>
            <w:r w:rsidRPr="0029130A">
              <w:rPr>
                <w:sz w:val="18"/>
                <w:rPrChange w:id="118" w:author="Euronext" w:date="2023-08-31T11:41:00Z">
                  <w:rPr>
                    <w:b/>
                    <w:sz w:val="18"/>
                  </w:rPr>
                </w:rPrChange>
              </w:rPr>
              <w:t>Euronext Continental Cash (Consolidated Pack)</w:t>
            </w:r>
          </w:p>
        </w:tc>
        <w:tc>
          <w:tcPr>
            <w:tcW w:w="30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C552F17" w14:textId="2011B0E8" w:rsidR="00C702C3" w:rsidRPr="0029130A" w:rsidRDefault="77F00771" w:rsidP="681D7F0B">
            <w:pPr>
              <w:pStyle w:val="TableBody"/>
              <w:jc w:val="right"/>
              <w:rPr>
                <w:rFonts w:asciiTheme="minorHAnsi" w:eastAsiaTheme="minorEastAsia" w:hAnsiTheme="minorHAnsi"/>
                <w:sz w:val="18"/>
                <w:rPrChange w:id="119"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120" w:author="Euronext" w:date="2023-08-31T11:41:00Z">
                  <w:rPr>
                    <w:rFonts w:asciiTheme="minorHAnsi" w:eastAsiaTheme="minorEastAsia" w:hAnsiTheme="minorHAnsi"/>
                    <w:b/>
                    <w:sz w:val="18"/>
                    <w:shd w:val="clear" w:color="auto" w:fill="E6E6E6"/>
                  </w:rPr>
                </w:rPrChange>
              </w:rPr>
              <w:t>€</w:t>
            </w:r>
            <w:r w:rsidR="001564CC" w:rsidRPr="0029130A">
              <w:rPr>
                <w:rFonts w:asciiTheme="minorHAnsi" w:eastAsiaTheme="minorEastAsia" w:hAnsiTheme="minorHAnsi"/>
                <w:sz w:val="18"/>
                <w:shd w:val="clear" w:color="auto" w:fill="E6E6E6"/>
                <w:rPrChange w:id="121" w:author="Euronext" w:date="2023-08-31T11:41:00Z">
                  <w:rPr>
                    <w:rFonts w:asciiTheme="minorHAnsi" w:eastAsiaTheme="minorEastAsia" w:hAnsiTheme="minorHAnsi"/>
                    <w:b/>
                    <w:sz w:val="18"/>
                    <w:shd w:val="clear" w:color="auto" w:fill="E6E6E6"/>
                  </w:rPr>
                </w:rPrChange>
              </w:rPr>
              <w:t>4,</w:t>
            </w:r>
            <w:del w:id="122" w:author="Euronext" w:date="2023-08-31T11:41:00Z">
              <w:r w:rsidRPr="00291788">
                <w:rPr>
                  <w:rFonts w:asciiTheme="minorHAnsi" w:eastAsiaTheme="minorEastAsia" w:hAnsiTheme="minorHAnsi" w:cstheme="minorBidi"/>
                  <w:b/>
                  <w:bCs/>
                  <w:sz w:val="18"/>
                  <w:szCs w:val="18"/>
                  <w:shd w:val="clear" w:color="auto" w:fill="E6E6E6"/>
                </w:rPr>
                <w:delText>488.80</w:delText>
              </w:r>
            </w:del>
            <w:ins w:id="123" w:author="Euronext" w:date="2023-08-31T11:41:00Z">
              <w:r w:rsidR="001564CC" w:rsidRPr="0029130A">
                <w:rPr>
                  <w:rFonts w:asciiTheme="minorHAnsi" w:eastAsiaTheme="minorEastAsia" w:hAnsiTheme="minorHAnsi" w:cstheme="minorBidi"/>
                  <w:bCs/>
                  <w:sz w:val="18"/>
                  <w:szCs w:val="18"/>
                  <w:shd w:val="clear" w:color="auto" w:fill="E6E6E6"/>
                </w:rPr>
                <w:t>713.25</w:t>
              </w:r>
            </w:ins>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FC46D8" w14:textId="61BC85E0" w:rsidR="00C702C3" w:rsidRPr="0029130A" w:rsidRDefault="77F00771" w:rsidP="681D7F0B">
            <w:pPr>
              <w:pStyle w:val="TableBody"/>
              <w:jc w:val="right"/>
              <w:rPr>
                <w:rFonts w:asciiTheme="minorHAnsi" w:eastAsiaTheme="minorEastAsia" w:hAnsiTheme="minorHAnsi"/>
                <w:sz w:val="18"/>
                <w:rPrChange w:id="124"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125" w:author="Euronext" w:date="2023-08-31T11:41:00Z">
                  <w:rPr>
                    <w:rFonts w:asciiTheme="minorHAnsi" w:eastAsiaTheme="minorEastAsia" w:hAnsiTheme="minorHAnsi"/>
                    <w:b/>
                    <w:sz w:val="18"/>
                    <w:shd w:val="clear" w:color="auto" w:fill="E6E6E6"/>
                  </w:rPr>
                </w:rPrChange>
              </w:rPr>
              <w:t>€</w:t>
            </w:r>
            <w:r w:rsidR="00850906" w:rsidRPr="0029130A">
              <w:rPr>
                <w:rFonts w:asciiTheme="minorHAnsi" w:eastAsiaTheme="minorEastAsia" w:hAnsiTheme="minorHAnsi"/>
                <w:sz w:val="18"/>
                <w:shd w:val="clear" w:color="auto" w:fill="E6E6E6"/>
                <w:rPrChange w:id="126" w:author="Euronext" w:date="2023-08-31T11:41:00Z">
                  <w:rPr>
                    <w:rFonts w:asciiTheme="minorHAnsi" w:eastAsiaTheme="minorEastAsia" w:hAnsiTheme="minorHAnsi"/>
                    <w:b/>
                    <w:sz w:val="18"/>
                    <w:shd w:val="clear" w:color="auto" w:fill="E6E6E6"/>
                  </w:rPr>
                </w:rPrChange>
              </w:rPr>
              <w:t>1,</w:t>
            </w:r>
            <w:del w:id="127" w:author="Euronext" w:date="2023-08-31T11:41:00Z">
              <w:r w:rsidRPr="00291788">
                <w:rPr>
                  <w:rFonts w:asciiTheme="minorHAnsi" w:eastAsiaTheme="minorEastAsia" w:hAnsiTheme="minorHAnsi" w:cstheme="minorBidi"/>
                  <w:b/>
                  <w:bCs/>
                  <w:sz w:val="18"/>
                  <w:szCs w:val="18"/>
                  <w:shd w:val="clear" w:color="auto" w:fill="E6E6E6"/>
                </w:rPr>
                <w:delText>189.15</w:delText>
              </w:r>
            </w:del>
            <w:ins w:id="128" w:author="Euronext" w:date="2023-08-31T11:41:00Z">
              <w:r w:rsidR="00850906" w:rsidRPr="0029130A">
                <w:rPr>
                  <w:rFonts w:asciiTheme="minorHAnsi" w:eastAsiaTheme="minorEastAsia" w:hAnsiTheme="minorHAnsi" w:cstheme="minorBidi"/>
                  <w:bCs/>
                  <w:sz w:val="18"/>
                  <w:szCs w:val="18"/>
                  <w:shd w:val="clear" w:color="auto" w:fill="E6E6E6"/>
                </w:rPr>
                <w:t xml:space="preserve">248.60 </w:t>
              </w:r>
            </w:ins>
          </w:p>
        </w:tc>
      </w:tr>
      <w:tr w:rsidR="00C702C3" w:rsidRPr="00F1428A" w14:paraId="2D6B8BFF" w14:textId="77777777" w:rsidTr="681D7F0B">
        <w:trPr>
          <w:trHeight w:val="20"/>
          <w:del w:id="129" w:author="Euronext" w:date="2023-08-31T11:41:00Z"/>
        </w:trPr>
        <w:tc>
          <w:tcPr>
            <w:tcW w:w="270" w:type="dxa"/>
            <w:tcBorders>
              <w:top w:val="nil"/>
              <w:left w:val="single" w:sz="24" w:space="0" w:color="FFFFFF" w:themeColor="background1"/>
              <w:bottom w:val="nil"/>
              <w:right w:val="nil"/>
            </w:tcBorders>
            <w:shd w:val="clear" w:color="auto" w:fill="E6E6E6"/>
          </w:tcPr>
          <w:p w14:paraId="1868DB2A" w14:textId="77777777" w:rsidR="00C702C3" w:rsidRPr="00F1428A" w:rsidRDefault="00C702C3" w:rsidP="002D7CF7">
            <w:pPr>
              <w:pStyle w:val="TableBody"/>
              <w:rPr>
                <w:del w:id="130" w:author="Euronext" w:date="2023-08-31T11:41:00Z"/>
                <w:rFonts w:cs="Calibri"/>
                <w:sz w:val="2"/>
                <w:szCs w:val="2"/>
              </w:rPr>
            </w:pPr>
          </w:p>
        </w:tc>
        <w:tc>
          <w:tcPr>
            <w:tcW w:w="3491" w:type="dxa"/>
            <w:tcBorders>
              <w:top w:val="nil"/>
              <w:left w:val="nil"/>
              <w:bottom w:val="nil"/>
              <w:right w:val="single" w:sz="24" w:space="0" w:color="FFFFFF" w:themeColor="background1"/>
            </w:tcBorders>
            <w:shd w:val="clear" w:color="auto" w:fill="F2F2F2" w:themeFill="background1" w:themeFillShade="F2"/>
          </w:tcPr>
          <w:p w14:paraId="09AC863F" w14:textId="77777777" w:rsidR="00C702C3" w:rsidRPr="00F1428A" w:rsidRDefault="00C702C3" w:rsidP="002D7CF7">
            <w:pPr>
              <w:pStyle w:val="TableBody"/>
              <w:rPr>
                <w:del w:id="131" w:author="Euronext" w:date="2023-08-31T11:41:00Z"/>
                <w:rFonts w:cs="Calibri"/>
                <w:sz w:val="18"/>
                <w:szCs w:val="18"/>
              </w:rPr>
            </w:pPr>
            <w:del w:id="132" w:author="Euronext" w:date="2023-08-31T11:41:00Z">
              <w:r w:rsidRPr="00F1428A">
                <w:rPr>
                  <w:sz w:val="18"/>
                  <w:szCs w:val="18"/>
                </w:rPr>
                <w:delText>Euronext Continental Equities</w:delText>
              </w:r>
            </w:del>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AA6C3E7" w14:textId="77777777" w:rsidR="00C702C3" w:rsidRPr="00E907AB" w:rsidRDefault="77F00771" w:rsidP="00E907AB">
            <w:pPr>
              <w:pStyle w:val="TableBody"/>
              <w:jc w:val="right"/>
              <w:rPr>
                <w:del w:id="133" w:author="Euronext" w:date="2023-08-31T11:41:00Z"/>
                <w:sz w:val="18"/>
                <w:szCs w:val="18"/>
              </w:rPr>
            </w:pPr>
            <w:del w:id="134" w:author="Euronext" w:date="2023-08-31T11:41:00Z">
              <w:r w:rsidRPr="00E907AB">
                <w:rPr>
                  <w:sz w:val="18"/>
                  <w:szCs w:val="18"/>
                </w:rPr>
                <w:delText>€4,147.10</w:delText>
              </w:r>
            </w:del>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AB6446B" w14:textId="77777777" w:rsidR="00C702C3" w:rsidRPr="00E907AB" w:rsidRDefault="77F00771" w:rsidP="00E907AB">
            <w:pPr>
              <w:pStyle w:val="TableBody"/>
              <w:jc w:val="right"/>
              <w:rPr>
                <w:del w:id="135" w:author="Euronext" w:date="2023-08-31T11:41:00Z"/>
                <w:sz w:val="18"/>
                <w:szCs w:val="18"/>
              </w:rPr>
            </w:pPr>
            <w:del w:id="136" w:author="Euronext" w:date="2023-08-31T11:41:00Z">
              <w:r w:rsidRPr="00E907AB">
                <w:rPr>
                  <w:sz w:val="18"/>
                  <w:szCs w:val="18"/>
                </w:rPr>
                <w:delText>€1,050.60</w:delText>
              </w:r>
            </w:del>
          </w:p>
        </w:tc>
      </w:tr>
      <w:tr w:rsidR="00C702C3" w:rsidRPr="00F1428A" w14:paraId="2138C3E1" w14:textId="77777777" w:rsidTr="681D7F0B">
        <w:trPr>
          <w:trHeight w:val="20"/>
          <w:del w:id="137" w:author="Euronext" w:date="2023-08-31T11:41:00Z"/>
        </w:trPr>
        <w:tc>
          <w:tcPr>
            <w:tcW w:w="270" w:type="dxa"/>
            <w:tcBorders>
              <w:top w:val="nil"/>
              <w:left w:val="single" w:sz="24" w:space="0" w:color="FFFFFF" w:themeColor="background1"/>
              <w:bottom w:val="nil"/>
              <w:right w:val="nil"/>
            </w:tcBorders>
            <w:shd w:val="clear" w:color="auto" w:fill="E6E6E6"/>
          </w:tcPr>
          <w:p w14:paraId="11E68849" w14:textId="77777777" w:rsidR="00C702C3" w:rsidRPr="00F1428A" w:rsidRDefault="00C702C3" w:rsidP="002D7CF7">
            <w:pPr>
              <w:pStyle w:val="TableBody"/>
              <w:rPr>
                <w:del w:id="138" w:author="Euronext" w:date="2023-08-31T11:41:00Z"/>
                <w:rFonts w:cs="Calibri"/>
                <w:sz w:val="2"/>
                <w:szCs w:val="2"/>
              </w:rPr>
            </w:pPr>
          </w:p>
        </w:tc>
        <w:tc>
          <w:tcPr>
            <w:tcW w:w="3491" w:type="dxa"/>
            <w:tcBorders>
              <w:top w:val="nil"/>
              <w:left w:val="nil"/>
              <w:bottom w:val="nil"/>
              <w:right w:val="single" w:sz="24" w:space="0" w:color="FFFFFF" w:themeColor="background1"/>
            </w:tcBorders>
            <w:shd w:val="clear" w:color="auto" w:fill="F2F2F2" w:themeFill="background1" w:themeFillShade="F2"/>
          </w:tcPr>
          <w:p w14:paraId="54071968" w14:textId="77777777" w:rsidR="00C702C3" w:rsidRPr="00F1428A" w:rsidRDefault="00C702C3" w:rsidP="002D7CF7">
            <w:pPr>
              <w:pStyle w:val="TableBody"/>
              <w:rPr>
                <w:del w:id="139" w:author="Euronext" w:date="2023-08-31T11:41:00Z"/>
                <w:rFonts w:cs="Calibri"/>
                <w:sz w:val="18"/>
                <w:szCs w:val="18"/>
              </w:rPr>
            </w:pPr>
            <w:del w:id="140" w:author="Euronext" w:date="2023-08-31T11:41:00Z">
              <w:r w:rsidRPr="00F1428A">
                <w:rPr>
                  <w:rFonts w:cs="Calibri"/>
                  <w:sz w:val="18"/>
                  <w:szCs w:val="18"/>
                </w:rPr>
                <w:delText>Euronext Best of Book</w:delText>
              </w:r>
            </w:del>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14:paraId="2F669029" w14:textId="77777777" w:rsidR="00C702C3" w:rsidRPr="00E907AB" w:rsidRDefault="77F00771" w:rsidP="00E907AB">
            <w:pPr>
              <w:pStyle w:val="TableBody"/>
              <w:jc w:val="right"/>
              <w:rPr>
                <w:del w:id="141" w:author="Euronext" w:date="2023-08-31T11:41:00Z"/>
                <w:sz w:val="18"/>
                <w:szCs w:val="18"/>
              </w:rPr>
            </w:pPr>
            <w:del w:id="142" w:author="Euronext" w:date="2023-08-31T11:41:00Z">
              <w:r w:rsidRPr="00E907AB">
                <w:rPr>
                  <w:sz w:val="18"/>
                  <w:szCs w:val="18"/>
                </w:rPr>
                <w:delText>No Fee Until Further Notice</w:delText>
              </w:r>
            </w:del>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14:paraId="0CB54585" w14:textId="77777777" w:rsidR="00C702C3" w:rsidRPr="00E907AB" w:rsidRDefault="77F00771" w:rsidP="00E907AB">
            <w:pPr>
              <w:pStyle w:val="TableBody"/>
              <w:jc w:val="right"/>
              <w:rPr>
                <w:del w:id="143" w:author="Euronext" w:date="2023-08-31T11:41:00Z"/>
                <w:sz w:val="18"/>
                <w:szCs w:val="18"/>
              </w:rPr>
            </w:pPr>
            <w:del w:id="144" w:author="Euronext" w:date="2023-08-31T11:41:00Z">
              <w:r w:rsidRPr="00E907AB">
                <w:rPr>
                  <w:sz w:val="18"/>
                  <w:szCs w:val="18"/>
                </w:rPr>
                <w:delText>N/A*</w:delText>
              </w:r>
            </w:del>
          </w:p>
        </w:tc>
      </w:tr>
      <w:tr w:rsidR="00C702C3" w:rsidRPr="00F1428A" w14:paraId="4E34259B" w14:textId="77777777" w:rsidTr="681D7F0B">
        <w:trPr>
          <w:trHeight w:val="20"/>
          <w:del w:id="145" w:author="Euronext" w:date="2023-08-31T11:41:00Z"/>
        </w:trPr>
        <w:tc>
          <w:tcPr>
            <w:tcW w:w="270" w:type="dxa"/>
            <w:tcBorders>
              <w:top w:val="nil"/>
              <w:left w:val="single" w:sz="24" w:space="0" w:color="FFFFFF" w:themeColor="background1"/>
              <w:bottom w:val="nil"/>
              <w:right w:val="nil"/>
            </w:tcBorders>
            <w:shd w:val="clear" w:color="auto" w:fill="E6E6E6"/>
          </w:tcPr>
          <w:p w14:paraId="19BF49EF" w14:textId="77777777" w:rsidR="00C702C3" w:rsidRPr="00F1428A" w:rsidRDefault="00C702C3" w:rsidP="002D7CF7">
            <w:pPr>
              <w:pStyle w:val="TableBody"/>
              <w:rPr>
                <w:del w:id="146" w:author="Euronext" w:date="2023-08-31T11:41:00Z"/>
                <w:rFonts w:cs="Calibri"/>
                <w:sz w:val="2"/>
                <w:szCs w:val="2"/>
              </w:rPr>
            </w:pPr>
          </w:p>
        </w:tc>
        <w:tc>
          <w:tcPr>
            <w:tcW w:w="3491" w:type="dxa"/>
            <w:tcBorders>
              <w:top w:val="nil"/>
              <w:left w:val="nil"/>
              <w:bottom w:val="nil"/>
              <w:right w:val="single" w:sz="24" w:space="0" w:color="FFFFFF" w:themeColor="background1"/>
            </w:tcBorders>
            <w:shd w:val="clear" w:color="auto" w:fill="F2F2F2" w:themeFill="background1" w:themeFillShade="F2"/>
          </w:tcPr>
          <w:p w14:paraId="5A841C55" w14:textId="77777777" w:rsidR="00C702C3" w:rsidRPr="00F1428A" w:rsidRDefault="00C702C3" w:rsidP="002D7CF7">
            <w:pPr>
              <w:pStyle w:val="TableBody"/>
              <w:rPr>
                <w:del w:id="147" w:author="Euronext" w:date="2023-08-31T11:41:00Z"/>
                <w:rFonts w:cs="Calibri"/>
                <w:sz w:val="18"/>
                <w:szCs w:val="18"/>
              </w:rPr>
            </w:pPr>
            <w:del w:id="148" w:author="Euronext" w:date="2023-08-31T11:41:00Z">
              <w:r w:rsidRPr="00F1428A">
                <w:rPr>
                  <w:rFonts w:cs="Calibri"/>
                  <w:sz w:val="18"/>
                  <w:szCs w:val="18"/>
                </w:rPr>
                <w:delText>Euronext Block</w:delText>
              </w:r>
            </w:del>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93FBFCC" w14:textId="77777777" w:rsidR="00C702C3" w:rsidRPr="00E907AB" w:rsidRDefault="77F00771" w:rsidP="00E907AB">
            <w:pPr>
              <w:pStyle w:val="TableBody"/>
              <w:jc w:val="right"/>
              <w:rPr>
                <w:del w:id="149" w:author="Euronext" w:date="2023-08-31T11:41:00Z"/>
                <w:sz w:val="18"/>
                <w:szCs w:val="18"/>
              </w:rPr>
            </w:pPr>
            <w:del w:id="150" w:author="Euronext" w:date="2023-08-31T11:41:00Z">
              <w:r w:rsidRPr="00E907AB">
                <w:rPr>
                  <w:sz w:val="18"/>
                  <w:szCs w:val="18"/>
                </w:rPr>
                <w:delText>-</w:delText>
              </w:r>
            </w:del>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DADC38F" w14:textId="77777777" w:rsidR="00C702C3" w:rsidRPr="00E907AB" w:rsidRDefault="77F00771" w:rsidP="00E907AB">
            <w:pPr>
              <w:pStyle w:val="TableBody"/>
              <w:jc w:val="right"/>
              <w:rPr>
                <w:del w:id="151" w:author="Euronext" w:date="2023-08-31T11:41:00Z"/>
                <w:sz w:val="18"/>
                <w:szCs w:val="18"/>
              </w:rPr>
            </w:pPr>
            <w:del w:id="152" w:author="Euronext" w:date="2023-08-31T11:41:00Z">
              <w:r w:rsidRPr="00E907AB">
                <w:rPr>
                  <w:sz w:val="18"/>
                  <w:szCs w:val="18"/>
                </w:rPr>
                <w:delText>No Fee Until Further Notice</w:delText>
              </w:r>
            </w:del>
          </w:p>
        </w:tc>
      </w:tr>
      <w:tr w:rsidR="00C702C3" w:rsidRPr="00F1428A" w14:paraId="7DDE967F" w14:textId="77777777" w:rsidTr="681D7F0B">
        <w:trPr>
          <w:trHeight w:val="20"/>
          <w:del w:id="153" w:author="Euronext" w:date="2023-08-31T11:41:00Z"/>
        </w:trPr>
        <w:tc>
          <w:tcPr>
            <w:tcW w:w="270" w:type="dxa"/>
            <w:tcBorders>
              <w:top w:val="nil"/>
              <w:left w:val="single" w:sz="24" w:space="0" w:color="FFFFFF" w:themeColor="background1"/>
              <w:bottom w:val="nil"/>
              <w:right w:val="nil"/>
            </w:tcBorders>
            <w:shd w:val="clear" w:color="auto" w:fill="E6E6E6"/>
          </w:tcPr>
          <w:p w14:paraId="41939149" w14:textId="77777777" w:rsidR="00C702C3" w:rsidRPr="00F1428A" w:rsidRDefault="00C702C3" w:rsidP="002D7CF7">
            <w:pPr>
              <w:pStyle w:val="TableBody"/>
              <w:rPr>
                <w:del w:id="154" w:author="Euronext" w:date="2023-08-31T11:41:00Z"/>
                <w:rFonts w:cs="Calibri"/>
                <w:sz w:val="2"/>
                <w:szCs w:val="2"/>
              </w:rPr>
            </w:pPr>
          </w:p>
        </w:tc>
        <w:tc>
          <w:tcPr>
            <w:tcW w:w="3491" w:type="dxa"/>
            <w:tcBorders>
              <w:top w:val="nil"/>
              <w:left w:val="nil"/>
              <w:bottom w:val="nil"/>
              <w:right w:val="single" w:sz="24" w:space="0" w:color="FFFFFF" w:themeColor="background1"/>
            </w:tcBorders>
            <w:shd w:val="clear" w:color="auto" w:fill="F2F2F2" w:themeFill="background1" w:themeFillShade="F2"/>
          </w:tcPr>
          <w:p w14:paraId="55397F86" w14:textId="77777777" w:rsidR="00C702C3" w:rsidRPr="00F1428A" w:rsidRDefault="00C702C3" w:rsidP="002D7CF7">
            <w:pPr>
              <w:pStyle w:val="TableBody"/>
              <w:rPr>
                <w:del w:id="155" w:author="Euronext" w:date="2023-08-31T11:41:00Z"/>
                <w:rFonts w:cs="Calibri"/>
                <w:sz w:val="18"/>
                <w:szCs w:val="18"/>
              </w:rPr>
            </w:pPr>
            <w:del w:id="156" w:author="Euronext" w:date="2023-08-31T11:41:00Z">
              <w:r w:rsidRPr="00F1428A">
                <w:rPr>
                  <w:rFonts w:cs="Calibri"/>
                  <w:sz w:val="18"/>
                  <w:szCs w:val="18"/>
                </w:rPr>
                <w:delText>Euronext ETFs and Funds</w:delText>
              </w:r>
            </w:del>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9DE2800" w14:textId="77777777" w:rsidR="00C702C3" w:rsidRPr="00E907AB" w:rsidRDefault="77F00771" w:rsidP="00E907AB">
            <w:pPr>
              <w:pStyle w:val="TableBody"/>
              <w:jc w:val="right"/>
              <w:rPr>
                <w:del w:id="157" w:author="Euronext" w:date="2023-08-31T11:41:00Z"/>
                <w:sz w:val="18"/>
                <w:szCs w:val="18"/>
              </w:rPr>
            </w:pPr>
            <w:del w:id="158" w:author="Euronext" w:date="2023-08-31T11:41:00Z">
              <w:r w:rsidRPr="00E907AB">
                <w:rPr>
                  <w:sz w:val="18"/>
                  <w:szCs w:val="18"/>
                </w:rPr>
                <w:delText>€1,369.90</w:delText>
              </w:r>
            </w:del>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AB14630" w14:textId="77777777" w:rsidR="00C702C3" w:rsidRPr="00E907AB" w:rsidRDefault="77F00771" w:rsidP="00E907AB">
            <w:pPr>
              <w:pStyle w:val="TableBody"/>
              <w:jc w:val="right"/>
              <w:rPr>
                <w:del w:id="159" w:author="Euronext" w:date="2023-08-31T11:41:00Z"/>
                <w:sz w:val="18"/>
                <w:szCs w:val="18"/>
              </w:rPr>
            </w:pPr>
            <w:del w:id="160" w:author="Euronext" w:date="2023-08-31T11:41:00Z">
              <w:r w:rsidRPr="00E907AB">
                <w:rPr>
                  <w:sz w:val="18"/>
                  <w:szCs w:val="18"/>
                </w:rPr>
                <w:delText>€684.90</w:delText>
              </w:r>
            </w:del>
          </w:p>
        </w:tc>
      </w:tr>
      <w:tr w:rsidR="00C702C3" w:rsidRPr="00F1428A" w14:paraId="105B74D2" w14:textId="77777777" w:rsidTr="681D7F0B">
        <w:trPr>
          <w:trHeight w:val="20"/>
          <w:del w:id="161" w:author="Euronext" w:date="2023-08-31T11:41:00Z"/>
        </w:trPr>
        <w:tc>
          <w:tcPr>
            <w:tcW w:w="270" w:type="dxa"/>
            <w:tcBorders>
              <w:top w:val="nil"/>
              <w:left w:val="single" w:sz="24" w:space="0" w:color="FFFFFF" w:themeColor="background1"/>
              <w:bottom w:val="nil"/>
              <w:right w:val="nil"/>
            </w:tcBorders>
            <w:shd w:val="clear" w:color="auto" w:fill="E6E6E6"/>
          </w:tcPr>
          <w:p w14:paraId="5F40781A" w14:textId="77777777" w:rsidR="00C702C3" w:rsidRPr="00F1428A" w:rsidRDefault="00C702C3" w:rsidP="002D7CF7">
            <w:pPr>
              <w:pStyle w:val="TableBody"/>
              <w:rPr>
                <w:del w:id="162" w:author="Euronext" w:date="2023-08-31T11:41:00Z"/>
                <w:rFonts w:cs="Calibri"/>
                <w:sz w:val="2"/>
                <w:szCs w:val="2"/>
              </w:rPr>
            </w:pPr>
          </w:p>
        </w:tc>
        <w:tc>
          <w:tcPr>
            <w:tcW w:w="3491" w:type="dxa"/>
            <w:tcBorders>
              <w:top w:val="nil"/>
              <w:left w:val="nil"/>
              <w:bottom w:val="nil"/>
              <w:right w:val="single" w:sz="24" w:space="0" w:color="FFFFFF" w:themeColor="background1"/>
            </w:tcBorders>
            <w:shd w:val="clear" w:color="auto" w:fill="F2F2F2" w:themeFill="background1" w:themeFillShade="F2"/>
          </w:tcPr>
          <w:p w14:paraId="474C61ED" w14:textId="77777777" w:rsidR="00C702C3" w:rsidRPr="00F1428A" w:rsidRDefault="00C702C3" w:rsidP="002D7CF7">
            <w:pPr>
              <w:pStyle w:val="TableBody"/>
              <w:rPr>
                <w:del w:id="163" w:author="Euronext" w:date="2023-08-31T11:41:00Z"/>
                <w:rFonts w:cs="Calibri"/>
                <w:sz w:val="18"/>
                <w:szCs w:val="18"/>
              </w:rPr>
            </w:pPr>
            <w:del w:id="164" w:author="Euronext" w:date="2023-08-31T11:41:00Z">
              <w:r w:rsidRPr="00F1428A">
                <w:rPr>
                  <w:rFonts w:cs="Calibri"/>
                  <w:sz w:val="18"/>
                  <w:szCs w:val="18"/>
                </w:rPr>
                <w:delText>Euronext Warrants and Certificates</w:delText>
              </w:r>
            </w:del>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8558AD3" w14:textId="77777777" w:rsidR="00C702C3" w:rsidRPr="00E907AB" w:rsidRDefault="77F00771" w:rsidP="00E907AB">
            <w:pPr>
              <w:pStyle w:val="TableBody"/>
              <w:jc w:val="right"/>
              <w:rPr>
                <w:del w:id="165" w:author="Euronext" w:date="2023-08-31T11:41:00Z"/>
                <w:sz w:val="18"/>
                <w:szCs w:val="18"/>
              </w:rPr>
            </w:pPr>
            <w:del w:id="166" w:author="Euronext" w:date="2023-08-31T11:41:00Z">
              <w:r w:rsidRPr="00E907AB">
                <w:rPr>
                  <w:sz w:val="18"/>
                  <w:szCs w:val="18"/>
                </w:rPr>
                <w:delText>€995.25</w:delText>
              </w:r>
            </w:del>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4BBB6AA" w14:textId="77777777" w:rsidR="00C702C3" w:rsidRPr="00E907AB" w:rsidRDefault="77F00771" w:rsidP="00E907AB">
            <w:pPr>
              <w:pStyle w:val="TableBody"/>
              <w:jc w:val="right"/>
              <w:rPr>
                <w:del w:id="167" w:author="Euronext" w:date="2023-08-31T11:41:00Z"/>
                <w:sz w:val="18"/>
                <w:szCs w:val="18"/>
              </w:rPr>
            </w:pPr>
            <w:del w:id="168" w:author="Euronext" w:date="2023-08-31T11:41:00Z">
              <w:r w:rsidRPr="00E907AB">
                <w:rPr>
                  <w:sz w:val="18"/>
                  <w:szCs w:val="18"/>
                </w:rPr>
                <w:delText>€497.65</w:delText>
              </w:r>
            </w:del>
          </w:p>
        </w:tc>
      </w:tr>
      <w:tr w:rsidR="00C702C3" w:rsidRPr="00F1428A" w14:paraId="619E9892" w14:textId="77777777" w:rsidTr="681D7F0B">
        <w:trPr>
          <w:trHeight w:val="20"/>
          <w:del w:id="169" w:author="Euronext" w:date="2023-08-31T11:41:00Z"/>
        </w:trPr>
        <w:tc>
          <w:tcPr>
            <w:tcW w:w="270" w:type="dxa"/>
            <w:tcBorders>
              <w:top w:val="nil"/>
              <w:left w:val="single" w:sz="24" w:space="0" w:color="FFFFFF" w:themeColor="background1"/>
              <w:bottom w:val="nil"/>
              <w:right w:val="nil"/>
            </w:tcBorders>
            <w:shd w:val="clear" w:color="auto" w:fill="E6E6E6"/>
          </w:tcPr>
          <w:p w14:paraId="1F9D66B2" w14:textId="77777777" w:rsidR="00C702C3" w:rsidRPr="00F1428A" w:rsidRDefault="00C702C3" w:rsidP="002D7CF7">
            <w:pPr>
              <w:pStyle w:val="TableBody"/>
              <w:rPr>
                <w:del w:id="170" w:author="Euronext" w:date="2023-08-31T11:41:00Z"/>
                <w:rFonts w:cs="Calibri"/>
                <w:sz w:val="2"/>
                <w:szCs w:val="2"/>
              </w:rPr>
            </w:pPr>
          </w:p>
        </w:tc>
        <w:tc>
          <w:tcPr>
            <w:tcW w:w="3491" w:type="dxa"/>
            <w:tcBorders>
              <w:top w:val="nil"/>
              <w:left w:val="nil"/>
              <w:bottom w:val="nil"/>
              <w:right w:val="single" w:sz="24" w:space="0" w:color="FFFFFF" w:themeColor="background1"/>
            </w:tcBorders>
            <w:shd w:val="clear" w:color="auto" w:fill="F2F2F2" w:themeFill="background1" w:themeFillShade="F2"/>
          </w:tcPr>
          <w:p w14:paraId="74797C4C" w14:textId="77777777" w:rsidR="00C702C3" w:rsidRPr="00F1428A" w:rsidRDefault="00C702C3" w:rsidP="002D7CF7">
            <w:pPr>
              <w:pStyle w:val="TableBody"/>
              <w:rPr>
                <w:del w:id="171" w:author="Euronext" w:date="2023-08-31T11:41:00Z"/>
                <w:rFonts w:cs="Calibri"/>
                <w:sz w:val="18"/>
                <w:szCs w:val="18"/>
              </w:rPr>
            </w:pPr>
            <w:del w:id="172" w:author="Euronext" w:date="2023-08-31T11:41:00Z">
              <w:r w:rsidRPr="00F1428A">
                <w:rPr>
                  <w:rFonts w:cs="Calibri"/>
                  <w:sz w:val="18"/>
                  <w:szCs w:val="18"/>
                </w:rPr>
                <w:delText>Euronext Fixed Income</w:delText>
              </w:r>
            </w:del>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3A2744E" w14:textId="77777777" w:rsidR="00C702C3" w:rsidRPr="00E907AB" w:rsidRDefault="77F00771" w:rsidP="00E907AB">
            <w:pPr>
              <w:pStyle w:val="TableBody"/>
              <w:jc w:val="right"/>
              <w:rPr>
                <w:del w:id="173" w:author="Euronext" w:date="2023-08-31T11:41:00Z"/>
                <w:sz w:val="18"/>
                <w:szCs w:val="18"/>
              </w:rPr>
            </w:pPr>
            <w:del w:id="174" w:author="Euronext" w:date="2023-08-31T11:41:00Z">
              <w:r w:rsidRPr="00E907AB">
                <w:rPr>
                  <w:sz w:val="18"/>
                  <w:szCs w:val="18"/>
                </w:rPr>
                <w:delText>€552.95</w:delText>
              </w:r>
            </w:del>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A54C88D" w14:textId="77777777" w:rsidR="00C702C3" w:rsidRPr="00E907AB" w:rsidRDefault="77F00771" w:rsidP="00E907AB">
            <w:pPr>
              <w:pStyle w:val="TableBody"/>
              <w:jc w:val="right"/>
              <w:rPr>
                <w:del w:id="175" w:author="Euronext" w:date="2023-08-31T11:41:00Z"/>
                <w:sz w:val="18"/>
                <w:szCs w:val="18"/>
              </w:rPr>
            </w:pPr>
            <w:del w:id="176" w:author="Euronext" w:date="2023-08-31T11:41:00Z">
              <w:r w:rsidRPr="00E907AB">
                <w:rPr>
                  <w:sz w:val="18"/>
                  <w:szCs w:val="18"/>
                </w:rPr>
                <w:delText>€276.45</w:delText>
              </w:r>
            </w:del>
          </w:p>
        </w:tc>
      </w:tr>
    </w:tbl>
    <w:p w14:paraId="1C500098" w14:textId="77777777" w:rsidR="009164A8" w:rsidRPr="00F1428A" w:rsidRDefault="00791F41" w:rsidP="00B74764">
      <w:pPr>
        <w:rPr>
          <w:del w:id="177" w:author="Euronext" w:date="2023-08-31T11:41:00Z"/>
          <w:rFonts w:cs="Calibri"/>
          <w:sz w:val="14"/>
          <w:szCs w:val="18"/>
        </w:rPr>
      </w:pPr>
      <w:del w:id="178" w:author="Euronext" w:date="2023-08-31T11:41:00Z">
        <w:r w:rsidRPr="00F1428A">
          <w:rPr>
            <w:rFonts w:cs="Calibri"/>
            <w:sz w:val="14"/>
            <w:szCs w:val="18"/>
          </w:rPr>
          <w:delText>*Euronext Best of Book</w:delText>
        </w:r>
        <w:r w:rsidR="009164A8" w:rsidRPr="00F1428A">
          <w:rPr>
            <w:rFonts w:cs="Calibri"/>
            <w:sz w:val="14"/>
            <w:szCs w:val="18"/>
          </w:rPr>
          <w:delText xml:space="preserve"> trades</w:delText>
        </w:r>
        <w:r w:rsidR="00F15286" w:rsidRPr="00F1428A">
          <w:rPr>
            <w:rFonts w:cs="Calibri"/>
            <w:sz w:val="14"/>
            <w:szCs w:val="18"/>
          </w:rPr>
          <w:delText xml:space="preserve"> are</w:delText>
        </w:r>
        <w:r w:rsidR="009164A8" w:rsidRPr="00F1428A">
          <w:rPr>
            <w:rFonts w:cs="Calibri"/>
            <w:sz w:val="14"/>
            <w:szCs w:val="18"/>
          </w:rPr>
          <w:delText xml:space="preserve"> included in the </w:delText>
        </w:r>
        <w:r w:rsidRPr="00F1428A">
          <w:rPr>
            <w:rFonts w:cs="Calibri"/>
            <w:sz w:val="14"/>
            <w:szCs w:val="18"/>
          </w:rPr>
          <w:delText>Euronext</w:delText>
        </w:r>
        <w:r w:rsidR="009164A8" w:rsidRPr="00F1428A">
          <w:rPr>
            <w:rFonts w:cs="Calibri"/>
            <w:sz w:val="14"/>
            <w:szCs w:val="18"/>
          </w:rPr>
          <w:delText xml:space="preserve"> </w:delText>
        </w:r>
        <w:r w:rsidR="002A257E" w:rsidRPr="00F1428A">
          <w:rPr>
            <w:rFonts w:cs="Calibri"/>
            <w:sz w:val="14"/>
            <w:szCs w:val="18"/>
          </w:rPr>
          <w:delText xml:space="preserve">Continental </w:delText>
        </w:r>
        <w:r w:rsidR="009164A8" w:rsidRPr="00F1428A">
          <w:rPr>
            <w:rFonts w:cs="Calibri"/>
            <w:sz w:val="14"/>
            <w:szCs w:val="18"/>
          </w:rPr>
          <w:delText xml:space="preserve">Cash </w:delText>
        </w:r>
        <w:r w:rsidRPr="00F1428A">
          <w:rPr>
            <w:rFonts w:cs="Calibri"/>
            <w:sz w:val="14"/>
            <w:szCs w:val="18"/>
          </w:rPr>
          <w:delText>(Consolidated</w:delText>
        </w:r>
        <w:r w:rsidR="002A257E" w:rsidRPr="00F1428A">
          <w:rPr>
            <w:rFonts w:cs="Calibri"/>
            <w:sz w:val="14"/>
            <w:szCs w:val="18"/>
          </w:rPr>
          <w:delText xml:space="preserve"> </w:delText>
        </w:r>
        <w:r w:rsidRPr="00F1428A">
          <w:rPr>
            <w:rFonts w:cs="Calibri"/>
            <w:sz w:val="14"/>
            <w:szCs w:val="18"/>
          </w:rPr>
          <w:delText>Pack)</w:delText>
        </w:r>
        <w:r w:rsidR="00042902" w:rsidRPr="00F1428A">
          <w:rPr>
            <w:rFonts w:cs="Calibri"/>
            <w:sz w:val="14"/>
            <w:szCs w:val="18"/>
          </w:rPr>
          <w:delText xml:space="preserve">, </w:delText>
        </w:r>
        <w:r w:rsidRPr="00F1428A">
          <w:rPr>
            <w:rFonts w:cs="Calibri"/>
            <w:sz w:val="14"/>
            <w:szCs w:val="18"/>
          </w:rPr>
          <w:delText xml:space="preserve">Euronext </w:delText>
        </w:r>
        <w:r w:rsidR="002A257E" w:rsidRPr="00F1428A">
          <w:rPr>
            <w:rFonts w:cs="Calibri"/>
            <w:sz w:val="14"/>
            <w:szCs w:val="18"/>
          </w:rPr>
          <w:delText xml:space="preserve">Continental </w:delText>
        </w:r>
        <w:r w:rsidRPr="00F1428A">
          <w:rPr>
            <w:rFonts w:cs="Calibri"/>
            <w:sz w:val="14"/>
            <w:szCs w:val="18"/>
          </w:rPr>
          <w:delText>Equities</w:delText>
        </w:r>
        <w:r w:rsidR="00985F84">
          <w:rPr>
            <w:rFonts w:cs="Calibri"/>
            <w:sz w:val="14"/>
            <w:szCs w:val="18"/>
          </w:rPr>
          <w:delText>,</w:delText>
        </w:r>
        <w:r w:rsidR="00AC7256">
          <w:rPr>
            <w:rFonts w:cs="Calibri"/>
            <w:sz w:val="14"/>
            <w:szCs w:val="18"/>
          </w:rPr>
          <w:delText xml:space="preserve"> </w:delText>
        </w:r>
        <w:r w:rsidR="00042902" w:rsidRPr="00F1428A">
          <w:rPr>
            <w:rFonts w:cs="Calibri"/>
            <w:sz w:val="14"/>
            <w:szCs w:val="18"/>
          </w:rPr>
          <w:delText>Euronext Dublin Equities</w:delText>
        </w:r>
        <w:r w:rsidRPr="00F1428A">
          <w:rPr>
            <w:rFonts w:cs="Calibri"/>
            <w:sz w:val="14"/>
            <w:szCs w:val="18"/>
          </w:rPr>
          <w:delText xml:space="preserve"> </w:delText>
        </w:r>
        <w:r w:rsidR="00985F84">
          <w:rPr>
            <w:rFonts w:cs="Calibri"/>
            <w:sz w:val="14"/>
            <w:szCs w:val="18"/>
          </w:rPr>
          <w:delText xml:space="preserve">and </w:delText>
        </w:r>
        <w:r w:rsidR="00985F84">
          <w:rPr>
            <w:rFonts w:cs="Calibri"/>
            <w:sz w:val="14"/>
            <w:szCs w:val="14"/>
          </w:rPr>
          <w:delText xml:space="preserve">Oslo Børs Equities </w:delText>
        </w:r>
        <w:r w:rsidR="00E7477C" w:rsidRPr="00F1428A">
          <w:rPr>
            <w:rFonts w:cs="Calibri"/>
            <w:sz w:val="14"/>
            <w:szCs w:val="18"/>
          </w:rPr>
          <w:delText>Information</w:delText>
        </w:r>
        <w:r w:rsidR="009164A8" w:rsidRPr="00F1428A">
          <w:rPr>
            <w:rFonts w:cs="Calibri"/>
            <w:sz w:val="14"/>
            <w:szCs w:val="18"/>
          </w:rPr>
          <w:delText xml:space="preserve"> Products</w:delText>
        </w:r>
        <w:r w:rsidR="001F4A44">
          <w:rPr>
            <w:rFonts w:cs="Calibri"/>
            <w:sz w:val="14"/>
            <w:szCs w:val="18"/>
          </w:rPr>
          <w:delText>, as applicable</w:delText>
        </w:r>
        <w:r w:rsidR="008D037B" w:rsidRPr="00F1428A">
          <w:rPr>
            <w:rFonts w:cs="Calibri"/>
            <w:sz w:val="14"/>
            <w:szCs w:val="18"/>
          </w:rPr>
          <w:delText>.</w:delText>
        </w:r>
      </w:del>
    </w:p>
    <w:p w14:paraId="12632D7A" w14:textId="4F6DB664" w:rsidR="009164A8" w:rsidRDefault="009164A8" w:rsidP="00B74764">
      <w:pPr>
        <w:rPr>
          <w:ins w:id="179" w:author="Euronext" w:date="2023-08-31T11:41:00Z"/>
          <w:rFonts w:cs="Calibri"/>
          <w:sz w:val="14"/>
          <w:szCs w:val="18"/>
        </w:rPr>
      </w:pPr>
    </w:p>
    <w:p w14:paraId="51BCF823" w14:textId="77777777" w:rsidR="00725F51" w:rsidRPr="00F1428A" w:rsidRDefault="00725F51" w:rsidP="00B74764">
      <w:pPr>
        <w:rPr>
          <w:ins w:id="180" w:author="Euronext" w:date="2023-08-31T11:41:00Z"/>
          <w:rFonts w:cs="Calibr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63"/>
        <w:gridCol w:w="2787"/>
      </w:tblGrid>
      <w:tr w:rsidR="00936C85" w:rsidRPr="00F1428A" w14:paraId="421C2AD4"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D460B7" w14:textId="77777777" w:rsidR="00936C85" w:rsidRPr="00F1428A" w:rsidRDefault="00936C85" w:rsidP="000F7DC7">
            <w:pPr>
              <w:pStyle w:val="TableBody"/>
              <w:rPr>
                <w:rFonts w:cs="Calibri"/>
                <w:sz w:val="2"/>
                <w:szCs w:val="2"/>
              </w:rPr>
            </w:pP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B8EF338" w14:textId="77777777" w:rsidR="00936C85" w:rsidRPr="00F1428A" w:rsidRDefault="00936C85" w:rsidP="000F7DC7">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581AA" w14:textId="77777777" w:rsidR="00936C85" w:rsidRPr="00F1428A" w:rsidRDefault="00936C85" w:rsidP="000F7DC7">
            <w:pPr>
              <w:pStyle w:val="TableBody"/>
              <w:jc w:val="right"/>
              <w:rPr>
                <w:rFonts w:cs="Calibri"/>
                <w:b/>
                <w:sz w:val="2"/>
                <w:szCs w:val="2"/>
              </w:rPr>
            </w:pPr>
          </w:p>
        </w:tc>
      </w:tr>
      <w:tr w:rsidR="00936C85" w:rsidRPr="00F1428A" w14:paraId="2A24C332"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A3D936" w14:textId="77777777" w:rsidR="00936C85" w:rsidRPr="00F1428A" w:rsidRDefault="00936C85" w:rsidP="000F7DC7">
            <w:pPr>
              <w:pStyle w:val="TableBody"/>
              <w:rPr>
                <w:rFonts w:cs="Calibri"/>
                <w:sz w:val="18"/>
                <w:szCs w:val="18"/>
              </w:rPr>
            </w:pP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D0D06D" w14:textId="77777777" w:rsidR="00936C85" w:rsidRPr="00F1428A" w:rsidRDefault="00936C85" w:rsidP="000F7DC7">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896F9" w14:textId="77777777" w:rsidR="00936C85" w:rsidRPr="00F1428A" w:rsidRDefault="00936C85" w:rsidP="000F7DC7">
            <w:pPr>
              <w:pStyle w:val="TableBody"/>
              <w:jc w:val="right"/>
              <w:rPr>
                <w:rFonts w:cs="Calibri"/>
                <w:b/>
                <w:sz w:val="18"/>
                <w:szCs w:val="18"/>
              </w:rPr>
            </w:pPr>
            <w:r w:rsidRPr="00F1428A">
              <w:rPr>
                <w:rFonts w:cs="Calibri"/>
                <w:b/>
                <w:sz w:val="18"/>
                <w:szCs w:val="18"/>
              </w:rPr>
              <w:t>Last Price</w:t>
            </w:r>
          </w:p>
        </w:tc>
      </w:tr>
      <w:tr w:rsidR="00B62401" w:rsidRPr="00F1428A" w14:paraId="63064E36"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612EDA" w14:textId="77777777" w:rsidR="00B62401" w:rsidRPr="00F1428A" w:rsidRDefault="00B62401" w:rsidP="00B62401">
            <w:pPr>
              <w:pStyle w:val="TableBody"/>
              <w:rPr>
                <w:rFonts w:cs="Calibri"/>
                <w:sz w:val="18"/>
                <w:szCs w:val="18"/>
              </w:rPr>
            </w:pPr>
            <w:r w:rsidRPr="00F1428A">
              <w:rPr>
                <w:rFonts w:cs="Calibri"/>
                <w:sz w:val="18"/>
                <w:szCs w:val="18"/>
              </w:rPr>
              <w:t xml:space="preserve">Euronext Dublin Equities </w:t>
            </w: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4F4B4C" w14:textId="44337BBE" w:rsidR="00B62401" w:rsidRPr="00E907AB" w:rsidRDefault="7446D708" w:rsidP="681D7F0B">
            <w:pPr>
              <w:pStyle w:val="TableBody"/>
              <w:jc w:val="right"/>
              <w:rPr>
                <w:sz w:val="18"/>
                <w:szCs w:val="18"/>
              </w:rPr>
            </w:pPr>
            <w:r w:rsidRPr="00E907AB">
              <w:rPr>
                <w:sz w:val="18"/>
                <w:szCs w:val="18"/>
              </w:rPr>
              <w:t>€</w:t>
            </w:r>
            <w:del w:id="181" w:author="Euronext" w:date="2023-08-31T11:41:00Z">
              <w:r w:rsidRPr="00E907AB">
                <w:rPr>
                  <w:sz w:val="18"/>
                  <w:szCs w:val="18"/>
                </w:rPr>
                <w:delText>217.60</w:delText>
              </w:r>
            </w:del>
            <w:ins w:id="182" w:author="Euronext" w:date="2023-08-31T11:41:00Z">
              <w:r w:rsidRPr="00E907AB">
                <w:rPr>
                  <w:sz w:val="18"/>
                  <w:szCs w:val="18"/>
                </w:rPr>
                <w:t>2</w:t>
              </w:r>
              <w:r w:rsidR="00067AB6">
                <w:rPr>
                  <w:sz w:val="18"/>
                  <w:szCs w:val="18"/>
                </w:rPr>
                <w:t>28</w:t>
              </w:r>
              <w:r w:rsidRPr="00E907AB">
                <w:rPr>
                  <w:sz w:val="18"/>
                  <w:szCs w:val="18"/>
                </w:rPr>
                <w:t>.</w:t>
              </w:r>
              <w:r w:rsidR="00067AB6">
                <w:rPr>
                  <w:sz w:val="18"/>
                  <w:szCs w:val="18"/>
                </w:rPr>
                <w:t>5</w:t>
              </w:r>
              <w:r w:rsidRPr="00E907AB">
                <w:rPr>
                  <w:sz w:val="18"/>
                  <w:szCs w:val="18"/>
                </w:rPr>
                <w:t>0</w:t>
              </w:r>
            </w:ins>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085DE1" w14:textId="061F0E87" w:rsidR="00B62401" w:rsidRPr="00E907AB" w:rsidRDefault="7446D708" w:rsidP="681D7F0B">
            <w:pPr>
              <w:pStyle w:val="TableBody"/>
              <w:jc w:val="right"/>
              <w:rPr>
                <w:sz w:val="18"/>
                <w:szCs w:val="18"/>
              </w:rPr>
            </w:pPr>
            <w:r w:rsidRPr="00E907AB">
              <w:rPr>
                <w:sz w:val="18"/>
                <w:szCs w:val="18"/>
              </w:rPr>
              <w:t>€</w:t>
            </w:r>
            <w:del w:id="183" w:author="Euronext" w:date="2023-08-31T11:41:00Z">
              <w:r w:rsidRPr="00E907AB">
                <w:rPr>
                  <w:sz w:val="18"/>
                  <w:szCs w:val="18"/>
                </w:rPr>
                <w:delText>108.85</w:delText>
              </w:r>
            </w:del>
            <w:ins w:id="184" w:author="Euronext" w:date="2023-08-31T11:41:00Z">
              <w:r w:rsidRPr="00E907AB">
                <w:rPr>
                  <w:sz w:val="18"/>
                  <w:szCs w:val="18"/>
                </w:rPr>
                <w:t>1</w:t>
              </w:r>
              <w:r w:rsidR="003B2449">
                <w:rPr>
                  <w:sz w:val="18"/>
                  <w:szCs w:val="18"/>
                </w:rPr>
                <w:t>14</w:t>
              </w:r>
              <w:r w:rsidRPr="00E907AB">
                <w:rPr>
                  <w:sz w:val="18"/>
                  <w:szCs w:val="18"/>
                </w:rPr>
                <w:t>.</w:t>
              </w:r>
              <w:r w:rsidR="003B2449">
                <w:rPr>
                  <w:sz w:val="18"/>
                  <w:szCs w:val="18"/>
                </w:rPr>
                <w:t>30</w:t>
              </w:r>
            </w:ins>
          </w:p>
        </w:tc>
      </w:tr>
      <w:tr w:rsidR="00B62401" w:rsidRPr="00F1428A" w14:paraId="3DCAFDA4" w14:textId="77777777" w:rsidTr="681D7F0B">
        <w:trPr>
          <w:trHeight w:val="20"/>
        </w:trPr>
        <w:tc>
          <w:tcPr>
            <w:tcW w:w="37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3F366C8" w14:textId="707D1719" w:rsidR="00B62401" w:rsidRPr="00F1428A" w:rsidRDefault="00B62401" w:rsidP="00B62401">
            <w:pPr>
              <w:pStyle w:val="TableBody"/>
              <w:tabs>
                <w:tab w:val="left" w:pos="2347"/>
              </w:tabs>
              <w:rPr>
                <w:rFonts w:cs="Calibri"/>
                <w:sz w:val="18"/>
                <w:szCs w:val="18"/>
              </w:rPr>
            </w:pPr>
            <w:r>
              <w:rPr>
                <w:rFonts w:cs="Calibri"/>
                <w:sz w:val="18"/>
                <w:szCs w:val="18"/>
              </w:rPr>
              <w:t xml:space="preserve">Oslo </w:t>
            </w:r>
            <w:proofErr w:type="spellStart"/>
            <w:r>
              <w:rPr>
                <w:rFonts w:cs="Calibri"/>
                <w:sz w:val="18"/>
                <w:szCs w:val="18"/>
              </w:rPr>
              <w:t>Børs</w:t>
            </w:r>
            <w:proofErr w:type="spellEnd"/>
            <w:r>
              <w:rPr>
                <w:rFonts w:cs="Calibri"/>
                <w:sz w:val="18"/>
                <w:szCs w:val="18"/>
              </w:rPr>
              <w:t xml:space="preserve"> </w:t>
            </w:r>
            <w:del w:id="185" w:author="Euronext" w:date="2023-08-31T11:41:00Z">
              <w:r>
                <w:rPr>
                  <w:rFonts w:cs="Calibri"/>
                  <w:sz w:val="18"/>
                  <w:szCs w:val="18"/>
                </w:rPr>
                <w:delText>Equities</w:delText>
              </w:r>
              <w:r>
                <w:rPr>
                  <w:sz w:val="18"/>
                  <w:szCs w:val="18"/>
                </w:rPr>
                <w:delText>*</w:delText>
              </w:r>
            </w:del>
            <w:ins w:id="186" w:author="Euronext" w:date="2023-08-31T11:41:00Z">
              <w:r w:rsidR="002B1897">
                <w:rPr>
                  <w:rFonts w:cs="Calibri"/>
                  <w:sz w:val="18"/>
                  <w:szCs w:val="18"/>
                </w:rPr>
                <w:t>Cash</w:t>
              </w:r>
            </w:ins>
          </w:p>
        </w:tc>
        <w:tc>
          <w:tcPr>
            <w:tcW w:w="306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BBAAF1E" w14:textId="09EC13EB" w:rsidR="00B62401" w:rsidRPr="00E907AB" w:rsidRDefault="7446D708" w:rsidP="681D7F0B">
            <w:pPr>
              <w:pStyle w:val="TableBody"/>
              <w:jc w:val="right"/>
              <w:rPr>
                <w:sz w:val="18"/>
                <w:szCs w:val="18"/>
              </w:rPr>
            </w:pPr>
            <w:r w:rsidRPr="00E907AB">
              <w:rPr>
                <w:sz w:val="18"/>
                <w:szCs w:val="18"/>
              </w:rPr>
              <w:t>€</w:t>
            </w:r>
            <w:del w:id="187" w:author="Euronext" w:date="2023-08-31T11:41:00Z">
              <w:r w:rsidRPr="00E907AB">
                <w:rPr>
                  <w:sz w:val="18"/>
                  <w:szCs w:val="18"/>
                </w:rPr>
                <w:delText>315.40</w:delText>
              </w:r>
            </w:del>
            <w:ins w:id="188" w:author="Euronext" w:date="2023-08-31T11:41:00Z">
              <w:r w:rsidRPr="00E907AB">
                <w:rPr>
                  <w:sz w:val="18"/>
                  <w:szCs w:val="18"/>
                </w:rPr>
                <w:t>3</w:t>
              </w:r>
              <w:r w:rsidR="006635F6">
                <w:rPr>
                  <w:sz w:val="18"/>
                  <w:szCs w:val="18"/>
                </w:rPr>
                <w:t>31</w:t>
              </w:r>
              <w:r w:rsidRPr="00E907AB">
                <w:rPr>
                  <w:sz w:val="18"/>
                  <w:szCs w:val="18"/>
                </w:rPr>
                <w:t>.</w:t>
              </w:r>
              <w:r w:rsidR="006635F6">
                <w:rPr>
                  <w:sz w:val="18"/>
                  <w:szCs w:val="18"/>
                </w:rPr>
                <w:t>15</w:t>
              </w:r>
            </w:ins>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3DCEF09" w14:textId="40C4DF56" w:rsidR="00B62401" w:rsidRPr="00E907AB" w:rsidRDefault="7446D708" w:rsidP="681D7F0B">
            <w:pPr>
              <w:pStyle w:val="TableBody"/>
              <w:jc w:val="right"/>
              <w:rPr>
                <w:sz w:val="18"/>
                <w:szCs w:val="18"/>
              </w:rPr>
            </w:pPr>
            <w:r w:rsidRPr="00E907AB">
              <w:rPr>
                <w:sz w:val="18"/>
                <w:szCs w:val="18"/>
              </w:rPr>
              <w:t>€</w:t>
            </w:r>
            <w:del w:id="189" w:author="Euronext" w:date="2023-08-31T11:41:00Z">
              <w:r w:rsidRPr="00E907AB">
                <w:rPr>
                  <w:sz w:val="18"/>
                  <w:szCs w:val="18"/>
                </w:rPr>
                <w:delText>131.15</w:delText>
              </w:r>
            </w:del>
            <w:ins w:id="190" w:author="Euronext" w:date="2023-08-31T11:41:00Z">
              <w:r w:rsidRPr="00E907AB">
                <w:rPr>
                  <w:sz w:val="18"/>
                  <w:szCs w:val="18"/>
                </w:rPr>
                <w:t>13</w:t>
              </w:r>
              <w:r w:rsidR="001A3601">
                <w:rPr>
                  <w:sz w:val="18"/>
                  <w:szCs w:val="18"/>
                </w:rPr>
                <w:t>7</w:t>
              </w:r>
              <w:r w:rsidRPr="00E907AB">
                <w:rPr>
                  <w:sz w:val="18"/>
                  <w:szCs w:val="18"/>
                </w:rPr>
                <w:t>.</w:t>
              </w:r>
              <w:r w:rsidR="001A3601">
                <w:rPr>
                  <w:sz w:val="18"/>
                  <w:szCs w:val="18"/>
                </w:rPr>
                <w:t>70</w:t>
              </w:r>
            </w:ins>
          </w:p>
        </w:tc>
      </w:tr>
    </w:tbl>
    <w:p w14:paraId="5BB8AC39" w14:textId="77777777" w:rsidR="00D90026" w:rsidRDefault="00D1374C" w:rsidP="00F4355D">
      <w:pPr>
        <w:spacing w:after="0"/>
        <w:rPr>
          <w:del w:id="191" w:author="Euronext" w:date="2023-08-31T11:41:00Z"/>
          <w:rFonts w:cs="Calibri"/>
          <w:sz w:val="14"/>
          <w:szCs w:val="14"/>
        </w:rPr>
      </w:pPr>
      <w:bookmarkStart w:id="192" w:name="_Hlk36053730"/>
      <w:del w:id="193" w:author="Euronext" w:date="2023-08-31T11:41:00Z">
        <w:r w:rsidRPr="0086564C">
          <w:rPr>
            <w:rFonts w:cs="Calibri"/>
            <w:sz w:val="14"/>
            <w:szCs w:val="14"/>
          </w:rPr>
          <w:delText xml:space="preserve">* </w:delText>
        </w:r>
        <w:r w:rsidR="009B78E4">
          <w:rPr>
            <w:rFonts w:cs="Calibri"/>
            <w:sz w:val="14"/>
            <w:szCs w:val="14"/>
          </w:rPr>
          <w:delText>If the Contracting Party pays</w:delText>
        </w:r>
        <w:r w:rsidR="008E63FB">
          <w:rPr>
            <w:rFonts w:cs="Calibri"/>
            <w:sz w:val="14"/>
            <w:szCs w:val="14"/>
          </w:rPr>
          <w:delText xml:space="preserve"> the</w:delText>
        </w:r>
        <w:r w:rsidR="009B78E4">
          <w:rPr>
            <w:rFonts w:cs="Calibri"/>
            <w:sz w:val="14"/>
            <w:szCs w:val="14"/>
          </w:rPr>
          <w:delText xml:space="preserve"> Direct Access Fee for Oslo Børs Equities</w:delText>
        </w:r>
        <w:r w:rsidR="008E63FB">
          <w:rPr>
            <w:rFonts w:cs="Calibri"/>
            <w:sz w:val="14"/>
            <w:szCs w:val="14"/>
          </w:rPr>
          <w:delText xml:space="preserve"> Level 2 or Oslo Børs Equities Last Price</w:delText>
        </w:r>
        <w:r w:rsidR="005F5B62">
          <w:rPr>
            <w:rFonts w:cs="Calibri"/>
            <w:sz w:val="14"/>
            <w:szCs w:val="14"/>
          </w:rPr>
          <w:delText xml:space="preserve">, the Contracting Party and/or its Affiliates </w:delText>
        </w:r>
        <w:r w:rsidR="00F4355D">
          <w:rPr>
            <w:rFonts w:cs="Calibri"/>
            <w:sz w:val="14"/>
            <w:szCs w:val="14"/>
          </w:rPr>
          <w:delText xml:space="preserve">will </w:delText>
        </w:r>
        <w:r w:rsidR="00F4355D" w:rsidRPr="00F4355D">
          <w:rPr>
            <w:rFonts w:cs="Calibri"/>
            <w:sz w:val="14"/>
            <w:szCs w:val="14"/>
          </w:rPr>
          <w:delText xml:space="preserve">not be required to pay an additional </w:delText>
        </w:r>
        <w:r w:rsidR="00F4355D">
          <w:rPr>
            <w:rFonts w:cs="Calibri"/>
            <w:sz w:val="14"/>
            <w:szCs w:val="14"/>
          </w:rPr>
          <w:delText xml:space="preserve">fee for </w:delText>
        </w:r>
        <w:r w:rsidR="002A2017">
          <w:rPr>
            <w:rFonts w:cs="Calibri"/>
            <w:sz w:val="14"/>
            <w:szCs w:val="14"/>
          </w:rPr>
          <w:delText xml:space="preserve">the right </w:delText>
        </w:r>
        <w:r w:rsidR="00F4355D">
          <w:rPr>
            <w:rFonts w:cs="Calibri"/>
            <w:sz w:val="14"/>
            <w:szCs w:val="14"/>
          </w:rPr>
          <w:delText>to</w:delText>
        </w:r>
        <w:r w:rsidR="008E63FB">
          <w:rPr>
            <w:rFonts w:cs="Calibri"/>
            <w:sz w:val="14"/>
            <w:szCs w:val="14"/>
          </w:rPr>
          <w:delText xml:space="preserve"> obtain Direct Access to the respective level of Oslo Børs ETFs, Oslo Børs Fixed Income and/or Nordic ABM</w:delText>
        </w:r>
        <w:r w:rsidR="002A2017">
          <w:rPr>
            <w:rFonts w:cs="Calibri"/>
            <w:sz w:val="14"/>
            <w:szCs w:val="14"/>
          </w:rPr>
          <w:delText xml:space="preserve"> </w:delText>
        </w:r>
        <w:r w:rsidR="008E5328">
          <w:rPr>
            <w:rFonts w:cs="Calibri"/>
            <w:sz w:val="14"/>
            <w:szCs w:val="14"/>
          </w:rPr>
          <w:delText>Information</w:delText>
        </w:r>
        <w:r w:rsidR="002A2017">
          <w:rPr>
            <w:rFonts w:cs="Calibri"/>
            <w:sz w:val="14"/>
            <w:szCs w:val="14"/>
          </w:rPr>
          <w:delText>.</w:delText>
        </w:r>
      </w:del>
    </w:p>
    <w:p w14:paraId="56B3F992" w14:textId="77777777" w:rsidR="009B78E4" w:rsidRPr="002A2017" w:rsidRDefault="009B78E4" w:rsidP="00B74764">
      <w:pPr>
        <w:spacing w:after="0"/>
        <w:rPr>
          <w:del w:id="194" w:author="Euronext" w:date="2023-08-31T11:41:00Z"/>
          <w:rFonts w:cs="Calibri"/>
          <w:sz w:val="14"/>
          <w:szCs w:val="1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954"/>
        <w:gridCol w:w="2787"/>
      </w:tblGrid>
      <w:tr w:rsidR="0054799C" w:rsidRPr="00F1428A" w14:paraId="65DFF23D" w14:textId="77777777" w:rsidTr="681D7F0B">
        <w:trPr>
          <w:trHeight w:val="20"/>
          <w:del w:id="195" w:author="Euronext" w:date="2023-08-31T11:41:00Z"/>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7A4156" w14:textId="77777777" w:rsidR="0054799C" w:rsidRPr="00F1428A" w:rsidRDefault="0054799C" w:rsidP="0054799C">
            <w:pPr>
              <w:pStyle w:val="TableBody"/>
              <w:rPr>
                <w:del w:id="196" w:author="Euronext" w:date="2023-08-31T11:41:00Z"/>
                <w:rFonts w:cs="Calibri"/>
                <w:sz w:val="2"/>
                <w:szCs w:val="2"/>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95E47" w14:textId="77777777" w:rsidR="0054799C" w:rsidRPr="00F1428A" w:rsidRDefault="0054799C" w:rsidP="0054799C">
            <w:pPr>
              <w:pStyle w:val="TableBody"/>
              <w:jc w:val="right"/>
              <w:rPr>
                <w:del w:id="197" w:author="Euronext" w:date="2023-08-31T11:41:00Z"/>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012A210" w14:textId="77777777" w:rsidR="0054799C" w:rsidRPr="00F1428A" w:rsidRDefault="0054799C" w:rsidP="0054799C">
            <w:pPr>
              <w:pStyle w:val="TableBody"/>
              <w:jc w:val="right"/>
              <w:rPr>
                <w:del w:id="198" w:author="Euronext" w:date="2023-08-31T11:41:00Z"/>
                <w:rFonts w:cs="Calibri"/>
                <w:b/>
                <w:sz w:val="2"/>
                <w:szCs w:val="2"/>
              </w:rPr>
            </w:pPr>
          </w:p>
        </w:tc>
      </w:tr>
    </w:tbl>
    <w:p w14:paraId="384CAC50" w14:textId="77777777" w:rsidR="009B78E4" w:rsidRPr="002A2017" w:rsidRDefault="009B78E4" w:rsidP="00B74764">
      <w:pPr>
        <w:spacing w:after="0"/>
        <w:rPr>
          <w:ins w:id="199" w:author="Euronext" w:date="2023-08-31T11:41:00Z"/>
          <w:rFonts w:cs="Calibri"/>
          <w:sz w:val="14"/>
          <w:szCs w:val="14"/>
        </w:rPr>
      </w:pPr>
    </w:p>
    <w:bookmarkEnd w:id="192"/>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062"/>
        <w:gridCol w:w="2787"/>
        <w:tblGridChange w:id="200">
          <w:tblGrid>
            <w:gridCol w:w="3620"/>
            <w:gridCol w:w="3062"/>
            <w:gridCol w:w="2787"/>
          </w:tblGrid>
        </w:tblGridChange>
      </w:tblGrid>
      <w:tr w:rsidR="00C16104" w:rsidRPr="00F1428A" w14:paraId="6E90350B" w14:textId="77777777" w:rsidTr="00292AA6">
        <w:trPr>
          <w:trHeight w:val="20"/>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B5CF15E" w14:textId="77777777" w:rsidR="00725F51" w:rsidRPr="00F1428A" w:rsidRDefault="00725F51" w:rsidP="00292AA6">
            <w:pPr>
              <w:pStyle w:val="TableBody"/>
              <w:rPr>
                <w:moveFrom w:id="201" w:author="Euronext" w:date="2023-08-31T11:41:00Z"/>
                <w:rFonts w:cs="Calibri"/>
                <w:sz w:val="18"/>
                <w:szCs w:val="18"/>
              </w:rPr>
              <w:pPrChange w:id="202" w:author="Euronext" w:date="2023-08-31T11:41:00Z">
                <w:pPr>
                  <w:pStyle w:val="TableBody"/>
                </w:pPr>
              </w:pPrChange>
            </w:pPr>
            <w:moveFromRangeStart w:id="203" w:author="Euronext" w:date="2023-08-31T11:41:00Z" w:name="move144374481"/>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A47725" w14:textId="77777777" w:rsidR="00725F51" w:rsidRPr="00F1428A" w:rsidRDefault="00725F51" w:rsidP="00292AA6">
            <w:pPr>
              <w:pStyle w:val="TableBody"/>
              <w:jc w:val="right"/>
              <w:rPr>
                <w:moveFrom w:id="204" w:author="Euronext" w:date="2023-08-31T11:41:00Z"/>
                <w:rFonts w:cs="Calibri"/>
                <w:b/>
                <w:sz w:val="18"/>
                <w:szCs w:val="18"/>
              </w:rPr>
              <w:pPrChange w:id="205" w:author="Euronext" w:date="2023-08-31T11:41:00Z">
                <w:pPr>
                  <w:pStyle w:val="TableBody"/>
                  <w:jc w:val="right"/>
                </w:pPr>
              </w:pPrChange>
            </w:pPr>
            <w:moveFrom w:id="206" w:author="Euronext" w:date="2023-08-31T11:41:00Z">
              <w:r w:rsidRPr="00F1428A">
                <w:rPr>
                  <w:rFonts w:cs="Calibri"/>
                  <w:b/>
                  <w:sz w:val="18"/>
                  <w:szCs w:val="18"/>
                </w:rPr>
                <w:t>Level 2</w:t>
              </w:r>
            </w:moveFrom>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B91AC" w14:textId="77777777" w:rsidR="00725F51" w:rsidRPr="00F1428A" w:rsidRDefault="00725F51" w:rsidP="00292AA6">
            <w:pPr>
              <w:pStyle w:val="TableBody"/>
              <w:jc w:val="right"/>
              <w:rPr>
                <w:moveFrom w:id="207" w:author="Euronext" w:date="2023-08-31T11:41:00Z"/>
                <w:rFonts w:cs="Calibri"/>
                <w:b/>
                <w:sz w:val="18"/>
                <w:szCs w:val="18"/>
              </w:rPr>
              <w:pPrChange w:id="208" w:author="Euronext" w:date="2023-08-31T11:41:00Z">
                <w:pPr>
                  <w:pStyle w:val="TableBody"/>
                  <w:jc w:val="right"/>
                </w:pPr>
              </w:pPrChange>
            </w:pPr>
            <w:moveFrom w:id="209" w:author="Euronext" w:date="2023-08-31T11:41:00Z">
              <w:r w:rsidRPr="00F1428A">
                <w:rPr>
                  <w:rFonts w:cs="Calibri"/>
                  <w:b/>
                  <w:sz w:val="18"/>
                  <w:szCs w:val="18"/>
                </w:rPr>
                <w:t>Last Price</w:t>
              </w:r>
            </w:moveFrom>
          </w:p>
        </w:tc>
      </w:tr>
    </w:tbl>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954"/>
        <w:gridCol w:w="2787"/>
      </w:tblGrid>
      <w:tr w:rsidR="00610425" w:rsidRPr="00F1428A" w14:paraId="081C14D7" w14:textId="77777777" w:rsidTr="681D7F0B">
        <w:trPr>
          <w:trHeight w:val="20"/>
          <w:del w:id="210" w:author="Euronext" w:date="2023-08-31T11:41:00Z"/>
        </w:trPr>
        <w:tc>
          <w:tcPr>
            <w:tcW w:w="386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moveFromRangeEnd w:id="203"/>
          <w:p w14:paraId="2D4FE4BA" w14:textId="77777777" w:rsidR="00610425" w:rsidRPr="00F1428A" w:rsidRDefault="00610425" w:rsidP="00610425">
            <w:pPr>
              <w:pStyle w:val="TableBody"/>
              <w:rPr>
                <w:del w:id="211" w:author="Euronext" w:date="2023-08-31T11:41:00Z"/>
                <w:rFonts w:cs="Calibri"/>
                <w:sz w:val="18"/>
                <w:szCs w:val="18"/>
              </w:rPr>
            </w:pPr>
            <w:del w:id="212" w:author="Euronext" w:date="2023-08-31T11:41:00Z">
              <w:r>
                <w:rPr>
                  <w:rFonts w:cs="Calibri"/>
                  <w:sz w:val="18"/>
                  <w:szCs w:val="18"/>
                  <w:lang w:val="fr-FR"/>
                </w:rPr>
                <w:delText>Nordic ABM</w:delText>
              </w:r>
            </w:del>
          </w:p>
        </w:tc>
        <w:tc>
          <w:tcPr>
            <w:tcW w:w="2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06859D" w14:textId="77777777" w:rsidR="00610425" w:rsidRPr="00E907AB" w:rsidRDefault="79C5113C" w:rsidP="681D7F0B">
            <w:pPr>
              <w:pStyle w:val="TableBody"/>
              <w:jc w:val="right"/>
              <w:rPr>
                <w:del w:id="213" w:author="Euronext" w:date="2023-08-31T11:41:00Z"/>
                <w:sz w:val="18"/>
                <w:szCs w:val="18"/>
              </w:rPr>
            </w:pPr>
            <w:del w:id="214" w:author="Euronext" w:date="2023-08-31T11:41:00Z">
              <w:r w:rsidRPr="00E907AB">
                <w:rPr>
                  <w:sz w:val="18"/>
                  <w:szCs w:val="18"/>
                </w:rPr>
                <w:delText>€91.45</w:delText>
              </w:r>
            </w:del>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E40D445" w14:textId="77777777" w:rsidR="00610425" w:rsidRPr="00E907AB" w:rsidRDefault="79C5113C" w:rsidP="681D7F0B">
            <w:pPr>
              <w:pStyle w:val="TableBody"/>
              <w:jc w:val="right"/>
              <w:rPr>
                <w:del w:id="215" w:author="Euronext" w:date="2023-08-31T11:41:00Z"/>
                <w:sz w:val="18"/>
                <w:szCs w:val="18"/>
              </w:rPr>
            </w:pPr>
            <w:del w:id="216" w:author="Euronext" w:date="2023-08-31T11:41:00Z">
              <w:r w:rsidRPr="00E907AB">
                <w:rPr>
                  <w:sz w:val="18"/>
                  <w:szCs w:val="18"/>
                </w:rPr>
                <w:delText>-</w:delText>
              </w:r>
            </w:del>
          </w:p>
        </w:tc>
      </w:tr>
    </w:tbl>
    <w:p w14:paraId="09191529" w14:textId="77777777" w:rsidR="00725F51" w:rsidRDefault="00725F51" w:rsidP="00B74764">
      <w:pPr>
        <w:tabs>
          <w:tab w:val="left" w:pos="1215"/>
        </w:tabs>
        <w:jc w:val="left"/>
        <w:rPr>
          <w:b/>
          <w:rPrChange w:id="217" w:author="Euronext" w:date="2023-08-31T11:41:00Z">
            <w:rPr>
              <w:sz w:val="18"/>
            </w:rPr>
          </w:rPrChange>
        </w:rPr>
        <w:pPrChange w:id="218" w:author="Euronext" w:date="2023-08-31T11:41:00Z">
          <w:pPr>
            <w:spacing w:after="0"/>
          </w:pPr>
        </w:pPrChange>
      </w:pPr>
    </w:p>
    <w:p w14:paraId="6F933E2B" w14:textId="717DFB28" w:rsidR="00FE6903" w:rsidRPr="00216B51" w:rsidRDefault="00FE6903" w:rsidP="00B74764">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B74764" w:rsidRPr="00F1428A" w14:paraId="29ED6883"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C4E550" w14:textId="77777777" w:rsidR="00B74764" w:rsidRPr="00F1428A" w:rsidRDefault="00B74764" w:rsidP="00B74764">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9E2B44" w14:textId="77777777" w:rsidR="00B74764" w:rsidRPr="00F1428A" w:rsidRDefault="00B74764" w:rsidP="00B74764">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EEBD9F" w14:textId="77777777" w:rsidR="00B74764" w:rsidRPr="00F1428A" w:rsidRDefault="00B74764" w:rsidP="00B74764">
            <w:pPr>
              <w:pStyle w:val="TableBody"/>
              <w:jc w:val="right"/>
              <w:rPr>
                <w:rFonts w:cs="Calibri"/>
                <w:b/>
                <w:sz w:val="2"/>
                <w:szCs w:val="2"/>
              </w:rPr>
            </w:pPr>
          </w:p>
        </w:tc>
      </w:tr>
      <w:tr w:rsidR="00791F41" w:rsidRPr="00F1428A" w14:paraId="1959099E"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CF24B6" w14:textId="77777777" w:rsidR="009164A8" w:rsidRPr="00F1428A" w:rsidRDefault="009164A8" w:rsidP="00B74764">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C019A9" w14:textId="77777777" w:rsidR="009164A8" w:rsidRPr="00F1428A" w:rsidRDefault="00754CE2" w:rsidP="00B74764">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A51D12" w14:textId="77777777" w:rsidR="009164A8" w:rsidRPr="00F1428A" w:rsidRDefault="00754CE2" w:rsidP="00B74764">
            <w:pPr>
              <w:pStyle w:val="TableBody"/>
              <w:jc w:val="right"/>
              <w:rPr>
                <w:rFonts w:cs="Calibri"/>
                <w:b/>
                <w:sz w:val="18"/>
                <w:szCs w:val="18"/>
              </w:rPr>
            </w:pPr>
            <w:r w:rsidRPr="00F1428A">
              <w:rPr>
                <w:rFonts w:cs="Calibri"/>
                <w:b/>
                <w:sz w:val="18"/>
                <w:szCs w:val="18"/>
              </w:rPr>
              <w:t>Last Price</w:t>
            </w:r>
          </w:p>
        </w:tc>
      </w:tr>
      <w:tr w:rsidR="0062222C" w:rsidRPr="00F1428A" w14:paraId="0DA4B4F6"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7D2B038" w14:textId="77777777" w:rsidR="0062222C" w:rsidRPr="00F1428A" w:rsidRDefault="0062222C" w:rsidP="0062222C">
            <w:pPr>
              <w:pStyle w:val="TableBody"/>
              <w:rPr>
                <w:rFonts w:cs="Calibri"/>
                <w:sz w:val="18"/>
                <w:szCs w:val="18"/>
              </w:rPr>
            </w:pPr>
            <w:r w:rsidRPr="00F1428A">
              <w:rPr>
                <w:rFonts w:cs="Calibri"/>
                <w:sz w:val="18"/>
                <w:szCs w:val="18"/>
              </w:rPr>
              <w:t xml:space="preserve">Euronext Equity and Index Derivatives </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BF0233" w14:textId="3858314E" w:rsidR="0062222C" w:rsidRPr="00E907AB" w:rsidRDefault="351DBFB5" w:rsidP="681D7F0B">
            <w:pPr>
              <w:pStyle w:val="TableBody"/>
              <w:jc w:val="right"/>
              <w:rPr>
                <w:sz w:val="18"/>
                <w:szCs w:val="18"/>
              </w:rPr>
            </w:pPr>
            <w:r w:rsidRPr="00E907AB">
              <w:rPr>
                <w:sz w:val="18"/>
                <w:szCs w:val="18"/>
              </w:rPr>
              <w:t>€</w:t>
            </w:r>
            <w:del w:id="219" w:author="Euronext" w:date="2023-08-31T11:41:00Z">
              <w:r w:rsidRPr="00E907AB">
                <w:rPr>
                  <w:sz w:val="18"/>
                  <w:szCs w:val="18"/>
                </w:rPr>
                <w:delText>960</w:delText>
              </w:r>
            </w:del>
            <w:ins w:id="220" w:author="Euronext" w:date="2023-08-31T11:41:00Z">
              <w:r w:rsidR="0048507C">
                <w:rPr>
                  <w:sz w:val="18"/>
                  <w:szCs w:val="18"/>
                </w:rPr>
                <w:t>1,</w:t>
              </w:r>
              <w:r w:rsidR="006E0268">
                <w:rPr>
                  <w:sz w:val="18"/>
                  <w:szCs w:val="18"/>
                </w:rPr>
                <w:t>008</w:t>
              </w:r>
            </w:ins>
            <w:r w:rsidR="0048507C">
              <w:rPr>
                <w:sz w:val="18"/>
                <w:szCs w:val="18"/>
              </w:rPr>
              <w:t>.05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2C43EAA" w14:textId="2A6855D4" w:rsidR="0062222C" w:rsidRPr="00E907AB" w:rsidRDefault="351DBFB5" w:rsidP="681D7F0B">
            <w:pPr>
              <w:pStyle w:val="TableBody"/>
              <w:jc w:val="right"/>
              <w:rPr>
                <w:sz w:val="18"/>
                <w:szCs w:val="18"/>
              </w:rPr>
            </w:pPr>
            <w:r w:rsidRPr="00E907AB">
              <w:rPr>
                <w:sz w:val="18"/>
                <w:szCs w:val="18"/>
              </w:rPr>
              <w:t>€</w:t>
            </w:r>
            <w:del w:id="221" w:author="Euronext" w:date="2023-08-31T11:41:00Z">
              <w:r w:rsidRPr="00E907AB">
                <w:rPr>
                  <w:sz w:val="18"/>
                  <w:szCs w:val="18"/>
                </w:rPr>
                <w:delText>507.50</w:delText>
              </w:r>
            </w:del>
            <w:ins w:id="222" w:author="Euronext" w:date="2023-08-31T11:41:00Z">
              <w:r w:rsidR="00BB0DD4">
                <w:rPr>
                  <w:sz w:val="18"/>
                  <w:szCs w:val="18"/>
                </w:rPr>
                <w:t>532.90</w:t>
              </w:r>
            </w:ins>
          </w:p>
        </w:tc>
      </w:tr>
      <w:tr w:rsidR="0062222C" w:rsidRPr="00F1428A" w14:paraId="45DB372C"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2BEF380" w14:textId="77777777" w:rsidR="0062222C" w:rsidRPr="00F1428A" w:rsidRDefault="0062222C" w:rsidP="0062222C">
            <w:pPr>
              <w:pStyle w:val="TableBody"/>
              <w:rPr>
                <w:rFonts w:cs="Calibri"/>
                <w:sz w:val="18"/>
                <w:szCs w:val="18"/>
              </w:rPr>
            </w:pPr>
            <w:r w:rsidRPr="00F1428A">
              <w:rPr>
                <w:rFonts w:cs="Calibri"/>
                <w:sz w:val="18"/>
                <w:szCs w:val="18"/>
              </w:rPr>
              <w:t xml:space="preserve">Euronext Commodity Derivatives </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2901677" w14:textId="7FB16D58" w:rsidR="0062222C" w:rsidRPr="00E907AB" w:rsidRDefault="351DBFB5" w:rsidP="681D7F0B">
            <w:pPr>
              <w:pStyle w:val="TableBody"/>
              <w:jc w:val="right"/>
              <w:rPr>
                <w:sz w:val="18"/>
                <w:szCs w:val="18"/>
              </w:rPr>
            </w:pPr>
            <w:r w:rsidRPr="00E907AB">
              <w:rPr>
                <w:sz w:val="18"/>
                <w:szCs w:val="18"/>
              </w:rPr>
              <w:t>€</w:t>
            </w:r>
            <w:del w:id="223" w:author="Euronext" w:date="2023-08-31T11:41:00Z">
              <w:r w:rsidRPr="00E907AB">
                <w:rPr>
                  <w:sz w:val="18"/>
                  <w:szCs w:val="18"/>
                </w:rPr>
                <w:delText>884.70</w:delText>
              </w:r>
            </w:del>
            <w:ins w:id="224" w:author="Euronext" w:date="2023-08-31T11:41:00Z">
              <w:r w:rsidR="00BB0DD4">
                <w:rPr>
                  <w:sz w:val="18"/>
                  <w:szCs w:val="18"/>
                </w:rPr>
                <w:t>928.95</w:t>
              </w:r>
            </w:ins>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CBAD071" w14:textId="54BCC62C" w:rsidR="0062222C" w:rsidRPr="00E907AB" w:rsidRDefault="351DBFB5" w:rsidP="681D7F0B">
            <w:pPr>
              <w:pStyle w:val="TableBody"/>
              <w:jc w:val="right"/>
              <w:rPr>
                <w:sz w:val="18"/>
                <w:szCs w:val="18"/>
              </w:rPr>
            </w:pPr>
            <w:r w:rsidRPr="00E907AB">
              <w:rPr>
                <w:sz w:val="18"/>
                <w:szCs w:val="18"/>
              </w:rPr>
              <w:t>€</w:t>
            </w:r>
            <w:del w:id="225" w:author="Euronext" w:date="2023-08-31T11:41:00Z">
              <w:r w:rsidRPr="00E907AB">
                <w:rPr>
                  <w:sz w:val="18"/>
                  <w:szCs w:val="18"/>
                </w:rPr>
                <w:delText>442.30</w:delText>
              </w:r>
            </w:del>
            <w:ins w:id="226" w:author="Euronext" w:date="2023-08-31T11:41:00Z">
              <w:r w:rsidRPr="00E907AB">
                <w:rPr>
                  <w:sz w:val="18"/>
                  <w:szCs w:val="18"/>
                </w:rPr>
                <w:t>4</w:t>
              </w:r>
              <w:r w:rsidR="00BB0DD4">
                <w:rPr>
                  <w:sz w:val="18"/>
                  <w:szCs w:val="18"/>
                </w:rPr>
                <w:t>64</w:t>
              </w:r>
              <w:r w:rsidRPr="00E907AB">
                <w:rPr>
                  <w:sz w:val="18"/>
                  <w:szCs w:val="18"/>
                </w:rPr>
                <w:t>.</w:t>
              </w:r>
              <w:r w:rsidR="00BB0DD4">
                <w:rPr>
                  <w:sz w:val="18"/>
                  <w:szCs w:val="18"/>
                </w:rPr>
                <w:t>4</w:t>
              </w:r>
              <w:r w:rsidRPr="00E907AB">
                <w:rPr>
                  <w:sz w:val="18"/>
                  <w:szCs w:val="18"/>
                </w:rPr>
                <w:t>0</w:t>
              </w:r>
            </w:ins>
          </w:p>
        </w:tc>
      </w:tr>
    </w:tbl>
    <w:p w14:paraId="0DB065EA" w14:textId="77777777" w:rsidR="00725F51" w:rsidRDefault="00725F51" w:rsidP="264507D6">
      <w:pPr>
        <w:tabs>
          <w:tab w:val="left" w:pos="1215"/>
        </w:tabs>
        <w:jc w:val="left"/>
        <w:rPr>
          <w:b/>
          <w:rPrChange w:id="227" w:author="Euronext" w:date="2023-08-31T11:41:00Z">
            <w:rPr>
              <w:sz w:val="18"/>
            </w:rPr>
          </w:rPrChange>
        </w:rPr>
        <w:pPrChange w:id="228" w:author="Euronext" w:date="2023-08-31T11:41:00Z">
          <w:pPr/>
        </w:pPrChange>
      </w:pPr>
    </w:p>
    <w:p w14:paraId="4387D152" w14:textId="77777777" w:rsidR="00725F51" w:rsidRDefault="00725F51" w:rsidP="264507D6">
      <w:pPr>
        <w:tabs>
          <w:tab w:val="left" w:pos="1215"/>
        </w:tabs>
        <w:jc w:val="left"/>
        <w:rPr>
          <w:b/>
          <w:bCs/>
        </w:rPr>
      </w:pPr>
    </w:p>
    <w:p w14:paraId="30242E09" w14:textId="77777777" w:rsidR="00725F51" w:rsidRDefault="00725F51" w:rsidP="264507D6">
      <w:pPr>
        <w:tabs>
          <w:tab w:val="left" w:pos="1215"/>
        </w:tabs>
        <w:jc w:val="left"/>
        <w:rPr>
          <w:b/>
          <w:bCs/>
        </w:rPr>
      </w:pPr>
    </w:p>
    <w:p w14:paraId="4A5145A6" w14:textId="77777777" w:rsidR="00725F51" w:rsidRDefault="00725F51" w:rsidP="264507D6">
      <w:pPr>
        <w:tabs>
          <w:tab w:val="left" w:pos="1215"/>
        </w:tabs>
        <w:jc w:val="left"/>
        <w:rPr>
          <w:b/>
          <w:bCs/>
        </w:rPr>
      </w:pPr>
    </w:p>
    <w:p w14:paraId="179E0BA1" w14:textId="77777777" w:rsidR="00725F51" w:rsidRDefault="00725F51" w:rsidP="264507D6">
      <w:pPr>
        <w:tabs>
          <w:tab w:val="left" w:pos="1215"/>
        </w:tabs>
        <w:jc w:val="left"/>
        <w:rPr>
          <w:ins w:id="229" w:author="Euronext" w:date="2023-08-31T11:41:00Z"/>
          <w:b/>
          <w:bCs/>
        </w:rPr>
      </w:pPr>
    </w:p>
    <w:p w14:paraId="73DC2BE0" w14:textId="77777777" w:rsidR="00725F51" w:rsidRDefault="00725F51" w:rsidP="264507D6">
      <w:pPr>
        <w:tabs>
          <w:tab w:val="left" w:pos="1215"/>
        </w:tabs>
        <w:jc w:val="left"/>
        <w:rPr>
          <w:ins w:id="230" w:author="Euronext" w:date="2023-08-31T11:41:00Z"/>
          <w:b/>
          <w:bCs/>
        </w:rPr>
      </w:pPr>
    </w:p>
    <w:p w14:paraId="624CDF99" w14:textId="77777777" w:rsidR="00725F51" w:rsidRDefault="00725F51" w:rsidP="264507D6">
      <w:pPr>
        <w:tabs>
          <w:tab w:val="left" w:pos="1215"/>
        </w:tabs>
        <w:jc w:val="left"/>
        <w:rPr>
          <w:ins w:id="231" w:author="Euronext" w:date="2023-08-31T11:41:00Z"/>
          <w:b/>
          <w:bCs/>
        </w:rPr>
      </w:pPr>
    </w:p>
    <w:p w14:paraId="645C955E" w14:textId="77777777" w:rsidR="00725F51" w:rsidRDefault="00725F51" w:rsidP="264507D6">
      <w:pPr>
        <w:tabs>
          <w:tab w:val="left" w:pos="1215"/>
        </w:tabs>
        <w:jc w:val="left"/>
        <w:rPr>
          <w:ins w:id="232" w:author="Euronext" w:date="2023-08-31T11:41:00Z"/>
          <w:b/>
          <w:bCs/>
        </w:rPr>
      </w:pPr>
    </w:p>
    <w:p w14:paraId="280B8C25" w14:textId="77777777" w:rsidR="00725F51" w:rsidRDefault="00725F51" w:rsidP="00725F51">
      <w:pPr>
        <w:tabs>
          <w:tab w:val="left" w:pos="1215"/>
        </w:tabs>
        <w:jc w:val="left"/>
        <w:rPr>
          <w:ins w:id="233" w:author="Euronext" w:date="2023-08-31T11:41:00Z"/>
          <w:b/>
          <w:bCs/>
        </w:rPr>
      </w:pPr>
    </w:p>
    <w:p w14:paraId="78FA0506" w14:textId="77777777" w:rsidR="00900CD4" w:rsidRDefault="00900CD4" w:rsidP="00725F51">
      <w:pPr>
        <w:tabs>
          <w:tab w:val="left" w:pos="1215"/>
        </w:tabs>
        <w:jc w:val="left"/>
        <w:rPr>
          <w:ins w:id="234" w:author="Euronext" w:date="2023-08-31T11:41:00Z"/>
          <w:b/>
          <w:bCs/>
        </w:rPr>
      </w:pPr>
    </w:p>
    <w:p w14:paraId="5E0C3F2E" w14:textId="77777777" w:rsidR="00725F51" w:rsidRDefault="00725F51" w:rsidP="00725F51">
      <w:pPr>
        <w:tabs>
          <w:tab w:val="left" w:pos="1215"/>
        </w:tabs>
        <w:jc w:val="left"/>
        <w:rPr>
          <w:b/>
          <w:bCs/>
        </w:rPr>
      </w:pPr>
      <w:r w:rsidRPr="1AF06E8D">
        <w:rPr>
          <w:b/>
          <w:bCs/>
        </w:rPr>
        <w:t>EURONEXT APA INFORMATION PRODUCTS</w:t>
      </w:r>
      <w:ins w:id="235" w:author="Euronext" w:date="2023-08-31T11:41:00Z">
        <w:r w:rsidRPr="1AF06E8D">
          <w:rPr>
            <w:b/>
            <w:bCs/>
          </w:rPr>
          <w:t xml:space="preserve"> (until 31 March 2024)</w:t>
        </w:r>
      </w:ins>
    </w:p>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062"/>
        <w:gridCol w:w="2787"/>
      </w:tblGrid>
      <w:tr w:rsidR="00E42C62" w:rsidRPr="00F1428A" w14:paraId="190FE924" w14:textId="77777777" w:rsidTr="00E42C62">
        <w:trPr>
          <w:trHeight w:val="20"/>
          <w:del w:id="236" w:author="Euronext" w:date="2023-08-31T11:41:00Z"/>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90B73E7" w14:textId="77777777" w:rsidR="00E42C62" w:rsidRPr="00F1428A" w:rsidRDefault="00E42C62" w:rsidP="00E42C62">
            <w:pPr>
              <w:pStyle w:val="TableBody"/>
              <w:rPr>
                <w:del w:id="237" w:author="Euronext" w:date="2023-08-31T11:41:00Z"/>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A50A9" w14:textId="77777777" w:rsidR="00E42C62" w:rsidRPr="00F1428A" w:rsidRDefault="00E42C62" w:rsidP="00E42C62">
            <w:pPr>
              <w:pStyle w:val="TableBody"/>
              <w:jc w:val="right"/>
              <w:rPr>
                <w:del w:id="238" w:author="Euronext" w:date="2023-08-31T11:41:00Z"/>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A56B3D" w14:textId="77777777" w:rsidR="00E42C62" w:rsidRPr="00F1428A" w:rsidRDefault="00E42C62" w:rsidP="00E42C62">
            <w:pPr>
              <w:pStyle w:val="TableBody"/>
              <w:tabs>
                <w:tab w:val="left" w:pos="180"/>
              </w:tabs>
              <w:jc w:val="both"/>
              <w:rPr>
                <w:del w:id="239" w:author="Euronext" w:date="2023-08-31T11:41:00Z"/>
                <w:rFonts w:cs="Calibri"/>
                <w:b/>
                <w:sz w:val="2"/>
                <w:szCs w:val="2"/>
              </w:rPr>
            </w:pPr>
            <w:del w:id="240" w:author="Euronext" w:date="2023-08-31T11:41:00Z">
              <w:r w:rsidRPr="00F1428A">
                <w:rPr>
                  <w:rFonts w:cs="Calibri"/>
                  <w:b/>
                  <w:sz w:val="2"/>
                  <w:szCs w:val="2"/>
                </w:rPr>
                <w:tab/>
              </w:r>
            </w:del>
          </w:p>
        </w:tc>
      </w:tr>
      <w:tr w:rsidR="00E42C62" w:rsidRPr="00F1428A" w14:paraId="49FB057A" w14:textId="77777777" w:rsidTr="00E42C62">
        <w:trPr>
          <w:trHeight w:val="20"/>
          <w:del w:id="241" w:author="Euronext" w:date="2023-08-31T11:41:00Z"/>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6FC5B9" w14:textId="77777777" w:rsidR="00E42C62" w:rsidRPr="00F1428A" w:rsidRDefault="00E42C62" w:rsidP="00E42C62">
            <w:pPr>
              <w:pStyle w:val="TableBody"/>
              <w:rPr>
                <w:del w:id="242" w:author="Euronext" w:date="2023-08-31T11:41:00Z"/>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011429" w14:textId="77777777" w:rsidR="00E42C62" w:rsidRPr="00F1428A" w:rsidRDefault="00E42C62" w:rsidP="00E42C62">
            <w:pPr>
              <w:pStyle w:val="TableBody"/>
              <w:jc w:val="right"/>
              <w:rPr>
                <w:del w:id="243" w:author="Euronext" w:date="2023-08-31T11:41:00Z"/>
                <w:rFonts w:cs="Calibri"/>
                <w:b/>
                <w:sz w:val="18"/>
                <w:szCs w:val="18"/>
              </w:rPr>
            </w:pPr>
            <w:del w:id="244" w:author="Euronext" w:date="2023-08-31T11:41:00Z">
              <w:r w:rsidRPr="00F1428A">
                <w:rPr>
                  <w:rFonts w:cs="Calibri"/>
                  <w:b/>
                  <w:sz w:val="18"/>
                  <w:szCs w:val="18"/>
                </w:rPr>
                <w:delText>Level 2</w:delText>
              </w:r>
            </w:del>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6F4D72" w14:textId="77777777" w:rsidR="00E42C62" w:rsidRPr="00F1428A" w:rsidRDefault="00E42C62" w:rsidP="00E42C62">
            <w:pPr>
              <w:pStyle w:val="TableBody"/>
              <w:jc w:val="right"/>
              <w:rPr>
                <w:del w:id="245" w:author="Euronext" w:date="2023-08-31T11:41:00Z"/>
                <w:rFonts w:cs="Calibri"/>
                <w:b/>
                <w:sz w:val="18"/>
                <w:szCs w:val="18"/>
              </w:rPr>
            </w:pPr>
            <w:del w:id="246" w:author="Euronext" w:date="2023-08-31T11:41:00Z">
              <w:r w:rsidRPr="00F1428A">
                <w:rPr>
                  <w:rFonts w:cs="Calibri"/>
                  <w:b/>
                  <w:sz w:val="18"/>
                  <w:szCs w:val="18"/>
                </w:rPr>
                <w:delText>Last Price</w:delText>
              </w:r>
            </w:del>
          </w:p>
        </w:tc>
      </w:tr>
      <w:tr w:rsidR="00E42C62" w:rsidRPr="00F1428A" w14:paraId="56927CE0" w14:textId="77777777" w:rsidTr="00E42C62">
        <w:trPr>
          <w:trHeight w:val="20"/>
          <w:del w:id="247" w:author="Euronext" w:date="2023-08-31T11:41:00Z"/>
        </w:trPr>
        <w:tc>
          <w:tcPr>
            <w:tcW w:w="36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0DE4EC" w14:textId="77777777" w:rsidR="00E42C62" w:rsidRPr="00F1428A" w:rsidRDefault="00E42C62" w:rsidP="00E42C62">
            <w:pPr>
              <w:pStyle w:val="TableBody"/>
              <w:rPr>
                <w:del w:id="248" w:author="Euronext" w:date="2023-08-31T11:41:00Z"/>
                <w:rFonts w:cs="Calibri"/>
                <w:sz w:val="18"/>
                <w:szCs w:val="18"/>
              </w:rPr>
            </w:pPr>
            <w:del w:id="249" w:author="Euronext" w:date="2023-08-31T11:41:00Z">
              <w:r w:rsidRPr="00F1428A">
                <w:rPr>
                  <w:rFonts w:cs="Calibri"/>
                  <w:sz w:val="18"/>
                  <w:szCs w:val="18"/>
                </w:rPr>
                <w:delText>Euronext APA Trades</w:delText>
              </w:r>
            </w:del>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6141624" w14:textId="77777777" w:rsidR="00E42C62" w:rsidRPr="00E907AB" w:rsidRDefault="00E42C62" w:rsidP="00E42C62">
            <w:pPr>
              <w:pStyle w:val="TableBody"/>
              <w:jc w:val="right"/>
              <w:rPr>
                <w:del w:id="250" w:author="Euronext" w:date="2023-08-31T11:41:00Z"/>
                <w:sz w:val="18"/>
                <w:szCs w:val="18"/>
              </w:rPr>
            </w:pPr>
            <w:del w:id="251" w:author="Euronext" w:date="2023-08-31T11:41:00Z">
              <w:r w:rsidRPr="00E907AB">
                <w:rPr>
                  <w:sz w:val="18"/>
                  <w:szCs w:val="18"/>
                </w:rPr>
                <w:delText>-</w:delText>
              </w:r>
            </w:del>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BA225D7" w14:textId="77777777" w:rsidR="00E42C62" w:rsidRPr="00E907AB" w:rsidRDefault="00E42C62" w:rsidP="00E42C62">
            <w:pPr>
              <w:pStyle w:val="TableBody"/>
              <w:jc w:val="right"/>
              <w:rPr>
                <w:del w:id="252" w:author="Euronext" w:date="2023-08-31T11:41:00Z"/>
                <w:sz w:val="18"/>
                <w:szCs w:val="18"/>
              </w:rPr>
            </w:pPr>
            <w:del w:id="253" w:author="Euronext" w:date="2023-08-31T11:41:00Z">
              <w:r w:rsidRPr="00E907AB">
                <w:rPr>
                  <w:sz w:val="18"/>
                  <w:szCs w:val="18"/>
                </w:rPr>
                <w:delText>€387.05</w:delText>
              </w:r>
            </w:del>
          </w:p>
        </w:tc>
      </w:tr>
      <w:tr w:rsidR="00E42C62" w:rsidRPr="00F1428A" w14:paraId="2EFC6F62" w14:textId="77777777" w:rsidTr="00E42C62">
        <w:trPr>
          <w:trHeight w:val="20"/>
          <w:del w:id="254" w:author="Euronext" w:date="2023-08-31T11:41:00Z"/>
        </w:trPr>
        <w:tc>
          <w:tcPr>
            <w:tcW w:w="362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CD7A10" w14:textId="77777777" w:rsidR="00E42C62" w:rsidRPr="00C16104" w:rsidRDefault="00E42C62" w:rsidP="00E42C62">
            <w:pPr>
              <w:pStyle w:val="TableBody"/>
              <w:rPr>
                <w:del w:id="255" w:author="Euronext" w:date="2023-08-31T11:41:00Z"/>
                <w:rFonts w:cs="Calibri"/>
                <w:sz w:val="18"/>
                <w:szCs w:val="18"/>
                <w:lang w:val="en-GB"/>
              </w:rPr>
            </w:pPr>
            <w:del w:id="256" w:author="Euronext" w:date="2023-08-31T11:41:00Z">
              <w:r w:rsidRPr="00C16104">
                <w:rPr>
                  <w:rFonts w:cs="Calibri"/>
                  <w:sz w:val="18"/>
                  <w:szCs w:val="18"/>
                  <w:lang w:val="en-GB"/>
                </w:rPr>
                <w:delText xml:space="preserve">Euronext APA (SI) Quotes </w:delText>
              </w:r>
            </w:del>
          </w:p>
        </w:tc>
        <w:tc>
          <w:tcPr>
            <w:tcW w:w="306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D085BE" w14:textId="77777777" w:rsidR="00E42C62" w:rsidRPr="00E907AB" w:rsidRDefault="00E42C62" w:rsidP="00E42C62">
            <w:pPr>
              <w:pStyle w:val="TableBody"/>
              <w:jc w:val="right"/>
              <w:rPr>
                <w:del w:id="257" w:author="Euronext" w:date="2023-08-31T11:41:00Z"/>
                <w:sz w:val="18"/>
                <w:szCs w:val="18"/>
              </w:rPr>
            </w:pPr>
            <w:del w:id="258" w:author="Euronext" w:date="2023-08-31T11:41:00Z">
              <w:r w:rsidRPr="00E907AB">
                <w:rPr>
                  <w:sz w:val="18"/>
                  <w:szCs w:val="18"/>
                </w:rPr>
                <w:delText xml:space="preserve">No Fee Until Further Notice </w:delText>
              </w:r>
            </w:del>
          </w:p>
        </w:tc>
        <w:tc>
          <w:tcPr>
            <w:tcW w:w="278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A779E7" w14:textId="77777777" w:rsidR="00E42C62" w:rsidRPr="00E907AB" w:rsidRDefault="00E42C62" w:rsidP="00E42C62">
            <w:pPr>
              <w:pStyle w:val="TableBody"/>
              <w:jc w:val="right"/>
              <w:rPr>
                <w:del w:id="259" w:author="Euronext" w:date="2023-08-31T11:41:00Z"/>
                <w:sz w:val="18"/>
                <w:szCs w:val="18"/>
              </w:rPr>
            </w:pPr>
            <w:del w:id="260" w:author="Euronext" w:date="2023-08-31T11:41:00Z">
              <w:r w:rsidRPr="00E907AB">
                <w:rPr>
                  <w:sz w:val="18"/>
                  <w:szCs w:val="18"/>
                </w:rPr>
                <w:delText>-</w:delText>
              </w:r>
            </w:del>
          </w:p>
        </w:tc>
      </w:tr>
    </w:tbl>
    <w:p w14:paraId="4DE3AF3F" w14:textId="77777777" w:rsidR="00725F51" w:rsidRDefault="00725F51" w:rsidP="00B74764">
      <w:pPr>
        <w:tabs>
          <w:tab w:val="left" w:pos="1215"/>
        </w:tabs>
        <w:jc w:val="left"/>
        <w:rPr>
          <w:b/>
          <w:rPrChange w:id="261" w:author="Euronext" w:date="2023-08-31T11:41:00Z">
            <w:rPr>
              <w:b/>
              <w:sz w:val="16"/>
            </w:rPr>
          </w:rPrChange>
        </w:rPr>
      </w:pPr>
    </w:p>
    <w:p w14:paraId="3E3CE531" w14:textId="77777777" w:rsidR="00900CD4" w:rsidRDefault="00900CD4" w:rsidP="67E1E77E">
      <w:pPr>
        <w:tabs>
          <w:tab w:val="left" w:pos="1215"/>
        </w:tabs>
        <w:jc w:val="left"/>
        <w:rPr>
          <w:b/>
          <w:sz w:val="16"/>
          <w:rPrChange w:id="262" w:author="Euronext" w:date="2023-08-31T11:41:00Z">
            <w:rPr>
              <w:b/>
            </w:rPr>
          </w:rPrChange>
        </w:rPr>
      </w:pPr>
    </w:p>
    <w:p w14:paraId="63FBC45B" w14:textId="27B5B95A" w:rsidR="00324D5F" w:rsidRDefault="00324D5F" w:rsidP="67E1E77E">
      <w:pPr>
        <w:tabs>
          <w:tab w:val="left" w:pos="1215"/>
        </w:tabs>
        <w:jc w:val="left"/>
        <w:rPr>
          <w:b/>
          <w:bCs/>
        </w:rPr>
      </w:pPr>
      <w:r w:rsidRPr="67E1E77E">
        <w:rPr>
          <w:b/>
          <w:bCs/>
        </w:rPr>
        <w:t>EURONEXT MILAN INFORMATION PRODUCTS</w:t>
      </w:r>
    </w:p>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062"/>
        <w:gridCol w:w="2787"/>
        <w:tblGridChange w:id="263">
          <w:tblGrid>
            <w:gridCol w:w="3620"/>
            <w:gridCol w:w="3062"/>
            <w:gridCol w:w="2787"/>
          </w:tblGrid>
        </w:tblGridChange>
      </w:tblGrid>
      <w:tr w:rsidR="00725F51" w:rsidRPr="00F1428A" w14:paraId="7704C029" w14:textId="77777777" w:rsidTr="00292AA6">
        <w:trPr>
          <w:trHeight w:val="20"/>
          <w:ins w:id="264" w:author="Euronext" w:date="2023-08-31T11:41:00Z"/>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78E8C2" w14:textId="77777777" w:rsidR="00725F51" w:rsidRPr="00F1428A" w:rsidRDefault="00725F51" w:rsidP="00292AA6">
            <w:pPr>
              <w:pStyle w:val="TableBody"/>
              <w:rPr>
                <w:ins w:id="265" w:author="Euronext" w:date="2023-08-31T11:41:00Z"/>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2861DEA" w14:textId="77777777" w:rsidR="00725F51" w:rsidRPr="00F1428A" w:rsidRDefault="00725F51" w:rsidP="00292AA6">
            <w:pPr>
              <w:pStyle w:val="TableBody"/>
              <w:jc w:val="right"/>
              <w:rPr>
                <w:ins w:id="266" w:author="Euronext" w:date="2023-08-31T11:41:00Z"/>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365FC4" w14:textId="77777777" w:rsidR="00725F51" w:rsidRPr="00F1428A" w:rsidRDefault="00725F51" w:rsidP="00292AA6">
            <w:pPr>
              <w:pStyle w:val="TableBody"/>
              <w:tabs>
                <w:tab w:val="left" w:pos="180"/>
              </w:tabs>
              <w:jc w:val="both"/>
              <w:rPr>
                <w:ins w:id="267" w:author="Euronext" w:date="2023-08-31T11:41:00Z"/>
                <w:rFonts w:cs="Calibri"/>
                <w:b/>
                <w:sz w:val="2"/>
                <w:szCs w:val="2"/>
              </w:rPr>
            </w:pPr>
            <w:ins w:id="268" w:author="Euronext" w:date="2023-08-31T11:41:00Z">
              <w:r w:rsidRPr="00F1428A">
                <w:rPr>
                  <w:rFonts w:cs="Calibri"/>
                  <w:b/>
                  <w:sz w:val="2"/>
                  <w:szCs w:val="2"/>
                </w:rPr>
                <w:tab/>
              </w:r>
            </w:ins>
          </w:p>
        </w:tc>
      </w:tr>
      <w:tr w:rsidR="00C16104" w:rsidRPr="00F1428A" w14:paraId="1C8EEFDE" w14:textId="77777777" w:rsidTr="00292AA6">
        <w:trPr>
          <w:trHeight w:val="20"/>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4CDC8F" w14:textId="77777777" w:rsidR="00725F51" w:rsidRPr="00F1428A" w:rsidRDefault="00725F51" w:rsidP="00292AA6">
            <w:pPr>
              <w:pStyle w:val="TableBody"/>
              <w:rPr>
                <w:moveTo w:id="269" w:author="Euronext" w:date="2023-08-31T11:41:00Z"/>
                <w:rFonts w:cs="Calibri"/>
                <w:sz w:val="18"/>
                <w:szCs w:val="18"/>
              </w:rPr>
              <w:pPrChange w:id="270" w:author="Euronext" w:date="2023-08-31T11:41:00Z">
                <w:pPr>
                  <w:pStyle w:val="TableBody"/>
                </w:pPr>
              </w:pPrChange>
            </w:pPr>
            <w:moveToRangeStart w:id="271" w:author="Euronext" w:date="2023-08-31T11:41:00Z" w:name="move144374481"/>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B61092" w14:textId="77777777" w:rsidR="00725F51" w:rsidRPr="00F1428A" w:rsidRDefault="00725F51" w:rsidP="00292AA6">
            <w:pPr>
              <w:pStyle w:val="TableBody"/>
              <w:jc w:val="right"/>
              <w:rPr>
                <w:moveTo w:id="272" w:author="Euronext" w:date="2023-08-31T11:41:00Z"/>
                <w:rFonts w:cs="Calibri"/>
                <w:b/>
                <w:sz w:val="18"/>
                <w:szCs w:val="18"/>
              </w:rPr>
              <w:pPrChange w:id="273" w:author="Euronext" w:date="2023-08-31T11:41:00Z">
                <w:pPr>
                  <w:pStyle w:val="TableBody"/>
                  <w:jc w:val="right"/>
                </w:pPr>
              </w:pPrChange>
            </w:pPr>
            <w:moveTo w:id="274" w:author="Euronext" w:date="2023-08-31T11:41:00Z">
              <w:r w:rsidRPr="00F1428A">
                <w:rPr>
                  <w:rFonts w:cs="Calibri"/>
                  <w:b/>
                  <w:sz w:val="18"/>
                  <w:szCs w:val="18"/>
                </w:rPr>
                <w:t>Level 2</w:t>
              </w:r>
            </w:moveTo>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A69AD7" w14:textId="77777777" w:rsidR="00725F51" w:rsidRPr="00F1428A" w:rsidRDefault="00725F51" w:rsidP="00292AA6">
            <w:pPr>
              <w:pStyle w:val="TableBody"/>
              <w:jc w:val="right"/>
              <w:rPr>
                <w:moveTo w:id="275" w:author="Euronext" w:date="2023-08-31T11:41:00Z"/>
                <w:rFonts w:cs="Calibri"/>
                <w:b/>
                <w:sz w:val="18"/>
                <w:szCs w:val="18"/>
              </w:rPr>
              <w:pPrChange w:id="276" w:author="Euronext" w:date="2023-08-31T11:41:00Z">
                <w:pPr>
                  <w:pStyle w:val="TableBody"/>
                  <w:jc w:val="right"/>
                </w:pPr>
              </w:pPrChange>
            </w:pPr>
            <w:moveTo w:id="277" w:author="Euronext" w:date="2023-08-31T11:41:00Z">
              <w:r w:rsidRPr="00F1428A">
                <w:rPr>
                  <w:rFonts w:cs="Calibri"/>
                  <w:b/>
                  <w:sz w:val="18"/>
                  <w:szCs w:val="18"/>
                </w:rPr>
                <w:t>Last Price</w:t>
              </w:r>
            </w:moveTo>
          </w:p>
        </w:tc>
      </w:tr>
      <w:moveToRangeEnd w:id="271"/>
      <w:tr w:rsidR="00725F51" w:rsidRPr="00F1428A" w14:paraId="328B6E61" w14:textId="77777777" w:rsidTr="00292AA6">
        <w:trPr>
          <w:trHeight w:val="20"/>
          <w:ins w:id="278" w:author="Euronext" w:date="2023-08-31T11:41:00Z"/>
        </w:trPr>
        <w:tc>
          <w:tcPr>
            <w:tcW w:w="36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294CF3F" w14:textId="77777777" w:rsidR="00725F51" w:rsidRPr="00F1428A" w:rsidRDefault="00725F51" w:rsidP="00292AA6">
            <w:pPr>
              <w:pStyle w:val="TableBody"/>
              <w:rPr>
                <w:ins w:id="279" w:author="Euronext" w:date="2023-08-31T11:41:00Z"/>
                <w:rFonts w:cs="Calibri"/>
                <w:sz w:val="18"/>
                <w:szCs w:val="18"/>
              </w:rPr>
            </w:pPr>
            <w:ins w:id="280" w:author="Euronext" w:date="2023-08-31T11:41:00Z">
              <w:r w:rsidRPr="00F1428A">
                <w:rPr>
                  <w:rFonts w:cs="Calibri"/>
                  <w:sz w:val="18"/>
                  <w:szCs w:val="18"/>
                </w:rPr>
                <w:t>Euronext APA Trades</w:t>
              </w:r>
            </w:ins>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1DF7530" w14:textId="77777777" w:rsidR="00725F51" w:rsidRPr="00E907AB" w:rsidRDefault="00725F51" w:rsidP="00292AA6">
            <w:pPr>
              <w:pStyle w:val="TableBody"/>
              <w:jc w:val="right"/>
              <w:rPr>
                <w:ins w:id="281" w:author="Euronext" w:date="2023-08-31T11:41:00Z"/>
                <w:sz w:val="18"/>
                <w:szCs w:val="18"/>
              </w:rPr>
            </w:pPr>
            <w:ins w:id="282" w:author="Euronext" w:date="2023-08-31T11:41:00Z">
              <w:r w:rsidRPr="00E907AB">
                <w:rPr>
                  <w:sz w:val="18"/>
                  <w:szCs w:val="18"/>
                </w:rPr>
                <w:t>-</w:t>
              </w:r>
            </w:ins>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9F68FC" w14:textId="77777777" w:rsidR="00725F51" w:rsidRPr="00E907AB" w:rsidRDefault="00725F51" w:rsidP="00292AA6">
            <w:pPr>
              <w:pStyle w:val="TableBody"/>
              <w:jc w:val="right"/>
              <w:rPr>
                <w:ins w:id="283" w:author="Euronext" w:date="2023-08-31T11:41:00Z"/>
                <w:sz w:val="18"/>
                <w:szCs w:val="18"/>
              </w:rPr>
            </w:pPr>
            <w:ins w:id="284" w:author="Euronext" w:date="2023-08-31T11:41:00Z">
              <w:r>
                <w:rPr>
                  <w:sz w:val="18"/>
                  <w:szCs w:val="18"/>
                </w:rPr>
                <w:t>-</w:t>
              </w:r>
            </w:ins>
          </w:p>
        </w:tc>
      </w:tr>
      <w:tr w:rsidR="00725F51" w:rsidRPr="00F1428A" w14:paraId="3B31DDCD" w14:textId="77777777" w:rsidTr="00292AA6">
        <w:trPr>
          <w:trHeight w:val="20"/>
          <w:ins w:id="285" w:author="Euronext" w:date="2023-08-31T11:41:00Z"/>
        </w:trPr>
        <w:tc>
          <w:tcPr>
            <w:tcW w:w="362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16491F" w14:textId="77777777" w:rsidR="00725F51" w:rsidRPr="00F1428A" w:rsidRDefault="00725F51" w:rsidP="00292AA6">
            <w:pPr>
              <w:pStyle w:val="TableBody"/>
              <w:rPr>
                <w:ins w:id="286" w:author="Euronext" w:date="2023-08-31T11:41:00Z"/>
                <w:rFonts w:cs="Calibri"/>
                <w:sz w:val="18"/>
                <w:szCs w:val="18"/>
                <w:lang w:val="fr-FR"/>
              </w:rPr>
            </w:pPr>
            <w:ins w:id="287" w:author="Euronext" w:date="2023-08-31T11:41:00Z">
              <w:r w:rsidRPr="00F1428A">
                <w:rPr>
                  <w:rFonts w:cs="Calibri"/>
                  <w:sz w:val="18"/>
                  <w:szCs w:val="18"/>
                  <w:lang w:val="fr-FR"/>
                </w:rPr>
                <w:t xml:space="preserve">Euronext APA (SI) Quotes </w:t>
              </w:r>
            </w:ins>
          </w:p>
        </w:tc>
        <w:tc>
          <w:tcPr>
            <w:tcW w:w="306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FE17C" w14:textId="77777777" w:rsidR="00725F51" w:rsidRPr="00E907AB" w:rsidRDefault="00725F51" w:rsidP="00292AA6">
            <w:pPr>
              <w:pStyle w:val="TableBody"/>
              <w:jc w:val="right"/>
              <w:rPr>
                <w:ins w:id="288" w:author="Euronext" w:date="2023-08-31T11:41:00Z"/>
                <w:sz w:val="18"/>
                <w:szCs w:val="18"/>
              </w:rPr>
            </w:pPr>
            <w:ins w:id="289" w:author="Euronext" w:date="2023-08-31T11:41:00Z">
              <w:r>
                <w:rPr>
                  <w:sz w:val="18"/>
                  <w:szCs w:val="18"/>
                </w:rPr>
                <w:t>-</w:t>
              </w:r>
              <w:r w:rsidRPr="00E907AB">
                <w:rPr>
                  <w:sz w:val="18"/>
                  <w:szCs w:val="18"/>
                </w:rPr>
                <w:t xml:space="preserve"> </w:t>
              </w:r>
            </w:ins>
          </w:p>
        </w:tc>
        <w:tc>
          <w:tcPr>
            <w:tcW w:w="278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7A26DD" w14:textId="77777777" w:rsidR="00725F51" w:rsidRPr="00E907AB" w:rsidRDefault="00725F51" w:rsidP="00292AA6">
            <w:pPr>
              <w:pStyle w:val="TableBody"/>
              <w:jc w:val="right"/>
              <w:rPr>
                <w:ins w:id="290" w:author="Euronext" w:date="2023-08-31T11:41:00Z"/>
                <w:sz w:val="18"/>
                <w:szCs w:val="18"/>
              </w:rPr>
            </w:pPr>
            <w:ins w:id="291" w:author="Euronext" w:date="2023-08-31T11:41:00Z">
              <w:r w:rsidRPr="00E907AB">
                <w:rPr>
                  <w:sz w:val="18"/>
                  <w:szCs w:val="18"/>
                </w:rPr>
                <w:t>-</w:t>
              </w:r>
            </w:ins>
          </w:p>
        </w:tc>
      </w:tr>
    </w:tbl>
    <w:p w14:paraId="4302506B" w14:textId="77777777" w:rsidR="00725F51" w:rsidRPr="00F03896" w:rsidRDefault="00725F51" w:rsidP="67E1E77E">
      <w:pPr>
        <w:tabs>
          <w:tab w:val="left" w:pos="1215"/>
        </w:tabs>
        <w:jc w:val="left"/>
        <w:rPr>
          <w:ins w:id="292" w:author="Euronext" w:date="2023-08-31T11:41:00Z"/>
          <w:b/>
          <w:bC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CD3267" w:rsidRPr="00F1428A" w14:paraId="607DAA72"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F87CDA" w14:textId="77777777" w:rsidR="00CD3267" w:rsidRPr="00F1428A" w:rsidRDefault="00CD3267"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A7C21" w14:textId="77777777" w:rsidR="00CD3267" w:rsidRPr="00F1428A" w:rsidRDefault="00CD3267"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D8DC05" w14:textId="77777777" w:rsidR="00CD3267" w:rsidRPr="00F1428A" w:rsidRDefault="00CD3267" w:rsidP="007F689C">
            <w:pPr>
              <w:pStyle w:val="TableBody"/>
              <w:jc w:val="right"/>
              <w:rPr>
                <w:rFonts w:cs="Calibri"/>
                <w:b/>
                <w:sz w:val="2"/>
                <w:szCs w:val="2"/>
              </w:rPr>
            </w:pPr>
          </w:p>
        </w:tc>
      </w:tr>
      <w:tr w:rsidR="00CD3267" w:rsidRPr="00F1428A" w14:paraId="6DAAB76F"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00B05A" w14:textId="77777777" w:rsidR="00CD3267" w:rsidRPr="00F1428A" w:rsidRDefault="00CD3267"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7A5DD6" w14:textId="77777777" w:rsidR="00CD3267" w:rsidRPr="00F1428A" w:rsidRDefault="00CD3267"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6EBF3A" w14:textId="77777777" w:rsidR="00CD3267" w:rsidRPr="00F1428A" w:rsidRDefault="00CD3267" w:rsidP="007F689C">
            <w:pPr>
              <w:pStyle w:val="TableBody"/>
              <w:jc w:val="right"/>
              <w:rPr>
                <w:rFonts w:cs="Calibri"/>
                <w:b/>
                <w:sz w:val="18"/>
                <w:szCs w:val="18"/>
              </w:rPr>
            </w:pPr>
            <w:r w:rsidRPr="00F1428A">
              <w:rPr>
                <w:rFonts w:cs="Calibri"/>
                <w:b/>
                <w:sz w:val="18"/>
                <w:szCs w:val="18"/>
              </w:rPr>
              <w:t>Last Price</w:t>
            </w:r>
          </w:p>
        </w:tc>
      </w:tr>
      <w:tr w:rsidR="00A14B29" w:rsidRPr="00F1428A" w14:paraId="63E6A818"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4C1357" w14:textId="01947343" w:rsidR="00A14B29" w:rsidRPr="00F1428A" w:rsidRDefault="00A14B29" w:rsidP="00A14B29">
            <w:pPr>
              <w:pStyle w:val="TableBody"/>
              <w:rPr>
                <w:rFonts w:cs="Calibri"/>
                <w:sz w:val="18"/>
                <w:szCs w:val="18"/>
              </w:rPr>
            </w:pPr>
            <w:r w:rsidRPr="67E1E77E">
              <w:rPr>
                <w:rFonts w:cstheme="minorBidi"/>
                <w:sz w:val="18"/>
                <w:szCs w:val="18"/>
              </w:rPr>
              <w:t>Euronext Milan AFF</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68EBE4F" w14:textId="2549D2A0" w:rsidR="00A14B29" w:rsidRPr="00E907AB" w:rsidRDefault="7E7F164E" w:rsidP="681D7F0B">
            <w:pPr>
              <w:pStyle w:val="TableBody"/>
              <w:jc w:val="right"/>
              <w:rPr>
                <w:sz w:val="18"/>
                <w:szCs w:val="18"/>
              </w:rPr>
            </w:pPr>
            <w:r w:rsidRPr="00E907AB">
              <w:rPr>
                <w:sz w:val="18"/>
                <w:szCs w:val="18"/>
              </w:rPr>
              <w:t>€1,</w:t>
            </w:r>
            <w:del w:id="293" w:author="Euronext" w:date="2023-08-31T11:41:00Z">
              <w:r w:rsidRPr="00E907AB">
                <w:rPr>
                  <w:sz w:val="18"/>
                  <w:szCs w:val="18"/>
                </w:rPr>
                <w:delText>400</w:delText>
              </w:r>
            </w:del>
            <w:ins w:id="294" w:author="Euronext" w:date="2023-08-31T11:41:00Z">
              <w:r w:rsidRPr="00E907AB">
                <w:rPr>
                  <w:sz w:val="18"/>
                  <w:szCs w:val="18"/>
                </w:rPr>
                <w:t>4</w:t>
              </w:r>
              <w:r w:rsidR="00347D65">
                <w:rPr>
                  <w:sz w:val="18"/>
                  <w:szCs w:val="18"/>
                </w:rPr>
                <w:t>7</w:t>
              </w:r>
              <w:r w:rsidRPr="00E907AB">
                <w:rPr>
                  <w:sz w:val="18"/>
                  <w:szCs w:val="18"/>
                </w:rPr>
                <w:t>0</w:t>
              </w:r>
            </w:ins>
            <w:r w:rsidRPr="00E907AB">
              <w:rPr>
                <w:sz w:val="18"/>
                <w:szCs w:val="18"/>
              </w:rPr>
              <w:t>.00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D279E0A" w14:textId="1C221DAB" w:rsidR="00A14B29" w:rsidRPr="00E907AB" w:rsidRDefault="7E7F164E" w:rsidP="681D7F0B">
            <w:pPr>
              <w:pStyle w:val="TableBody"/>
              <w:jc w:val="right"/>
              <w:rPr>
                <w:sz w:val="18"/>
                <w:szCs w:val="18"/>
              </w:rPr>
            </w:pPr>
            <w:r w:rsidRPr="00E907AB">
              <w:rPr>
                <w:sz w:val="18"/>
                <w:szCs w:val="18"/>
              </w:rPr>
              <w:t>€</w:t>
            </w:r>
            <w:del w:id="295" w:author="Euronext" w:date="2023-08-31T11:41:00Z">
              <w:r w:rsidRPr="00E907AB">
                <w:rPr>
                  <w:sz w:val="18"/>
                  <w:szCs w:val="18"/>
                </w:rPr>
                <w:delText>700</w:delText>
              </w:r>
            </w:del>
            <w:ins w:id="296" w:author="Euronext" w:date="2023-08-31T11:41:00Z">
              <w:r w:rsidRPr="00E907AB">
                <w:rPr>
                  <w:sz w:val="18"/>
                  <w:szCs w:val="18"/>
                </w:rPr>
                <w:t>7</w:t>
              </w:r>
              <w:r w:rsidR="009C200D">
                <w:rPr>
                  <w:sz w:val="18"/>
                  <w:szCs w:val="18"/>
                </w:rPr>
                <w:t>35</w:t>
              </w:r>
            </w:ins>
            <w:r w:rsidRPr="00E907AB">
              <w:rPr>
                <w:sz w:val="18"/>
                <w:szCs w:val="18"/>
              </w:rPr>
              <w:t>.00</w:t>
            </w:r>
          </w:p>
        </w:tc>
      </w:tr>
      <w:tr w:rsidR="00A14B29" w:rsidRPr="00F1428A" w14:paraId="7659D45A"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2CB7EFB" w14:textId="37168258" w:rsidR="00A14B29" w:rsidRPr="00F1428A" w:rsidRDefault="00A14B29" w:rsidP="00A14B29">
            <w:pPr>
              <w:pStyle w:val="TableBody"/>
              <w:rPr>
                <w:rFonts w:cs="Calibri"/>
                <w:sz w:val="18"/>
                <w:szCs w:val="18"/>
              </w:rPr>
            </w:pPr>
            <w:r w:rsidRPr="67E1E77E">
              <w:rPr>
                <w:rFonts w:cstheme="minorBidi"/>
                <w:sz w:val="18"/>
                <w:szCs w:val="18"/>
              </w:rPr>
              <w:t>Euronext Milan MOT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3D329FD" w14:textId="63D8DEEB" w:rsidR="00A14B29" w:rsidRPr="00E907AB" w:rsidRDefault="7E7F164E" w:rsidP="681D7F0B">
            <w:pPr>
              <w:pStyle w:val="TableBody"/>
              <w:jc w:val="right"/>
              <w:rPr>
                <w:sz w:val="18"/>
                <w:szCs w:val="18"/>
              </w:rPr>
            </w:pPr>
            <w:r w:rsidRPr="00E907AB">
              <w:rPr>
                <w:sz w:val="18"/>
                <w:szCs w:val="18"/>
              </w:rPr>
              <w:t>€</w:t>
            </w:r>
            <w:del w:id="297" w:author="Euronext" w:date="2023-08-31T11:41:00Z">
              <w:r w:rsidRPr="00E907AB">
                <w:rPr>
                  <w:sz w:val="18"/>
                  <w:szCs w:val="18"/>
                </w:rPr>
                <w:delText>950.00</w:delText>
              </w:r>
            </w:del>
            <w:ins w:id="298" w:author="Euronext" w:date="2023-08-31T11:41:00Z">
              <w:r w:rsidRPr="00E907AB">
                <w:rPr>
                  <w:sz w:val="18"/>
                  <w:szCs w:val="18"/>
                </w:rPr>
                <w:t>9</w:t>
              </w:r>
              <w:r w:rsidR="00D73055">
                <w:rPr>
                  <w:sz w:val="18"/>
                  <w:szCs w:val="18"/>
                </w:rPr>
                <w:t>97</w:t>
              </w:r>
              <w:r w:rsidRPr="00E907AB">
                <w:rPr>
                  <w:sz w:val="18"/>
                  <w:szCs w:val="18"/>
                </w:rPr>
                <w:t>.</w:t>
              </w:r>
              <w:r w:rsidR="00D73055">
                <w:rPr>
                  <w:sz w:val="18"/>
                  <w:szCs w:val="18"/>
                </w:rPr>
                <w:t>5</w:t>
              </w:r>
              <w:r w:rsidRPr="00E907AB">
                <w:rPr>
                  <w:sz w:val="18"/>
                  <w:szCs w:val="18"/>
                </w:rPr>
                <w:t>0</w:t>
              </w:r>
            </w:ins>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FEC1B4" w14:textId="11ECC73F" w:rsidR="00A14B29" w:rsidRPr="00E907AB" w:rsidRDefault="7E7F164E" w:rsidP="681D7F0B">
            <w:pPr>
              <w:pStyle w:val="TableBody"/>
              <w:jc w:val="right"/>
              <w:rPr>
                <w:sz w:val="18"/>
                <w:szCs w:val="18"/>
              </w:rPr>
            </w:pPr>
            <w:r w:rsidRPr="00E907AB">
              <w:rPr>
                <w:sz w:val="18"/>
                <w:szCs w:val="18"/>
              </w:rPr>
              <w:t>€</w:t>
            </w:r>
            <w:del w:id="299" w:author="Euronext" w:date="2023-08-31T11:41:00Z">
              <w:r w:rsidRPr="00E907AB">
                <w:rPr>
                  <w:sz w:val="18"/>
                  <w:szCs w:val="18"/>
                </w:rPr>
                <w:delText>475.00</w:delText>
              </w:r>
            </w:del>
            <w:ins w:id="300" w:author="Euronext" w:date="2023-08-31T11:41:00Z">
              <w:r w:rsidRPr="00E907AB">
                <w:rPr>
                  <w:sz w:val="18"/>
                  <w:szCs w:val="18"/>
                </w:rPr>
                <w:t>4</w:t>
              </w:r>
              <w:r w:rsidR="0075079F">
                <w:rPr>
                  <w:sz w:val="18"/>
                  <w:szCs w:val="18"/>
                </w:rPr>
                <w:t>98</w:t>
              </w:r>
              <w:r w:rsidRPr="00E907AB">
                <w:rPr>
                  <w:sz w:val="18"/>
                  <w:szCs w:val="18"/>
                </w:rPr>
                <w:t>.</w:t>
              </w:r>
              <w:r w:rsidR="0075079F">
                <w:rPr>
                  <w:sz w:val="18"/>
                  <w:szCs w:val="18"/>
                </w:rPr>
                <w:t>75</w:t>
              </w:r>
            </w:ins>
          </w:p>
        </w:tc>
      </w:tr>
      <w:tr w:rsidR="00A14B29" w:rsidRPr="00F1428A" w14:paraId="1073FDEA"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CBA01A0" w14:textId="2C6C870C" w:rsidR="00A14B29" w:rsidRPr="00F1428A" w:rsidRDefault="00A14B29" w:rsidP="00A14B29">
            <w:pPr>
              <w:pStyle w:val="TableBody"/>
              <w:rPr>
                <w:rFonts w:cs="Calibri"/>
                <w:sz w:val="18"/>
                <w:szCs w:val="18"/>
              </w:rPr>
            </w:pPr>
            <w:r w:rsidRPr="67E1E77E">
              <w:rPr>
                <w:rFonts w:cstheme="minorBidi"/>
                <w:sz w:val="18"/>
                <w:szCs w:val="18"/>
              </w:rPr>
              <w:t>Euronext Milan DER</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6DD274C" w14:textId="43A4889D" w:rsidR="00A14B29" w:rsidRPr="00E907AB" w:rsidRDefault="7E7F164E" w:rsidP="681D7F0B">
            <w:pPr>
              <w:pStyle w:val="TableBody"/>
              <w:jc w:val="right"/>
              <w:rPr>
                <w:sz w:val="18"/>
                <w:szCs w:val="18"/>
              </w:rPr>
            </w:pPr>
            <w:r w:rsidRPr="00E907AB">
              <w:rPr>
                <w:sz w:val="18"/>
                <w:szCs w:val="18"/>
              </w:rPr>
              <w:t>€1,</w:t>
            </w:r>
            <w:del w:id="301" w:author="Euronext" w:date="2023-08-31T11:41:00Z">
              <w:r w:rsidRPr="00E907AB">
                <w:rPr>
                  <w:sz w:val="18"/>
                  <w:szCs w:val="18"/>
                </w:rPr>
                <w:delText>400</w:delText>
              </w:r>
            </w:del>
            <w:ins w:id="302" w:author="Euronext" w:date="2023-08-31T11:41:00Z">
              <w:r w:rsidRPr="00E907AB">
                <w:rPr>
                  <w:sz w:val="18"/>
                  <w:szCs w:val="18"/>
                </w:rPr>
                <w:t>4</w:t>
              </w:r>
              <w:r w:rsidR="00347D65">
                <w:rPr>
                  <w:sz w:val="18"/>
                  <w:szCs w:val="18"/>
                </w:rPr>
                <w:t>7</w:t>
              </w:r>
              <w:r w:rsidRPr="00E907AB">
                <w:rPr>
                  <w:sz w:val="18"/>
                  <w:szCs w:val="18"/>
                </w:rPr>
                <w:t>0</w:t>
              </w:r>
            </w:ins>
            <w:r w:rsidRPr="00E907AB">
              <w:rPr>
                <w:sz w:val="18"/>
                <w:szCs w:val="18"/>
              </w:rPr>
              <w:t>.00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D397616" w14:textId="1A19C8E0" w:rsidR="00A14B29" w:rsidRPr="00E907AB" w:rsidRDefault="7E7F164E" w:rsidP="681D7F0B">
            <w:pPr>
              <w:pStyle w:val="TableBody"/>
              <w:jc w:val="right"/>
              <w:rPr>
                <w:sz w:val="18"/>
                <w:szCs w:val="18"/>
              </w:rPr>
            </w:pPr>
            <w:r w:rsidRPr="00E907AB">
              <w:rPr>
                <w:sz w:val="18"/>
                <w:szCs w:val="18"/>
              </w:rPr>
              <w:t>€</w:t>
            </w:r>
            <w:del w:id="303" w:author="Euronext" w:date="2023-08-31T11:41:00Z">
              <w:r w:rsidRPr="00E907AB">
                <w:rPr>
                  <w:sz w:val="18"/>
                  <w:szCs w:val="18"/>
                </w:rPr>
                <w:delText>700</w:delText>
              </w:r>
            </w:del>
            <w:ins w:id="304" w:author="Euronext" w:date="2023-08-31T11:41:00Z">
              <w:r w:rsidRPr="00E907AB">
                <w:rPr>
                  <w:sz w:val="18"/>
                  <w:szCs w:val="18"/>
                </w:rPr>
                <w:t>7</w:t>
              </w:r>
              <w:r w:rsidR="009C200D">
                <w:rPr>
                  <w:sz w:val="18"/>
                  <w:szCs w:val="18"/>
                </w:rPr>
                <w:t>35</w:t>
              </w:r>
            </w:ins>
            <w:r w:rsidRPr="00E907AB">
              <w:rPr>
                <w:sz w:val="18"/>
                <w:szCs w:val="18"/>
              </w:rPr>
              <w:t>.00</w:t>
            </w:r>
          </w:p>
        </w:tc>
      </w:tr>
      <w:tr w:rsidR="27FC61B2" w14:paraId="015D6642"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9772AB3" w14:textId="3A3BB81E" w:rsidR="27FC61B2" w:rsidRDefault="27FC61B2" w:rsidP="00291788">
            <w:pPr>
              <w:pStyle w:val="TableBody"/>
              <w:rPr>
                <w:sz w:val="18"/>
                <w:szCs w:val="18"/>
              </w:rPr>
            </w:pPr>
            <w:r w:rsidRPr="27FC61B2">
              <w:rPr>
                <w:sz w:val="18"/>
                <w:szCs w:val="18"/>
              </w:rPr>
              <w:t>Trading After Hours Market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EA3CBD1" w14:textId="538643A5" w:rsidR="2D004EF1" w:rsidRPr="00E907AB" w:rsidRDefault="5FA3F692" w:rsidP="681D7F0B">
            <w:pPr>
              <w:pStyle w:val="TableBody"/>
              <w:jc w:val="right"/>
              <w:rPr>
                <w:sz w:val="18"/>
                <w:szCs w:val="18"/>
              </w:rPr>
            </w:pPr>
            <w:r w:rsidRPr="00E907AB">
              <w:rPr>
                <w:sz w:val="18"/>
                <w:szCs w:val="18"/>
              </w:rPr>
              <w:t>No Fee Until Further Notice</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6D21976" w14:textId="29B9BDDC" w:rsidR="2D004EF1" w:rsidRPr="00E907AB" w:rsidRDefault="5FA3F692" w:rsidP="681D7F0B">
            <w:pPr>
              <w:pStyle w:val="TableBody"/>
              <w:jc w:val="right"/>
              <w:rPr>
                <w:sz w:val="18"/>
                <w:szCs w:val="18"/>
              </w:rPr>
            </w:pPr>
            <w:r w:rsidRPr="00E907AB">
              <w:rPr>
                <w:sz w:val="18"/>
                <w:szCs w:val="18"/>
              </w:rPr>
              <w:t>No Fee Until Further Notice</w:t>
            </w:r>
          </w:p>
        </w:tc>
      </w:tr>
      <w:tr w:rsidR="27FC61B2" w14:paraId="3A58C3ED"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8A3C305" w14:textId="4DB5175C" w:rsidR="27FC61B2" w:rsidRDefault="27FC61B2" w:rsidP="00291788">
            <w:pPr>
              <w:pStyle w:val="TableBody"/>
              <w:rPr>
                <w:sz w:val="18"/>
                <w:szCs w:val="18"/>
              </w:rPr>
            </w:pPr>
            <w:r w:rsidRPr="27FC61B2">
              <w:rPr>
                <w:sz w:val="18"/>
                <w:szCs w:val="18"/>
              </w:rPr>
              <w:t>Global Equity Market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9BE8611" w14:textId="2FD7F204" w:rsidR="2D004EF1" w:rsidRPr="00E907AB" w:rsidRDefault="5FA3F692" w:rsidP="681D7F0B">
            <w:pPr>
              <w:pStyle w:val="TableBody"/>
              <w:jc w:val="right"/>
              <w:rPr>
                <w:sz w:val="18"/>
                <w:szCs w:val="18"/>
              </w:rPr>
            </w:pPr>
            <w:r w:rsidRPr="00E907AB">
              <w:rPr>
                <w:sz w:val="18"/>
                <w:szCs w:val="18"/>
              </w:rPr>
              <w:t>No Fee Until Further Notice</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001112" w14:textId="48382E8C" w:rsidR="2D004EF1" w:rsidRPr="00E907AB" w:rsidRDefault="5FA3F692" w:rsidP="681D7F0B">
            <w:pPr>
              <w:pStyle w:val="TableBody"/>
              <w:jc w:val="right"/>
              <w:rPr>
                <w:sz w:val="18"/>
                <w:szCs w:val="18"/>
              </w:rPr>
            </w:pPr>
            <w:r w:rsidRPr="00E907AB">
              <w:rPr>
                <w:sz w:val="18"/>
                <w:szCs w:val="18"/>
              </w:rPr>
              <w:t>No Fee Until Further Notice</w:t>
            </w:r>
          </w:p>
        </w:tc>
      </w:tr>
    </w:tbl>
    <w:p w14:paraId="3D3B10D7" w14:textId="6F348936" w:rsidR="0054799C" w:rsidRDefault="0054799C" w:rsidP="00B74764">
      <w:pPr>
        <w:tabs>
          <w:tab w:val="left" w:pos="1215"/>
        </w:tabs>
        <w:jc w:val="left"/>
        <w:rPr>
          <w:b/>
        </w:rPr>
      </w:pPr>
    </w:p>
    <w:p w14:paraId="13E1D194" w14:textId="77777777" w:rsidR="00A91E24" w:rsidRDefault="00A91E24" w:rsidP="007F689C">
      <w:pPr>
        <w:spacing w:after="0" w:line="240" w:lineRule="auto"/>
        <w:rPr>
          <w:rFonts w:cstheme="minorHAnsi"/>
          <w:sz w:val="14"/>
          <w:szCs w:val="18"/>
        </w:rPr>
      </w:pPr>
    </w:p>
    <w:p w14:paraId="5931D43C" w14:textId="784ECD0D" w:rsidR="00A91E24" w:rsidRPr="00F03896" w:rsidRDefault="00A91E24" w:rsidP="00A91E24">
      <w:pPr>
        <w:tabs>
          <w:tab w:val="left" w:pos="1215"/>
        </w:tabs>
        <w:jc w:val="left"/>
        <w:rPr>
          <w:b/>
        </w:rPr>
      </w:pPr>
      <w:r>
        <w:rPr>
          <w:b/>
        </w:rPr>
        <w:t>EURO 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CD3267" w:rsidRPr="00F1428A" w14:paraId="65992D08"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1FEA40" w14:textId="77777777" w:rsidR="00CD3267" w:rsidRPr="00F1428A" w:rsidRDefault="00CD3267"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6A80B9" w14:textId="77777777" w:rsidR="00CD3267" w:rsidRPr="00F1428A" w:rsidRDefault="00CD3267"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D9337D" w14:textId="77777777" w:rsidR="00CD3267" w:rsidRPr="00F1428A" w:rsidRDefault="00CD3267" w:rsidP="007F689C">
            <w:pPr>
              <w:pStyle w:val="TableBody"/>
              <w:jc w:val="right"/>
              <w:rPr>
                <w:rFonts w:cs="Calibri"/>
                <w:b/>
                <w:sz w:val="2"/>
                <w:szCs w:val="2"/>
              </w:rPr>
            </w:pPr>
          </w:p>
        </w:tc>
      </w:tr>
      <w:tr w:rsidR="00CD3267" w:rsidRPr="00F1428A" w14:paraId="216E919B"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06177F4" w14:textId="77777777" w:rsidR="00CD3267" w:rsidRPr="00F1428A" w:rsidRDefault="00CD3267"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43A2A1" w14:textId="77777777" w:rsidR="00CD3267" w:rsidRPr="00F1428A" w:rsidRDefault="00CD3267"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C2F646" w14:textId="77777777" w:rsidR="00CD3267" w:rsidRPr="00F1428A" w:rsidRDefault="00CD3267" w:rsidP="007F689C">
            <w:pPr>
              <w:pStyle w:val="TableBody"/>
              <w:jc w:val="right"/>
              <w:rPr>
                <w:rFonts w:cs="Calibri"/>
                <w:b/>
                <w:sz w:val="18"/>
                <w:szCs w:val="18"/>
              </w:rPr>
            </w:pPr>
            <w:r w:rsidRPr="00F1428A">
              <w:rPr>
                <w:rFonts w:cs="Calibri"/>
                <w:b/>
                <w:sz w:val="18"/>
                <w:szCs w:val="18"/>
              </w:rPr>
              <w:t>Last Price</w:t>
            </w:r>
          </w:p>
        </w:tc>
      </w:tr>
      <w:tr w:rsidR="00A14B29" w:rsidRPr="00F1428A" w14:paraId="66B49B63"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D4A74D" w14:textId="021D67BC" w:rsidR="00A14B29" w:rsidRPr="00F1428A" w:rsidRDefault="00A14B29" w:rsidP="00A14B29">
            <w:pPr>
              <w:pStyle w:val="TableBody"/>
              <w:rPr>
                <w:rFonts w:cs="Calibri"/>
                <w:sz w:val="18"/>
                <w:szCs w:val="18"/>
              </w:rPr>
            </w:pPr>
            <w:proofErr w:type="spellStart"/>
            <w:r w:rsidRPr="00F03896">
              <w:rPr>
                <w:rFonts w:cstheme="minorHAnsi"/>
                <w:sz w:val="18"/>
                <w:szCs w:val="18"/>
              </w:rPr>
              <w:t>Euro</w:t>
            </w:r>
            <w:r>
              <w:rPr>
                <w:rFonts w:cstheme="minorHAnsi"/>
                <w:sz w:val="18"/>
                <w:szCs w:val="18"/>
              </w:rPr>
              <w:t>TLX</w:t>
            </w:r>
            <w:proofErr w:type="spellEnd"/>
            <w:r w:rsidR="00A718AF">
              <w:rPr>
                <w:rFonts w:cstheme="minorHAnsi"/>
                <w:sz w:val="18"/>
                <w:szCs w:val="18"/>
              </w:rPr>
              <w:t xml:space="preserve"> (All Markets)</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E22ED18" w14:textId="6A3C0B0B" w:rsidR="00A14B29" w:rsidRPr="00E907AB" w:rsidRDefault="7E7F164E" w:rsidP="681D7F0B">
            <w:pPr>
              <w:pStyle w:val="TableBody"/>
              <w:jc w:val="right"/>
              <w:rPr>
                <w:sz w:val="18"/>
                <w:szCs w:val="18"/>
              </w:rPr>
            </w:pPr>
            <w:r w:rsidRPr="00E907AB">
              <w:rPr>
                <w:sz w:val="18"/>
                <w:szCs w:val="18"/>
              </w:rPr>
              <w:t>€</w:t>
            </w:r>
            <w:del w:id="305" w:author="Euronext" w:date="2023-08-31T11:41:00Z">
              <w:r w:rsidRPr="00E907AB">
                <w:rPr>
                  <w:sz w:val="18"/>
                  <w:szCs w:val="18"/>
                </w:rPr>
                <w:delText>330.00</w:delText>
              </w:r>
            </w:del>
            <w:ins w:id="306" w:author="Euronext" w:date="2023-08-31T11:41:00Z">
              <w:r w:rsidRPr="00E907AB">
                <w:rPr>
                  <w:sz w:val="18"/>
                  <w:szCs w:val="18"/>
                </w:rPr>
                <w:t>3</w:t>
              </w:r>
              <w:r w:rsidR="00927408">
                <w:rPr>
                  <w:sz w:val="18"/>
                  <w:szCs w:val="18"/>
                </w:rPr>
                <w:t>46</w:t>
              </w:r>
              <w:r w:rsidRPr="00E907AB">
                <w:rPr>
                  <w:sz w:val="18"/>
                  <w:szCs w:val="18"/>
                </w:rPr>
                <w:t>.</w:t>
              </w:r>
              <w:r w:rsidR="00927408">
                <w:rPr>
                  <w:sz w:val="18"/>
                  <w:szCs w:val="18"/>
                </w:rPr>
                <w:t>5</w:t>
              </w:r>
              <w:r w:rsidRPr="00E907AB">
                <w:rPr>
                  <w:sz w:val="18"/>
                  <w:szCs w:val="18"/>
                </w:rPr>
                <w:t>0</w:t>
              </w:r>
            </w:ins>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EE8D6D" w14:textId="1C80A4C0" w:rsidR="00A14B29" w:rsidRPr="00E907AB" w:rsidRDefault="7E7F164E" w:rsidP="681D7F0B">
            <w:pPr>
              <w:pStyle w:val="TableBody"/>
              <w:jc w:val="right"/>
              <w:rPr>
                <w:sz w:val="18"/>
                <w:szCs w:val="18"/>
              </w:rPr>
            </w:pPr>
            <w:r w:rsidRPr="00E907AB">
              <w:rPr>
                <w:sz w:val="18"/>
                <w:szCs w:val="18"/>
              </w:rPr>
              <w:t>€</w:t>
            </w:r>
            <w:del w:id="307" w:author="Euronext" w:date="2023-08-31T11:41:00Z">
              <w:r w:rsidRPr="00E907AB">
                <w:rPr>
                  <w:sz w:val="18"/>
                  <w:szCs w:val="18"/>
                </w:rPr>
                <w:delText>165.00</w:delText>
              </w:r>
            </w:del>
            <w:ins w:id="308" w:author="Euronext" w:date="2023-08-31T11:41:00Z">
              <w:r w:rsidRPr="00E907AB">
                <w:rPr>
                  <w:sz w:val="18"/>
                  <w:szCs w:val="18"/>
                </w:rPr>
                <w:t>1</w:t>
              </w:r>
              <w:r w:rsidR="00F30956">
                <w:rPr>
                  <w:sz w:val="18"/>
                  <w:szCs w:val="18"/>
                </w:rPr>
                <w:t>73</w:t>
              </w:r>
              <w:r w:rsidRPr="00E907AB">
                <w:rPr>
                  <w:sz w:val="18"/>
                  <w:szCs w:val="18"/>
                </w:rPr>
                <w:t>.</w:t>
              </w:r>
              <w:r w:rsidR="00F30956">
                <w:rPr>
                  <w:sz w:val="18"/>
                  <w:szCs w:val="18"/>
                </w:rPr>
                <w:t>25</w:t>
              </w:r>
            </w:ins>
          </w:p>
        </w:tc>
      </w:tr>
    </w:tbl>
    <w:p w14:paraId="4D80DB05" w14:textId="77777777" w:rsidR="00CD3267" w:rsidRDefault="00CD3267" w:rsidP="00B74764">
      <w:pPr>
        <w:tabs>
          <w:tab w:val="left" w:pos="1215"/>
        </w:tabs>
        <w:jc w:val="left"/>
        <w:rPr>
          <w:b/>
        </w:rPr>
      </w:pPr>
    </w:p>
    <w:p w14:paraId="435AEE7A" w14:textId="3F89DF63" w:rsidR="007E621D" w:rsidRPr="00F03896" w:rsidRDefault="007E621D" w:rsidP="007E621D">
      <w:pPr>
        <w:tabs>
          <w:tab w:val="left" w:pos="1215"/>
        </w:tabs>
        <w:jc w:val="left"/>
        <w:rPr>
          <w:b/>
        </w:rPr>
      </w:pPr>
      <w:r>
        <w:rPr>
          <w:b/>
        </w:rPr>
        <w:t>EURONEXT GROUP FIXED INCOME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954"/>
        <w:gridCol w:w="2787"/>
      </w:tblGrid>
      <w:tr w:rsidR="007E621D" w:rsidRPr="00F1428A" w14:paraId="20E92B56" w14:textId="77777777" w:rsidTr="681D7F0B">
        <w:trPr>
          <w:trHeight w:val="20"/>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85B36F" w14:textId="77777777" w:rsidR="007E621D" w:rsidRPr="00F1428A" w:rsidRDefault="007E621D" w:rsidP="007F689C">
            <w:pPr>
              <w:pStyle w:val="TableBody"/>
              <w:rPr>
                <w:rFonts w:cs="Calibri"/>
                <w:sz w:val="2"/>
                <w:szCs w:val="2"/>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41A0FC" w14:textId="77777777" w:rsidR="007E621D" w:rsidRPr="00F1428A" w:rsidRDefault="007E621D" w:rsidP="007F689C">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C9C075" w14:textId="77777777" w:rsidR="007E621D" w:rsidRPr="00F1428A" w:rsidRDefault="007E621D" w:rsidP="007F689C">
            <w:pPr>
              <w:pStyle w:val="TableBody"/>
              <w:jc w:val="right"/>
              <w:rPr>
                <w:rFonts w:cs="Calibri"/>
                <w:b/>
                <w:sz w:val="2"/>
                <w:szCs w:val="2"/>
              </w:rPr>
            </w:pPr>
          </w:p>
        </w:tc>
      </w:tr>
      <w:tr w:rsidR="007E621D" w:rsidRPr="00F1428A" w14:paraId="1DDFB4D3" w14:textId="77777777" w:rsidTr="681D7F0B">
        <w:trPr>
          <w:trHeight w:val="20"/>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304C1F" w14:textId="77777777" w:rsidR="007E621D" w:rsidRPr="00F1428A" w:rsidRDefault="007E621D" w:rsidP="007F689C">
            <w:pPr>
              <w:pStyle w:val="TableBody"/>
              <w:rPr>
                <w:rFonts w:cs="Calibri"/>
                <w:sz w:val="18"/>
                <w:szCs w:val="18"/>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E51ED9" w14:textId="77777777" w:rsidR="007E621D" w:rsidRPr="00F1428A" w:rsidRDefault="007E621D" w:rsidP="007F689C">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D3FA7" w14:textId="77777777" w:rsidR="007E621D" w:rsidRPr="00F1428A" w:rsidRDefault="007E621D" w:rsidP="007F689C">
            <w:pPr>
              <w:pStyle w:val="TableBody"/>
              <w:jc w:val="right"/>
              <w:rPr>
                <w:rFonts w:cs="Calibri"/>
                <w:b/>
                <w:sz w:val="18"/>
                <w:szCs w:val="18"/>
              </w:rPr>
            </w:pPr>
            <w:r w:rsidRPr="00F1428A">
              <w:rPr>
                <w:rFonts w:cs="Calibri"/>
                <w:b/>
                <w:sz w:val="18"/>
                <w:szCs w:val="18"/>
              </w:rPr>
              <w:t>Last Price</w:t>
            </w:r>
          </w:p>
        </w:tc>
      </w:tr>
      <w:tr w:rsidR="007E621D" w:rsidRPr="00F1428A" w14:paraId="59C75582" w14:textId="77777777" w:rsidTr="681D7F0B">
        <w:trPr>
          <w:trHeight w:val="20"/>
        </w:trPr>
        <w:tc>
          <w:tcPr>
            <w:tcW w:w="386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28BD3F" w14:textId="6E3707D4" w:rsidR="007E621D" w:rsidRPr="00F1428A" w:rsidRDefault="007E621D" w:rsidP="007F689C">
            <w:pPr>
              <w:pStyle w:val="TableBody"/>
              <w:rPr>
                <w:rFonts w:cs="Calibri"/>
                <w:sz w:val="18"/>
                <w:szCs w:val="18"/>
              </w:rPr>
            </w:pPr>
            <w:r>
              <w:rPr>
                <w:rFonts w:cs="Calibri"/>
                <w:sz w:val="18"/>
                <w:szCs w:val="18"/>
                <w:lang w:val="fr-FR"/>
              </w:rPr>
              <w:t xml:space="preserve">Euronext Group </w:t>
            </w:r>
            <w:proofErr w:type="spellStart"/>
            <w:r>
              <w:rPr>
                <w:rFonts w:cs="Calibri"/>
                <w:sz w:val="18"/>
                <w:szCs w:val="18"/>
                <w:lang w:val="fr-FR"/>
              </w:rPr>
              <w:t>Fixed</w:t>
            </w:r>
            <w:proofErr w:type="spellEnd"/>
            <w:r>
              <w:rPr>
                <w:rFonts w:cs="Calibri"/>
                <w:sz w:val="18"/>
                <w:szCs w:val="18"/>
                <w:lang w:val="fr-FR"/>
              </w:rPr>
              <w:t xml:space="preserve"> </w:t>
            </w:r>
            <w:proofErr w:type="spellStart"/>
            <w:r>
              <w:rPr>
                <w:rFonts w:cs="Calibri"/>
                <w:sz w:val="18"/>
                <w:szCs w:val="18"/>
                <w:lang w:val="fr-FR"/>
              </w:rPr>
              <w:t>Income</w:t>
            </w:r>
            <w:proofErr w:type="spellEnd"/>
            <w:r>
              <w:rPr>
                <w:rFonts w:cs="Calibri"/>
                <w:sz w:val="18"/>
                <w:szCs w:val="18"/>
                <w:lang w:val="fr-FR"/>
              </w:rPr>
              <w:t>*</w:t>
            </w:r>
          </w:p>
        </w:tc>
        <w:tc>
          <w:tcPr>
            <w:tcW w:w="2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F0F55F" w14:textId="0E3D27FA" w:rsidR="007E621D" w:rsidRPr="00E42C62" w:rsidRDefault="563D1598" w:rsidP="681D7F0B">
            <w:pPr>
              <w:pStyle w:val="TableBody"/>
              <w:jc w:val="right"/>
              <w:rPr>
                <w:sz w:val="18"/>
                <w:szCs w:val="18"/>
              </w:rPr>
            </w:pPr>
            <w:r w:rsidRPr="00E42C62">
              <w:rPr>
                <w:sz w:val="18"/>
                <w:szCs w:val="18"/>
              </w:rPr>
              <w:t>€1,</w:t>
            </w:r>
            <w:del w:id="309" w:author="Euronext" w:date="2023-08-31T11:41:00Z">
              <w:r w:rsidRPr="00E42C62">
                <w:rPr>
                  <w:sz w:val="18"/>
                  <w:szCs w:val="18"/>
                </w:rPr>
                <w:delText>230.50</w:delText>
              </w:r>
            </w:del>
            <w:ins w:id="310" w:author="Euronext" w:date="2023-08-31T11:41:00Z">
              <w:r w:rsidRPr="00E42C62">
                <w:rPr>
                  <w:sz w:val="18"/>
                  <w:szCs w:val="18"/>
                </w:rPr>
                <w:t>2</w:t>
              </w:r>
              <w:r w:rsidR="002F770E">
                <w:rPr>
                  <w:sz w:val="18"/>
                  <w:szCs w:val="18"/>
                </w:rPr>
                <w:t>92</w:t>
              </w:r>
              <w:r w:rsidRPr="00E42C62">
                <w:rPr>
                  <w:sz w:val="18"/>
                  <w:szCs w:val="18"/>
                </w:rPr>
                <w:t>.</w:t>
              </w:r>
              <w:r w:rsidR="002F770E">
                <w:rPr>
                  <w:sz w:val="18"/>
                  <w:szCs w:val="18"/>
                </w:rPr>
                <w:t>05</w:t>
              </w:r>
            </w:ins>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023565" w14:textId="5B336D92" w:rsidR="007E621D" w:rsidRPr="00E42C62" w:rsidRDefault="651BA612" w:rsidP="00291788">
            <w:pPr>
              <w:pStyle w:val="TableBody"/>
              <w:spacing w:line="259" w:lineRule="auto"/>
              <w:jc w:val="right"/>
              <w:rPr>
                <w:sz w:val="18"/>
                <w:szCs w:val="18"/>
              </w:rPr>
            </w:pPr>
            <w:r w:rsidRPr="00E42C62">
              <w:rPr>
                <w:sz w:val="18"/>
                <w:szCs w:val="18"/>
              </w:rPr>
              <w:t>€</w:t>
            </w:r>
            <w:del w:id="311" w:author="Euronext" w:date="2023-08-31T11:41:00Z">
              <w:r w:rsidRPr="00E42C62">
                <w:rPr>
                  <w:sz w:val="18"/>
                  <w:szCs w:val="18"/>
                </w:rPr>
                <w:delText>615.25</w:delText>
              </w:r>
            </w:del>
            <w:ins w:id="312" w:author="Euronext" w:date="2023-08-31T11:41:00Z">
              <w:r w:rsidRPr="00E42C62">
                <w:rPr>
                  <w:sz w:val="18"/>
                  <w:szCs w:val="18"/>
                </w:rPr>
                <w:t>6</w:t>
              </w:r>
              <w:r w:rsidR="002F770E">
                <w:rPr>
                  <w:sz w:val="18"/>
                  <w:szCs w:val="18"/>
                </w:rPr>
                <w:t>46</w:t>
              </w:r>
              <w:r w:rsidRPr="00E42C62">
                <w:rPr>
                  <w:sz w:val="18"/>
                  <w:szCs w:val="18"/>
                </w:rPr>
                <w:t>.</w:t>
              </w:r>
              <w:r w:rsidR="002F770E">
                <w:rPr>
                  <w:sz w:val="18"/>
                  <w:szCs w:val="18"/>
                </w:rPr>
                <w:t>00</w:t>
              </w:r>
            </w:ins>
          </w:p>
        </w:tc>
      </w:tr>
    </w:tbl>
    <w:p w14:paraId="1923D4B6" w14:textId="3D213C16" w:rsidR="00C90440" w:rsidRPr="00E42C62" w:rsidRDefault="007E621D" w:rsidP="00E42C62">
      <w:pPr>
        <w:spacing w:after="0"/>
        <w:rPr>
          <w:moveTo w:id="313" w:author="Euronext" w:date="2023-08-31T11:41:00Z"/>
          <w:rFonts w:cs="Calibri"/>
          <w:sz w:val="14"/>
          <w:szCs w:val="14"/>
        </w:rPr>
        <w:pPrChange w:id="314" w:author="Euronext" w:date="2023-08-31T11:41:00Z">
          <w:pPr/>
        </w:pPrChange>
      </w:pPr>
      <w:moveToRangeStart w:id="315" w:author="Euronext" w:date="2023-08-31T11:41:00Z" w:name="move144374482"/>
      <w:moveTo w:id="316" w:author="Euronext" w:date="2023-08-31T11:41:00Z">
        <w:r w:rsidRPr="00E42C62">
          <w:rPr>
            <w:rFonts w:cs="Calibri"/>
            <w:sz w:val="14"/>
            <w:szCs w:val="14"/>
          </w:rPr>
          <w:t xml:space="preserve">* </w:t>
        </w:r>
        <w:r w:rsidR="0045191F" w:rsidRPr="00E42C62">
          <w:rPr>
            <w:rFonts w:cs="Calibri"/>
            <w:sz w:val="14"/>
            <w:szCs w:val="14"/>
          </w:rPr>
          <w:t xml:space="preserve">Includes Euronext Fixed Income, </w:t>
        </w:r>
        <w:r w:rsidR="00391812">
          <w:rPr>
            <w:rFonts w:cs="Calibri"/>
            <w:sz w:val="14"/>
            <w:szCs w:val="14"/>
          </w:rPr>
          <w:t xml:space="preserve">Nordic ABM, Euronext Milan </w:t>
        </w:r>
        <w:r w:rsidR="0045191F" w:rsidRPr="00E42C62">
          <w:rPr>
            <w:rFonts w:cs="Calibri"/>
            <w:sz w:val="14"/>
            <w:szCs w:val="14"/>
          </w:rPr>
          <w:t xml:space="preserve">MOT and </w:t>
        </w:r>
        <w:proofErr w:type="spellStart"/>
        <w:r w:rsidR="0045191F" w:rsidRPr="00E42C62">
          <w:rPr>
            <w:rFonts w:cs="Calibri"/>
            <w:sz w:val="14"/>
            <w:szCs w:val="14"/>
          </w:rPr>
          <w:t>EuroTLX</w:t>
        </w:r>
        <w:proofErr w:type="spellEnd"/>
        <w:r w:rsidR="0045191F" w:rsidRPr="00E42C62">
          <w:rPr>
            <w:rFonts w:cs="Calibri"/>
            <w:sz w:val="14"/>
            <w:szCs w:val="14"/>
          </w:rPr>
          <w:t xml:space="preserve"> Bonds</w:t>
        </w:r>
      </w:moveTo>
    </w:p>
    <w:p w14:paraId="44C2FC33" w14:textId="07521469" w:rsidR="00C90440" w:rsidRDefault="00C90440" w:rsidP="00CD3A68">
      <w:pPr>
        <w:rPr>
          <w:moveTo w:id="317" w:author="Euronext" w:date="2023-08-31T11:41:00Z"/>
        </w:rPr>
        <w:pPrChange w:id="318" w:author="Euronext" w:date="2023-08-31T11:41:00Z">
          <w:pPr>
            <w:spacing w:after="200" w:line="276" w:lineRule="auto"/>
            <w:jc w:val="left"/>
          </w:pPr>
        </w:pPrChange>
      </w:pPr>
    </w:p>
    <w:moveToRangeEnd w:id="315"/>
    <w:p w14:paraId="3C4ED400" w14:textId="77777777" w:rsidR="00BA6A5F" w:rsidRPr="007E5734" w:rsidRDefault="00BA6A5F" w:rsidP="00BA6A5F">
      <w:pPr>
        <w:tabs>
          <w:tab w:val="left" w:pos="1215"/>
        </w:tabs>
        <w:jc w:val="left"/>
        <w:rPr>
          <w:ins w:id="319" w:author="Euronext" w:date="2023-08-31T11:41:00Z"/>
          <w:b/>
        </w:rPr>
      </w:pPr>
      <w:ins w:id="320" w:author="Euronext" w:date="2023-08-31T11:41:00Z">
        <w:r>
          <w:rPr>
            <w:b/>
          </w:rPr>
          <w:t>EURONEXT DISAGGREGATED INFORMATION</w:t>
        </w:r>
        <w:r w:rsidRPr="00F03896">
          <w:rPr>
            <w:b/>
          </w:rPr>
          <w:t xml:space="preserve"> </w:t>
        </w:r>
        <w:r>
          <w:rPr>
            <w:b/>
          </w:rPr>
          <w:t>PRODUCTS</w:t>
        </w:r>
      </w:ins>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491"/>
        <w:gridCol w:w="3061"/>
        <w:gridCol w:w="2785"/>
      </w:tblGrid>
      <w:tr w:rsidR="00191A2E" w:rsidRPr="00F1428A" w14:paraId="5237033F" w14:textId="77777777" w:rsidTr="1AF06E8D">
        <w:trPr>
          <w:trHeight w:val="20"/>
          <w:ins w:id="321" w:author="Euronext" w:date="2023-08-31T11:41:00Z"/>
        </w:trPr>
        <w:tc>
          <w:tcPr>
            <w:tcW w:w="270" w:type="dxa"/>
          </w:tcPr>
          <w:p w14:paraId="0CF147FA" w14:textId="77777777" w:rsidR="00191A2E" w:rsidRPr="00F1428A" w:rsidRDefault="00191A2E" w:rsidP="004C6C30">
            <w:pPr>
              <w:pStyle w:val="TableBody"/>
              <w:rPr>
                <w:ins w:id="322" w:author="Euronext" w:date="2023-08-31T11:41:00Z"/>
                <w:rFonts w:cs="Calibri"/>
                <w:sz w:val="2"/>
                <w:szCs w:val="2"/>
              </w:rPr>
            </w:pPr>
          </w:p>
        </w:tc>
        <w:tc>
          <w:tcPr>
            <w:tcW w:w="3491" w:type="dxa"/>
            <w:shd w:val="clear" w:color="auto" w:fill="auto"/>
          </w:tcPr>
          <w:p w14:paraId="1F62F440" w14:textId="77777777" w:rsidR="00191A2E" w:rsidRPr="00F1428A" w:rsidRDefault="00191A2E" w:rsidP="004C6C30">
            <w:pPr>
              <w:pStyle w:val="TableBody"/>
              <w:rPr>
                <w:ins w:id="323" w:author="Euronext" w:date="2023-08-31T11:41:00Z"/>
                <w:rFonts w:cs="Calibri"/>
                <w:sz w:val="2"/>
                <w:szCs w:val="2"/>
              </w:rPr>
            </w:pPr>
          </w:p>
        </w:tc>
        <w:tc>
          <w:tcPr>
            <w:tcW w:w="3061" w:type="dxa"/>
            <w:shd w:val="clear" w:color="auto" w:fill="00685E"/>
          </w:tcPr>
          <w:p w14:paraId="3240F818" w14:textId="77777777" w:rsidR="00191A2E" w:rsidRPr="00F1428A" w:rsidRDefault="00191A2E" w:rsidP="004C6C30">
            <w:pPr>
              <w:pStyle w:val="TableBody"/>
              <w:jc w:val="right"/>
              <w:rPr>
                <w:ins w:id="324" w:author="Euronext" w:date="2023-08-31T11:41:00Z"/>
                <w:rFonts w:cs="Calibri"/>
                <w:b/>
                <w:sz w:val="2"/>
                <w:szCs w:val="2"/>
              </w:rPr>
            </w:pPr>
          </w:p>
        </w:tc>
        <w:tc>
          <w:tcPr>
            <w:tcW w:w="2785" w:type="dxa"/>
            <w:shd w:val="clear" w:color="auto" w:fill="80B3AE"/>
          </w:tcPr>
          <w:p w14:paraId="017A7715" w14:textId="77777777" w:rsidR="00191A2E" w:rsidRPr="00F1428A" w:rsidRDefault="00191A2E" w:rsidP="004C6C30">
            <w:pPr>
              <w:pStyle w:val="TableBody"/>
              <w:jc w:val="right"/>
              <w:rPr>
                <w:ins w:id="325" w:author="Euronext" w:date="2023-08-31T11:41:00Z"/>
                <w:rFonts w:cs="Calibri"/>
                <w:b/>
                <w:sz w:val="2"/>
                <w:szCs w:val="2"/>
              </w:rPr>
            </w:pPr>
          </w:p>
        </w:tc>
      </w:tr>
      <w:tr w:rsidR="00191A2E" w:rsidRPr="00F1428A" w14:paraId="49328726" w14:textId="77777777" w:rsidTr="1AF06E8D">
        <w:trPr>
          <w:trHeight w:val="20"/>
          <w:ins w:id="326" w:author="Euronext" w:date="2023-08-31T11:41:00Z"/>
        </w:trPr>
        <w:tc>
          <w:tcPr>
            <w:tcW w:w="270" w:type="dxa"/>
            <w:tcBorders>
              <w:bottom w:val="single" w:sz="24" w:space="0" w:color="FFFFFF" w:themeColor="background1"/>
            </w:tcBorders>
            <w:shd w:val="clear" w:color="auto" w:fill="FFFFFF" w:themeFill="background1"/>
          </w:tcPr>
          <w:p w14:paraId="23845E95" w14:textId="77777777" w:rsidR="00191A2E" w:rsidRPr="00F1428A" w:rsidRDefault="00191A2E" w:rsidP="004C6C30">
            <w:pPr>
              <w:pStyle w:val="TableBody"/>
              <w:rPr>
                <w:ins w:id="327" w:author="Euronext" w:date="2023-08-31T11:41:00Z"/>
                <w:rFonts w:cs="Calibri"/>
                <w:sz w:val="18"/>
                <w:szCs w:val="18"/>
              </w:rPr>
            </w:pPr>
          </w:p>
        </w:tc>
        <w:tc>
          <w:tcPr>
            <w:tcW w:w="3491" w:type="dxa"/>
            <w:tcBorders>
              <w:bottom w:val="single" w:sz="24" w:space="0" w:color="FFFFFF" w:themeColor="background1"/>
            </w:tcBorders>
            <w:shd w:val="clear" w:color="auto" w:fill="FFFFFF" w:themeFill="background1"/>
          </w:tcPr>
          <w:p w14:paraId="282D3F24" w14:textId="77777777" w:rsidR="00191A2E" w:rsidRPr="00F1428A" w:rsidRDefault="00191A2E" w:rsidP="004C6C30">
            <w:pPr>
              <w:pStyle w:val="TableBody"/>
              <w:rPr>
                <w:ins w:id="328" w:author="Euronext" w:date="2023-08-31T11:41:00Z"/>
                <w:rFonts w:cs="Calibri"/>
                <w:sz w:val="18"/>
                <w:szCs w:val="18"/>
              </w:rPr>
            </w:pPr>
            <w:ins w:id="329" w:author="Euronext" w:date="2023-08-31T11:41:00Z">
              <w:r w:rsidRPr="00F1428A">
                <w:rPr>
                  <w:rFonts w:cs="Calibri"/>
                  <w:sz w:val="18"/>
                  <w:szCs w:val="18"/>
                </w:rPr>
                <w:tab/>
              </w:r>
              <w:r w:rsidRPr="00F1428A">
                <w:rPr>
                  <w:rFonts w:cs="Calibri"/>
                  <w:sz w:val="18"/>
                  <w:szCs w:val="18"/>
                </w:rPr>
                <w:tab/>
              </w:r>
            </w:ins>
          </w:p>
        </w:tc>
        <w:tc>
          <w:tcPr>
            <w:tcW w:w="3061" w:type="dxa"/>
            <w:tcBorders>
              <w:bottom w:val="single" w:sz="24" w:space="0" w:color="FFFFFF" w:themeColor="background1"/>
            </w:tcBorders>
            <w:shd w:val="clear" w:color="auto" w:fill="F2F2F2" w:themeFill="background1" w:themeFillShade="F2"/>
          </w:tcPr>
          <w:p w14:paraId="6ADC06B7" w14:textId="77777777" w:rsidR="00191A2E" w:rsidRPr="00F1428A" w:rsidRDefault="00191A2E" w:rsidP="004C6C30">
            <w:pPr>
              <w:pStyle w:val="TableBody"/>
              <w:jc w:val="right"/>
              <w:rPr>
                <w:ins w:id="330" w:author="Euronext" w:date="2023-08-31T11:41:00Z"/>
                <w:rFonts w:cs="Calibri"/>
                <w:b/>
                <w:sz w:val="18"/>
                <w:szCs w:val="18"/>
              </w:rPr>
            </w:pPr>
            <w:ins w:id="331" w:author="Euronext" w:date="2023-08-31T11:41:00Z">
              <w:r w:rsidRPr="00F1428A">
                <w:rPr>
                  <w:rFonts w:cs="Calibri"/>
                  <w:b/>
                  <w:sz w:val="18"/>
                  <w:szCs w:val="18"/>
                </w:rPr>
                <w:t>Level 2</w:t>
              </w:r>
            </w:ins>
          </w:p>
        </w:tc>
        <w:tc>
          <w:tcPr>
            <w:tcW w:w="2785" w:type="dxa"/>
            <w:tcBorders>
              <w:bottom w:val="single" w:sz="24" w:space="0" w:color="FFFFFF" w:themeColor="background1"/>
            </w:tcBorders>
            <w:shd w:val="clear" w:color="auto" w:fill="F2F2F2" w:themeFill="background1" w:themeFillShade="F2"/>
          </w:tcPr>
          <w:p w14:paraId="15FA94FE" w14:textId="77777777" w:rsidR="00191A2E" w:rsidRPr="00F1428A" w:rsidRDefault="00191A2E" w:rsidP="004C6C30">
            <w:pPr>
              <w:pStyle w:val="TableBody"/>
              <w:jc w:val="right"/>
              <w:rPr>
                <w:ins w:id="332" w:author="Euronext" w:date="2023-08-31T11:41:00Z"/>
                <w:rFonts w:cs="Calibri"/>
                <w:b/>
                <w:sz w:val="18"/>
                <w:szCs w:val="18"/>
              </w:rPr>
            </w:pPr>
            <w:ins w:id="333" w:author="Euronext" w:date="2023-08-31T11:41:00Z">
              <w:r w:rsidRPr="00F1428A">
                <w:rPr>
                  <w:rFonts w:cs="Calibri"/>
                  <w:b/>
                  <w:sz w:val="18"/>
                  <w:szCs w:val="18"/>
                </w:rPr>
                <w:t>Last Price</w:t>
              </w:r>
            </w:ins>
          </w:p>
        </w:tc>
      </w:tr>
      <w:tr w:rsidR="00191A2E" w:rsidRPr="00F1428A" w14:paraId="210CA384" w14:textId="77777777" w:rsidTr="0029130A">
        <w:trPr>
          <w:trHeight w:val="390"/>
          <w:ins w:id="334" w:author="Euronext" w:date="2023-08-31T11:41:00Z"/>
        </w:trPr>
        <w:tc>
          <w:tcPr>
            <w:tcW w:w="3761" w:type="dxa"/>
            <w:gridSpan w:val="2"/>
            <w:tcBorders>
              <w:top w:val="nil"/>
              <w:left w:val="single" w:sz="24" w:space="0" w:color="FFFFFF" w:themeColor="background1"/>
              <w:right w:val="single" w:sz="24" w:space="0" w:color="FFFFFF" w:themeColor="background1"/>
            </w:tcBorders>
            <w:shd w:val="clear" w:color="auto" w:fill="F2F2F2" w:themeFill="background1" w:themeFillShade="F2"/>
          </w:tcPr>
          <w:p w14:paraId="7E228A80" w14:textId="77777777" w:rsidR="00191A2E" w:rsidRPr="00F1428A" w:rsidRDefault="00191A2E" w:rsidP="004C6C30">
            <w:pPr>
              <w:pStyle w:val="TableBody"/>
              <w:rPr>
                <w:ins w:id="335" w:author="Euronext" w:date="2023-08-31T11:41:00Z"/>
                <w:rFonts w:cs="Calibri"/>
                <w:sz w:val="2"/>
                <w:szCs w:val="2"/>
              </w:rPr>
            </w:pPr>
          </w:p>
          <w:p w14:paraId="3F7A0AB7" w14:textId="77777777" w:rsidR="16E09F75" w:rsidRDefault="16E09F75" w:rsidP="1AF06E8D">
            <w:pPr>
              <w:pStyle w:val="TableBody"/>
              <w:rPr>
                <w:ins w:id="336" w:author="Euronext" w:date="2023-08-31T11:41:00Z"/>
                <w:rFonts w:cs="Calibri"/>
                <w:sz w:val="18"/>
                <w:szCs w:val="18"/>
              </w:rPr>
            </w:pPr>
            <w:ins w:id="337" w:author="Euronext" w:date="2023-08-31T11:41:00Z">
              <w:r w:rsidRPr="1AF06E8D">
                <w:rPr>
                  <w:sz w:val="18"/>
                  <w:szCs w:val="18"/>
                </w:rPr>
                <w:t>Euronext Continental Equities</w:t>
              </w:r>
            </w:ins>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A7C28D9" w14:textId="77777777" w:rsidR="00191A2E" w:rsidRPr="00E907AB" w:rsidRDefault="00191A2E" w:rsidP="004C6C30">
            <w:pPr>
              <w:pStyle w:val="TableBody"/>
              <w:jc w:val="right"/>
              <w:rPr>
                <w:ins w:id="338" w:author="Euronext" w:date="2023-08-31T11:41:00Z"/>
                <w:sz w:val="18"/>
                <w:szCs w:val="18"/>
              </w:rPr>
            </w:pPr>
            <w:ins w:id="339" w:author="Euronext" w:date="2023-08-31T11:41:00Z">
              <w:r w:rsidRPr="00E907AB">
                <w:rPr>
                  <w:sz w:val="18"/>
                  <w:szCs w:val="18"/>
                </w:rPr>
                <w:t>€</w:t>
              </w:r>
              <w:r>
                <w:rPr>
                  <w:sz w:val="18"/>
                  <w:szCs w:val="18"/>
                </w:rPr>
                <w:t>4,354.45</w:t>
              </w:r>
            </w:ins>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837D5AA" w14:textId="77777777" w:rsidR="00191A2E" w:rsidRPr="00E907AB" w:rsidRDefault="00191A2E" w:rsidP="004C6C30">
            <w:pPr>
              <w:pStyle w:val="TableBody"/>
              <w:jc w:val="right"/>
              <w:rPr>
                <w:ins w:id="340" w:author="Euronext" w:date="2023-08-31T11:41:00Z"/>
                <w:sz w:val="18"/>
                <w:szCs w:val="18"/>
              </w:rPr>
            </w:pPr>
            <w:ins w:id="341" w:author="Euronext" w:date="2023-08-31T11:41:00Z">
              <w:r w:rsidRPr="00E907AB">
                <w:rPr>
                  <w:sz w:val="18"/>
                  <w:szCs w:val="18"/>
                </w:rPr>
                <w:t>€</w:t>
              </w:r>
              <w:r>
                <w:rPr>
                  <w:sz w:val="18"/>
                  <w:szCs w:val="18"/>
                </w:rPr>
                <w:t xml:space="preserve">1,103.15 </w:t>
              </w:r>
            </w:ins>
          </w:p>
        </w:tc>
      </w:tr>
    </w:tbl>
    <w:p w14:paraId="2F53E395" w14:textId="77777777" w:rsidR="00BA6A5F" w:rsidRPr="00CD3A68" w:rsidRDefault="00BA6A5F" w:rsidP="00CD3A68">
      <w:pPr>
        <w:rPr>
          <w:ins w:id="342" w:author="Euronext" w:date="2023-08-31T11:41:00Z"/>
        </w:rPr>
      </w:pPr>
    </w:p>
    <w:p w14:paraId="404CDAAF" w14:textId="5F6E32D4" w:rsidR="00C90440" w:rsidRPr="00CD3A68" w:rsidRDefault="00C90440" w:rsidP="00CD3A68">
      <w:pPr>
        <w:rPr>
          <w:ins w:id="343" w:author="Euronext" w:date="2023-08-31T11:41:00Z"/>
        </w:rPr>
      </w:pPr>
    </w:p>
    <w:p w14:paraId="55FFB462" w14:textId="4DB7FCBA" w:rsidR="00C90440" w:rsidRPr="00CD3A68" w:rsidRDefault="00C90440" w:rsidP="00CD3A68">
      <w:pPr>
        <w:rPr>
          <w:ins w:id="344" w:author="Euronext" w:date="2023-08-31T11:41:00Z"/>
        </w:rPr>
      </w:pPr>
    </w:p>
    <w:p w14:paraId="2D38102C" w14:textId="5AD13E3A" w:rsidR="00C90440" w:rsidRPr="00CD3A68" w:rsidRDefault="00C90440" w:rsidP="00CD3A68">
      <w:pPr>
        <w:rPr>
          <w:ins w:id="345" w:author="Euronext" w:date="2023-08-31T11:41:00Z"/>
        </w:rPr>
      </w:pPr>
    </w:p>
    <w:p w14:paraId="1E4A52FE" w14:textId="245E8F40" w:rsidR="00C90440" w:rsidRPr="00CD3A68" w:rsidRDefault="00C90440" w:rsidP="00CD3A68">
      <w:pPr>
        <w:rPr>
          <w:ins w:id="346" w:author="Euronext" w:date="2023-08-31T11:41:00Z"/>
        </w:rPr>
      </w:pPr>
    </w:p>
    <w:p w14:paraId="7F48E027" w14:textId="4FEB115B" w:rsidR="00C90440" w:rsidRPr="00CD3A68" w:rsidRDefault="00C90440" w:rsidP="00CD3A68">
      <w:pPr>
        <w:tabs>
          <w:tab w:val="left" w:pos="3450"/>
        </w:tabs>
        <w:rPr>
          <w:ins w:id="347" w:author="Euronext" w:date="2023-08-31T11:41:00Z"/>
        </w:rPr>
      </w:pPr>
    </w:p>
    <w:p w14:paraId="7E36EF81" w14:textId="3B8F80A6" w:rsidR="264507D6" w:rsidRDefault="264507D6">
      <w:pPr>
        <w:rPr>
          <w:ins w:id="348" w:author="Euronext" w:date="2023-08-31T11:41:00Z"/>
        </w:rPr>
      </w:pPr>
      <w:ins w:id="349" w:author="Euronext" w:date="2023-08-31T11:41:00Z">
        <w:r>
          <w:br w:type="page"/>
        </w:r>
      </w:ins>
    </w:p>
    <w:p w14:paraId="5EFF6C61" w14:textId="77777777" w:rsidR="001E147E" w:rsidRDefault="001E147E" w:rsidP="005631C2">
      <w:pPr>
        <w:rPr>
          <w:moveFrom w:id="350" w:author="Euronext" w:date="2023-08-31T11:41:00Z"/>
          <w:sz w:val="14"/>
          <w:szCs w:val="14"/>
        </w:rPr>
        <w:pPrChange w:id="351" w:author="Euronext" w:date="2023-08-31T11:41:00Z">
          <w:pPr>
            <w:spacing w:after="0"/>
          </w:pPr>
        </w:pPrChange>
      </w:pPr>
      <w:moveFromRangeStart w:id="352" w:author="Euronext" w:date="2023-08-31T11:41:00Z" w:name="move144374483"/>
      <w:moveFrom w:id="353" w:author="Euronext" w:date="2023-08-31T11:41:00Z">
        <w:r w:rsidRPr="0097604E">
          <w:rPr>
            <w:sz w:val="14"/>
            <w:szCs w:val="14"/>
          </w:rPr>
          <w:lastRenderedPageBreak/>
          <w:t>* Includes Euronext Fixed Income,</w:t>
        </w:r>
        <w:r w:rsidR="008D1C44">
          <w:rPr>
            <w:sz w:val="14"/>
            <w:szCs w:val="14"/>
          </w:rPr>
          <w:t xml:space="preserve"> Nordic ABM, Euronext Milan</w:t>
        </w:r>
        <w:r w:rsidRPr="0097604E">
          <w:rPr>
            <w:sz w:val="14"/>
            <w:szCs w:val="14"/>
          </w:rPr>
          <w:t xml:space="preserve"> MOT and EuroTLX Bonds</w:t>
        </w:r>
      </w:moveFrom>
    </w:p>
    <w:p w14:paraId="07EDA620" w14:textId="77777777" w:rsidR="005631C2" w:rsidRDefault="005631C2" w:rsidP="005631C2">
      <w:pPr>
        <w:rPr>
          <w:moveFrom w:id="354" w:author="Euronext" w:date="2023-08-31T11:41:00Z"/>
          <w:sz w:val="14"/>
          <w:rPrChange w:id="355" w:author="Euronext" w:date="2023-08-31T11:41:00Z">
            <w:rPr>
              <w:moveFrom w:id="356" w:author="Euronext" w:date="2023-08-31T11:41:00Z"/>
            </w:rPr>
          </w:rPrChange>
        </w:rPr>
      </w:pPr>
    </w:p>
    <w:moveFromRangeEnd w:id="352"/>
    <w:p w14:paraId="430AC7C8" w14:textId="77777777" w:rsidR="00C90440" w:rsidRPr="00CD3A68" w:rsidRDefault="00C90440" w:rsidP="00CD3A68">
      <w:pPr>
        <w:rPr>
          <w:del w:id="357" w:author="Euronext" w:date="2023-08-31T11:41:00Z"/>
        </w:rPr>
      </w:pPr>
    </w:p>
    <w:p w14:paraId="0F9F194D" w14:textId="77777777" w:rsidR="00C90440" w:rsidRPr="00CD3A68" w:rsidRDefault="00C90440" w:rsidP="00CD3A68">
      <w:pPr>
        <w:rPr>
          <w:del w:id="358" w:author="Euronext" w:date="2023-08-31T11:41:00Z"/>
        </w:rPr>
      </w:pPr>
    </w:p>
    <w:p w14:paraId="659A6A0D" w14:textId="77777777" w:rsidR="00C90440" w:rsidRPr="00CD3A68" w:rsidRDefault="00C90440" w:rsidP="00CD3A68">
      <w:pPr>
        <w:rPr>
          <w:del w:id="359" w:author="Euronext" w:date="2023-08-31T11:41:00Z"/>
        </w:rPr>
      </w:pPr>
    </w:p>
    <w:p w14:paraId="6FE34EB5" w14:textId="77777777" w:rsidR="00C90440" w:rsidRPr="00CD3A68" w:rsidRDefault="00C90440" w:rsidP="00CD3A68">
      <w:pPr>
        <w:rPr>
          <w:del w:id="360" w:author="Euronext" w:date="2023-08-31T11:41:00Z"/>
        </w:rPr>
      </w:pPr>
    </w:p>
    <w:p w14:paraId="7E4F7BB9" w14:textId="77777777" w:rsidR="00C90440" w:rsidRPr="00CD3A68" w:rsidRDefault="00C90440" w:rsidP="00CD3A68">
      <w:pPr>
        <w:rPr>
          <w:del w:id="361" w:author="Euronext" w:date="2023-08-31T11:41:00Z"/>
        </w:rPr>
      </w:pPr>
    </w:p>
    <w:p w14:paraId="4A4A5FB8" w14:textId="77777777" w:rsidR="00C90440" w:rsidRPr="00CD3A68" w:rsidRDefault="00C90440" w:rsidP="00CD3A68">
      <w:pPr>
        <w:rPr>
          <w:del w:id="362" w:author="Euronext" w:date="2023-08-31T11:41:00Z"/>
        </w:rPr>
      </w:pPr>
    </w:p>
    <w:p w14:paraId="2246E4E5" w14:textId="77777777" w:rsidR="00C90440" w:rsidRPr="00CD3A68" w:rsidRDefault="00C90440" w:rsidP="00CD3A68">
      <w:pPr>
        <w:rPr>
          <w:del w:id="363" w:author="Euronext" w:date="2023-08-31T11:41:00Z"/>
        </w:rPr>
      </w:pPr>
    </w:p>
    <w:p w14:paraId="14C7F0DF" w14:textId="77777777" w:rsidR="00C90440" w:rsidRPr="00CD3A68" w:rsidRDefault="00C90440" w:rsidP="00CD3A68">
      <w:pPr>
        <w:rPr>
          <w:del w:id="364" w:author="Euronext" w:date="2023-08-31T11:41:00Z"/>
        </w:rPr>
      </w:pPr>
    </w:p>
    <w:p w14:paraId="55706005" w14:textId="77777777" w:rsidR="00C90440" w:rsidRPr="00CD3A68" w:rsidRDefault="00C90440" w:rsidP="00CD3A68">
      <w:pPr>
        <w:rPr>
          <w:del w:id="365" w:author="Euronext" w:date="2023-08-31T11:41:00Z"/>
        </w:rPr>
      </w:pPr>
    </w:p>
    <w:p w14:paraId="532084D2" w14:textId="77777777" w:rsidR="00C90440" w:rsidRPr="00CD3A68" w:rsidRDefault="00C90440" w:rsidP="00CD3A68">
      <w:pPr>
        <w:tabs>
          <w:tab w:val="left" w:pos="3450"/>
        </w:tabs>
        <w:rPr>
          <w:del w:id="366" w:author="Euronext" w:date="2023-08-31T11:41:00Z"/>
        </w:rPr>
      </w:pPr>
    </w:p>
    <w:p w14:paraId="324C694F" w14:textId="77777777" w:rsidR="00450EC4" w:rsidRPr="009E717C" w:rsidRDefault="1FB53227" w:rsidP="0D2E8F43">
      <w:pPr>
        <w:pStyle w:val="Heading1"/>
        <w:numPr>
          <w:ilvl w:val="0"/>
          <w:numId w:val="0"/>
        </w:numPr>
        <w:pBdr>
          <w:top w:val="none" w:sz="0" w:space="0" w:color="auto"/>
          <w:bottom w:val="single" w:sz="2" w:space="1" w:color="008F7F"/>
        </w:pBdr>
        <w:ind w:left="680" w:hanging="680"/>
        <w:rPr>
          <w:sz w:val="36"/>
          <w:szCs w:val="36"/>
        </w:rPr>
      </w:pPr>
      <w:bookmarkStart w:id="367" w:name="_Toc1800985032"/>
      <w:bookmarkStart w:id="368" w:name="_Toc79668515"/>
      <w:r w:rsidRPr="0D2E8F43">
        <w:rPr>
          <w:sz w:val="36"/>
          <w:szCs w:val="36"/>
        </w:rPr>
        <w:lastRenderedPageBreak/>
        <w:t>R</w:t>
      </w:r>
      <w:r w:rsidR="01BE8697" w:rsidRPr="0D2E8F43">
        <w:rPr>
          <w:sz w:val="36"/>
          <w:szCs w:val="36"/>
        </w:rPr>
        <w:t xml:space="preserve">edistribution </w:t>
      </w:r>
      <w:r w:rsidRPr="0D2E8F43">
        <w:rPr>
          <w:sz w:val="36"/>
          <w:szCs w:val="36"/>
        </w:rPr>
        <w:t>Licence Fees</w:t>
      </w:r>
      <w:bookmarkEnd w:id="367"/>
      <w:bookmarkEnd w:id="368"/>
    </w:p>
    <w:p w14:paraId="3870C98D" w14:textId="42C11F14" w:rsidR="00952A22" w:rsidRDefault="65F613C1" w:rsidP="00952A22">
      <w:pPr>
        <w:pStyle w:val="ListParagraph"/>
        <w:spacing w:after="200" w:line="276" w:lineRule="auto"/>
        <w:ind w:left="0"/>
        <w:jc w:val="left"/>
        <w:rPr>
          <w:lang w:val="en-US"/>
        </w:rPr>
      </w:pPr>
      <w:r>
        <w:t>Redistribution Licen</w:t>
      </w:r>
      <w:r w:rsidR="593A6F12">
        <w:t>c</w:t>
      </w:r>
      <w:r>
        <w:t>e Fees are charged to Redistributors (including Sub Vendors) for the right to Redistribute</w:t>
      </w:r>
      <w:r w:rsidR="6063CF3C">
        <w:t xml:space="preserve"> </w:t>
      </w:r>
      <w:r>
        <w:t xml:space="preserve">Information </w:t>
      </w:r>
      <w:r w:rsidR="6C2A381F">
        <w:t>Product</w:t>
      </w:r>
      <w:r w:rsidR="6063CF3C">
        <w:t>s</w:t>
      </w:r>
      <w:r w:rsidR="6C2A381F">
        <w:t xml:space="preserve"> </w:t>
      </w:r>
      <w:r>
        <w:t>in accordance with the Euronext Market Data Agre</w:t>
      </w:r>
      <w:r w:rsidR="7F49D33F">
        <w:t>ement (EMDA).</w:t>
      </w:r>
      <w:r w:rsidR="2D78D264">
        <w:t xml:space="preserve"> These Fees do </w:t>
      </w:r>
      <w:r w:rsidR="7F49D33F">
        <w:t>not apply to Redistributors that solely Publicly Display Real-Time Data,</w:t>
      </w:r>
      <w:r w:rsidR="4C8EBFD9">
        <w:t xml:space="preserve"> which</w:t>
      </w:r>
      <w:r w:rsidR="2D78D264" w:rsidRPr="681D7F0B">
        <w:rPr>
          <w:lang w:val="en-US"/>
        </w:rPr>
        <w:t xml:space="preserve"> is included in the </w:t>
      </w:r>
      <w:hyperlink w:anchor="_Public_display_Fees">
        <w:r w:rsidR="2D78D264" w:rsidRPr="681D7F0B">
          <w:rPr>
            <w:rStyle w:val="Hyperlink"/>
            <w:lang w:val="en-US"/>
          </w:rPr>
          <w:t>Public Display Fees</w:t>
        </w:r>
      </w:hyperlink>
      <w:r w:rsidR="2D78D264" w:rsidRPr="681D7F0B">
        <w:rPr>
          <w:lang w:val="en-US"/>
        </w:rPr>
        <w:t>.</w:t>
      </w:r>
    </w:p>
    <w:p w14:paraId="59F0F57F" w14:textId="77777777" w:rsidR="00A80C23" w:rsidRDefault="00A80C23" w:rsidP="00427977">
      <w:pPr>
        <w:tabs>
          <w:tab w:val="left" w:pos="1215"/>
        </w:tabs>
        <w:jc w:val="left"/>
      </w:pPr>
      <w:r>
        <w:t>Redistribution Licence Fees apply once per Contracting Party</w:t>
      </w:r>
      <w:r w:rsidR="007E3436">
        <w:t>,</w:t>
      </w:r>
      <w:r>
        <w:t xml:space="preserve"> per Information Product. </w:t>
      </w:r>
    </w:p>
    <w:p w14:paraId="0C06E9B9" w14:textId="05D20FE5" w:rsidR="00A80C23" w:rsidRDefault="6A99AA8F" w:rsidP="00427977">
      <w:pPr>
        <w:tabs>
          <w:tab w:val="left" w:pos="1215"/>
        </w:tabs>
        <w:jc w:val="left"/>
      </w:pPr>
      <w:r>
        <w:t>Real-Time Data Redistribution Licen</w:t>
      </w:r>
      <w:r w:rsidR="11A93D80">
        <w:t>c</w:t>
      </w:r>
      <w:r>
        <w:t xml:space="preserve">e Fees include the </w:t>
      </w:r>
      <w:r w:rsidR="77015357">
        <w:t xml:space="preserve">Delayed Data and After Midnight Data </w:t>
      </w:r>
      <w:r>
        <w:t xml:space="preserve">Redistribution </w:t>
      </w:r>
      <w:r w:rsidR="77015357">
        <w:t xml:space="preserve">of the respective </w:t>
      </w:r>
      <w:r>
        <w:t>Information</w:t>
      </w:r>
      <w:r w:rsidR="77015357">
        <w:t xml:space="preserve"> Products</w:t>
      </w:r>
      <w:r w:rsidR="7204FA28">
        <w:t>.</w:t>
      </w:r>
    </w:p>
    <w:p w14:paraId="004116DB" w14:textId="21944070" w:rsidR="00AB5499" w:rsidRPr="00DB0769" w:rsidRDefault="467D50FD" w:rsidP="0D2E8F43">
      <w:pPr>
        <w:pStyle w:val="Heading2"/>
        <w:numPr>
          <w:ilvl w:val="1"/>
          <w:numId w:val="0"/>
        </w:numPr>
        <w:pBdr>
          <w:top w:val="single" w:sz="24" w:space="1" w:color="FFFFFF"/>
          <w:bottom w:val="single" w:sz="2" w:space="1" w:color="008F7F"/>
        </w:pBdr>
        <w:ind w:left="680" w:hanging="680"/>
        <w:rPr>
          <w:sz w:val="28"/>
          <w:szCs w:val="28"/>
        </w:rPr>
      </w:pPr>
      <w:bookmarkStart w:id="369" w:name="_Toc1630009245"/>
      <w:bookmarkStart w:id="370" w:name="_Toc79668516"/>
      <w:r w:rsidRPr="0D2E8F43">
        <w:rPr>
          <w:sz w:val="28"/>
          <w:szCs w:val="28"/>
        </w:rPr>
        <w:t xml:space="preserve">Real-Time Data Redistribution Licence </w:t>
      </w:r>
      <w:del w:id="371" w:author="Euronext" w:date="2023-08-31T11:41:00Z">
        <w:r w:rsidR="14B1DD04" w:rsidRPr="3B9DAFC2">
          <w:rPr>
            <w:sz w:val="28"/>
            <w:szCs w:val="28"/>
          </w:rPr>
          <w:delText>F</w:delText>
        </w:r>
        <w:r w:rsidR="4385DA32" w:rsidRPr="3B9DAFC2">
          <w:rPr>
            <w:sz w:val="28"/>
            <w:szCs w:val="28"/>
          </w:rPr>
          <w:delText>ees</w:delText>
        </w:r>
      </w:del>
      <w:bookmarkEnd w:id="370"/>
      <w:ins w:id="372" w:author="Euronext" w:date="2023-08-31T11:41:00Z">
        <w:r w:rsidRPr="0D2E8F43">
          <w:rPr>
            <w:sz w:val="28"/>
            <w:szCs w:val="28"/>
          </w:rPr>
          <w:t>F</w:t>
        </w:r>
        <w:r w:rsidR="31BE00DC" w:rsidRPr="0D2E8F43">
          <w:rPr>
            <w:sz w:val="28"/>
            <w:szCs w:val="28"/>
          </w:rPr>
          <w:t>ees</w:t>
        </w:r>
        <w:r w:rsidR="22D67D67" w:rsidRPr="0D2E8F43">
          <w:rPr>
            <w:rStyle w:val="BodyTextChar"/>
            <w:vertAlign w:val="superscript"/>
          </w:rPr>
          <w:t>1</w:t>
        </w:r>
      </w:ins>
      <w:bookmarkEnd w:id="369"/>
    </w:p>
    <w:p w14:paraId="5C168F52" w14:textId="22FD74C5" w:rsidR="001571BF" w:rsidRDefault="0526C398" w:rsidP="001571BF">
      <w:pPr>
        <w:jc w:val="left"/>
      </w:pPr>
      <w:r>
        <w:t xml:space="preserve">The </w:t>
      </w:r>
      <w:r w:rsidR="441C862B">
        <w:t>Real-Ti</w:t>
      </w:r>
      <w:r>
        <w:t xml:space="preserve">me </w:t>
      </w:r>
      <w:r w:rsidR="00EB2474">
        <w:t xml:space="preserve">Standard </w:t>
      </w:r>
      <w:r>
        <w:t xml:space="preserve">Data Redistribution Licence Fees include the </w:t>
      </w:r>
      <w:r w:rsidR="73A95177">
        <w:t xml:space="preserve">Redistribution of </w:t>
      </w:r>
      <w:r w:rsidR="441C862B">
        <w:t>Information</w:t>
      </w:r>
      <w:r w:rsidR="18E462DB">
        <w:t xml:space="preserve"> Product</w:t>
      </w:r>
      <w:r w:rsidR="73A95177">
        <w:t>s</w:t>
      </w:r>
      <w:r w:rsidR="441C862B">
        <w:t xml:space="preserve">, including </w:t>
      </w:r>
      <w:r w:rsidR="73A95177">
        <w:t xml:space="preserve">the Redistribution </w:t>
      </w:r>
      <w:r w:rsidR="441C862B">
        <w:t xml:space="preserve">to </w:t>
      </w:r>
      <w:r w:rsidR="00EB2474">
        <w:t xml:space="preserve">Trading Members and </w:t>
      </w:r>
      <w:r w:rsidR="441C862B">
        <w:t>Non-Professional Subscribers</w:t>
      </w:r>
      <w:r w:rsidR="00EB2474">
        <w:t>. The Real-Time Standard Data Redistribution Licence Fees include the Real-Time Data Network Service Provider Redistribution Licence Fees and the Real-Time Non-Professional Data Redistribution Licence Fees</w:t>
      </w:r>
      <w:r w:rsidR="441C862B">
        <w:t xml:space="preserve">. </w:t>
      </w:r>
    </w:p>
    <w:p w14:paraId="4F78BB7D" w14:textId="77777777" w:rsidR="00EB2474" w:rsidRDefault="4B1B4966" w:rsidP="001571BF">
      <w:pPr>
        <w:jc w:val="left"/>
        <w:rPr>
          <w:del w:id="373" w:author="Euronext" w:date="2023-08-31T11:41:00Z"/>
        </w:rPr>
      </w:pPr>
      <w:r>
        <w:t xml:space="preserve">The Real-Time Data Network Service Provider Redistribution Licence Fees are available for Network Service Providers that Redistribute Information Products solely to Trading Members. </w:t>
      </w:r>
    </w:p>
    <w:p w14:paraId="17CD1763" w14:textId="65BD8A17" w:rsidR="005609F4" w:rsidRDefault="005609F4" w:rsidP="001571BF">
      <w:pPr>
        <w:jc w:val="left"/>
      </w:pPr>
      <w:del w:id="374" w:author="Euronext" w:date="2023-08-31T11:41:00Z">
        <w:r w:rsidRPr="005609F4">
          <w:delText xml:space="preserve">For Euronext Milan Information Products a </w:delText>
        </w:r>
      </w:del>
      <w:proofErr w:type="spellStart"/>
      <w:ins w:id="375" w:author="Euronext" w:date="2023-08-31T11:41:00Z">
        <w:r w:rsidR="233E6E99">
          <w:t>A</w:t>
        </w:r>
      </w:ins>
      <w:r w:rsidR="734DCF2D">
        <w:t>“Network</w:t>
      </w:r>
      <w:proofErr w:type="spellEnd"/>
      <w:r w:rsidR="734DCF2D">
        <w:t xml:space="preserve"> Service Provider” means </w:t>
      </w:r>
      <w:ins w:id="376" w:author="Euronext" w:date="2023-08-31T11:41:00Z">
        <w:r w:rsidR="1DF07139">
          <w:t xml:space="preserve">a Contracting Party </w:t>
        </w:r>
        <w:r w:rsidR="683D0551">
          <w:t xml:space="preserve">that provides </w:t>
        </w:r>
      </w:ins>
      <w:r w:rsidR="734DCF2D">
        <w:t xml:space="preserve">an ESP or ASP Service as defined in the EMDA.  </w:t>
      </w:r>
    </w:p>
    <w:p w14:paraId="61E6EA95" w14:textId="64A41C74" w:rsidR="00EB2474" w:rsidRDefault="3DEE3285" w:rsidP="001571BF">
      <w:pPr>
        <w:jc w:val="left"/>
      </w:pPr>
      <w:r>
        <w:t xml:space="preserve">The </w:t>
      </w:r>
      <w:r w:rsidR="00EB2474">
        <w:t xml:space="preserve">Real-Time </w:t>
      </w:r>
      <w:r w:rsidR="116474C5">
        <w:t>N</w:t>
      </w:r>
      <w:r>
        <w:t>on-</w:t>
      </w:r>
      <w:r w:rsidR="116474C5">
        <w:t>P</w:t>
      </w:r>
      <w:r w:rsidR="441C862B">
        <w:t xml:space="preserve">rofessional Data Redistribution Licence Fees are available for Trading Members </w:t>
      </w:r>
      <w:r w:rsidR="492DF361">
        <w:t xml:space="preserve">that have a membership </w:t>
      </w:r>
      <w:r w:rsidR="0444FD8C">
        <w:t>for</w:t>
      </w:r>
      <w:r w:rsidR="492DF361">
        <w:t xml:space="preserve"> and are active on the respective Euronext trading venue and include the Redistribution </w:t>
      </w:r>
      <w:r w:rsidR="00270808">
        <w:t>of Information</w:t>
      </w:r>
      <w:r w:rsidR="441C862B">
        <w:t xml:space="preserve"> </w:t>
      </w:r>
      <w:r w:rsidR="18E462DB">
        <w:t>Product</w:t>
      </w:r>
      <w:r w:rsidR="77015357">
        <w:t>s</w:t>
      </w:r>
      <w:r w:rsidR="18E462DB">
        <w:t xml:space="preserve"> </w:t>
      </w:r>
      <w:r w:rsidR="441C862B">
        <w:t>solely to Non-Professional Subscribers</w:t>
      </w:r>
      <w:r w:rsidR="492DF361">
        <w:t>.</w:t>
      </w:r>
    </w:p>
    <w:p w14:paraId="5811F865" w14:textId="47CD6394" w:rsidR="00D33B8E" w:rsidRDefault="73A95177" w:rsidP="00D33B8E">
      <w:pPr>
        <w:jc w:val="left"/>
      </w:pPr>
      <w:r>
        <w:t xml:space="preserve">The Real-Time Data Redistribution Licence Fees do not include the Real-Time Data Public Display of the respective Information Products. </w:t>
      </w:r>
    </w:p>
    <w:p w14:paraId="44731B33" w14:textId="77777777" w:rsidR="001571BF" w:rsidRPr="005622EB" w:rsidRDefault="001571BF" w:rsidP="001571BF">
      <w:pPr>
        <w:jc w:val="left"/>
        <w:rPr>
          <w:sz w:val="8"/>
          <w:szCs w:val="8"/>
        </w:rPr>
      </w:pPr>
    </w:p>
    <w:p w14:paraId="0EE74B92" w14:textId="77777777" w:rsidR="00FF204A" w:rsidRPr="00FF204A" w:rsidRDefault="00FF204A" w:rsidP="00B74764">
      <w:pPr>
        <w:tabs>
          <w:tab w:val="left" w:pos="1215"/>
        </w:tabs>
        <w:jc w:val="left"/>
        <w:rPr>
          <w:b/>
        </w:rPr>
      </w:pPr>
      <w:r w:rsidRPr="00FF204A">
        <w:rPr>
          <w:b/>
        </w:rPr>
        <w:t>EURONEXT INDICES INFORMATION PRODUCTS</w:t>
      </w:r>
    </w:p>
    <w:tbl>
      <w:tblPr>
        <w:tblW w:w="97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3459"/>
        <w:gridCol w:w="3459"/>
        <w:tblGridChange w:id="377">
          <w:tblGrid>
            <w:gridCol w:w="2850"/>
            <w:gridCol w:w="3459"/>
            <w:gridCol w:w="3459"/>
          </w:tblGrid>
        </w:tblGridChange>
      </w:tblGrid>
      <w:tr w:rsidR="00C16104" w:rsidRPr="00F1428A" w14:paraId="66F71995"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A4AE3EC" w14:textId="77777777" w:rsidR="0010119F" w:rsidRPr="00F1428A" w:rsidRDefault="0010119F" w:rsidP="00B74764">
            <w:pPr>
              <w:pStyle w:val="TableHeader"/>
              <w:rPr>
                <w:rFonts w:cs="Calibri"/>
                <w:color w:val="auto"/>
                <w:sz w:val="18"/>
                <w:szCs w:val="18"/>
                <w:lang w:val="en-US"/>
              </w:rPr>
            </w:pP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16C44E" w14:textId="54403135" w:rsidR="0010119F" w:rsidRPr="00F1428A" w:rsidRDefault="0010119F" w:rsidP="008E2D58">
            <w:pPr>
              <w:pStyle w:val="TableBody"/>
              <w:jc w:val="right"/>
              <w:rPr>
                <w:b/>
                <w:color w:val="FFFFFF"/>
                <w:sz w:val="18"/>
              </w:rPr>
            </w:pPr>
            <w:r w:rsidRPr="00F1428A">
              <w:rPr>
                <w:b/>
                <w:color w:val="FFFFFF"/>
                <w:sz w:val="18"/>
              </w:rPr>
              <w:t>STANDARD</w:t>
            </w:r>
            <w:r w:rsidR="00B315D0">
              <w:rPr>
                <w:b/>
                <w:color w:val="FFFFFF"/>
                <w:sz w:val="18"/>
              </w:rPr>
              <w:t>/NETWORK SERVICE PROVIDER</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275A992" w14:textId="77777777" w:rsidR="0010119F" w:rsidRPr="00F1428A" w:rsidRDefault="008E2D58" w:rsidP="008E2D58">
            <w:pPr>
              <w:pStyle w:val="TableBody"/>
              <w:jc w:val="right"/>
              <w:rPr>
                <w:b/>
                <w:color w:val="FFFFFF"/>
                <w:sz w:val="18"/>
                <w:vertAlign w:val="superscript"/>
              </w:rPr>
            </w:pPr>
            <w:r w:rsidRPr="00F1428A">
              <w:rPr>
                <w:b/>
                <w:color w:val="FFFFFF"/>
                <w:sz w:val="18"/>
              </w:rPr>
              <w:t>NON-P</w:t>
            </w:r>
            <w:r w:rsidR="005D72A1" w:rsidRPr="00F1428A">
              <w:rPr>
                <w:b/>
                <w:color w:val="FFFFFF"/>
                <w:sz w:val="18"/>
              </w:rPr>
              <w:t>ROFESSIONAL</w:t>
            </w:r>
          </w:p>
        </w:tc>
      </w:tr>
      <w:tr w:rsidR="00C16104" w:rsidRPr="00F1428A" w14:paraId="75C23164" w14:textId="77777777" w:rsidTr="0029130A">
        <w:trPr>
          <w:trHeight w:val="331"/>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9D5746" w14:textId="15B9AFE7" w:rsidR="00071C81" w:rsidRPr="00F1428A" w:rsidRDefault="00071C81" w:rsidP="00071C81">
            <w:pPr>
              <w:pStyle w:val="TableBody"/>
              <w:rPr>
                <w:rFonts w:cs="Calibri"/>
                <w:sz w:val="18"/>
                <w:szCs w:val="18"/>
                <w:vertAlign w:val="superscript"/>
              </w:rPr>
            </w:pPr>
            <w:r w:rsidRPr="00F1428A">
              <w:rPr>
                <w:rFonts w:cs="Calibri"/>
                <w:sz w:val="18"/>
                <w:szCs w:val="18"/>
              </w:rPr>
              <w:t>Euronext All Indices</w:t>
            </w:r>
            <w:r w:rsidR="00AA0101">
              <w:rPr>
                <w:rFonts w:cs="Calibri"/>
                <w:sz w:val="18"/>
                <w:szCs w:val="18"/>
              </w:rPr>
              <w:t>*</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29F2B8" w14:textId="336792D6" w:rsidR="00071C81" w:rsidRPr="00F1428A" w:rsidRDefault="00071C81" w:rsidP="00071C81">
            <w:pPr>
              <w:pStyle w:val="TableBody"/>
              <w:jc w:val="right"/>
              <w:rPr>
                <w:rFonts w:cs="Calibri"/>
                <w:sz w:val="18"/>
                <w:szCs w:val="18"/>
              </w:rPr>
            </w:pPr>
            <w:r w:rsidRPr="6E71CE4C">
              <w:rPr>
                <w:rFonts w:cs="Calibri"/>
                <w:sz w:val="18"/>
                <w:szCs w:val="18"/>
              </w:rPr>
              <w:t>€</w:t>
            </w:r>
            <w:del w:id="378" w:author="Euronext" w:date="2023-08-31T11:41:00Z">
              <w:r>
                <w:rPr>
                  <w:rFonts w:cs="Calibri"/>
                  <w:sz w:val="18"/>
                  <w:szCs w:val="18"/>
                </w:rPr>
                <w:delText>764.95</w:delText>
              </w:r>
            </w:del>
            <w:ins w:id="379" w:author="Euronext" w:date="2023-08-31T11:41:00Z">
              <w:r w:rsidR="001E5216">
                <w:rPr>
                  <w:rFonts w:cs="Calibri"/>
                  <w:sz w:val="18"/>
                  <w:szCs w:val="18"/>
                </w:rPr>
                <w:t>803</w:t>
              </w:r>
              <w:r>
                <w:rPr>
                  <w:rFonts w:cs="Calibri"/>
                  <w:sz w:val="18"/>
                  <w:szCs w:val="18"/>
                </w:rPr>
                <w:t>.</w:t>
              </w:r>
              <w:r w:rsidR="001E5216">
                <w:rPr>
                  <w:rFonts w:cs="Calibri"/>
                  <w:sz w:val="18"/>
                  <w:szCs w:val="18"/>
                </w:rPr>
                <w:t>20</w:t>
              </w:r>
            </w:ins>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5151F7" w14:textId="2778E699" w:rsidR="00071C81" w:rsidRPr="00F1428A" w:rsidRDefault="00071C81" w:rsidP="00071C81">
            <w:pPr>
              <w:pStyle w:val="TableBody"/>
              <w:jc w:val="right"/>
              <w:rPr>
                <w:rFonts w:cs="Calibri"/>
                <w:sz w:val="18"/>
                <w:szCs w:val="18"/>
              </w:rPr>
            </w:pPr>
            <w:r w:rsidRPr="6E71CE4C">
              <w:rPr>
                <w:rFonts w:cs="Calibri"/>
                <w:sz w:val="18"/>
                <w:szCs w:val="18"/>
              </w:rPr>
              <w:t>€</w:t>
            </w:r>
            <w:del w:id="380" w:author="Euronext" w:date="2023-08-31T11:41:00Z">
              <w:r>
                <w:rPr>
                  <w:rFonts w:cs="Calibri"/>
                  <w:sz w:val="18"/>
                  <w:szCs w:val="18"/>
                </w:rPr>
                <w:delText>382.45</w:delText>
              </w:r>
            </w:del>
            <w:ins w:id="381" w:author="Euronext" w:date="2023-08-31T11:41:00Z">
              <w:r w:rsidR="002E235F">
                <w:rPr>
                  <w:rFonts w:cs="Calibri"/>
                  <w:sz w:val="18"/>
                  <w:szCs w:val="18"/>
                </w:rPr>
                <w:t>401.55</w:t>
              </w:r>
            </w:ins>
          </w:p>
        </w:tc>
      </w:tr>
    </w:tbl>
    <w:p w14:paraId="2CFE6E89" w14:textId="08B71D56" w:rsidR="005F5B62" w:rsidRPr="00291788" w:rsidRDefault="1EBC11B6" w:rsidP="3B9DAFC2">
      <w:pPr>
        <w:pStyle w:val="BodyText"/>
        <w:rPr>
          <w:rFonts w:cs="Calibri"/>
          <w:sz w:val="14"/>
          <w:szCs w:val="14"/>
          <w:highlight w:val="yellow"/>
        </w:rPr>
      </w:pPr>
      <w:r w:rsidRPr="3B9DAFC2">
        <w:rPr>
          <w:rFonts w:cs="Calibri"/>
          <w:sz w:val="14"/>
          <w:szCs w:val="14"/>
          <w:vertAlign w:val="superscript"/>
        </w:rPr>
        <w:t xml:space="preserve"> </w:t>
      </w:r>
      <w:r w:rsidR="00BA6D21">
        <w:rPr>
          <w:rFonts w:cs="Calibri"/>
          <w:sz w:val="14"/>
          <w:szCs w:val="14"/>
        </w:rPr>
        <w:t>* I</w:t>
      </w:r>
      <w:r w:rsidR="750B199C" w:rsidRPr="3B9DAFC2">
        <w:rPr>
          <w:rFonts w:cs="Calibri"/>
          <w:sz w:val="14"/>
          <w:szCs w:val="14"/>
        </w:rPr>
        <w:t>t does</w:t>
      </w:r>
      <w:r w:rsidRPr="3B9DAFC2">
        <w:rPr>
          <w:rFonts w:cs="Calibri"/>
          <w:sz w:val="14"/>
          <w:szCs w:val="14"/>
        </w:rPr>
        <w:t xml:space="preserve"> not include the right to Redistribute Information relat</w:t>
      </w:r>
      <w:r w:rsidR="5CE6B616" w:rsidRPr="3B9DAFC2">
        <w:rPr>
          <w:rFonts w:cs="Calibri"/>
          <w:sz w:val="14"/>
          <w:szCs w:val="14"/>
        </w:rPr>
        <w:t xml:space="preserve">ing to </w:t>
      </w:r>
      <w:r w:rsidR="19B96F78" w:rsidRPr="3B9DAFC2">
        <w:rPr>
          <w:rFonts w:cs="Calibri"/>
          <w:sz w:val="14"/>
          <w:szCs w:val="14"/>
        </w:rPr>
        <w:t xml:space="preserve">the FTSEurofirst 100 and the FTSE </w:t>
      </w:r>
      <w:proofErr w:type="spellStart"/>
      <w:r w:rsidR="19B96F78" w:rsidRPr="3B9DAFC2">
        <w:rPr>
          <w:rFonts w:cs="Calibri"/>
          <w:sz w:val="14"/>
          <w:szCs w:val="14"/>
        </w:rPr>
        <w:t>Eurofirst</w:t>
      </w:r>
      <w:proofErr w:type="spellEnd"/>
      <w:r w:rsidR="19B96F78" w:rsidRPr="3B9DAFC2">
        <w:rPr>
          <w:rFonts w:cs="Calibri"/>
          <w:sz w:val="14"/>
          <w:szCs w:val="14"/>
        </w:rPr>
        <w:t xml:space="preserve"> 80 indices and such other FTSEurofirst indices </w:t>
      </w:r>
      <w:r w:rsidR="402369CE" w:rsidRPr="3B9DAFC2">
        <w:rPr>
          <w:rFonts w:cs="Calibri"/>
          <w:sz w:val="14"/>
          <w:szCs w:val="14"/>
        </w:rPr>
        <w:t xml:space="preserve">that may be </w:t>
      </w:r>
      <w:r w:rsidR="19B96F78" w:rsidRPr="3B9DAFC2">
        <w:rPr>
          <w:rFonts w:cs="Calibri"/>
          <w:sz w:val="14"/>
          <w:szCs w:val="14"/>
        </w:rPr>
        <w:t>introduced by Euronext from time to time (“</w:t>
      </w:r>
      <w:r w:rsidR="19B96F78" w:rsidRPr="3B9DAFC2">
        <w:rPr>
          <w:rFonts w:cs="Calibri"/>
          <w:b/>
          <w:bCs/>
          <w:sz w:val="14"/>
          <w:szCs w:val="14"/>
        </w:rPr>
        <w:t>FTSEurofirst Indices</w:t>
      </w:r>
      <w:r w:rsidR="19B96F78" w:rsidRPr="3B9DAFC2">
        <w:rPr>
          <w:rFonts w:cs="Calibri"/>
          <w:sz w:val="14"/>
          <w:szCs w:val="14"/>
        </w:rPr>
        <w:t>”)</w:t>
      </w:r>
      <w:r w:rsidR="5CE6B616" w:rsidRPr="3B9DAFC2">
        <w:rPr>
          <w:rFonts w:cs="Calibri"/>
          <w:sz w:val="14"/>
          <w:szCs w:val="14"/>
        </w:rPr>
        <w:t xml:space="preserve">. </w:t>
      </w:r>
    </w:p>
    <w:p w14:paraId="7CF1E864" w14:textId="77777777" w:rsidR="000F7F03" w:rsidRPr="00FF204A" w:rsidRDefault="001B3995" w:rsidP="00FF204A">
      <w:pPr>
        <w:tabs>
          <w:tab w:val="left" w:pos="1215"/>
        </w:tabs>
        <w:jc w:val="left"/>
        <w:rPr>
          <w:b/>
        </w:rPr>
      </w:pPr>
      <w:r>
        <w:rPr>
          <w:b/>
        </w:rPr>
        <w:br/>
      </w:r>
      <w:bookmarkStart w:id="382" w:name="_Hlk106011624"/>
      <w:r w:rsidR="00FF204A" w:rsidRPr="00FF204A">
        <w:rPr>
          <w:b/>
        </w:rPr>
        <w:t>EURONEXT CASH INFORMATION PRODUCTS</w:t>
      </w:r>
      <w:r w:rsidR="000F7F03" w:rsidRPr="00F1428A">
        <w:rPr>
          <w:rFonts w:cs="Calibri"/>
          <w:b/>
          <w:sz w:val="18"/>
          <w:szCs w:val="18"/>
        </w:rPr>
        <w:tab/>
      </w:r>
      <w:r w:rsidR="000F7F03" w:rsidRPr="00F1428A">
        <w:rPr>
          <w:rFonts w:cs="Calibri"/>
          <w:b/>
          <w:sz w:val="18"/>
          <w:szCs w:val="18"/>
        </w:rPr>
        <w:tab/>
      </w:r>
      <w:r w:rsidR="000F7F03" w:rsidRPr="00F1428A">
        <w:rPr>
          <w:rFonts w:cs="Calibri"/>
          <w:b/>
          <w:sz w:val="18"/>
          <w:szCs w:val="18"/>
        </w:rPr>
        <w:tab/>
      </w:r>
      <w:r w:rsidR="000F7F03" w:rsidRPr="00F1428A">
        <w:rPr>
          <w:rFonts w:cs="Calibri"/>
          <w:b/>
          <w:sz w:val="18"/>
          <w:szCs w:val="18"/>
        </w:rPr>
        <w:tab/>
      </w:r>
    </w:p>
    <w:tbl>
      <w:tblPr>
        <w:tblW w:w="9777" w:type="dxa"/>
        <w:tblInd w:w="-30" w:type="dxa"/>
        <w:tblLayout w:type="fixed"/>
        <w:tblLook w:val="04A0" w:firstRow="1" w:lastRow="0" w:firstColumn="1" w:lastColumn="0" w:noHBand="0" w:noVBand="1"/>
        <w:tblPrChange w:id="383" w:author="Euronext" w:date="2023-08-31T11:41:00Z">
          <w:tblPr>
            <w:tblW w:w="9777" w:type="dxa"/>
            <w:tblInd w:w="-30" w:type="dxa"/>
            <w:tblLayout w:type="fixed"/>
            <w:tblLook w:val="04A0" w:firstRow="1" w:lastRow="0" w:firstColumn="1" w:lastColumn="0" w:noHBand="0" w:noVBand="1"/>
          </w:tblPr>
        </w:tblPrChange>
      </w:tblPr>
      <w:tblGrid>
        <w:gridCol w:w="270"/>
        <w:gridCol w:w="2643"/>
        <w:gridCol w:w="1199"/>
        <w:gridCol w:w="1133"/>
        <w:gridCol w:w="1133"/>
        <w:gridCol w:w="1133"/>
        <w:gridCol w:w="1133"/>
        <w:gridCol w:w="1133"/>
        <w:tblGridChange w:id="384">
          <w:tblGrid>
            <w:gridCol w:w="270"/>
            <w:gridCol w:w="2643"/>
            <w:gridCol w:w="64"/>
            <w:gridCol w:w="1135"/>
            <w:gridCol w:w="1133"/>
            <w:gridCol w:w="1133"/>
            <w:gridCol w:w="108"/>
            <w:gridCol w:w="1025"/>
            <w:gridCol w:w="1133"/>
            <w:gridCol w:w="1133"/>
          </w:tblGrid>
        </w:tblGridChange>
      </w:tblGrid>
      <w:tr w:rsidR="000F7F03" w:rsidRPr="00F1428A" w14:paraId="7CCF3F1F" w14:textId="77777777" w:rsidTr="0029130A">
        <w:trPr>
          <w:trHeight w:val="20"/>
          <w:trPrChange w:id="385" w:author="Euronext" w:date="2023-08-31T11:41:00Z">
            <w:trPr>
              <w:trHeight w:val="20"/>
            </w:trPr>
          </w:trPrChange>
        </w:trPr>
        <w:tc>
          <w:tcPr>
            <w:tcW w:w="283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386" w:author="Euronext" w:date="2023-08-31T11:41:00Z">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676D3C10" w14:textId="77777777" w:rsidR="000F7F03" w:rsidRPr="00F1428A" w:rsidRDefault="000F7F03" w:rsidP="00B74764">
            <w:pPr>
              <w:pStyle w:val="TableBody"/>
              <w:rPr>
                <w:rFonts w:cs="Calibri"/>
                <w:sz w:val="18"/>
                <w:szCs w:val="18"/>
              </w:rPr>
            </w:pPr>
          </w:p>
        </w:tc>
        <w:tc>
          <w:tcPr>
            <w:tcW w:w="347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387" w:author="Euronext" w:date="2023-08-31T11:41:00Z">
              <w:tcPr>
                <w:tcW w:w="350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64A615D7" w14:textId="3C837DA7" w:rsidR="000F7F03" w:rsidRPr="00F1428A" w:rsidRDefault="000F7F03" w:rsidP="00B74764">
            <w:pPr>
              <w:pStyle w:val="TableHeader"/>
              <w:jc w:val="right"/>
              <w:rPr>
                <w:rFonts w:cs="Calibri"/>
                <w:color w:val="FFFFFF"/>
                <w:sz w:val="18"/>
                <w:szCs w:val="18"/>
                <w:lang w:val="en-US"/>
              </w:rPr>
            </w:pPr>
            <w:r w:rsidRPr="67E1E77E">
              <w:rPr>
                <w:rFonts w:cs="Calibri"/>
                <w:color w:val="FFFFFF" w:themeColor="background1"/>
                <w:sz w:val="18"/>
                <w:szCs w:val="18"/>
                <w:lang w:val="en-US"/>
              </w:rPr>
              <w:t>STANDARD</w:t>
            </w:r>
            <w:r w:rsidR="00B315D0">
              <w:rPr>
                <w:rFonts w:cs="Calibri"/>
                <w:color w:val="FFFFFF" w:themeColor="background1"/>
                <w:sz w:val="18"/>
                <w:szCs w:val="18"/>
                <w:lang w:val="en-US"/>
              </w:rPr>
              <w:t>/NETWORK SERVICE PROVIDER</w:t>
            </w:r>
          </w:p>
        </w:tc>
        <w:tc>
          <w:tcPr>
            <w:tcW w:w="347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388" w:author="Euronext" w:date="2023-08-31T11:41:00Z">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52A0C5C0" w14:textId="77777777" w:rsidR="000F7F03" w:rsidRPr="00F1428A" w:rsidRDefault="005D72A1" w:rsidP="00B74764">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C16104" w:rsidRPr="00F1428A" w14:paraId="613CE02B" w14:textId="77777777" w:rsidTr="0029130A">
        <w:trPr>
          <w:trHeight w:val="20"/>
        </w:trPr>
        <w:tc>
          <w:tcPr>
            <w:tcW w:w="283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5B58970" w14:textId="77777777" w:rsidR="006E3C0F" w:rsidRPr="00F1428A" w:rsidRDefault="006E3C0F" w:rsidP="00B74764">
            <w:pPr>
              <w:pStyle w:val="TableBody"/>
              <w:rPr>
                <w:rFonts w:cs="Calibri"/>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666D39"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478EDE3"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4AF08F"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BFB88A6"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B614F6"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4ECDDF" w14:textId="77777777" w:rsidR="006E3C0F" w:rsidRPr="00F1428A" w:rsidRDefault="006E3C0F" w:rsidP="00B74764">
            <w:pPr>
              <w:pStyle w:val="TableBody"/>
              <w:jc w:val="right"/>
              <w:rPr>
                <w:rFonts w:cs="Calibri"/>
                <w:b/>
                <w:sz w:val="2"/>
                <w:szCs w:val="2"/>
              </w:rPr>
            </w:pPr>
          </w:p>
        </w:tc>
      </w:tr>
      <w:tr w:rsidR="00C16104" w:rsidRPr="00F1428A" w14:paraId="1AD17CD7" w14:textId="77777777" w:rsidTr="0029130A">
        <w:trPr>
          <w:trHeight w:val="20"/>
        </w:trPr>
        <w:tc>
          <w:tcPr>
            <w:tcW w:w="283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70AAA2" w14:textId="77777777" w:rsidR="000F7F03" w:rsidRPr="00F1428A" w:rsidRDefault="000F7F03" w:rsidP="00B74764">
            <w:pPr>
              <w:pStyle w:val="TableBody"/>
              <w:rPr>
                <w:rFonts w:cs="Calibri"/>
                <w:sz w:val="18"/>
                <w:szCs w:val="18"/>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4F00F6" w14:textId="77777777" w:rsidR="000F7F03" w:rsidRPr="00F1428A" w:rsidRDefault="000F7F03" w:rsidP="00B74764">
            <w:pPr>
              <w:pStyle w:val="TableBody"/>
              <w:jc w:val="right"/>
              <w:rPr>
                <w:rFonts w:cs="Calibri"/>
                <w:b/>
                <w:sz w:val="18"/>
                <w:szCs w:val="18"/>
              </w:rPr>
            </w:pPr>
            <w:r w:rsidRPr="00F1428A">
              <w:rPr>
                <w:rFonts w:cs="Calibri"/>
                <w:b/>
                <w:sz w:val="18"/>
                <w:szCs w:val="18"/>
              </w:rPr>
              <w:t>Level 2</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E4BDCD" w14:textId="77777777" w:rsidR="000F7F03" w:rsidRPr="00F1428A" w:rsidRDefault="000F7F03" w:rsidP="00B74764">
            <w:pPr>
              <w:pStyle w:val="TableBody"/>
              <w:jc w:val="right"/>
              <w:rPr>
                <w:rFonts w:cs="Calibri"/>
                <w:b/>
                <w:sz w:val="18"/>
                <w:szCs w:val="18"/>
              </w:rPr>
            </w:pPr>
            <w:r w:rsidRPr="00F1428A">
              <w:rPr>
                <w:rFonts w:cs="Calibri"/>
                <w:b/>
                <w:sz w:val="18"/>
                <w:szCs w:val="18"/>
              </w:rPr>
              <w:t>Level 1</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2328B" w14:textId="77777777" w:rsidR="000F7F03" w:rsidRPr="00F1428A" w:rsidRDefault="000F7F03" w:rsidP="00B74764">
            <w:pPr>
              <w:pStyle w:val="TableBody"/>
              <w:jc w:val="right"/>
              <w:rPr>
                <w:rFonts w:cs="Calibri"/>
                <w:b/>
                <w:sz w:val="18"/>
                <w:szCs w:val="18"/>
              </w:rPr>
            </w:pPr>
            <w:r w:rsidRPr="00F1428A">
              <w:rPr>
                <w:rFonts w:cs="Calibri"/>
                <w:b/>
                <w:sz w:val="18"/>
                <w:szCs w:val="18"/>
              </w:rPr>
              <w:t>Last Price</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69ECDD" w14:textId="77777777" w:rsidR="000F7F03" w:rsidRPr="00F1428A" w:rsidRDefault="000F7F03" w:rsidP="00B74764">
            <w:pPr>
              <w:pStyle w:val="TableBody"/>
              <w:jc w:val="right"/>
              <w:rPr>
                <w:rFonts w:cs="Calibri"/>
                <w:b/>
                <w:sz w:val="18"/>
                <w:szCs w:val="18"/>
              </w:rPr>
            </w:pPr>
            <w:r w:rsidRPr="00F1428A">
              <w:rPr>
                <w:rFonts w:cs="Calibri"/>
                <w:b/>
                <w:sz w:val="18"/>
                <w:szCs w:val="18"/>
              </w:rPr>
              <w:t>Level 2</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B0C97B" w14:textId="77777777" w:rsidR="000F7F03" w:rsidRPr="00F1428A" w:rsidRDefault="000F7F03" w:rsidP="00B74764">
            <w:pPr>
              <w:pStyle w:val="TableBody"/>
              <w:jc w:val="right"/>
              <w:rPr>
                <w:rFonts w:cs="Calibri"/>
                <w:b/>
                <w:sz w:val="18"/>
                <w:szCs w:val="18"/>
              </w:rPr>
            </w:pPr>
            <w:r w:rsidRPr="00F1428A">
              <w:rPr>
                <w:rFonts w:cs="Calibri"/>
                <w:b/>
                <w:sz w:val="18"/>
                <w:szCs w:val="18"/>
              </w:rPr>
              <w:t>Level 1</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2E3C71" w14:textId="77777777" w:rsidR="000F7F03" w:rsidRPr="00F1428A" w:rsidRDefault="000F7F03" w:rsidP="00B74764">
            <w:pPr>
              <w:pStyle w:val="TableBody"/>
              <w:jc w:val="right"/>
              <w:rPr>
                <w:rFonts w:cs="Calibri"/>
                <w:b/>
                <w:sz w:val="18"/>
                <w:szCs w:val="18"/>
              </w:rPr>
            </w:pPr>
            <w:r w:rsidRPr="00F1428A">
              <w:rPr>
                <w:rFonts w:cs="Calibri"/>
                <w:b/>
                <w:sz w:val="18"/>
                <w:szCs w:val="18"/>
              </w:rPr>
              <w:t>Last Price</w:t>
            </w:r>
          </w:p>
        </w:tc>
      </w:tr>
      <w:tr w:rsidR="00C16104" w:rsidRPr="00F1428A" w14:paraId="1A231080" w14:textId="77777777" w:rsidTr="0029130A">
        <w:trPr>
          <w:trHeight w:val="250"/>
        </w:trPr>
        <w:tc>
          <w:tcPr>
            <w:tcW w:w="2835"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427F9A3" w14:textId="77777777" w:rsidR="00050CD6" w:rsidRPr="0029130A" w:rsidRDefault="00050CD6" w:rsidP="00050CD6">
            <w:pPr>
              <w:pStyle w:val="TableBody"/>
              <w:rPr>
                <w:sz w:val="18"/>
                <w:rPrChange w:id="389" w:author="Euronext" w:date="2023-08-31T11:41:00Z">
                  <w:rPr>
                    <w:b/>
                    <w:sz w:val="18"/>
                  </w:rPr>
                </w:rPrChange>
              </w:rPr>
            </w:pPr>
            <w:r w:rsidRPr="0029130A">
              <w:rPr>
                <w:sz w:val="18"/>
                <w:rPrChange w:id="390" w:author="Euronext" w:date="2023-08-31T11:41:00Z">
                  <w:rPr>
                    <w:b/>
                    <w:sz w:val="18"/>
                  </w:rPr>
                </w:rPrChange>
              </w:rPr>
              <w:t>Euronext Continental Cash (Consolidated Pack)</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CA0E168" w14:textId="643340AA" w:rsidR="00050CD6" w:rsidRPr="0029130A" w:rsidRDefault="3A5E6189" w:rsidP="681D7F0B">
            <w:pPr>
              <w:pStyle w:val="TableBody"/>
              <w:jc w:val="right"/>
              <w:rPr>
                <w:rFonts w:asciiTheme="minorHAnsi" w:eastAsiaTheme="minorEastAsia" w:hAnsiTheme="minorHAnsi"/>
                <w:sz w:val="18"/>
                <w:rPrChange w:id="391"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392" w:author="Euronext" w:date="2023-08-31T11:41:00Z">
                  <w:rPr>
                    <w:rFonts w:asciiTheme="minorHAnsi" w:eastAsiaTheme="minorEastAsia" w:hAnsiTheme="minorHAnsi"/>
                    <w:b/>
                    <w:sz w:val="18"/>
                    <w:shd w:val="clear" w:color="auto" w:fill="E6E6E6"/>
                  </w:rPr>
                </w:rPrChange>
              </w:rPr>
              <w:t>€</w:t>
            </w:r>
            <w:r w:rsidR="001564CC" w:rsidRPr="0029130A">
              <w:rPr>
                <w:rFonts w:asciiTheme="minorHAnsi" w:eastAsiaTheme="minorEastAsia" w:hAnsiTheme="minorHAnsi"/>
                <w:sz w:val="18"/>
                <w:shd w:val="clear" w:color="auto" w:fill="E6E6E6"/>
                <w:rPrChange w:id="393" w:author="Euronext" w:date="2023-08-31T11:41:00Z">
                  <w:rPr>
                    <w:rFonts w:asciiTheme="minorHAnsi" w:eastAsiaTheme="minorEastAsia" w:hAnsiTheme="minorHAnsi"/>
                    <w:b/>
                    <w:sz w:val="18"/>
                    <w:shd w:val="clear" w:color="auto" w:fill="E6E6E6"/>
                  </w:rPr>
                </w:rPrChange>
              </w:rPr>
              <w:t>4,</w:t>
            </w:r>
            <w:del w:id="394" w:author="Euronext" w:date="2023-08-31T11:41:00Z">
              <w:r w:rsidRPr="00291788">
                <w:rPr>
                  <w:rFonts w:asciiTheme="minorHAnsi" w:eastAsiaTheme="minorEastAsia" w:hAnsiTheme="minorHAnsi" w:cstheme="minorBidi"/>
                  <w:b/>
                  <w:bCs/>
                  <w:sz w:val="18"/>
                  <w:szCs w:val="18"/>
                  <w:shd w:val="clear" w:color="auto" w:fill="E6E6E6"/>
                </w:rPr>
                <w:delText>488.80</w:delText>
              </w:r>
            </w:del>
            <w:ins w:id="395" w:author="Euronext" w:date="2023-08-31T11:41:00Z">
              <w:r w:rsidR="001564CC" w:rsidRPr="0029130A">
                <w:rPr>
                  <w:rFonts w:asciiTheme="minorHAnsi" w:eastAsiaTheme="minorEastAsia" w:hAnsiTheme="minorHAnsi" w:cstheme="minorBidi"/>
                  <w:bCs/>
                  <w:sz w:val="18"/>
                  <w:szCs w:val="18"/>
                  <w:shd w:val="clear" w:color="auto" w:fill="E6E6E6"/>
                </w:rPr>
                <w:t>713.25</w:t>
              </w:r>
            </w:ins>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2F42655" w14:textId="1D44A5BB" w:rsidR="00050CD6" w:rsidRPr="0029130A" w:rsidRDefault="3A5E6189" w:rsidP="681D7F0B">
            <w:pPr>
              <w:pStyle w:val="TableBody"/>
              <w:jc w:val="right"/>
              <w:rPr>
                <w:rFonts w:asciiTheme="minorHAnsi" w:eastAsiaTheme="minorEastAsia" w:hAnsiTheme="minorHAnsi"/>
                <w:sz w:val="18"/>
                <w:rPrChange w:id="396"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397" w:author="Euronext" w:date="2023-08-31T11:41:00Z">
                  <w:rPr>
                    <w:rFonts w:asciiTheme="minorHAnsi" w:eastAsiaTheme="minorEastAsia" w:hAnsiTheme="minorHAnsi"/>
                    <w:b/>
                    <w:sz w:val="18"/>
                    <w:shd w:val="clear" w:color="auto" w:fill="E6E6E6"/>
                  </w:rPr>
                </w:rPrChange>
              </w:rPr>
              <w:t>€</w:t>
            </w:r>
            <w:del w:id="398" w:author="Euronext" w:date="2023-08-31T11:41:00Z">
              <w:r w:rsidRPr="00291788">
                <w:rPr>
                  <w:rFonts w:asciiTheme="minorHAnsi" w:eastAsiaTheme="minorEastAsia" w:hAnsiTheme="minorHAnsi" w:cstheme="minorBidi"/>
                  <w:b/>
                  <w:bCs/>
                  <w:sz w:val="18"/>
                  <w:szCs w:val="18"/>
                  <w:shd w:val="clear" w:color="auto" w:fill="E6E6E6"/>
                </w:rPr>
                <w:delText>3,870.55</w:delText>
              </w:r>
            </w:del>
            <w:ins w:id="399" w:author="Euronext" w:date="2023-08-31T11:41:00Z">
              <w:r w:rsidR="00C818E2" w:rsidRPr="0029130A">
                <w:rPr>
                  <w:rFonts w:asciiTheme="minorHAnsi" w:eastAsiaTheme="minorEastAsia" w:hAnsiTheme="minorHAnsi" w:cstheme="minorBidi"/>
                  <w:bCs/>
                  <w:sz w:val="18"/>
                  <w:szCs w:val="18"/>
                  <w:shd w:val="clear" w:color="auto" w:fill="E6E6E6"/>
                </w:rPr>
                <w:t>4,064.10</w:t>
              </w:r>
            </w:ins>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B6F2C4B" w14:textId="6D96C6F4" w:rsidR="00050CD6" w:rsidRPr="0029130A" w:rsidRDefault="3A5E6189" w:rsidP="681D7F0B">
            <w:pPr>
              <w:pStyle w:val="TableBody"/>
              <w:jc w:val="right"/>
              <w:rPr>
                <w:rFonts w:asciiTheme="minorHAnsi" w:eastAsiaTheme="minorEastAsia" w:hAnsiTheme="minorHAnsi"/>
                <w:sz w:val="18"/>
                <w:rPrChange w:id="400"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401" w:author="Euronext" w:date="2023-08-31T11:41:00Z">
                  <w:rPr>
                    <w:rFonts w:asciiTheme="minorHAnsi" w:eastAsiaTheme="minorEastAsia" w:hAnsiTheme="minorHAnsi"/>
                    <w:b/>
                    <w:sz w:val="18"/>
                    <w:shd w:val="clear" w:color="auto" w:fill="E6E6E6"/>
                  </w:rPr>
                </w:rPrChange>
              </w:rPr>
              <w:t>€</w:t>
            </w:r>
            <w:r w:rsidR="00850906" w:rsidRPr="0029130A">
              <w:rPr>
                <w:rFonts w:asciiTheme="minorHAnsi" w:eastAsiaTheme="minorEastAsia" w:hAnsiTheme="minorHAnsi"/>
                <w:sz w:val="18"/>
                <w:shd w:val="clear" w:color="auto" w:fill="E6E6E6"/>
                <w:rPrChange w:id="402" w:author="Euronext" w:date="2023-08-31T11:41:00Z">
                  <w:rPr>
                    <w:rFonts w:asciiTheme="minorHAnsi" w:eastAsiaTheme="minorEastAsia" w:hAnsiTheme="minorHAnsi"/>
                    <w:b/>
                    <w:sz w:val="18"/>
                    <w:shd w:val="clear" w:color="auto" w:fill="E6E6E6"/>
                  </w:rPr>
                </w:rPrChange>
              </w:rPr>
              <w:t>1,</w:t>
            </w:r>
            <w:del w:id="403" w:author="Euronext" w:date="2023-08-31T11:41:00Z">
              <w:r w:rsidRPr="00291788">
                <w:rPr>
                  <w:rFonts w:asciiTheme="minorHAnsi" w:eastAsiaTheme="minorEastAsia" w:hAnsiTheme="minorHAnsi" w:cstheme="minorBidi"/>
                  <w:b/>
                  <w:bCs/>
                  <w:sz w:val="18"/>
                  <w:szCs w:val="18"/>
                  <w:shd w:val="clear" w:color="auto" w:fill="E6E6E6"/>
                </w:rPr>
                <w:delText>189.15</w:delText>
              </w:r>
            </w:del>
            <w:ins w:id="404" w:author="Euronext" w:date="2023-08-31T11:41:00Z">
              <w:r w:rsidR="00850906" w:rsidRPr="0029130A">
                <w:rPr>
                  <w:rFonts w:asciiTheme="minorHAnsi" w:eastAsiaTheme="minorEastAsia" w:hAnsiTheme="minorHAnsi" w:cstheme="minorBidi"/>
                  <w:bCs/>
                  <w:sz w:val="18"/>
                  <w:szCs w:val="18"/>
                  <w:shd w:val="clear" w:color="auto" w:fill="E6E6E6"/>
                </w:rPr>
                <w:t xml:space="preserve">248.60 </w:t>
              </w:r>
            </w:ins>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30339E7" w14:textId="4C5B7E8B" w:rsidR="00050CD6" w:rsidRPr="0029130A" w:rsidRDefault="3A5E6189" w:rsidP="681D7F0B">
            <w:pPr>
              <w:pStyle w:val="TableBody"/>
              <w:jc w:val="right"/>
              <w:rPr>
                <w:rFonts w:asciiTheme="minorHAnsi" w:eastAsiaTheme="minorEastAsia" w:hAnsiTheme="minorHAnsi"/>
                <w:sz w:val="18"/>
                <w:rPrChange w:id="405"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406" w:author="Euronext" w:date="2023-08-31T11:41:00Z">
                  <w:rPr>
                    <w:rFonts w:asciiTheme="minorHAnsi" w:eastAsiaTheme="minorEastAsia" w:hAnsiTheme="minorHAnsi"/>
                    <w:b/>
                    <w:sz w:val="18"/>
                    <w:shd w:val="clear" w:color="auto" w:fill="E6E6E6"/>
                  </w:rPr>
                </w:rPrChange>
              </w:rPr>
              <w:t>€2,</w:t>
            </w:r>
            <w:del w:id="407" w:author="Euronext" w:date="2023-08-31T11:41:00Z">
              <w:r w:rsidRPr="00291788">
                <w:rPr>
                  <w:rFonts w:asciiTheme="minorHAnsi" w:eastAsiaTheme="minorEastAsia" w:hAnsiTheme="minorHAnsi" w:cstheme="minorBidi"/>
                  <w:b/>
                  <w:bCs/>
                  <w:sz w:val="18"/>
                  <w:szCs w:val="18"/>
                  <w:shd w:val="clear" w:color="auto" w:fill="E6E6E6"/>
                </w:rPr>
                <w:delText>244.40</w:delText>
              </w:r>
            </w:del>
            <w:ins w:id="408" w:author="Euronext" w:date="2023-08-31T11:41:00Z">
              <w:r w:rsidR="000D2585" w:rsidRPr="0029130A">
                <w:rPr>
                  <w:rFonts w:asciiTheme="minorHAnsi" w:eastAsiaTheme="minorEastAsia" w:hAnsiTheme="minorHAnsi" w:cstheme="minorBidi"/>
                  <w:bCs/>
                  <w:sz w:val="18"/>
                  <w:szCs w:val="18"/>
                  <w:shd w:val="clear" w:color="auto" w:fill="E6E6E6"/>
                </w:rPr>
                <w:t>356</w:t>
              </w:r>
              <w:r w:rsidRPr="0029130A">
                <w:rPr>
                  <w:rFonts w:asciiTheme="minorHAnsi" w:eastAsiaTheme="minorEastAsia" w:hAnsiTheme="minorHAnsi" w:cstheme="minorBidi"/>
                  <w:bCs/>
                  <w:sz w:val="18"/>
                  <w:szCs w:val="18"/>
                  <w:shd w:val="clear" w:color="auto" w:fill="E6E6E6"/>
                </w:rPr>
                <w:t>.</w:t>
              </w:r>
              <w:r w:rsidR="000D2585" w:rsidRPr="0029130A">
                <w:rPr>
                  <w:rFonts w:asciiTheme="minorHAnsi" w:eastAsiaTheme="minorEastAsia" w:hAnsiTheme="minorHAnsi" w:cstheme="minorBidi"/>
                  <w:bCs/>
                  <w:sz w:val="18"/>
                  <w:szCs w:val="18"/>
                  <w:shd w:val="clear" w:color="auto" w:fill="E6E6E6"/>
                </w:rPr>
                <w:t>6</w:t>
              </w:r>
              <w:r w:rsidRPr="0029130A">
                <w:rPr>
                  <w:rFonts w:asciiTheme="minorHAnsi" w:eastAsiaTheme="minorEastAsia" w:hAnsiTheme="minorHAnsi" w:cstheme="minorBidi"/>
                  <w:bCs/>
                  <w:sz w:val="18"/>
                  <w:szCs w:val="18"/>
                  <w:shd w:val="clear" w:color="auto" w:fill="E6E6E6"/>
                </w:rPr>
                <w:t>0</w:t>
              </w:r>
            </w:ins>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DD118AD" w14:textId="6D1276BB" w:rsidR="00050CD6" w:rsidRPr="0029130A" w:rsidRDefault="3A5E6189" w:rsidP="681D7F0B">
            <w:pPr>
              <w:pStyle w:val="TableBody"/>
              <w:jc w:val="right"/>
              <w:rPr>
                <w:rFonts w:asciiTheme="minorHAnsi" w:eastAsiaTheme="minorEastAsia" w:hAnsiTheme="minorHAnsi"/>
                <w:sz w:val="18"/>
                <w:rPrChange w:id="409"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410" w:author="Euronext" w:date="2023-08-31T11:41:00Z">
                  <w:rPr>
                    <w:rFonts w:asciiTheme="minorHAnsi" w:eastAsiaTheme="minorEastAsia" w:hAnsiTheme="minorHAnsi"/>
                    <w:b/>
                    <w:sz w:val="18"/>
                    <w:shd w:val="clear" w:color="auto" w:fill="E6E6E6"/>
                  </w:rPr>
                </w:rPrChange>
              </w:rPr>
              <w:t>€</w:t>
            </w:r>
            <w:r w:rsidR="00D47DF1" w:rsidRPr="0029130A">
              <w:rPr>
                <w:rFonts w:asciiTheme="minorHAnsi" w:eastAsiaTheme="minorEastAsia" w:hAnsiTheme="minorHAnsi"/>
                <w:sz w:val="18"/>
                <w:shd w:val="clear" w:color="auto" w:fill="E6E6E6"/>
                <w:rPrChange w:id="411" w:author="Euronext" w:date="2023-08-31T11:41:00Z">
                  <w:rPr>
                    <w:rFonts w:asciiTheme="minorHAnsi" w:eastAsiaTheme="minorEastAsia" w:hAnsiTheme="minorHAnsi"/>
                    <w:b/>
                    <w:sz w:val="18"/>
                    <w:shd w:val="clear" w:color="auto" w:fill="E6E6E6"/>
                  </w:rPr>
                </w:rPrChange>
              </w:rPr>
              <w:t>1,</w:t>
            </w:r>
            <w:del w:id="412" w:author="Euronext" w:date="2023-08-31T11:41:00Z">
              <w:r w:rsidRPr="00291788">
                <w:rPr>
                  <w:rFonts w:asciiTheme="minorHAnsi" w:eastAsiaTheme="minorEastAsia" w:hAnsiTheme="minorHAnsi" w:cstheme="minorBidi"/>
                  <w:b/>
                  <w:bCs/>
                  <w:sz w:val="18"/>
                  <w:szCs w:val="18"/>
                  <w:shd w:val="clear" w:color="auto" w:fill="E6E6E6"/>
                </w:rPr>
                <w:delText>658.80</w:delText>
              </w:r>
            </w:del>
            <w:ins w:id="413" w:author="Euronext" w:date="2023-08-31T11:41:00Z">
              <w:r w:rsidR="00D47DF1" w:rsidRPr="0029130A">
                <w:rPr>
                  <w:rFonts w:asciiTheme="minorHAnsi" w:eastAsiaTheme="minorEastAsia" w:hAnsiTheme="minorHAnsi" w:cstheme="minorBidi"/>
                  <w:bCs/>
                  <w:sz w:val="18"/>
                  <w:szCs w:val="18"/>
                  <w:shd w:val="clear" w:color="auto" w:fill="E6E6E6"/>
                </w:rPr>
                <w:t>741.75</w:t>
              </w:r>
            </w:ins>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9AC82CE" w14:textId="7861D4C6" w:rsidR="00050CD6" w:rsidRPr="0029130A" w:rsidRDefault="3A5E6189" w:rsidP="681D7F0B">
            <w:pPr>
              <w:pStyle w:val="TableBody"/>
              <w:jc w:val="right"/>
              <w:rPr>
                <w:rFonts w:asciiTheme="minorHAnsi" w:eastAsiaTheme="minorEastAsia" w:hAnsiTheme="minorHAnsi"/>
                <w:sz w:val="18"/>
                <w:rPrChange w:id="414"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shd w:val="clear" w:color="auto" w:fill="E6E6E6"/>
                <w:rPrChange w:id="415" w:author="Euronext" w:date="2023-08-31T11:41:00Z">
                  <w:rPr>
                    <w:rFonts w:asciiTheme="minorHAnsi" w:eastAsiaTheme="minorEastAsia" w:hAnsiTheme="minorHAnsi"/>
                    <w:b/>
                    <w:sz w:val="18"/>
                    <w:shd w:val="clear" w:color="auto" w:fill="E6E6E6"/>
                  </w:rPr>
                </w:rPrChange>
              </w:rPr>
              <w:t>€</w:t>
            </w:r>
            <w:del w:id="416" w:author="Euronext" w:date="2023-08-31T11:41:00Z">
              <w:r w:rsidRPr="00291788">
                <w:rPr>
                  <w:rFonts w:asciiTheme="minorHAnsi" w:eastAsiaTheme="minorEastAsia" w:hAnsiTheme="minorHAnsi" w:cstheme="minorBidi"/>
                  <w:b/>
                  <w:bCs/>
                  <w:sz w:val="18"/>
                  <w:szCs w:val="18"/>
                  <w:shd w:val="clear" w:color="auto" w:fill="E6E6E6"/>
                </w:rPr>
                <w:delText>594.55</w:delText>
              </w:r>
            </w:del>
            <w:ins w:id="417" w:author="Euronext" w:date="2023-08-31T11:41:00Z">
              <w:r w:rsidR="009379A2" w:rsidRPr="0029130A">
                <w:rPr>
                  <w:rFonts w:asciiTheme="minorHAnsi" w:eastAsiaTheme="minorEastAsia" w:hAnsiTheme="minorHAnsi" w:cstheme="minorBidi"/>
                  <w:bCs/>
                  <w:sz w:val="18"/>
                  <w:szCs w:val="18"/>
                  <w:shd w:val="clear" w:color="auto" w:fill="E6E6E6"/>
                </w:rPr>
                <w:t>624.30</w:t>
              </w:r>
            </w:ins>
          </w:p>
        </w:tc>
      </w:tr>
      <w:bookmarkEnd w:id="382"/>
      <w:tr w:rsidR="00F905CC" w:rsidRPr="00F1428A" w14:paraId="0CE73CD4" w14:textId="77777777" w:rsidTr="00D60F08">
        <w:trPr>
          <w:trHeight w:val="20"/>
          <w:del w:id="418" w:author="Euronext" w:date="2023-08-31T11:41:00Z"/>
        </w:trPr>
        <w:tc>
          <w:tcPr>
            <w:tcW w:w="270" w:type="dxa"/>
            <w:tcBorders>
              <w:left w:val="single" w:sz="24" w:space="0" w:color="FFFFFF" w:themeColor="background1"/>
            </w:tcBorders>
            <w:shd w:val="clear" w:color="auto" w:fill="E6E6E6"/>
          </w:tcPr>
          <w:p w14:paraId="5C2C9F0C" w14:textId="77777777" w:rsidR="00F905CC" w:rsidRPr="00F1428A" w:rsidRDefault="00F905CC" w:rsidP="00F905CC">
            <w:pPr>
              <w:pStyle w:val="TableBody"/>
              <w:rPr>
                <w:del w:id="419" w:author="Euronext" w:date="2023-08-31T11:41:00Z"/>
                <w:rFonts w:cs="Calibri"/>
                <w:sz w:val="18"/>
                <w:szCs w:val="18"/>
              </w:rPr>
            </w:pPr>
          </w:p>
        </w:tc>
        <w:tc>
          <w:tcPr>
            <w:tcW w:w="2707" w:type="dxa"/>
            <w:tcBorders>
              <w:right w:val="single" w:sz="24" w:space="0" w:color="FFFFFF" w:themeColor="background1"/>
            </w:tcBorders>
            <w:shd w:val="clear" w:color="auto" w:fill="F2F2F2" w:themeFill="background1" w:themeFillShade="F2"/>
          </w:tcPr>
          <w:p w14:paraId="36DE7796" w14:textId="77777777" w:rsidR="00F905CC" w:rsidRPr="00635E0A" w:rsidRDefault="06AA4EC7" w:rsidP="681D7F0B">
            <w:pPr>
              <w:pStyle w:val="TableBody"/>
              <w:rPr>
                <w:del w:id="420" w:author="Euronext" w:date="2023-08-31T11:41:00Z"/>
                <w:rFonts w:cs="Calibri"/>
                <w:sz w:val="18"/>
                <w:szCs w:val="18"/>
              </w:rPr>
            </w:pPr>
            <w:del w:id="421" w:author="Euronext" w:date="2023-08-31T11:41:00Z">
              <w:r w:rsidRPr="00635E0A">
                <w:rPr>
                  <w:rFonts w:cs="Calibri"/>
                  <w:sz w:val="18"/>
                  <w:szCs w:val="18"/>
                </w:rPr>
                <w:delText>Euronext Continental Equities</w:delText>
              </w:r>
            </w:del>
          </w:p>
        </w:tc>
        <w:tc>
          <w:tcPr>
            <w:tcW w:w="1225" w:type="dxa"/>
            <w:tcBorders>
              <w:left w:val="single" w:sz="24" w:space="0" w:color="FFFFFF" w:themeColor="background1"/>
              <w:right w:val="single" w:sz="24" w:space="0" w:color="FFFFFF" w:themeColor="background1"/>
            </w:tcBorders>
            <w:shd w:val="clear" w:color="auto" w:fill="F2F2F2" w:themeFill="background1" w:themeFillShade="F2"/>
          </w:tcPr>
          <w:p w14:paraId="0F9E825F" w14:textId="77777777" w:rsidR="00F905CC" w:rsidRPr="008B0B75" w:rsidRDefault="06AA4EC7" w:rsidP="681D7F0B">
            <w:pPr>
              <w:pStyle w:val="TableBody"/>
              <w:jc w:val="right"/>
              <w:rPr>
                <w:del w:id="422" w:author="Euronext" w:date="2023-08-31T11:41:00Z"/>
                <w:rFonts w:cs="Calibri"/>
                <w:sz w:val="18"/>
                <w:szCs w:val="18"/>
              </w:rPr>
            </w:pPr>
            <w:del w:id="423" w:author="Euronext" w:date="2023-08-31T11:41:00Z">
              <w:r w:rsidRPr="008B0B75">
                <w:rPr>
                  <w:rFonts w:cs="Calibri"/>
                  <w:sz w:val="18"/>
                  <w:szCs w:val="18"/>
                </w:rPr>
                <w:delText>€4,147.10</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4EFC37EC" w14:textId="77777777" w:rsidR="00F905CC" w:rsidRPr="008B0B75" w:rsidRDefault="06AA4EC7" w:rsidP="681D7F0B">
            <w:pPr>
              <w:pStyle w:val="TableBody"/>
              <w:jc w:val="right"/>
              <w:rPr>
                <w:del w:id="424" w:author="Euronext" w:date="2023-08-31T11:41:00Z"/>
                <w:rFonts w:cs="Calibri"/>
                <w:sz w:val="18"/>
                <w:szCs w:val="18"/>
              </w:rPr>
            </w:pPr>
            <w:del w:id="425"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3CFA4887" w14:textId="77777777" w:rsidR="00F905CC" w:rsidRPr="008B0B75" w:rsidRDefault="06AA4EC7" w:rsidP="681D7F0B">
            <w:pPr>
              <w:pStyle w:val="TableBody"/>
              <w:jc w:val="right"/>
              <w:rPr>
                <w:del w:id="426" w:author="Euronext" w:date="2023-08-31T11:41:00Z"/>
                <w:rFonts w:cs="Calibri"/>
                <w:sz w:val="18"/>
                <w:szCs w:val="18"/>
              </w:rPr>
            </w:pPr>
            <w:del w:id="427" w:author="Euronext" w:date="2023-08-31T11:41:00Z">
              <w:r w:rsidRPr="008B0B75">
                <w:rPr>
                  <w:rFonts w:cs="Calibri"/>
                  <w:sz w:val="18"/>
                  <w:szCs w:val="18"/>
                </w:rPr>
                <w:delText>€1,050.60</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8BD3D2E" w14:textId="77777777" w:rsidR="00F905CC" w:rsidRPr="008B0B75" w:rsidRDefault="06AA4EC7" w:rsidP="681D7F0B">
            <w:pPr>
              <w:pStyle w:val="TableBody"/>
              <w:jc w:val="right"/>
              <w:rPr>
                <w:del w:id="428" w:author="Euronext" w:date="2023-08-31T11:41:00Z"/>
                <w:rFonts w:cs="Calibri"/>
                <w:sz w:val="18"/>
                <w:szCs w:val="18"/>
              </w:rPr>
            </w:pPr>
            <w:del w:id="429" w:author="Euronext" w:date="2023-08-31T11:41:00Z">
              <w:r w:rsidRPr="008B0B75">
                <w:rPr>
                  <w:rFonts w:cs="Calibri"/>
                  <w:sz w:val="18"/>
                  <w:szCs w:val="18"/>
                </w:rPr>
                <w:delText>€2,073.50</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E0FB42" w14:textId="77777777" w:rsidR="00F905CC" w:rsidRPr="008B0B75" w:rsidRDefault="06AA4EC7" w:rsidP="681D7F0B">
            <w:pPr>
              <w:pStyle w:val="TableBody"/>
              <w:jc w:val="right"/>
              <w:rPr>
                <w:del w:id="430" w:author="Euronext" w:date="2023-08-31T11:41:00Z"/>
                <w:rFonts w:cs="Calibri"/>
                <w:sz w:val="18"/>
                <w:szCs w:val="18"/>
              </w:rPr>
            </w:pPr>
            <w:del w:id="431"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813DBE1" w14:textId="77777777" w:rsidR="00F905CC" w:rsidRPr="008B0B75" w:rsidRDefault="06AA4EC7" w:rsidP="681D7F0B">
            <w:pPr>
              <w:pStyle w:val="TableBody"/>
              <w:jc w:val="right"/>
              <w:rPr>
                <w:del w:id="432" w:author="Euronext" w:date="2023-08-31T11:41:00Z"/>
                <w:rFonts w:cs="Calibri"/>
                <w:sz w:val="18"/>
                <w:szCs w:val="18"/>
              </w:rPr>
            </w:pPr>
            <w:del w:id="433" w:author="Euronext" w:date="2023-08-31T11:41:00Z">
              <w:r w:rsidRPr="008B0B75">
                <w:rPr>
                  <w:rFonts w:cs="Calibri"/>
                  <w:sz w:val="18"/>
                  <w:szCs w:val="18"/>
                </w:rPr>
                <w:delText>€525.30</w:delText>
              </w:r>
            </w:del>
          </w:p>
        </w:tc>
      </w:tr>
      <w:tr w:rsidR="00F905CC" w:rsidRPr="00F1428A" w14:paraId="4E5D3C2C" w14:textId="77777777" w:rsidTr="00D60F08">
        <w:trPr>
          <w:trHeight w:val="20"/>
          <w:del w:id="434" w:author="Euronext" w:date="2023-08-31T11:41:00Z"/>
        </w:trPr>
        <w:tc>
          <w:tcPr>
            <w:tcW w:w="270" w:type="dxa"/>
            <w:tcBorders>
              <w:left w:val="single" w:sz="24" w:space="0" w:color="FFFFFF" w:themeColor="background1"/>
            </w:tcBorders>
            <w:shd w:val="clear" w:color="auto" w:fill="E6E6E6"/>
          </w:tcPr>
          <w:p w14:paraId="1E154EAF" w14:textId="77777777" w:rsidR="00F905CC" w:rsidRPr="00F1428A" w:rsidRDefault="00F905CC" w:rsidP="00F905CC">
            <w:pPr>
              <w:pStyle w:val="TableBody"/>
              <w:rPr>
                <w:del w:id="435" w:author="Euronext" w:date="2023-08-31T11:41:00Z"/>
                <w:rFonts w:cs="Calibri"/>
                <w:sz w:val="18"/>
                <w:szCs w:val="18"/>
              </w:rPr>
            </w:pPr>
          </w:p>
        </w:tc>
        <w:tc>
          <w:tcPr>
            <w:tcW w:w="2707" w:type="dxa"/>
            <w:tcBorders>
              <w:right w:val="single" w:sz="24" w:space="0" w:color="FFFFFF" w:themeColor="background1"/>
            </w:tcBorders>
            <w:shd w:val="clear" w:color="auto" w:fill="F2F2F2" w:themeFill="background1" w:themeFillShade="F2"/>
          </w:tcPr>
          <w:p w14:paraId="327855DC" w14:textId="77777777" w:rsidR="00F905CC" w:rsidRPr="00635E0A" w:rsidRDefault="06AA4EC7" w:rsidP="681D7F0B">
            <w:pPr>
              <w:pStyle w:val="TableBody"/>
              <w:rPr>
                <w:del w:id="436" w:author="Euronext" w:date="2023-08-31T11:41:00Z"/>
                <w:rFonts w:cs="Calibri"/>
                <w:sz w:val="18"/>
                <w:szCs w:val="18"/>
              </w:rPr>
            </w:pPr>
            <w:del w:id="437" w:author="Euronext" w:date="2023-08-31T11:41:00Z">
              <w:r w:rsidRPr="00635E0A">
                <w:rPr>
                  <w:rFonts w:cs="Calibri"/>
                  <w:sz w:val="18"/>
                  <w:szCs w:val="18"/>
                </w:rPr>
                <w:delText>Euronext Best of Book</w:delText>
              </w:r>
            </w:del>
          </w:p>
        </w:tc>
        <w:tc>
          <w:tcPr>
            <w:tcW w:w="1225" w:type="dxa"/>
            <w:tcBorders>
              <w:left w:val="single" w:sz="24" w:space="0" w:color="FFFFFF" w:themeColor="background1"/>
              <w:right w:val="single" w:sz="24" w:space="0" w:color="FFFFFF" w:themeColor="background1"/>
            </w:tcBorders>
            <w:shd w:val="clear" w:color="auto" w:fill="F2F2F2" w:themeFill="background1" w:themeFillShade="F2"/>
          </w:tcPr>
          <w:p w14:paraId="4D829AEF" w14:textId="77777777" w:rsidR="00F905CC" w:rsidRPr="008B0B75" w:rsidRDefault="06AA4EC7" w:rsidP="681D7F0B">
            <w:pPr>
              <w:pStyle w:val="TableBody"/>
              <w:jc w:val="right"/>
              <w:rPr>
                <w:del w:id="438" w:author="Euronext" w:date="2023-08-31T11:41:00Z"/>
                <w:rFonts w:cs="Calibri"/>
                <w:sz w:val="18"/>
                <w:szCs w:val="18"/>
              </w:rPr>
            </w:pPr>
            <w:del w:id="439" w:author="Euronext" w:date="2023-08-31T11:41:00Z">
              <w:r w:rsidRPr="008B0B75">
                <w:rPr>
                  <w:rFonts w:cs="Calibri"/>
                  <w:sz w:val="18"/>
                  <w:szCs w:val="18"/>
                </w:rPr>
                <w:delText>No Fee Until Further Notice</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267E9DA4" w14:textId="77777777" w:rsidR="00F905CC" w:rsidRPr="008B0B75" w:rsidRDefault="06AA4EC7" w:rsidP="681D7F0B">
            <w:pPr>
              <w:pStyle w:val="TableBody"/>
              <w:jc w:val="right"/>
              <w:rPr>
                <w:del w:id="440" w:author="Euronext" w:date="2023-08-31T11:41:00Z"/>
                <w:rFonts w:cs="Calibri"/>
                <w:sz w:val="18"/>
                <w:szCs w:val="18"/>
              </w:rPr>
            </w:pPr>
            <w:del w:id="441"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627255BF" w14:textId="77777777" w:rsidR="00F905CC" w:rsidRPr="008B0B75" w:rsidRDefault="06AA4EC7" w:rsidP="681D7F0B">
            <w:pPr>
              <w:pStyle w:val="TableBody"/>
              <w:jc w:val="right"/>
              <w:rPr>
                <w:del w:id="442" w:author="Euronext" w:date="2023-08-31T11:41:00Z"/>
                <w:rFonts w:cs="Calibri"/>
                <w:sz w:val="18"/>
                <w:szCs w:val="18"/>
              </w:rPr>
            </w:pPr>
            <w:del w:id="443" w:author="Euronext" w:date="2023-08-31T11:41:00Z">
              <w:r w:rsidRPr="008B0B75">
                <w:rPr>
                  <w:rFonts w:cs="Calibri"/>
                  <w:sz w:val="18"/>
                  <w:szCs w:val="18"/>
                </w:rPr>
                <w:delText>N/A*</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75070EE" w14:textId="77777777" w:rsidR="00F905CC" w:rsidRPr="008B0B75" w:rsidRDefault="06AA4EC7" w:rsidP="681D7F0B">
            <w:pPr>
              <w:pStyle w:val="TableBody"/>
              <w:jc w:val="right"/>
              <w:rPr>
                <w:del w:id="444" w:author="Euronext" w:date="2023-08-31T11:41:00Z"/>
                <w:rFonts w:cs="Calibri"/>
                <w:sz w:val="18"/>
                <w:szCs w:val="18"/>
              </w:rPr>
            </w:pPr>
            <w:del w:id="445" w:author="Euronext" w:date="2023-08-31T11:41:00Z">
              <w:r w:rsidRPr="008B0B75">
                <w:rPr>
                  <w:rFonts w:cs="Calibri"/>
                  <w:sz w:val="18"/>
                  <w:szCs w:val="18"/>
                </w:rPr>
                <w:delText>No Fee Until Further Notice</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4092D8E" w14:textId="77777777" w:rsidR="00F905CC" w:rsidRPr="008B0B75" w:rsidRDefault="06AA4EC7" w:rsidP="681D7F0B">
            <w:pPr>
              <w:pStyle w:val="TableBody"/>
              <w:jc w:val="right"/>
              <w:rPr>
                <w:del w:id="446" w:author="Euronext" w:date="2023-08-31T11:41:00Z"/>
                <w:rFonts w:cs="Calibri"/>
                <w:sz w:val="18"/>
                <w:szCs w:val="18"/>
              </w:rPr>
            </w:pPr>
            <w:del w:id="447"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F258B49" w14:textId="77777777" w:rsidR="00F905CC" w:rsidRPr="008B0B75" w:rsidRDefault="06AA4EC7" w:rsidP="681D7F0B">
            <w:pPr>
              <w:pStyle w:val="TableBody"/>
              <w:jc w:val="right"/>
              <w:rPr>
                <w:del w:id="448" w:author="Euronext" w:date="2023-08-31T11:41:00Z"/>
                <w:rFonts w:cs="Calibri"/>
                <w:sz w:val="18"/>
                <w:szCs w:val="18"/>
              </w:rPr>
            </w:pPr>
            <w:del w:id="449" w:author="Euronext" w:date="2023-08-31T11:41:00Z">
              <w:r w:rsidRPr="008B0B75">
                <w:rPr>
                  <w:rFonts w:cs="Calibri"/>
                  <w:sz w:val="18"/>
                  <w:szCs w:val="18"/>
                </w:rPr>
                <w:delText>N/A*</w:delText>
              </w:r>
            </w:del>
          </w:p>
        </w:tc>
      </w:tr>
      <w:tr w:rsidR="00F905CC" w:rsidRPr="00F1428A" w14:paraId="561132ED" w14:textId="77777777" w:rsidTr="00D60F08">
        <w:trPr>
          <w:trHeight w:val="20"/>
          <w:del w:id="450" w:author="Euronext" w:date="2023-08-31T11:41:00Z"/>
        </w:trPr>
        <w:tc>
          <w:tcPr>
            <w:tcW w:w="270" w:type="dxa"/>
            <w:tcBorders>
              <w:left w:val="single" w:sz="24" w:space="0" w:color="FFFFFF" w:themeColor="background1"/>
            </w:tcBorders>
            <w:shd w:val="clear" w:color="auto" w:fill="E6E6E6"/>
          </w:tcPr>
          <w:p w14:paraId="69DA36DA" w14:textId="77777777" w:rsidR="00F905CC" w:rsidRPr="00F1428A" w:rsidRDefault="00F905CC" w:rsidP="00F905CC">
            <w:pPr>
              <w:pStyle w:val="TableBody"/>
              <w:rPr>
                <w:del w:id="451" w:author="Euronext" w:date="2023-08-31T11:41:00Z"/>
                <w:rFonts w:cs="Calibri"/>
                <w:sz w:val="18"/>
                <w:szCs w:val="18"/>
              </w:rPr>
            </w:pPr>
          </w:p>
        </w:tc>
        <w:tc>
          <w:tcPr>
            <w:tcW w:w="2707" w:type="dxa"/>
            <w:tcBorders>
              <w:right w:val="single" w:sz="24" w:space="0" w:color="FFFFFF" w:themeColor="background1"/>
            </w:tcBorders>
            <w:shd w:val="clear" w:color="auto" w:fill="F2F2F2" w:themeFill="background1" w:themeFillShade="F2"/>
          </w:tcPr>
          <w:p w14:paraId="73774559" w14:textId="77777777" w:rsidR="00F905CC" w:rsidRPr="00635E0A" w:rsidRDefault="06AA4EC7" w:rsidP="681D7F0B">
            <w:pPr>
              <w:pStyle w:val="TableBody"/>
              <w:rPr>
                <w:del w:id="452" w:author="Euronext" w:date="2023-08-31T11:41:00Z"/>
                <w:rFonts w:cs="Calibri"/>
                <w:sz w:val="18"/>
                <w:szCs w:val="18"/>
              </w:rPr>
            </w:pPr>
            <w:del w:id="453" w:author="Euronext" w:date="2023-08-31T11:41:00Z">
              <w:r w:rsidRPr="00635E0A">
                <w:rPr>
                  <w:rFonts w:cs="Calibri"/>
                  <w:sz w:val="18"/>
                  <w:szCs w:val="18"/>
                </w:rPr>
                <w:delText>Euronext Block</w:delText>
              </w:r>
            </w:del>
          </w:p>
        </w:tc>
        <w:tc>
          <w:tcPr>
            <w:tcW w:w="1225" w:type="dxa"/>
            <w:tcBorders>
              <w:left w:val="single" w:sz="24" w:space="0" w:color="FFFFFF" w:themeColor="background1"/>
              <w:right w:val="single" w:sz="24" w:space="0" w:color="FFFFFF" w:themeColor="background1"/>
            </w:tcBorders>
            <w:shd w:val="clear" w:color="auto" w:fill="F2F2F2" w:themeFill="background1" w:themeFillShade="F2"/>
          </w:tcPr>
          <w:p w14:paraId="41AC66B6" w14:textId="77777777" w:rsidR="00F905CC" w:rsidRPr="008B0B75" w:rsidRDefault="06AA4EC7" w:rsidP="681D7F0B">
            <w:pPr>
              <w:pStyle w:val="TableBody"/>
              <w:jc w:val="right"/>
              <w:rPr>
                <w:del w:id="454" w:author="Euronext" w:date="2023-08-31T11:41:00Z"/>
                <w:rFonts w:cs="Calibri"/>
                <w:sz w:val="18"/>
                <w:szCs w:val="18"/>
              </w:rPr>
            </w:pPr>
            <w:del w:id="455"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0DED25DE" w14:textId="77777777" w:rsidR="00F905CC" w:rsidRPr="008B0B75" w:rsidRDefault="06AA4EC7" w:rsidP="681D7F0B">
            <w:pPr>
              <w:pStyle w:val="TableBody"/>
              <w:jc w:val="right"/>
              <w:rPr>
                <w:del w:id="456" w:author="Euronext" w:date="2023-08-31T11:41:00Z"/>
                <w:rFonts w:cs="Calibri"/>
                <w:sz w:val="18"/>
                <w:szCs w:val="18"/>
              </w:rPr>
            </w:pPr>
            <w:del w:id="457"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5DD26FA4" w14:textId="77777777" w:rsidR="00F905CC" w:rsidRPr="008B0B75" w:rsidRDefault="06AA4EC7" w:rsidP="681D7F0B">
            <w:pPr>
              <w:pStyle w:val="TableBody"/>
              <w:jc w:val="right"/>
              <w:rPr>
                <w:del w:id="458" w:author="Euronext" w:date="2023-08-31T11:41:00Z"/>
                <w:rFonts w:cs="Calibri"/>
                <w:sz w:val="18"/>
                <w:szCs w:val="18"/>
              </w:rPr>
            </w:pPr>
            <w:del w:id="459" w:author="Euronext" w:date="2023-08-31T11:41:00Z">
              <w:r w:rsidRPr="008B0B75">
                <w:rPr>
                  <w:rFonts w:cs="Calibri"/>
                  <w:sz w:val="18"/>
                  <w:szCs w:val="18"/>
                </w:rPr>
                <w:delText>No Fee Until Further Notice</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D11D70B" w14:textId="77777777" w:rsidR="00F905CC" w:rsidRPr="008B0B75" w:rsidRDefault="06AA4EC7" w:rsidP="681D7F0B">
            <w:pPr>
              <w:pStyle w:val="TableBody"/>
              <w:jc w:val="right"/>
              <w:rPr>
                <w:del w:id="460" w:author="Euronext" w:date="2023-08-31T11:41:00Z"/>
                <w:rFonts w:cs="Calibri"/>
                <w:sz w:val="18"/>
                <w:szCs w:val="18"/>
              </w:rPr>
            </w:pPr>
            <w:del w:id="461"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073B37C" w14:textId="77777777" w:rsidR="00F905CC" w:rsidRPr="008B0B75" w:rsidRDefault="06AA4EC7" w:rsidP="681D7F0B">
            <w:pPr>
              <w:pStyle w:val="TableBody"/>
              <w:jc w:val="right"/>
              <w:rPr>
                <w:del w:id="462" w:author="Euronext" w:date="2023-08-31T11:41:00Z"/>
                <w:rFonts w:cs="Calibri"/>
                <w:sz w:val="18"/>
                <w:szCs w:val="18"/>
              </w:rPr>
            </w:pPr>
            <w:del w:id="463"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1B98ADD" w14:textId="77777777" w:rsidR="00F905CC" w:rsidRPr="008B0B75" w:rsidRDefault="06AA4EC7" w:rsidP="681D7F0B">
            <w:pPr>
              <w:pStyle w:val="TableBody"/>
              <w:jc w:val="right"/>
              <w:rPr>
                <w:del w:id="464" w:author="Euronext" w:date="2023-08-31T11:41:00Z"/>
                <w:rFonts w:cs="Calibri"/>
                <w:sz w:val="18"/>
                <w:szCs w:val="18"/>
              </w:rPr>
            </w:pPr>
            <w:del w:id="465" w:author="Euronext" w:date="2023-08-31T11:41:00Z">
              <w:r w:rsidRPr="008B0B75">
                <w:rPr>
                  <w:rFonts w:cs="Calibri"/>
                  <w:sz w:val="18"/>
                  <w:szCs w:val="18"/>
                </w:rPr>
                <w:delText>No Fee Until Further Notice</w:delText>
              </w:r>
            </w:del>
          </w:p>
        </w:tc>
      </w:tr>
      <w:tr w:rsidR="00F905CC" w:rsidRPr="00F1428A" w14:paraId="108C77D1" w14:textId="77777777" w:rsidTr="00D60F08">
        <w:trPr>
          <w:trHeight w:val="20"/>
          <w:del w:id="466" w:author="Euronext" w:date="2023-08-31T11:41:00Z"/>
        </w:trPr>
        <w:tc>
          <w:tcPr>
            <w:tcW w:w="270" w:type="dxa"/>
            <w:tcBorders>
              <w:left w:val="single" w:sz="24" w:space="0" w:color="FFFFFF" w:themeColor="background1"/>
            </w:tcBorders>
            <w:shd w:val="clear" w:color="auto" w:fill="E6E6E6"/>
          </w:tcPr>
          <w:p w14:paraId="6CDB847D" w14:textId="77777777" w:rsidR="00F905CC" w:rsidRPr="00F1428A" w:rsidRDefault="00F905CC" w:rsidP="00F905CC">
            <w:pPr>
              <w:pStyle w:val="TableBody"/>
              <w:rPr>
                <w:del w:id="467" w:author="Euronext" w:date="2023-08-31T11:41:00Z"/>
                <w:rFonts w:cs="Calibri"/>
                <w:sz w:val="18"/>
                <w:szCs w:val="18"/>
              </w:rPr>
            </w:pPr>
          </w:p>
        </w:tc>
        <w:tc>
          <w:tcPr>
            <w:tcW w:w="2707" w:type="dxa"/>
            <w:tcBorders>
              <w:right w:val="single" w:sz="24" w:space="0" w:color="FFFFFF" w:themeColor="background1"/>
            </w:tcBorders>
            <w:shd w:val="clear" w:color="auto" w:fill="F2F2F2" w:themeFill="background1" w:themeFillShade="F2"/>
          </w:tcPr>
          <w:p w14:paraId="3C7699CF" w14:textId="77777777" w:rsidR="00F905CC" w:rsidRPr="00635E0A" w:rsidRDefault="06AA4EC7" w:rsidP="681D7F0B">
            <w:pPr>
              <w:pStyle w:val="TableBody"/>
              <w:rPr>
                <w:del w:id="468" w:author="Euronext" w:date="2023-08-31T11:41:00Z"/>
                <w:rFonts w:cs="Calibri"/>
                <w:sz w:val="18"/>
                <w:szCs w:val="18"/>
              </w:rPr>
            </w:pPr>
            <w:del w:id="469" w:author="Euronext" w:date="2023-08-31T11:41:00Z">
              <w:r w:rsidRPr="00635E0A">
                <w:rPr>
                  <w:rFonts w:cs="Calibri"/>
                  <w:sz w:val="18"/>
                  <w:szCs w:val="18"/>
                </w:rPr>
                <w:delText>Euronext ETFs and Funds</w:delText>
              </w:r>
            </w:del>
          </w:p>
        </w:tc>
        <w:tc>
          <w:tcPr>
            <w:tcW w:w="1225" w:type="dxa"/>
            <w:tcBorders>
              <w:left w:val="single" w:sz="24" w:space="0" w:color="FFFFFF" w:themeColor="background1"/>
              <w:right w:val="single" w:sz="24" w:space="0" w:color="FFFFFF" w:themeColor="background1"/>
            </w:tcBorders>
            <w:shd w:val="clear" w:color="auto" w:fill="F2F2F2" w:themeFill="background1" w:themeFillShade="F2"/>
          </w:tcPr>
          <w:p w14:paraId="2CF77158" w14:textId="77777777" w:rsidR="00F905CC" w:rsidRPr="008B0B75" w:rsidRDefault="06AA4EC7" w:rsidP="681D7F0B">
            <w:pPr>
              <w:pStyle w:val="TableBody"/>
              <w:jc w:val="right"/>
              <w:rPr>
                <w:del w:id="470" w:author="Euronext" w:date="2023-08-31T11:41:00Z"/>
                <w:rFonts w:cs="Calibri"/>
                <w:sz w:val="18"/>
                <w:szCs w:val="18"/>
              </w:rPr>
            </w:pPr>
            <w:del w:id="471" w:author="Euronext" w:date="2023-08-31T11:41:00Z">
              <w:r w:rsidRPr="008B0B75">
                <w:rPr>
                  <w:rFonts w:cs="Calibri"/>
                  <w:sz w:val="18"/>
                  <w:szCs w:val="18"/>
                </w:rPr>
                <w:delText>€1,369.90</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2BC3F9F6" w14:textId="77777777" w:rsidR="00F905CC" w:rsidRPr="008B0B75" w:rsidRDefault="06AA4EC7" w:rsidP="681D7F0B">
            <w:pPr>
              <w:pStyle w:val="TableBody"/>
              <w:jc w:val="right"/>
              <w:rPr>
                <w:del w:id="472" w:author="Euronext" w:date="2023-08-31T11:41:00Z"/>
                <w:rFonts w:cs="Calibri"/>
                <w:sz w:val="18"/>
                <w:szCs w:val="18"/>
              </w:rPr>
            </w:pPr>
            <w:del w:id="473"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185926AA" w14:textId="77777777" w:rsidR="00F905CC" w:rsidRPr="008B0B75" w:rsidRDefault="06AA4EC7" w:rsidP="681D7F0B">
            <w:pPr>
              <w:pStyle w:val="TableBody"/>
              <w:jc w:val="right"/>
              <w:rPr>
                <w:del w:id="474" w:author="Euronext" w:date="2023-08-31T11:41:00Z"/>
                <w:rFonts w:cs="Calibri"/>
                <w:sz w:val="18"/>
                <w:szCs w:val="18"/>
              </w:rPr>
            </w:pPr>
            <w:del w:id="475" w:author="Euronext" w:date="2023-08-31T11:41:00Z">
              <w:r w:rsidRPr="008B0B75">
                <w:rPr>
                  <w:rFonts w:cs="Calibri"/>
                  <w:sz w:val="18"/>
                  <w:szCs w:val="18"/>
                </w:rPr>
                <w:delText>€684.90</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F2D087F" w14:textId="77777777" w:rsidR="00F905CC" w:rsidRPr="008B0B75" w:rsidRDefault="06AA4EC7" w:rsidP="681D7F0B">
            <w:pPr>
              <w:pStyle w:val="TableBody"/>
              <w:jc w:val="right"/>
              <w:rPr>
                <w:del w:id="476" w:author="Euronext" w:date="2023-08-31T11:41:00Z"/>
                <w:rFonts w:cs="Calibri"/>
                <w:sz w:val="18"/>
                <w:szCs w:val="18"/>
              </w:rPr>
            </w:pPr>
            <w:del w:id="477" w:author="Euronext" w:date="2023-08-31T11:41:00Z">
              <w:r w:rsidRPr="008B0B75">
                <w:rPr>
                  <w:rFonts w:cs="Calibri"/>
                  <w:sz w:val="18"/>
                  <w:szCs w:val="18"/>
                </w:rPr>
                <w:delText>€684.90</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DABC793" w14:textId="77777777" w:rsidR="00F905CC" w:rsidRPr="008B0B75" w:rsidRDefault="06AA4EC7" w:rsidP="681D7F0B">
            <w:pPr>
              <w:pStyle w:val="TableBody"/>
              <w:jc w:val="right"/>
              <w:rPr>
                <w:del w:id="478" w:author="Euronext" w:date="2023-08-31T11:41:00Z"/>
                <w:rFonts w:cs="Calibri"/>
                <w:sz w:val="18"/>
                <w:szCs w:val="18"/>
              </w:rPr>
            </w:pPr>
            <w:del w:id="479"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21451A1" w14:textId="77777777" w:rsidR="00F905CC" w:rsidRPr="008B0B75" w:rsidRDefault="06AA4EC7" w:rsidP="681D7F0B">
            <w:pPr>
              <w:pStyle w:val="TableBody"/>
              <w:jc w:val="right"/>
              <w:rPr>
                <w:del w:id="480" w:author="Euronext" w:date="2023-08-31T11:41:00Z"/>
                <w:rFonts w:cs="Calibri"/>
                <w:sz w:val="18"/>
                <w:szCs w:val="18"/>
              </w:rPr>
            </w:pPr>
            <w:del w:id="481" w:author="Euronext" w:date="2023-08-31T11:41:00Z">
              <w:r w:rsidRPr="008B0B75">
                <w:rPr>
                  <w:rFonts w:cs="Calibri"/>
                  <w:sz w:val="18"/>
                  <w:szCs w:val="18"/>
                </w:rPr>
                <w:delText>€342.50</w:delText>
              </w:r>
            </w:del>
          </w:p>
        </w:tc>
      </w:tr>
      <w:tr w:rsidR="00F905CC" w:rsidRPr="00F1428A" w14:paraId="59BC540E" w14:textId="77777777" w:rsidTr="00D60F08">
        <w:trPr>
          <w:trHeight w:val="20"/>
          <w:del w:id="482" w:author="Euronext" w:date="2023-08-31T11:41:00Z"/>
        </w:trPr>
        <w:tc>
          <w:tcPr>
            <w:tcW w:w="270" w:type="dxa"/>
            <w:tcBorders>
              <w:left w:val="single" w:sz="24" w:space="0" w:color="FFFFFF" w:themeColor="background1"/>
            </w:tcBorders>
            <w:shd w:val="clear" w:color="auto" w:fill="E6E6E6"/>
          </w:tcPr>
          <w:p w14:paraId="77DD36CF" w14:textId="77777777" w:rsidR="00F905CC" w:rsidRPr="00F1428A" w:rsidRDefault="00F905CC" w:rsidP="00F905CC">
            <w:pPr>
              <w:pStyle w:val="TableBody"/>
              <w:rPr>
                <w:del w:id="483" w:author="Euronext" w:date="2023-08-31T11:41:00Z"/>
                <w:rFonts w:cs="Calibri"/>
                <w:sz w:val="18"/>
                <w:szCs w:val="18"/>
              </w:rPr>
            </w:pPr>
          </w:p>
        </w:tc>
        <w:tc>
          <w:tcPr>
            <w:tcW w:w="2707" w:type="dxa"/>
            <w:tcBorders>
              <w:right w:val="single" w:sz="24" w:space="0" w:color="FFFFFF" w:themeColor="background1"/>
            </w:tcBorders>
            <w:shd w:val="clear" w:color="auto" w:fill="F2F2F2" w:themeFill="background1" w:themeFillShade="F2"/>
          </w:tcPr>
          <w:p w14:paraId="7C8C91A4" w14:textId="77777777" w:rsidR="00F905CC" w:rsidRPr="00635E0A" w:rsidRDefault="06AA4EC7" w:rsidP="681D7F0B">
            <w:pPr>
              <w:pStyle w:val="TableBody"/>
              <w:rPr>
                <w:del w:id="484" w:author="Euronext" w:date="2023-08-31T11:41:00Z"/>
                <w:rFonts w:cs="Calibri"/>
                <w:sz w:val="18"/>
                <w:szCs w:val="18"/>
              </w:rPr>
            </w:pPr>
            <w:del w:id="485" w:author="Euronext" w:date="2023-08-31T11:41:00Z">
              <w:r w:rsidRPr="00635E0A">
                <w:rPr>
                  <w:rFonts w:cs="Calibri"/>
                  <w:sz w:val="18"/>
                  <w:szCs w:val="18"/>
                </w:rPr>
                <w:delText>Euronext Warrants and Certificates</w:delText>
              </w:r>
            </w:del>
          </w:p>
        </w:tc>
        <w:tc>
          <w:tcPr>
            <w:tcW w:w="1225" w:type="dxa"/>
            <w:tcBorders>
              <w:left w:val="single" w:sz="24" w:space="0" w:color="FFFFFF" w:themeColor="background1"/>
              <w:right w:val="single" w:sz="24" w:space="0" w:color="FFFFFF" w:themeColor="background1"/>
            </w:tcBorders>
            <w:shd w:val="clear" w:color="auto" w:fill="F2F2F2" w:themeFill="background1" w:themeFillShade="F2"/>
          </w:tcPr>
          <w:p w14:paraId="37BC36E4" w14:textId="77777777" w:rsidR="00F905CC" w:rsidRPr="008B0B75" w:rsidRDefault="06AA4EC7" w:rsidP="681D7F0B">
            <w:pPr>
              <w:pStyle w:val="TableBody"/>
              <w:jc w:val="right"/>
              <w:rPr>
                <w:del w:id="486" w:author="Euronext" w:date="2023-08-31T11:41:00Z"/>
                <w:rFonts w:cs="Calibri"/>
                <w:sz w:val="18"/>
                <w:szCs w:val="18"/>
              </w:rPr>
            </w:pPr>
            <w:del w:id="487" w:author="Euronext" w:date="2023-08-31T11:41:00Z">
              <w:r w:rsidRPr="008B0B75">
                <w:rPr>
                  <w:rFonts w:cs="Calibri"/>
                  <w:sz w:val="18"/>
                  <w:szCs w:val="18"/>
                </w:rPr>
                <w:delText>€995.25</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4A929B79" w14:textId="77777777" w:rsidR="00F905CC" w:rsidRPr="008B0B75" w:rsidRDefault="06AA4EC7" w:rsidP="681D7F0B">
            <w:pPr>
              <w:pStyle w:val="TableBody"/>
              <w:jc w:val="right"/>
              <w:rPr>
                <w:del w:id="488" w:author="Euronext" w:date="2023-08-31T11:41:00Z"/>
                <w:rFonts w:cs="Calibri"/>
                <w:sz w:val="18"/>
                <w:szCs w:val="18"/>
              </w:rPr>
            </w:pPr>
            <w:del w:id="489"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75635835" w14:textId="77777777" w:rsidR="00F905CC" w:rsidRPr="008B0B75" w:rsidRDefault="06AA4EC7" w:rsidP="681D7F0B">
            <w:pPr>
              <w:pStyle w:val="TableBody"/>
              <w:jc w:val="right"/>
              <w:rPr>
                <w:del w:id="490" w:author="Euronext" w:date="2023-08-31T11:41:00Z"/>
                <w:rFonts w:cs="Calibri"/>
                <w:sz w:val="18"/>
                <w:szCs w:val="18"/>
              </w:rPr>
            </w:pPr>
            <w:del w:id="491" w:author="Euronext" w:date="2023-08-31T11:41:00Z">
              <w:r w:rsidRPr="008B0B75">
                <w:rPr>
                  <w:rFonts w:cs="Calibri"/>
                  <w:sz w:val="18"/>
                  <w:szCs w:val="18"/>
                </w:rPr>
                <w:delText>€497.65</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F3BCEA1" w14:textId="77777777" w:rsidR="00F905CC" w:rsidRPr="008B0B75" w:rsidRDefault="06AA4EC7" w:rsidP="681D7F0B">
            <w:pPr>
              <w:pStyle w:val="TableBody"/>
              <w:jc w:val="right"/>
              <w:rPr>
                <w:del w:id="492" w:author="Euronext" w:date="2023-08-31T11:41:00Z"/>
                <w:rFonts w:cs="Calibri"/>
                <w:sz w:val="18"/>
                <w:szCs w:val="18"/>
              </w:rPr>
            </w:pPr>
            <w:del w:id="493" w:author="Euronext" w:date="2023-08-31T11:41:00Z">
              <w:r w:rsidRPr="008B0B75">
                <w:rPr>
                  <w:rFonts w:cs="Calibri"/>
                  <w:sz w:val="18"/>
                  <w:szCs w:val="18"/>
                </w:rPr>
                <w:delText>€497.65</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472ED8D" w14:textId="77777777" w:rsidR="00F905CC" w:rsidRPr="008B0B75" w:rsidRDefault="06AA4EC7" w:rsidP="681D7F0B">
            <w:pPr>
              <w:pStyle w:val="TableBody"/>
              <w:jc w:val="right"/>
              <w:rPr>
                <w:del w:id="494" w:author="Euronext" w:date="2023-08-31T11:41:00Z"/>
                <w:rFonts w:cs="Calibri"/>
                <w:sz w:val="18"/>
                <w:szCs w:val="18"/>
              </w:rPr>
            </w:pPr>
            <w:del w:id="495"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81005D3" w14:textId="77777777" w:rsidR="00F905CC" w:rsidRPr="008B0B75" w:rsidRDefault="06AA4EC7" w:rsidP="681D7F0B">
            <w:pPr>
              <w:pStyle w:val="TableBody"/>
              <w:jc w:val="right"/>
              <w:rPr>
                <w:del w:id="496" w:author="Euronext" w:date="2023-08-31T11:41:00Z"/>
                <w:rFonts w:cs="Calibri"/>
                <w:sz w:val="18"/>
                <w:szCs w:val="18"/>
              </w:rPr>
            </w:pPr>
            <w:del w:id="497" w:author="Euronext" w:date="2023-08-31T11:41:00Z">
              <w:r w:rsidRPr="008B0B75">
                <w:rPr>
                  <w:rFonts w:cs="Calibri"/>
                  <w:sz w:val="18"/>
                  <w:szCs w:val="18"/>
                </w:rPr>
                <w:delText>€248.80</w:delText>
              </w:r>
            </w:del>
          </w:p>
        </w:tc>
      </w:tr>
      <w:tr w:rsidR="00F905CC" w:rsidRPr="00F1428A" w14:paraId="5FAAA63B" w14:textId="77777777" w:rsidTr="00D60F08">
        <w:trPr>
          <w:trHeight w:val="20"/>
          <w:del w:id="498" w:author="Euronext" w:date="2023-08-31T11:41:00Z"/>
        </w:trPr>
        <w:tc>
          <w:tcPr>
            <w:tcW w:w="270" w:type="dxa"/>
            <w:tcBorders>
              <w:left w:val="single" w:sz="24" w:space="0" w:color="FFFFFF" w:themeColor="background1"/>
            </w:tcBorders>
            <w:shd w:val="clear" w:color="auto" w:fill="E6E6E6"/>
          </w:tcPr>
          <w:p w14:paraId="28F18636" w14:textId="77777777" w:rsidR="00F905CC" w:rsidRPr="00F1428A" w:rsidRDefault="00F905CC" w:rsidP="00F905CC">
            <w:pPr>
              <w:pStyle w:val="TableBody"/>
              <w:rPr>
                <w:del w:id="499" w:author="Euronext" w:date="2023-08-31T11:41:00Z"/>
                <w:rFonts w:cs="Calibri"/>
                <w:sz w:val="18"/>
                <w:szCs w:val="18"/>
              </w:rPr>
            </w:pPr>
          </w:p>
        </w:tc>
        <w:tc>
          <w:tcPr>
            <w:tcW w:w="2707" w:type="dxa"/>
            <w:tcBorders>
              <w:right w:val="single" w:sz="24" w:space="0" w:color="FFFFFF" w:themeColor="background1"/>
            </w:tcBorders>
            <w:shd w:val="clear" w:color="auto" w:fill="F2F2F2" w:themeFill="background1" w:themeFillShade="F2"/>
          </w:tcPr>
          <w:p w14:paraId="54B69963" w14:textId="77777777" w:rsidR="00F905CC" w:rsidRPr="00635E0A" w:rsidRDefault="06AA4EC7" w:rsidP="681D7F0B">
            <w:pPr>
              <w:pStyle w:val="TableBody"/>
              <w:rPr>
                <w:del w:id="500" w:author="Euronext" w:date="2023-08-31T11:41:00Z"/>
                <w:rFonts w:cs="Calibri"/>
                <w:sz w:val="18"/>
                <w:szCs w:val="18"/>
              </w:rPr>
            </w:pPr>
            <w:del w:id="501" w:author="Euronext" w:date="2023-08-31T11:41:00Z">
              <w:r w:rsidRPr="00635E0A">
                <w:rPr>
                  <w:rFonts w:cs="Calibri"/>
                  <w:sz w:val="18"/>
                  <w:szCs w:val="18"/>
                </w:rPr>
                <w:delText>Euronext Fixed Income</w:delText>
              </w:r>
            </w:del>
          </w:p>
        </w:tc>
        <w:tc>
          <w:tcPr>
            <w:tcW w:w="1225" w:type="dxa"/>
            <w:tcBorders>
              <w:left w:val="single" w:sz="24" w:space="0" w:color="FFFFFF" w:themeColor="background1"/>
              <w:right w:val="single" w:sz="24" w:space="0" w:color="FFFFFF" w:themeColor="background1"/>
            </w:tcBorders>
            <w:shd w:val="clear" w:color="auto" w:fill="F2F2F2" w:themeFill="background1" w:themeFillShade="F2"/>
          </w:tcPr>
          <w:p w14:paraId="7C2747A6" w14:textId="77777777" w:rsidR="00F905CC" w:rsidRPr="008B0B75" w:rsidRDefault="06AA4EC7" w:rsidP="681D7F0B">
            <w:pPr>
              <w:pStyle w:val="TableBody"/>
              <w:jc w:val="right"/>
              <w:rPr>
                <w:del w:id="502" w:author="Euronext" w:date="2023-08-31T11:41:00Z"/>
                <w:rFonts w:cs="Calibri"/>
                <w:sz w:val="18"/>
                <w:szCs w:val="18"/>
              </w:rPr>
            </w:pPr>
            <w:del w:id="503" w:author="Euronext" w:date="2023-08-31T11:41:00Z">
              <w:r w:rsidRPr="008B0B75">
                <w:rPr>
                  <w:rFonts w:cs="Calibri"/>
                  <w:sz w:val="18"/>
                  <w:szCs w:val="18"/>
                </w:rPr>
                <w:delText>€552.95</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09F49F99" w14:textId="77777777" w:rsidR="00F905CC" w:rsidRPr="008B0B75" w:rsidRDefault="06AA4EC7" w:rsidP="681D7F0B">
            <w:pPr>
              <w:pStyle w:val="TableBody"/>
              <w:jc w:val="right"/>
              <w:rPr>
                <w:del w:id="504" w:author="Euronext" w:date="2023-08-31T11:41:00Z"/>
                <w:rFonts w:cs="Calibri"/>
                <w:sz w:val="18"/>
                <w:szCs w:val="18"/>
              </w:rPr>
            </w:pPr>
            <w:del w:id="505" w:author="Euronext" w:date="2023-08-31T11:41:00Z">
              <w:r w:rsidRPr="008B0B75">
                <w:rPr>
                  <w:rFonts w:cs="Calibri"/>
                  <w:sz w:val="18"/>
                  <w:szCs w:val="18"/>
                </w:rPr>
                <w:delText>-</w:delText>
              </w:r>
            </w:del>
          </w:p>
        </w:tc>
        <w:tc>
          <w:tcPr>
            <w:tcW w:w="1142" w:type="dxa"/>
            <w:tcBorders>
              <w:left w:val="single" w:sz="24" w:space="0" w:color="FFFFFF" w:themeColor="background1"/>
              <w:right w:val="single" w:sz="24" w:space="0" w:color="FFFFFF" w:themeColor="background1"/>
            </w:tcBorders>
            <w:shd w:val="clear" w:color="auto" w:fill="F2F2F2" w:themeFill="background1" w:themeFillShade="F2"/>
          </w:tcPr>
          <w:p w14:paraId="089B6077" w14:textId="77777777" w:rsidR="00F905CC" w:rsidRPr="008B0B75" w:rsidRDefault="06AA4EC7" w:rsidP="681D7F0B">
            <w:pPr>
              <w:pStyle w:val="TableBody"/>
              <w:jc w:val="right"/>
              <w:rPr>
                <w:del w:id="506" w:author="Euronext" w:date="2023-08-31T11:41:00Z"/>
                <w:rFonts w:cs="Calibri"/>
                <w:sz w:val="18"/>
                <w:szCs w:val="18"/>
              </w:rPr>
            </w:pPr>
            <w:del w:id="507" w:author="Euronext" w:date="2023-08-31T11:41:00Z">
              <w:r w:rsidRPr="008B0B75">
                <w:rPr>
                  <w:rFonts w:cs="Calibri"/>
                  <w:sz w:val="18"/>
                  <w:szCs w:val="18"/>
                </w:rPr>
                <w:delText>€276.45</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BD06B54" w14:textId="77777777" w:rsidR="00F905CC" w:rsidRPr="008B0B75" w:rsidRDefault="06AA4EC7" w:rsidP="681D7F0B">
            <w:pPr>
              <w:pStyle w:val="TableBody"/>
              <w:jc w:val="right"/>
              <w:rPr>
                <w:del w:id="508" w:author="Euronext" w:date="2023-08-31T11:41:00Z"/>
                <w:rFonts w:cs="Calibri"/>
                <w:sz w:val="18"/>
                <w:szCs w:val="18"/>
              </w:rPr>
            </w:pPr>
            <w:del w:id="509" w:author="Euronext" w:date="2023-08-31T11:41:00Z">
              <w:r w:rsidRPr="008B0B75">
                <w:rPr>
                  <w:rFonts w:cs="Calibri"/>
                  <w:sz w:val="18"/>
                  <w:szCs w:val="18"/>
                </w:rPr>
                <w:delText>€276.45</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5B254E7" w14:textId="77777777" w:rsidR="00F905CC" w:rsidRPr="008B0B75" w:rsidRDefault="06AA4EC7" w:rsidP="681D7F0B">
            <w:pPr>
              <w:pStyle w:val="TableBody"/>
              <w:jc w:val="right"/>
              <w:rPr>
                <w:del w:id="510" w:author="Euronext" w:date="2023-08-31T11:41:00Z"/>
                <w:rFonts w:cs="Calibri"/>
                <w:sz w:val="18"/>
                <w:szCs w:val="18"/>
              </w:rPr>
            </w:pPr>
            <w:del w:id="511" w:author="Euronext" w:date="2023-08-31T11:41:00Z">
              <w:r w:rsidRPr="008B0B75">
                <w:rPr>
                  <w:rFonts w:cs="Calibri"/>
                  <w:sz w:val="18"/>
                  <w:szCs w:val="18"/>
                </w:rPr>
                <w:delText>-</w:delText>
              </w:r>
            </w:del>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56FDE28" w14:textId="77777777" w:rsidR="00F905CC" w:rsidRPr="008B0B75" w:rsidRDefault="06AA4EC7" w:rsidP="681D7F0B">
            <w:pPr>
              <w:pStyle w:val="TableBody"/>
              <w:jc w:val="right"/>
              <w:rPr>
                <w:del w:id="512" w:author="Euronext" w:date="2023-08-31T11:41:00Z"/>
                <w:rFonts w:cs="Calibri"/>
                <w:sz w:val="18"/>
                <w:szCs w:val="18"/>
              </w:rPr>
            </w:pPr>
            <w:del w:id="513" w:author="Euronext" w:date="2023-08-31T11:41:00Z">
              <w:r w:rsidRPr="008B0B75">
                <w:rPr>
                  <w:rFonts w:cs="Calibri"/>
                  <w:sz w:val="18"/>
                  <w:szCs w:val="18"/>
                </w:rPr>
                <w:delText>€138.25</w:delText>
              </w:r>
            </w:del>
          </w:p>
        </w:tc>
      </w:tr>
    </w:tbl>
    <w:p w14:paraId="209C4269" w14:textId="30B80F75" w:rsidR="000F7F03" w:rsidRPr="00F1428A" w:rsidRDefault="000F7F03" w:rsidP="00B74764">
      <w:pPr>
        <w:rPr>
          <w:rFonts w:cs="Calibri"/>
          <w:sz w:val="14"/>
          <w:szCs w:val="18"/>
        </w:rPr>
      </w:pPr>
      <w:del w:id="514" w:author="Euronext" w:date="2023-08-31T11:41:00Z">
        <w:r w:rsidRPr="00F1428A">
          <w:rPr>
            <w:rFonts w:cs="Calibri"/>
            <w:sz w:val="14"/>
            <w:szCs w:val="18"/>
          </w:rPr>
          <w:delText>*Euronext Best of Book trades</w:delText>
        </w:r>
        <w:r w:rsidR="00EF4FDE" w:rsidRPr="00F1428A">
          <w:rPr>
            <w:rFonts w:cs="Calibri"/>
            <w:sz w:val="14"/>
            <w:szCs w:val="18"/>
          </w:rPr>
          <w:delText xml:space="preserve"> are</w:delText>
        </w:r>
        <w:r w:rsidRPr="00F1428A">
          <w:rPr>
            <w:rFonts w:cs="Calibri"/>
            <w:sz w:val="14"/>
            <w:szCs w:val="18"/>
          </w:rPr>
          <w:delText xml:space="preserve"> included in the Euronext </w:delText>
        </w:r>
        <w:r w:rsidR="00747288" w:rsidRPr="00F1428A">
          <w:rPr>
            <w:rFonts w:cs="Calibri"/>
            <w:sz w:val="14"/>
            <w:szCs w:val="18"/>
          </w:rPr>
          <w:delText xml:space="preserve">Continental </w:delText>
        </w:r>
        <w:r w:rsidRPr="00F1428A">
          <w:rPr>
            <w:rFonts w:cs="Calibri"/>
            <w:sz w:val="14"/>
            <w:szCs w:val="18"/>
          </w:rPr>
          <w:delText>Cash (Consolidated Pack)</w:delText>
        </w:r>
        <w:r w:rsidR="0006400D" w:rsidRPr="00F1428A">
          <w:rPr>
            <w:rFonts w:cs="Calibri"/>
            <w:sz w:val="14"/>
            <w:szCs w:val="18"/>
          </w:rPr>
          <w:delText xml:space="preserve">, </w:delText>
        </w:r>
        <w:r w:rsidRPr="00F1428A">
          <w:rPr>
            <w:rFonts w:cs="Calibri"/>
            <w:sz w:val="14"/>
            <w:szCs w:val="18"/>
          </w:rPr>
          <w:delText>Euronext</w:delText>
        </w:r>
        <w:r w:rsidR="00747288" w:rsidRPr="00F1428A">
          <w:rPr>
            <w:rFonts w:cs="Calibri"/>
            <w:sz w:val="14"/>
            <w:szCs w:val="18"/>
          </w:rPr>
          <w:delText xml:space="preserve"> Continental</w:delText>
        </w:r>
        <w:r w:rsidRPr="00F1428A">
          <w:rPr>
            <w:rFonts w:cs="Calibri"/>
            <w:sz w:val="14"/>
            <w:szCs w:val="18"/>
          </w:rPr>
          <w:delText xml:space="preserve"> Equities</w:delText>
        </w:r>
        <w:r w:rsidR="003F4A34">
          <w:rPr>
            <w:rFonts w:cs="Calibri"/>
            <w:sz w:val="14"/>
            <w:szCs w:val="18"/>
          </w:rPr>
          <w:delText xml:space="preserve">, </w:delText>
        </w:r>
        <w:r w:rsidR="0006400D" w:rsidRPr="00F1428A">
          <w:rPr>
            <w:rFonts w:cs="Calibri"/>
            <w:sz w:val="14"/>
            <w:szCs w:val="18"/>
          </w:rPr>
          <w:delText>Euronext Dublin Equities</w:delText>
        </w:r>
        <w:r w:rsidRPr="00F1428A">
          <w:rPr>
            <w:rFonts w:cs="Calibri"/>
            <w:sz w:val="14"/>
            <w:szCs w:val="18"/>
          </w:rPr>
          <w:delText xml:space="preserve"> </w:delText>
        </w:r>
        <w:r w:rsidR="003F4A34">
          <w:rPr>
            <w:rFonts w:cs="Calibri"/>
            <w:sz w:val="14"/>
            <w:szCs w:val="18"/>
          </w:rPr>
          <w:delText xml:space="preserve">and </w:delText>
        </w:r>
        <w:r w:rsidR="003F4A34">
          <w:rPr>
            <w:rFonts w:cs="Calibri"/>
            <w:sz w:val="14"/>
            <w:szCs w:val="14"/>
          </w:rPr>
          <w:delText xml:space="preserve">Oslo Børs Equities </w:delText>
        </w:r>
        <w:r w:rsidR="00E7477C" w:rsidRPr="00F1428A">
          <w:rPr>
            <w:rFonts w:cs="Calibri"/>
            <w:sz w:val="14"/>
            <w:szCs w:val="18"/>
          </w:rPr>
          <w:delText>Information</w:delText>
        </w:r>
        <w:r w:rsidRPr="00F1428A">
          <w:rPr>
            <w:rFonts w:cs="Calibri"/>
            <w:sz w:val="14"/>
            <w:szCs w:val="18"/>
          </w:rPr>
          <w:delText xml:space="preserve"> Products</w:delText>
        </w:r>
        <w:r w:rsidR="00721B08">
          <w:rPr>
            <w:rFonts w:cs="Calibri"/>
            <w:sz w:val="14"/>
            <w:szCs w:val="18"/>
          </w:rPr>
          <w:delText>, as applicable.</w:delText>
        </w:r>
      </w:del>
    </w:p>
    <w:tbl>
      <w:tblPr>
        <w:tblW w:w="97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36"/>
        <w:gridCol w:w="1736"/>
        <w:gridCol w:w="1736"/>
        <w:gridCol w:w="1736"/>
        <w:tblGridChange w:id="515">
          <w:tblGrid>
            <w:gridCol w:w="2835"/>
            <w:gridCol w:w="1736"/>
            <w:gridCol w:w="1736"/>
            <w:gridCol w:w="1736"/>
            <w:gridCol w:w="1736"/>
          </w:tblGrid>
        </w:tblGridChange>
      </w:tblGrid>
      <w:tr w:rsidR="00C16104" w:rsidRPr="00F1428A" w14:paraId="3467D9A4"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AC7D8E" w14:textId="77777777" w:rsidR="00CC2B03" w:rsidRPr="0072531C" w:rsidRDefault="00CC2B03" w:rsidP="000F7DC7">
            <w:pPr>
              <w:pStyle w:val="TableBody"/>
              <w:rPr>
                <w:rFonts w:cs="Calibri"/>
                <w:sz w:val="18"/>
                <w:szCs w:val="18"/>
                <w:lang w:val="en-GB"/>
              </w:rPr>
            </w:pPr>
          </w:p>
        </w:tc>
        <w:tc>
          <w:tcPr>
            <w:tcW w:w="347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596808" w14:textId="06094BA4" w:rsidR="00CC2B03" w:rsidRPr="00F1428A" w:rsidRDefault="00CC2B03" w:rsidP="000F7DC7">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1F8E4A2" w14:textId="77777777" w:rsidR="00CC2B03" w:rsidRPr="00F1428A" w:rsidRDefault="00CC2B03" w:rsidP="000F7DC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C16104" w:rsidRPr="00F1428A" w14:paraId="5C7BC5C5"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154AAA" w14:textId="77777777" w:rsidR="00CC2B03" w:rsidRPr="00F1428A" w:rsidRDefault="00CC2B03" w:rsidP="000F7DC7">
            <w:pPr>
              <w:pStyle w:val="TableBody"/>
              <w:rPr>
                <w:rFonts w:cs="Calibri"/>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DE0651"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A531DB"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7695FE"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651FA4" w14:textId="77777777" w:rsidR="00CC2B03" w:rsidRPr="00F1428A" w:rsidRDefault="00CC2B03" w:rsidP="000F7DC7">
            <w:pPr>
              <w:pStyle w:val="TableBody"/>
              <w:jc w:val="right"/>
              <w:rPr>
                <w:rFonts w:cs="Calibri"/>
                <w:b/>
                <w:sz w:val="2"/>
                <w:szCs w:val="2"/>
              </w:rPr>
            </w:pPr>
          </w:p>
        </w:tc>
      </w:tr>
      <w:tr w:rsidR="00C16104" w:rsidRPr="00F1428A" w14:paraId="24EF1EB8"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5F05B0" w14:textId="77777777" w:rsidR="00CC2B03" w:rsidRPr="00F1428A" w:rsidRDefault="00CC2B03" w:rsidP="000F7DC7">
            <w:pPr>
              <w:pStyle w:val="TableBody"/>
              <w:rPr>
                <w:rFonts w:cs="Calibri"/>
                <w:sz w:val="18"/>
                <w:szCs w:val="18"/>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9F2BA" w14:textId="77777777" w:rsidR="00CC2B03" w:rsidRPr="00F1428A" w:rsidRDefault="00CC2B03" w:rsidP="000F7DC7">
            <w:pPr>
              <w:pStyle w:val="TableBody"/>
              <w:jc w:val="right"/>
              <w:rPr>
                <w:rFonts w:cs="Calibri"/>
                <w:b/>
                <w:sz w:val="18"/>
                <w:szCs w:val="18"/>
              </w:rPr>
            </w:pPr>
            <w:r w:rsidRPr="00F1428A">
              <w:rPr>
                <w:rFonts w:cs="Calibri"/>
                <w:b/>
                <w:sz w:val="18"/>
                <w:szCs w:val="18"/>
              </w:rPr>
              <w:t>Level 2</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18F7A" w14:textId="77777777" w:rsidR="00CC2B03" w:rsidRPr="00F1428A" w:rsidRDefault="00CC2B03" w:rsidP="000F7DC7">
            <w:pPr>
              <w:pStyle w:val="TableBody"/>
              <w:jc w:val="right"/>
              <w:rPr>
                <w:rFonts w:cs="Calibri"/>
                <w:b/>
                <w:sz w:val="18"/>
                <w:szCs w:val="18"/>
              </w:rPr>
            </w:pPr>
            <w:r w:rsidRPr="00F1428A">
              <w:rPr>
                <w:rFonts w:cs="Calibri"/>
                <w:b/>
                <w:sz w:val="18"/>
                <w:szCs w:val="18"/>
              </w:rPr>
              <w:t>Last Price</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3A2738" w14:textId="77777777" w:rsidR="00CC2B03" w:rsidRPr="00F1428A" w:rsidRDefault="00CC2B03" w:rsidP="000F7DC7">
            <w:pPr>
              <w:pStyle w:val="TableBody"/>
              <w:jc w:val="right"/>
              <w:rPr>
                <w:rFonts w:cs="Calibri"/>
                <w:b/>
                <w:sz w:val="18"/>
                <w:szCs w:val="18"/>
              </w:rPr>
            </w:pPr>
            <w:r w:rsidRPr="00F1428A">
              <w:rPr>
                <w:rFonts w:cs="Calibri"/>
                <w:b/>
                <w:sz w:val="18"/>
                <w:szCs w:val="18"/>
              </w:rPr>
              <w:t>Level 2</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FF5865" w14:textId="77777777" w:rsidR="00CC2B03" w:rsidRPr="00F1428A" w:rsidRDefault="00CC2B03" w:rsidP="000F7DC7">
            <w:pPr>
              <w:pStyle w:val="TableBody"/>
              <w:jc w:val="right"/>
              <w:rPr>
                <w:rFonts w:cs="Calibri"/>
                <w:b/>
                <w:sz w:val="18"/>
                <w:szCs w:val="18"/>
              </w:rPr>
            </w:pPr>
            <w:r w:rsidRPr="00F1428A">
              <w:rPr>
                <w:rFonts w:cs="Calibri"/>
                <w:b/>
                <w:sz w:val="18"/>
                <w:szCs w:val="18"/>
              </w:rPr>
              <w:t>Last Price</w:t>
            </w:r>
          </w:p>
        </w:tc>
      </w:tr>
      <w:tr w:rsidR="00C16104" w:rsidRPr="00F1428A" w14:paraId="17EE864D"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A2E6C" w14:textId="77777777" w:rsidR="00E0774D" w:rsidRPr="00AA0101" w:rsidRDefault="266FFD21" w:rsidP="681D7F0B">
            <w:pPr>
              <w:pStyle w:val="TableBody"/>
              <w:rPr>
                <w:rFonts w:cs="Calibri"/>
                <w:sz w:val="18"/>
                <w:szCs w:val="18"/>
              </w:rPr>
            </w:pPr>
            <w:r w:rsidRPr="00AA0101">
              <w:rPr>
                <w:rFonts w:cs="Calibri"/>
                <w:sz w:val="18"/>
                <w:szCs w:val="18"/>
              </w:rPr>
              <w:t xml:space="preserve">Euronext Dublin Equities </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5393D7" w14:textId="2035D62B" w:rsidR="00E0774D" w:rsidRPr="00AA0101" w:rsidRDefault="266FFD21" w:rsidP="681D7F0B">
            <w:pPr>
              <w:pStyle w:val="TableBody"/>
              <w:jc w:val="right"/>
              <w:rPr>
                <w:rFonts w:cs="Calibri"/>
                <w:sz w:val="18"/>
                <w:szCs w:val="18"/>
              </w:rPr>
            </w:pPr>
            <w:r w:rsidRPr="00AA0101">
              <w:rPr>
                <w:rFonts w:cs="Calibri"/>
                <w:sz w:val="18"/>
                <w:szCs w:val="18"/>
              </w:rPr>
              <w:t>€</w:t>
            </w:r>
            <w:r w:rsidR="00D47DF1">
              <w:rPr>
                <w:rFonts w:cs="Calibri"/>
                <w:sz w:val="18"/>
                <w:szCs w:val="18"/>
              </w:rPr>
              <w:t>1,</w:t>
            </w:r>
            <w:del w:id="516" w:author="Euronext" w:date="2023-08-31T11:41:00Z">
              <w:r w:rsidRPr="00AA0101">
                <w:rPr>
                  <w:rFonts w:cs="Calibri"/>
                  <w:sz w:val="18"/>
                  <w:szCs w:val="18"/>
                </w:rPr>
                <w:delText>658.80</w:delText>
              </w:r>
            </w:del>
            <w:ins w:id="517" w:author="Euronext" w:date="2023-08-31T11:41:00Z">
              <w:r w:rsidR="00D47DF1">
                <w:rPr>
                  <w:rFonts w:cs="Calibri"/>
                  <w:sz w:val="18"/>
                  <w:szCs w:val="18"/>
                </w:rPr>
                <w:t>741.75</w:t>
              </w:r>
            </w:ins>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5B7832" w14:textId="4C660138" w:rsidR="00E0774D" w:rsidRPr="00AA0101" w:rsidRDefault="266FFD21" w:rsidP="681D7F0B">
            <w:pPr>
              <w:pStyle w:val="TableBody"/>
              <w:jc w:val="right"/>
              <w:rPr>
                <w:rFonts w:cs="Calibri"/>
                <w:sz w:val="18"/>
                <w:szCs w:val="18"/>
              </w:rPr>
            </w:pPr>
            <w:r w:rsidRPr="00AA0101">
              <w:rPr>
                <w:rFonts w:cs="Calibri"/>
                <w:sz w:val="18"/>
                <w:szCs w:val="18"/>
              </w:rPr>
              <w:t>€</w:t>
            </w:r>
            <w:del w:id="518" w:author="Euronext" w:date="2023-08-31T11:41:00Z">
              <w:r w:rsidRPr="00AA0101">
                <w:rPr>
                  <w:rFonts w:cs="Calibri"/>
                  <w:sz w:val="18"/>
                  <w:szCs w:val="18"/>
                </w:rPr>
                <w:delText>663.55</w:delText>
              </w:r>
            </w:del>
            <w:ins w:id="519" w:author="Euronext" w:date="2023-08-31T11:41:00Z">
              <w:r w:rsidR="005015D1">
                <w:rPr>
                  <w:rFonts w:cs="Calibri"/>
                  <w:sz w:val="18"/>
                  <w:szCs w:val="18"/>
                </w:rPr>
                <w:t>696.75</w:t>
              </w:r>
            </w:ins>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1EEEE2" w14:textId="004993C5" w:rsidR="00E0774D" w:rsidRPr="00AA0101" w:rsidRDefault="266FFD21" w:rsidP="681D7F0B">
            <w:pPr>
              <w:pStyle w:val="TableBody"/>
              <w:jc w:val="right"/>
              <w:rPr>
                <w:rFonts w:cs="Calibri"/>
                <w:sz w:val="18"/>
                <w:szCs w:val="18"/>
              </w:rPr>
            </w:pPr>
            <w:r w:rsidRPr="00AA0101">
              <w:rPr>
                <w:rFonts w:cs="Calibri"/>
                <w:sz w:val="18"/>
                <w:szCs w:val="18"/>
              </w:rPr>
              <w:t>€</w:t>
            </w:r>
            <w:del w:id="520" w:author="Euronext" w:date="2023-08-31T11:41:00Z">
              <w:r w:rsidRPr="00AA0101">
                <w:rPr>
                  <w:rFonts w:cs="Calibri"/>
                  <w:sz w:val="18"/>
                  <w:szCs w:val="18"/>
                </w:rPr>
                <w:delText>829.45</w:delText>
              </w:r>
            </w:del>
            <w:ins w:id="521" w:author="Euronext" w:date="2023-08-31T11:41:00Z">
              <w:r w:rsidR="00FC07C1">
                <w:rPr>
                  <w:rFonts w:cs="Calibri"/>
                  <w:sz w:val="18"/>
                  <w:szCs w:val="18"/>
                </w:rPr>
                <w:t>870.90</w:t>
              </w:r>
            </w:ins>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BF09FA" w14:textId="21B6988D" w:rsidR="00E0774D" w:rsidRPr="00AA0101" w:rsidRDefault="266FFD21" w:rsidP="681D7F0B">
            <w:pPr>
              <w:pStyle w:val="TableBody"/>
              <w:jc w:val="right"/>
              <w:rPr>
                <w:rFonts w:cs="Calibri"/>
                <w:sz w:val="18"/>
                <w:szCs w:val="18"/>
              </w:rPr>
            </w:pPr>
            <w:r w:rsidRPr="00AA0101">
              <w:rPr>
                <w:rFonts w:cs="Calibri"/>
                <w:sz w:val="18"/>
                <w:szCs w:val="18"/>
              </w:rPr>
              <w:t>€</w:t>
            </w:r>
            <w:del w:id="522" w:author="Euronext" w:date="2023-08-31T11:41:00Z">
              <w:r w:rsidRPr="00AA0101">
                <w:rPr>
                  <w:rFonts w:cs="Calibri"/>
                  <w:sz w:val="18"/>
                  <w:szCs w:val="18"/>
                </w:rPr>
                <w:delText>331.80</w:delText>
              </w:r>
            </w:del>
            <w:ins w:id="523" w:author="Euronext" w:date="2023-08-31T11:41:00Z">
              <w:r w:rsidR="00694E9A">
                <w:rPr>
                  <w:rFonts w:cs="Calibri"/>
                  <w:sz w:val="18"/>
                  <w:szCs w:val="18"/>
                </w:rPr>
                <w:t>348.40</w:t>
              </w:r>
            </w:ins>
          </w:p>
        </w:tc>
      </w:tr>
      <w:tr w:rsidR="00C16104" w:rsidRPr="00F1428A" w14:paraId="272E7FFA" w14:textId="77777777" w:rsidTr="0029130A">
        <w:trPr>
          <w:trHeight w:val="20"/>
        </w:trPr>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4A30094" w14:textId="75072499" w:rsidR="00E0774D" w:rsidRPr="00AA0101" w:rsidRDefault="266FFD21" w:rsidP="681D7F0B">
            <w:pPr>
              <w:pStyle w:val="TableBody"/>
              <w:rPr>
                <w:rFonts w:cs="Calibri"/>
                <w:sz w:val="18"/>
                <w:szCs w:val="18"/>
              </w:rPr>
            </w:pPr>
            <w:r w:rsidRPr="00AA0101">
              <w:rPr>
                <w:rFonts w:cs="Calibri"/>
                <w:sz w:val="18"/>
                <w:szCs w:val="18"/>
              </w:rPr>
              <w:t xml:space="preserve">Oslo </w:t>
            </w:r>
            <w:proofErr w:type="spellStart"/>
            <w:r w:rsidRPr="00AA0101">
              <w:rPr>
                <w:rFonts w:cs="Calibri"/>
                <w:sz w:val="18"/>
                <w:szCs w:val="18"/>
              </w:rPr>
              <w:t>Børs</w:t>
            </w:r>
            <w:proofErr w:type="spellEnd"/>
            <w:r w:rsidRPr="00AA0101">
              <w:rPr>
                <w:rFonts w:cs="Calibri"/>
                <w:sz w:val="18"/>
                <w:szCs w:val="18"/>
              </w:rPr>
              <w:t xml:space="preserve"> </w:t>
            </w:r>
            <w:del w:id="524" w:author="Euronext" w:date="2023-08-31T11:41:00Z">
              <w:r w:rsidRPr="00AA0101">
                <w:rPr>
                  <w:rFonts w:cs="Calibri"/>
                  <w:sz w:val="18"/>
                  <w:szCs w:val="18"/>
                </w:rPr>
                <w:delText>Equities*</w:delText>
              </w:r>
            </w:del>
            <w:ins w:id="525" w:author="Euronext" w:date="2023-08-31T11:41:00Z">
              <w:r w:rsidR="00421088">
                <w:rPr>
                  <w:rFonts w:cs="Calibri"/>
                  <w:sz w:val="18"/>
                  <w:szCs w:val="18"/>
                </w:rPr>
                <w:t>Cash</w:t>
              </w:r>
            </w:ins>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C5A07FA" w14:textId="2E1405D5" w:rsidR="00E0774D" w:rsidRPr="00AA0101" w:rsidRDefault="266FFD21" w:rsidP="681D7F0B">
            <w:pPr>
              <w:pStyle w:val="TableBody"/>
              <w:jc w:val="right"/>
              <w:rPr>
                <w:rFonts w:cs="Calibri"/>
                <w:sz w:val="18"/>
                <w:szCs w:val="18"/>
              </w:rPr>
            </w:pPr>
            <w:r w:rsidRPr="00AA0101">
              <w:rPr>
                <w:rFonts w:cs="Calibri"/>
                <w:sz w:val="18"/>
                <w:szCs w:val="18"/>
              </w:rPr>
              <w:t>€</w:t>
            </w:r>
            <w:r w:rsidR="00136825">
              <w:rPr>
                <w:rFonts w:cs="Calibri"/>
                <w:sz w:val="18"/>
                <w:szCs w:val="18"/>
              </w:rPr>
              <w:t>1,</w:t>
            </w:r>
            <w:del w:id="526" w:author="Euronext" w:date="2023-08-31T11:41:00Z">
              <w:r w:rsidRPr="00AA0101">
                <w:rPr>
                  <w:rFonts w:cs="Calibri"/>
                  <w:sz w:val="18"/>
                  <w:szCs w:val="18"/>
                </w:rPr>
                <w:delText>803.00</w:delText>
              </w:r>
            </w:del>
            <w:ins w:id="527" w:author="Euronext" w:date="2023-08-31T11:41:00Z">
              <w:r w:rsidR="00136825">
                <w:rPr>
                  <w:rFonts w:cs="Calibri"/>
                  <w:sz w:val="18"/>
                  <w:szCs w:val="18"/>
                </w:rPr>
                <w:t>893.15</w:t>
              </w:r>
            </w:ins>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4F0F655" w14:textId="513086C8" w:rsidR="00E0774D" w:rsidRPr="00AA0101" w:rsidRDefault="266FFD21" w:rsidP="681D7F0B">
            <w:pPr>
              <w:pStyle w:val="TableBody"/>
              <w:jc w:val="right"/>
              <w:rPr>
                <w:rFonts w:cs="Calibri"/>
                <w:sz w:val="18"/>
                <w:szCs w:val="18"/>
              </w:rPr>
            </w:pPr>
            <w:r w:rsidRPr="00AA0101">
              <w:rPr>
                <w:rFonts w:cs="Calibri"/>
                <w:sz w:val="18"/>
                <w:szCs w:val="18"/>
              </w:rPr>
              <w:t>€</w:t>
            </w:r>
            <w:del w:id="528" w:author="Euronext" w:date="2023-08-31T11:41:00Z">
              <w:r w:rsidRPr="00AA0101">
                <w:rPr>
                  <w:rFonts w:cs="Calibri"/>
                  <w:sz w:val="18"/>
                  <w:szCs w:val="18"/>
                </w:rPr>
                <w:delText>799.40</w:delText>
              </w:r>
            </w:del>
            <w:ins w:id="529" w:author="Euronext" w:date="2023-08-31T11:41:00Z">
              <w:r w:rsidR="00D7193C">
                <w:rPr>
                  <w:rFonts w:cs="Calibri"/>
                  <w:sz w:val="18"/>
                  <w:szCs w:val="18"/>
                </w:rPr>
                <w:t>839.35</w:t>
              </w:r>
            </w:ins>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B27061A" w14:textId="4DAF8EA8" w:rsidR="00E0774D" w:rsidRPr="00AA0101" w:rsidRDefault="266FFD21" w:rsidP="681D7F0B">
            <w:pPr>
              <w:pStyle w:val="TableBody"/>
              <w:jc w:val="right"/>
              <w:rPr>
                <w:rFonts w:cs="Calibri"/>
                <w:sz w:val="18"/>
                <w:szCs w:val="18"/>
              </w:rPr>
            </w:pPr>
            <w:r w:rsidRPr="00AA0101">
              <w:rPr>
                <w:rFonts w:cs="Calibri"/>
                <w:sz w:val="18"/>
                <w:szCs w:val="18"/>
              </w:rPr>
              <w:t>€</w:t>
            </w:r>
            <w:del w:id="530" w:author="Euronext" w:date="2023-08-31T11:41:00Z">
              <w:r w:rsidRPr="00AA0101">
                <w:rPr>
                  <w:rFonts w:cs="Calibri"/>
                  <w:sz w:val="18"/>
                  <w:szCs w:val="18"/>
                </w:rPr>
                <w:delText>901.55</w:delText>
              </w:r>
            </w:del>
            <w:ins w:id="531" w:author="Euronext" w:date="2023-08-31T11:41:00Z">
              <w:r w:rsidR="007B0F30">
                <w:rPr>
                  <w:rFonts w:cs="Calibri"/>
                  <w:sz w:val="18"/>
                  <w:szCs w:val="18"/>
                </w:rPr>
                <w:t>946.65</w:t>
              </w:r>
            </w:ins>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321EA83" w14:textId="6300A15D" w:rsidR="00E0774D" w:rsidRPr="00AA0101" w:rsidRDefault="266FFD21" w:rsidP="681D7F0B">
            <w:pPr>
              <w:pStyle w:val="TableBody"/>
              <w:jc w:val="right"/>
              <w:rPr>
                <w:rFonts w:cs="Calibri"/>
                <w:sz w:val="18"/>
                <w:szCs w:val="18"/>
              </w:rPr>
            </w:pPr>
            <w:r w:rsidRPr="00AA0101">
              <w:rPr>
                <w:rFonts w:cs="Calibri"/>
                <w:sz w:val="18"/>
                <w:szCs w:val="18"/>
              </w:rPr>
              <w:t>€</w:t>
            </w:r>
            <w:del w:id="532" w:author="Euronext" w:date="2023-08-31T11:41:00Z">
              <w:r w:rsidRPr="00AA0101">
                <w:rPr>
                  <w:rFonts w:cs="Calibri"/>
                  <w:sz w:val="18"/>
                  <w:szCs w:val="18"/>
                </w:rPr>
                <w:delText>399</w:delText>
              </w:r>
            </w:del>
            <w:ins w:id="533" w:author="Euronext" w:date="2023-08-31T11:41:00Z">
              <w:r w:rsidR="001E4F67">
                <w:rPr>
                  <w:rFonts w:cs="Calibri"/>
                  <w:sz w:val="18"/>
                  <w:szCs w:val="18"/>
                </w:rPr>
                <w:t>419</w:t>
              </w:r>
            </w:ins>
            <w:r w:rsidR="001E4F67">
              <w:rPr>
                <w:rFonts w:cs="Calibri"/>
                <w:sz w:val="18"/>
                <w:szCs w:val="18"/>
              </w:rPr>
              <w:t>.75</w:t>
            </w:r>
          </w:p>
        </w:tc>
      </w:tr>
    </w:tbl>
    <w:p w14:paraId="2A3B60ED" w14:textId="77777777" w:rsidR="00C64291" w:rsidRDefault="505B735A" w:rsidP="00912C21">
      <w:pPr>
        <w:spacing w:after="0"/>
        <w:rPr>
          <w:del w:id="534" w:author="Euronext" w:date="2023-08-31T11:41:00Z"/>
          <w:rFonts w:cs="Calibri"/>
          <w:sz w:val="14"/>
          <w:szCs w:val="14"/>
        </w:rPr>
      </w:pPr>
      <w:del w:id="535" w:author="Euronext" w:date="2023-08-31T11:41:00Z">
        <w:r w:rsidRPr="3B9DAFC2">
          <w:rPr>
            <w:rFonts w:cs="Calibri"/>
            <w:sz w:val="14"/>
            <w:szCs w:val="14"/>
          </w:rPr>
          <w:delText xml:space="preserve">* </w:delText>
        </w:r>
        <w:r w:rsidR="79BAB2FC" w:rsidRPr="3B9DAFC2">
          <w:rPr>
            <w:rFonts w:cs="Calibri"/>
            <w:sz w:val="14"/>
            <w:szCs w:val="14"/>
          </w:rPr>
          <w:delText xml:space="preserve">If the Contracting Party pays the </w:delText>
        </w:r>
        <w:r w:rsidR="49ED2817" w:rsidRPr="3B9DAFC2">
          <w:rPr>
            <w:rFonts w:cs="Calibri"/>
            <w:sz w:val="14"/>
            <w:szCs w:val="14"/>
          </w:rPr>
          <w:delText xml:space="preserve">Standard or Non-Professional </w:delText>
        </w:r>
        <w:r w:rsidR="79BAB2FC" w:rsidRPr="3B9DAFC2">
          <w:rPr>
            <w:rFonts w:cs="Calibri"/>
            <w:sz w:val="14"/>
            <w:szCs w:val="14"/>
          </w:rPr>
          <w:delText>Real-Time Data Redistribution Licence Fee for Oslo Børs Equities Level 2 or Oslo Børs Equities Last Price</w:delText>
        </w:r>
        <w:r w:rsidR="482E72C3" w:rsidRPr="3B9DAFC2">
          <w:rPr>
            <w:rFonts w:cs="Calibri"/>
            <w:sz w:val="14"/>
            <w:szCs w:val="14"/>
          </w:rPr>
          <w:delText>, the Contracting Party and its Affiliates</w:delText>
        </w:r>
        <w:r w:rsidR="1AAE5174" w:rsidRPr="3B9DAFC2">
          <w:rPr>
            <w:rFonts w:cs="Calibri"/>
            <w:sz w:val="14"/>
            <w:szCs w:val="14"/>
          </w:rPr>
          <w:delText xml:space="preserve"> </w:delText>
        </w:r>
        <w:r w:rsidR="20E5AF9B" w:rsidRPr="3B9DAFC2">
          <w:rPr>
            <w:rFonts w:cs="Calibri"/>
            <w:sz w:val="14"/>
            <w:szCs w:val="14"/>
          </w:rPr>
          <w:delText xml:space="preserve">will not be required to pay an additional Fee for the right to </w:delText>
        </w:r>
        <w:r w:rsidR="79BAB2FC" w:rsidRPr="3B9DAFC2">
          <w:rPr>
            <w:rFonts w:cs="Calibri"/>
            <w:sz w:val="14"/>
            <w:szCs w:val="14"/>
          </w:rPr>
          <w:delText>Redistribute the respective level of Oslo Børs ETFs, Oslo Børs Fixed Income and/or Nordic ABM</w:delText>
        </w:r>
        <w:r w:rsidR="2BC71B41" w:rsidRPr="3B9DAFC2">
          <w:rPr>
            <w:rFonts w:cs="Calibri"/>
            <w:sz w:val="14"/>
            <w:szCs w:val="14"/>
          </w:rPr>
          <w:delText xml:space="preserve"> </w:delText>
        </w:r>
        <w:r w:rsidR="059A484B" w:rsidRPr="3B9DAFC2">
          <w:rPr>
            <w:rFonts w:cs="Calibri"/>
            <w:sz w:val="14"/>
            <w:szCs w:val="14"/>
          </w:rPr>
          <w:delText>Information</w:delText>
        </w:r>
        <w:r w:rsidR="79BAB2FC" w:rsidRPr="3B9DAFC2">
          <w:rPr>
            <w:rFonts w:cs="Calibri"/>
            <w:sz w:val="14"/>
            <w:szCs w:val="14"/>
          </w:rPr>
          <w:delText xml:space="preserve"> </w:delText>
        </w:r>
        <w:r w:rsidR="7F4FFB98" w:rsidRPr="3B9DAFC2">
          <w:rPr>
            <w:rFonts w:cs="Calibri"/>
            <w:sz w:val="14"/>
            <w:szCs w:val="14"/>
          </w:rPr>
          <w:delText>in accordance with</w:delText>
        </w:r>
        <w:r w:rsidR="79BAB2FC" w:rsidRPr="3B9DAFC2">
          <w:rPr>
            <w:rFonts w:cs="Calibri"/>
            <w:sz w:val="14"/>
            <w:szCs w:val="14"/>
          </w:rPr>
          <w:delText xml:space="preserve"> the </w:delText>
        </w:r>
        <w:r w:rsidR="049E8092" w:rsidRPr="3B9DAFC2">
          <w:rPr>
            <w:rFonts w:cs="Calibri"/>
            <w:sz w:val="14"/>
            <w:szCs w:val="14"/>
          </w:rPr>
          <w:delText xml:space="preserve">Standard or Non-Professional </w:delText>
        </w:r>
        <w:r w:rsidR="79BAB2FC" w:rsidRPr="3B9DAFC2">
          <w:rPr>
            <w:rFonts w:cs="Calibri"/>
            <w:sz w:val="14"/>
            <w:szCs w:val="14"/>
          </w:rPr>
          <w:delText>Real-Time Data Redistribution Licence</w:delText>
        </w:r>
        <w:r w:rsidR="049E8092" w:rsidRPr="3B9DAFC2">
          <w:rPr>
            <w:rFonts w:cs="Calibri"/>
            <w:sz w:val="14"/>
            <w:szCs w:val="14"/>
          </w:rPr>
          <w:delText>, as applicable</w:delText>
        </w:r>
        <w:r w:rsidR="2BC71B41" w:rsidRPr="3B9DAFC2">
          <w:rPr>
            <w:rFonts w:cs="Calibri"/>
            <w:sz w:val="14"/>
            <w:szCs w:val="14"/>
          </w:rPr>
          <w:delText>.</w:delText>
        </w:r>
      </w:del>
    </w:p>
    <w:p w14:paraId="43022C67" w14:textId="77777777" w:rsidR="002A2017" w:rsidRDefault="002A2017" w:rsidP="00912C21">
      <w:pPr>
        <w:spacing w:after="0"/>
        <w:rPr>
          <w:del w:id="536" w:author="Euronext" w:date="2023-08-31T11:41:00Z"/>
          <w:rFonts w:cs="Calibri"/>
          <w:sz w:val="18"/>
          <w:szCs w:val="18"/>
        </w:rPr>
      </w:pPr>
    </w:p>
    <w:tbl>
      <w:tblPr>
        <w:tblW w:w="9706" w:type="dxa"/>
        <w:tblInd w:w="-30" w:type="dxa"/>
        <w:tblLayout w:type="fixed"/>
        <w:tblLook w:val="04A0" w:firstRow="1" w:lastRow="0" w:firstColumn="1" w:lastColumn="0" w:noHBand="0" w:noVBand="1"/>
      </w:tblPr>
      <w:tblGrid>
        <w:gridCol w:w="2829"/>
        <w:gridCol w:w="127"/>
        <w:gridCol w:w="1576"/>
        <w:gridCol w:w="113"/>
        <w:gridCol w:w="1588"/>
        <w:gridCol w:w="100"/>
        <w:gridCol w:w="1601"/>
        <w:gridCol w:w="86"/>
        <w:gridCol w:w="1616"/>
        <w:gridCol w:w="70"/>
        <w:tblGridChange w:id="537">
          <w:tblGrid>
            <w:gridCol w:w="2829"/>
            <w:gridCol w:w="127"/>
            <w:gridCol w:w="1576"/>
            <w:gridCol w:w="113"/>
            <w:gridCol w:w="1588"/>
            <w:gridCol w:w="100"/>
            <w:gridCol w:w="1601"/>
            <w:gridCol w:w="86"/>
            <w:gridCol w:w="1616"/>
            <w:gridCol w:w="70"/>
          </w:tblGrid>
        </w:tblGridChange>
      </w:tblGrid>
      <w:tr w:rsidR="00C16104" w:rsidRPr="00F1428A" w14:paraId="630F934A" w14:textId="77777777" w:rsidTr="0029130A">
        <w:trPr>
          <w:gridAfter w:val="1"/>
          <w:wAfter w:w="71" w:type="dxa"/>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56E501F" w14:textId="77777777" w:rsidR="00533DE9" w:rsidRPr="00F1428A" w:rsidRDefault="00533DE9" w:rsidP="004C6C30">
            <w:pPr>
              <w:pStyle w:val="TableBody"/>
              <w:rPr>
                <w:moveFrom w:id="538" w:author="Euronext" w:date="2023-08-31T11:41:00Z"/>
                <w:rFonts w:cs="Calibri"/>
                <w:sz w:val="18"/>
                <w:szCs w:val="18"/>
              </w:rPr>
            </w:pPr>
            <w:moveFromRangeStart w:id="539" w:author="Euronext" w:date="2023-08-31T11:41:00Z" w:name="move144374484"/>
          </w:p>
        </w:tc>
        <w:tc>
          <w:tcPr>
            <w:tcW w:w="342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40493E6" w14:textId="77777777" w:rsidR="00533DE9" w:rsidRPr="00F1428A" w:rsidRDefault="00533DE9" w:rsidP="004C6C30">
            <w:pPr>
              <w:pStyle w:val="TableHeader"/>
              <w:jc w:val="right"/>
              <w:rPr>
                <w:moveFrom w:id="540" w:author="Euronext" w:date="2023-08-31T11:41:00Z"/>
                <w:rFonts w:cs="Calibri"/>
                <w:color w:val="FFFFFF"/>
                <w:sz w:val="18"/>
                <w:szCs w:val="18"/>
                <w:lang w:val="en-US"/>
              </w:rPr>
            </w:pPr>
            <w:moveFrom w:id="541" w:author="Euronext" w:date="2023-08-31T11:41:00Z">
              <w:r w:rsidRPr="67E1E77E">
                <w:rPr>
                  <w:color w:val="FFFFFF" w:themeColor="background1"/>
                  <w:sz w:val="18"/>
                  <w:lang w:val="en-US"/>
                  <w:rPrChange w:id="542" w:author="Euronext" w:date="2023-08-31T11:41:00Z">
                    <w:rPr>
                      <w:color w:val="FFFFFF"/>
                      <w:sz w:val="18"/>
                      <w:lang w:val="en-US"/>
                    </w:rPr>
                  </w:rPrChange>
                </w:rPr>
                <w:t>STANDARD</w:t>
              </w:r>
              <w:r>
                <w:rPr>
                  <w:color w:val="FFFFFF" w:themeColor="background1"/>
                  <w:sz w:val="18"/>
                  <w:lang w:val="en-US"/>
                  <w:rPrChange w:id="543" w:author="Euronext" w:date="2023-08-31T11:41:00Z">
                    <w:rPr>
                      <w:color w:val="FFFFFF"/>
                      <w:sz w:val="18"/>
                      <w:lang w:val="en-US"/>
                    </w:rPr>
                  </w:rPrChange>
                </w:rPr>
                <w:t>/NETWORK SERVICE PROVIDER</w:t>
              </w:r>
            </w:moveFrom>
          </w:p>
        </w:tc>
        <w:tc>
          <w:tcPr>
            <w:tcW w:w="342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EAAA1D7" w14:textId="77777777" w:rsidR="00533DE9" w:rsidRPr="00F1428A" w:rsidRDefault="00533DE9" w:rsidP="004C6C30">
            <w:pPr>
              <w:pStyle w:val="TableHeader"/>
              <w:jc w:val="right"/>
              <w:rPr>
                <w:moveFrom w:id="544" w:author="Euronext" w:date="2023-08-31T11:41:00Z"/>
                <w:rFonts w:cs="Calibri"/>
                <w:color w:val="FFFFFF"/>
                <w:sz w:val="18"/>
                <w:szCs w:val="18"/>
                <w:vertAlign w:val="superscript"/>
                <w:lang w:val="en-US"/>
              </w:rPr>
            </w:pPr>
            <w:moveFrom w:id="545" w:author="Euronext" w:date="2023-08-31T11:41:00Z">
              <w:r w:rsidRPr="00F1428A">
                <w:rPr>
                  <w:rFonts w:cs="Calibri"/>
                  <w:color w:val="FFFFFF"/>
                  <w:sz w:val="18"/>
                  <w:szCs w:val="18"/>
                  <w:lang w:val="en-US"/>
                </w:rPr>
                <w:t>nON-pROFESSIONAL</w:t>
              </w:r>
            </w:moveFrom>
          </w:p>
        </w:tc>
      </w:tr>
      <w:tr w:rsidR="00C16104" w:rsidRPr="00F1428A" w14:paraId="5776FA9E" w14:textId="77777777" w:rsidTr="0029130A">
        <w:trPr>
          <w:gridAfter w:val="1"/>
          <w:wAfter w:w="71" w:type="dxa"/>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926415" w14:textId="77777777" w:rsidR="00533DE9" w:rsidRPr="00F1428A" w:rsidRDefault="00533DE9" w:rsidP="004C6C30">
            <w:pPr>
              <w:pStyle w:val="TableBody"/>
              <w:rPr>
                <w:moveFrom w:id="546" w:author="Euronext" w:date="2023-08-31T11:41:00Z"/>
                <w:rFonts w:cs="Calibri"/>
                <w:sz w:val="2"/>
                <w:szCs w:val="2"/>
              </w:rPr>
            </w:pPr>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6708A" w14:textId="77777777" w:rsidR="00533DE9" w:rsidRPr="00F1428A" w:rsidRDefault="00533DE9" w:rsidP="004C6C30">
            <w:pPr>
              <w:pStyle w:val="TableBody"/>
              <w:jc w:val="right"/>
              <w:rPr>
                <w:moveFrom w:id="547" w:author="Euronext" w:date="2023-08-31T11:41:00Z"/>
                <w:rFonts w:cs="Calibri"/>
                <w:b/>
                <w:sz w:val="2"/>
                <w:szCs w:val="2"/>
              </w:rPr>
            </w:pPr>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E84216" w14:textId="77777777" w:rsidR="00533DE9" w:rsidRPr="00F1428A" w:rsidRDefault="00533DE9" w:rsidP="004C6C30">
            <w:pPr>
              <w:pStyle w:val="TableBody"/>
              <w:jc w:val="right"/>
              <w:rPr>
                <w:moveFrom w:id="548" w:author="Euronext" w:date="2023-08-31T11:41:00Z"/>
                <w:rFonts w:cs="Calibri"/>
                <w:b/>
                <w:sz w:val="2"/>
                <w:szCs w:val="2"/>
              </w:rPr>
            </w:pPr>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3C2BD2" w14:textId="77777777" w:rsidR="00533DE9" w:rsidRPr="00F1428A" w:rsidRDefault="00533DE9" w:rsidP="004C6C30">
            <w:pPr>
              <w:pStyle w:val="TableBody"/>
              <w:jc w:val="right"/>
              <w:rPr>
                <w:moveFrom w:id="549" w:author="Euronext" w:date="2023-08-31T11:41:00Z"/>
                <w:rFonts w:cs="Calibri"/>
                <w:b/>
                <w:sz w:val="2"/>
                <w:szCs w:val="2"/>
              </w:rPr>
            </w:pPr>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69EB5D" w14:textId="77777777" w:rsidR="00533DE9" w:rsidRPr="00F1428A" w:rsidRDefault="00533DE9" w:rsidP="004C6C30">
            <w:pPr>
              <w:pStyle w:val="TableBody"/>
              <w:jc w:val="right"/>
              <w:rPr>
                <w:moveFrom w:id="550" w:author="Euronext" w:date="2023-08-31T11:41:00Z"/>
                <w:rFonts w:cs="Calibri"/>
                <w:b/>
                <w:sz w:val="2"/>
                <w:szCs w:val="2"/>
              </w:rPr>
            </w:pPr>
          </w:p>
        </w:tc>
      </w:tr>
      <w:tr w:rsidR="00C16104" w:rsidRPr="00F1428A" w14:paraId="533A4261" w14:textId="77777777" w:rsidTr="0029130A">
        <w:trPr>
          <w:gridAfter w:val="1"/>
          <w:wAfter w:w="71" w:type="dxa"/>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796335" w14:textId="77777777" w:rsidR="00533DE9" w:rsidRPr="00F1428A" w:rsidRDefault="00533DE9" w:rsidP="004C6C30">
            <w:pPr>
              <w:pStyle w:val="TableBody"/>
              <w:rPr>
                <w:moveFrom w:id="551" w:author="Euronext" w:date="2023-08-31T11:41:00Z"/>
                <w:rFonts w:cs="Calibri"/>
                <w:sz w:val="18"/>
                <w:szCs w:val="18"/>
              </w:rPr>
            </w:pPr>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DFA518" w14:textId="77777777" w:rsidR="00533DE9" w:rsidRPr="00F1428A" w:rsidRDefault="00533DE9" w:rsidP="004C6C30">
            <w:pPr>
              <w:pStyle w:val="TableBody"/>
              <w:jc w:val="right"/>
              <w:rPr>
                <w:moveFrom w:id="552" w:author="Euronext" w:date="2023-08-31T11:41:00Z"/>
                <w:rFonts w:cs="Calibri"/>
                <w:b/>
                <w:sz w:val="18"/>
                <w:szCs w:val="18"/>
              </w:rPr>
            </w:pPr>
            <w:moveFrom w:id="553" w:author="Euronext" w:date="2023-08-31T11:41:00Z">
              <w:r w:rsidRPr="00F1428A">
                <w:rPr>
                  <w:rFonts w:cs="Calibri"/>
                  <w:b/>
                  <w:sz w:val="18"/>
                  <w:szCs w:val="18"/>
                </w:rPr>
                <w:t>Level 2</w:t>
              </w:r>
            </w:moveFrom>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CD7671" w14:textId="77777777" w:rsidR="00533DE9" w:rsidRPr="00F1428A" w:rsidRDefault="00533DE9" w:rsidP="004C6C30">
            <w:pPr>
              <w:pStyle w:val="TableBody"/>
              <w:jc w:val="right"/>
              <w:rPr>
                <w:moveFrom w:id="554" w:author="Euronext" w:date="2023-08-31T11:41:00Z"/>
                <w:rFonts w:cs="Calibri"/>
                <w:b/>
                <w:sz w:val="18"/>
                <w:szCs w:val="18"/>
              </w:rPr>
            </w:pPr>
            <w:moveFrom w:id="555" w:author="Euronext" w:date="2023-08-31T11:41:00Z">
              <w:r w:rsidRPr="00F1428A">
                <w:rPr>
                  <w:rFonts w:cs="Calibri"/>
                  <w:b/>
                  <w:sz w:val="18"/>
                  <w:szCs w:val="18"/>
                </w:rPr>
                <w:t>Last Price</w:t>
              </w:r>
            </w:moveFrom>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45961B" w14:textId="77777777" w:rsidR="00533DE9" w:rsidRPr="00F1428A" w:rsidRDefault="00533DE9" w:rsidP="004C6C30">
            <w:pPr>
              <w:pStyle w:val="TableBody"/>
              <w:jc w:val="right"/>
              <w:rPr>
                <w:moveFrom w:id="556" w:author="Euronext" w:date="2023-08-31T11:41:00Z"/>
                <w:rFonts w:cs="Calibri"/>
                <w:b/>
                <w:sz w:val="18"/>
                <w:szCs w:val="18"/>
              </w:rPr>
            </w:pPr>
            <w:moveFrom w:id="557" w:author="Euronext" w:date="2023-08-31T11:41:00Z">
              <w:r w:rsidRPr="00F1428A">
                <w:rPr>
                  <w:rFonts w:cs="Calibri"/>
                  <w:b/>
                  <w:sz w:val="18"/>
                  <w:szCs w:val="18"/>
                </w:rPr>
                <w:t>Level 2</w:t>
              </w:r>
            </w:moveFrom>
          </w:p>
        </w:tc>
        <w:tc>
          <w:tcPr>
            <w:tcW w:w="17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9C6778" w14:textId="77777777" w:rsidR="00533DE9" w:rsidRPr="00F1428A" w:rsidRDefault="00533DE9" w:rsidP="004C6C30">
            <w:pPr>
              <w:pStyle w:val="TableBody"/>
              <w:jc w:val="right"/>
              <w:rPr>
                <w:moveFrom w:id="558" w:author="Euronext" w:date="2023-08-31T11:41:00Z"/>
                <w:rFonts w:cs="Calibri"/>
                <w:b/>
                <w:sz w:val="18"/>
                <w:szCs w:val="18"/>
              </w:rPr>
            </w:pPr>
            <w:moveFrom w:id="559" w:author="Euronext" w:date="2023-08-31T11:41:00Z">
              <w:r w:rsidRPr="00F1428A">
                <w:rPr>
                  <w:rFonts w:cs="Calibri"/>
                  <w:b/>
                  <w:sz w:val="18"/>
                  <w:szCs w:val="18"/>
                </w:rPr>
                <w:t>Last Price</w:t>
              </w:r>
            </w:moveFrom>
          </w:p>
        </w:tc>
      </w:tr>
      <w:moveFromRangeEnd w:id="539"/>
      <w:tr w:rsidR="0054799C" w:rsidRPr="00F1428A" w14:paraId="11F0574F" w14:textId="77777777" w:rsidTr="00D60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560" w:author="Euronext" w:date="2023-08-31T11:41:00Z"/>
        </w:trPr>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1170A1" w14:textId="77777777" w:rsidR="0054799C" w:rsidRPr="00291788" w:rsidRDefault="451242C1" w:rsidP="681D7F0B">
            <w:pPr>
              <w:pStyle w:val="TableBody"/>
              <w:rPr>
                <w:del w:id="561" w:author="Euronext" w:date="2023-08-31T11:41:00Z"/>
                <w:rFonts w:asciiTheme="minorHAnsi" w:eastAsiaTheme="minorEastAsia" w:hAnsiTheme="minorHAnsi" w:cstheme="minorBidi"/>
                <w:sz w:val="18"/>
                <w:szCs w:val="18"/>
              </w:rPr>
            </w:pPr>
            <w:del w:id="562" w:author="Euronext" w:date="2023-08-31T11:41:00Z">
              <w:r w:rsidRPr="00AA0101">
                <w:rPr>
                  <w:rFonts w:cs="Calibri"/>
                  <w:sz w:val="18"/>
                  <w:szCs w:val="18"/>
                </w:rPr>
                <w:delText>Nordic ABM</w:delText>
              </w:r>
              <w:r w:rsidRPr="00291788">
                <w:rPr>
                  <w:rFonts w:asciiTheme="minorHAnsi" w:eastAsiaTheme="minorEastAsia" w:hAnsiTheme="minorHAnsi" w:cstheme="minorBidi"/>
                  <w:sz w:val="18"/>
                  <w:szCs w:val="18"/>
                  <w:shd w:val="clear" w:color="auto" w:fill="E6E6E6"/>
                </w:rPr>
                <w:delText xml:space="preserve"> </w:delText>
              </w:r>
            </w:del>
          </w:p>
        </w:tc>
        <w:tc>
          <w:tcPr>
            <w:tcW w:w="170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1AD830" w14:textId="77777777" w:rsidR="0054799C" w:rsidRPr="00AA0101" w:rsidRDefault="1A70FEAC" w:rsidP="681D7F0B">
            <w:pPr>
              <w:pStyle w:val="TableBody"/>
              <w:jc w:val="right"/>
              <w:rPr>
                <w:del w:id="563" w:author="Euronext" w:date="2023-08-31T11:41:00Z"/>
                <w:rFonts w:cs="Calibri"/>
                <w:sz w:val="18"/>
                <w:szCs w:val="18"/>
              </w:rPr>
            </w:pPr>
            <w:del w:id="564" w:author="Euronext" w:date="2023-08-31T11:41:00Z">
              <w:r w:rsidRPr="00AA0101">
                <w:rPr>
                  <w:rFonts w:cs="Calibri"/>
                  <w:sz w:val="18"/>
                  <w:szCs w:val="18"/>
                </w:rPr>
                <w:delText>€372.35</w:delText>
              </w:r>
            </w:del>
          </w:p>
        </w:tc>
        <w:tc>
          <w:tcPr>
            <w:tcW w:w="170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E45B1E" w14:textId="77777777" w:rsidR="0054799C" w:rsidRPr="00AA0101" w:rsidRDefault="451242C1" w:rsidP="681D7F0B">
            <w:pPr>
              <w:pStyle w:val="TableBody"/>
              <w:jc w:val="right"/>
              <w:rPr>
                <w:del w:id="565" w:author="Euronext" w:date="2023-08-31T11:41:00Z"/>
                <w:rFonts w:cs="Calibri"/>
                <w:sz w:val="18"/>
                <w:szCs w:val="18"/>
              </w:rPr>
            </w:pPr>
            <w:del w:id="566" w:author="Euronext" w:date="2023-08-31T11:41:00Z">
              <w:r w:rsidRPr="00AA0101">
                <w:rPr>
                  <w:rFonts w:cs="Calibri"/>
                  <w:sz w:val="18"/>
                  <w:szCs w:val="18"/>
                </w:rPr>
                <w:delText>-</w:delText>
              </w:r>
            </w:del>
          </w:p>
        </w:tc>
        <w:tc>
          <w:tcPr>
            <w:tcW w:w="169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851C8" w14:textId="77777777" w:rsidR="0054799C" w:rsidRPr="00AA0101" w:rsidRDefault="451242C1" w:rsidP="681D7F0B">
            <w:pPr>
              <w:pStyle w:val="TableBody"/>
              <w:jc w:val="right"/>
              <w:rPr>
                <w:del w:id="567" w:author="Euronext" w:date="2023-08-31T11:41:00Z"/>
                <w:rFonts w:cs="Calibri"/>
                <w:sz w:val="18"/>
                <w:szCs w:val="18"/>
              </w:rPr>
            </w:pPr>
            <w:del w:id="568" w:author="Euronext" w:date="2023-08-31T11:41:00Z">
              <w:r w:rsidRPr="00AA0101">
                <w:rPr>
                  <w:rFonts w:cs="Calibri"/>
                  <w:sz w:val="18"/>
                  <w:szCs w:val="18"/>
                </w:rPr>
                <w:delText>Not Permitted</w:delText>
              </w:r>
            </w:del>
          </w:p>
        </w:tc>
        <w:tc>
          <w:tcPr>
            <w:tcW w:w="169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B65539" w14:textId="77777777" w:rsidR="0054799C" w:rsidRPr="00AA0101" w:rsidRDefault="451242C1" w:rsidP="681D7F0B">
            <w:pPr>
              <w:pStyle w:val="TableBody"/>
              <w:jc w:val="right"/>
              <w:rPr>
                <w:del w:id="569" w:author="Euronext" w:date="2023-08-31T11:41:00Z"/>
                <w:rFonts w:cs="Calibri"/>
                <w:sz w:val="18"/>
                <w:szCs w:val="18"/>
              </w:rPr>
            </w:pPr>
            <w:del w:id="570" w:author="Euronext" w:date="2023-08-31T11:41:00Z">
              <w:r w:rsidRPr="00AA0101">
                <w:rPr>
                  <w:rFonts w:cs="Calibri"/>
                  <w:sz w:val="18"/>
                  <w:szCs w:val="18"/>
                </w:rPr>
                <w:delText>Not Permitted</w:delText>
              </w:r>
            </w:del>
          </w:p>
        </w:tc>
      </w:tr>
    </w:tbl>
    <w:p w14:paraId="3A1EFAE7" w14:textId="77777777" w:rsidR="002A2017" w:rsidRDefault="002A2017" w:rsidP="00912C21">
      <w:pPr>
        <w:spacing w:after="0"/>
        <w:rPr>
          <w:rFonts w:cs="Calibri"/>
          <w:sz w:val="18"/>
          <w:szCs w:val="18"/>
        </w:rPr>
        <w:pPrChange w:id="571" w:author="Euronext" w:date="2023-08-31T11:41:00Z">
          <w:pPr/>
        </w:pPrChange>
      </w:pPr>
    </w:p>
    <w:p w14:paraId="60475FDD" w14:textId="77777777" w:rsidR="00FF204A" w:rsidRPr="00FF204A" w:rsidRDefault="00FF204A" w:rsidP="00FF204A">
      <w:pPr>
        <w:tabs>
          <w:tab w:val="left" w:pos="1215"/>
        </w:tabs>
        <w:jc w:val="left"/>
        <w:rPr>
          <w:b/>
        </w:rPr>
      </w:pPr>
      <w:r w:rsidRPr="00FF204A">
        <w:rPr>
          <w:b/>
        </w:rPr>
        <w:t>EURONEXT DERIVATIVES INFORMATION PRODUCTS</w:t>
      </w:r>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739"/>
        <w:gridCol w:w="1739"/>
        <w:gridCol w:w="1739"/>
        <w:gridCol w:w="1739"/>
        <w:tblGridChange w:id="572">
          <w:tblGrid>
            <w:gridCol w:w="2820"/>
            <w:gridCol w:w="1739"/>
            <w:gridCol w:w="1739"/>
            <w:gridCol w:w="1739"/>
            <w:gridCol w:w="1739"/>
          </w:tblGrid>
        </w:tblGridChange>
      </w:tblGrid>
      <w:tr w:rsidR="00C16104" w:rsidRPr="00F1428A" w14:paraId="3ABD5DBC"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359C8B" w14:textId="77777777" w:rsidR="007E5DAB" w:rsidRPr="00F1428A" w:rsidRDefault="007E5DAB" w:rsidP="00B74764">
            <w:pPr>
              <w:pStyle w:val="TableBody"/>
              <w:rPr>
                <w:rFonts w:cs="Calibri"/>
                <w:sz w:val="18"/>
                <w:szCs w:val="18"/>
              </w:rPr>
            </w:pP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C3529D" w14:textId="616C54A9" w:rsidR="007E5DAB" w:rsidRPr="00F1428A" w:rsidRDefault="007E5DAB" w:rsidP="00B74764">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45543B" w14:textId="77777777" w:rsidR="007E5DAB" w:rsidRPr="00F1428A" w:rsidRDefault="005D72A1" w:rsidP="00B74764">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C16104" w:rsidRPr="00F1428A" w14:paraId="011FB266"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C1CA58" w14:textId="77777777" w:rsidR="008D396D" w:rsidRPr="00F1428A" w:rsidRDefault="008D396D" w:rsidP="00B74764">
            <w:pPr>
              <w:pStyle w:val="TableBody"/>
              <w:rPr>
                <w:rFonts w:cs="Calibri"/>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7C4BA9"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16F8D5A"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8E924F"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8FA7A7" w14:textId="77777777" w:rsidR="008D396D" w:rsidRPr="00F1428A" w:rsidRDefault="008D396D" w:rsidP="00B74764">
            <w:pPr>
              <w:pStyle w:val="TableBody"/>
              <w:jc w:val="right"/>
              <w:rPr>
                <w:rFonts w:cs="Calibri"/>
                <w:b/>
                <w:sz w:val="2"/>
                <w:szCs w:val="2"/>
              </w:rPr>
            </w:pPr>
          </w:p>
        </w:tc>
      </w:tr>
      <w:tr w:rsidR="00C16104" w:rsidRPr="00F1428A" w14:paraId="0C454CF2"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0BA8EE" w14:textId="77777777" w:rsidR="007E5DAB" w:rsidRPr="00F1428A" w:rsidRDefault="007E5DAB" w:rsidP="00B74764">
            <w:pPr>
              <w:pStyle w:val="TableBody"/>
              <w:rPr>
                <w:rFonts w:cs="Calibri"/>
                <w:sz w:val="18"/>
                <w:szCs w:val="18"/>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5C7CF1" w14:textId="77777777" w:rsidR="007E5DAB" w:rsidRPr="00F1428A" w:rsidRDefault="007E5DAB" w:rsidP="00B74764">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31FD9F" w14:textId="77777777" w:rsidR="007E5DAB" w:rsidRPr="00F1428A" w:rsidRDefault="007E5DAB" w:rsidP="00B74764">
            <w:pPr>
              <w:pStyle w:val="TableBody"/>
              <w:jc w:val="right"/>
              <w:rPr>
                <w:rFonts w:cs="Calibri"/>
                <w:b/>
                <w:sz w:val="18"/>
                <w:szCs w:val="18"/>
              </w:rPr>
            </w:pPr>
            <w:r w:rsidRPr="00F1428A">
              <w:rPr>
                <w:rFonts w:cs="Calibri"/>
                <w:b/>
                <w:sz w:val="18"/>
                <w:szCs w:val="18"/>
              </w:rPr>
              <w:t>Last Price</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B8EF6" w14:textId="77777777" w:rsidR="007E5DAB" w:rsidRPr="00F1428A" w:rsidRDefault="007E5DAB" w:rsidP="00B74764">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830CF" w14:textId="77777777" w:rsidR="007E5DAB" w:rsidRPr="00F1428A" w:rsidRDefault="007E5DAB" w:rsidP="00B74764">
            <w:pPr>
              <w:pStyle w:val="TableBody"/>
              <w:jc w:val="right"/>
              <w:rPr>
                <w:rFonts w:cs="Calibri"/>
                <w:b/>
                <w:sz w:val="18"/>
                <w:szCs w:val="18"/>
              </w:rPr>
            </w:pPr>
            <w:r w:rsidRPr="00F1428A">
              <w:rPr>
                <w:rFonts w:cs="Calibri"/>
                <w:b/>
                <w:sz w:val="18"/>
                <w:szCs w:val="18"/>
              </w:rPr>
              <w:t>Last Price</w:t>
            </w:r>
          </w:p>
        </w:tc>
      </w:tr>
      <w:tr w:rsidR="00C16104" w:rsidRPr="00F1428A" w14:paraId="40BFBBC5" w14:textId="77777777" w:rsidTr="0029130A">
        <w:trPr>
          <w:trHeight w:val="20"/>
        </w:trPr>
        <w:tc>
          <w:tcPr>
            <w:tcW w:w="28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9A587ED" w14:textId="77777777" w:rsidR="00FC51A7" w:rsidRPr="00AA0101" w:rsidRDefault="5E5BAB1E" w:rsidP="681D7F0B">
            <w:pPr>
              <w:pStyle w:val="TableBody"/>
              <w:rPr>
                <w:rFonts w:cs="Calibri"/>
                <w:sz w:val="18"/>
                <w:szCs w:val="18"/>
              </w:rPr>
            </w:pPr>
            <w:r w:rsidRPr="00AA0101">
              <w:rPr>
                <w:rFonts w:cs="Calibri"/>
                <w:sz w:val="18"/>
                <w:szCs w:val="18"/>
              </w:rPr>
              <w:t xml:space="preserve">Euronext Equity and Index Derivatives </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5C68CA" w14:textId="4C521EE1" w:rsidR="00FC51A7" w:rsidRPr="00AA0101" w:rsidRDefault="5E5BAB1E" w:rsidP="681D7F0B">
            <w:pPr>
              <w:pStyle w:val="TableBody"/>
              <w:jc w:val="right"/>
              <w:rPr>
                <w:rFonts w:cs="Calibri"/>
                <w:sz w:val="18"/>
                <w:szCs w:val="18"/>
              </w:rPr>
            </w:pPr>
            <w:r w:rsidRPr="00AA0101">
              <w:rPr>
                <w:rFonts w:cs="Calibri"/>
                <w:sz w:val="18"/>
                <w:szCs w:val="18"/>
              </w:rPr>
              <w:t>€</w:t>
            </w:r>
            <w:del w:id="573" w:author="Euronext" w:date="2023-08-31T11:41:00Z">
              <w:r w:rsidRPr="00AA0101">
                <w:rPr>
                  <w:rFonts w:cs="Calibri"/>
                  <w:sz w:val="18"/>
                  <w:szCs w:val="18"/>
                </w:rPr>
                <w:delText>960</w:delText>
              </w:r>
            </w:del>
            <w:ins w:id="574" w:author="Euronext" w:date="2023-08-31T11:41:00Z">
              <w:r w:rsidR="0048507C">
                <w:rPr>
                  <w:rFonts w:cs="Calibri"/>
                  <w:sz w:val="18"/>
                  <w:szCs w:val="18"/>
                </w:rPr>
                <w:t>1,104</w:t>
              </w:r>
            </w:ins>
            <w:r w:rsidR="0048507C">
              <w:rPr>
                <w:rFonts w:cs="Calibri"/>
                <w:sz w:val="18"/>
                <w:szCs w:val="18"/>
              </w:rPr>
              <w:t>.05</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2CD11D" w14:textId="05778BE3" w:rsidR="00FC51A7" w:rsidRPr="00AA0101" w:rsidRDefault="5E5BAB1E" w:rsidP="681D7F0B">
            <w:pPr>
              <w:pStyle w:val="TableBody"/>
              <w:jc w:val="right"/>
              <w:rPr>
                <w:rFonts w:cs="Calibri"/>
                <w:sz w:val="18"/>
                <w:szCs w:val="18"/>
              </w:rPr>
            </w:pPr>
            <w:r w:rsidRPr="00AA0101">
              <w:rPr>
                <w:rFonts w:cs="Calibri"/>
                <w:sz w:val="18"/>
                <w:szCs w:val="18"/>
              </w:rPr>
              <w:t>€</w:t>
            </w:r>
            <w:del w:id="575" w:author="Euronext" w:date="2023-08-31T11:41:00Z">
              <w:r w:rsidRPr="00AA0101">
                <w:rPr>
                  <w:rFonts w:cs="Calibri"/>
                  <w:sz w:val="18"/>
                  <w:szCs w:val="18"/>
                </w:rPr>
                <w:delText>507.50</w:delText>
              </w:r>
            </w:del>
            <w:ins w:id="576" w:author="Euronext" w:date="2023-08-31T11:41:00Z">
              <w:r w:rsidR="00BB0DD4">
                <w:rPr>
                  <w:rFonts w:cs="Calibri"/>
                  <w:sz w:val="18"/>
                  <w:szCs w:val="18"/>
                </w:rPr>
                <w:t>583.65</w:t>
              </w:r>
            </w:ins>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5F4D88" w14:textId="563E3764" w:rsidR="00FC51A7" w:rsidRPr="00AA0101" w:rsidRDefault="5E5BAB1E" w:rsidP="681D7F0B">
            <w:pPr>
              <w:pStyle w:val="TableBody"/>
              <w:jc w:val="right"/>
              <w:rPr>
                <w:rFonts w:cs="Calibri"/>
                <w:sz w:val="18"/>
                <w:szCs w:val="18"/>
              </w:rPr>
            </w:pPr>
            <w:r w:rsidRPr="00AA0101">
              <w:rPr>
                <w:rFonts w:cs="Calibri"/>
                <w:sz w:val="18"/>
                <w:szCs w:val="18"/>
              </w:rPr>
              <w:t>€</w:t>
            </w:r>
            <w:del w:id="577" w:author="Euronext" w:date="2023-08-31T11:41:00Z">
              <w:r w:rsidRPr="00AA0101">
                <w:rPr>
                  <w:rFonts w:cs="Calibri"/>
                  <w:sz w:val="18"/>
                  <w:szCs w:val="18"/>
                </w:rPr>
                <w:delText>480</w:delText>
              </w:r>
            </w:del>
            <w:ins w:id="578" w:author="Euronext" w:date="2023-08-31T11:41:00Z">
              <w:r w:rsidR="008E0C8A">
                <w:rPr>
                  <w:rFonts w:cs="Calibri"/>
                  <w:sz w:val="18"/>
                  <w:szCs w:val="18"/>
                </w:rPr>
                <w:t>552</w:t>
              </w:r>
            </w:ins>
            <w:r w:rsidRPr="00AA0101">
              <w:rPr>
                <w:rFonts w:cs="Calibri"/>
                <w:sz w:val="18"/>
                <w:szCs w:val="18"/>
              </w:rPr>
              <w:t>.00</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2E27F4" w14:textId="2BDFCC73" w:rsidR="00FC51A7" w:rsidRPr="00AA0101" w:rsidRDefault="5E5BAB1E" w:rsidP="681D7F0B">
            <w:pPr>
              <w:pStyle w:val="TableBody"/>
              <w:jc w:val="right"/>
              <w:rPr>
                <w:rFonts w:cs="Calibri"/>
                <w:sz w:val="18"/>
                <w:szCs w:val="18"/>
              </w:rPr>
            </w:pPr>
            <w:r w:rsidRPr="00AA0101">
              <w:rPr>
                <w:rFonts w:cs="Calibri"/>
                <w:sz w:val="18"/>
                <w:szCs w:val="18"/>
              </w:rPr>
              <w:t>€</w:t>
            </w:r>
            <w:del w:id="579" w:author="Euronext" w:date="2023-08-31T11:41:00Z">
              <w:r w:rsidRPr="00AA0101">
                <w:rPr>
                  <w:rFonts w:cs="Calibri"/>
                  <w:sz w:val="18"/>
                  <w:szCs w:val="18"/>
                </w:rPr>
                <w:delText>253.75</w:delText>
              </w:r>
            </w:del>
            <w:ins w:id="580" w:author="Euronext" w:date="2023-08-31T11:41:00Z">
              <w:r w:rsidR="00FB7BB3" w:rsidRPr="00FB7BB3">
                <w:rPr>
                  <w:rFonts w:cs="Calibri"/>
                  <w:sz w:val="18"/>
                  <w:szCs w:val="18"/>
                </w:rPr>
                <w:t>291</w:t>
              </w:r>
              <w:r w:rsidR="00FB7BB3">
                <w:rPr>
                  <w:rFonts w:cs="Calibri"/>
                  <w:sz w:val="18"/>
                  <w:szCs w:val="18"/>
                </w:rPr>
                <w:t>.</w:t>
              </w:r>
              <w:r w:rsidR="00FB7BB3" w:rsidRPr="00FB7BB3">
                <w:rPr>
                  <w:rFonts w:cs="Calibri"/>
                  <w:sz w:val="18"/>
                  <w:szCs w:val="18"/>
                </w:rPr>
                <w:t>80</w:t>
              </w:r>
            </w:ins>
          </w:p>
        </w:tc>
      </w:tr>
      <w:tr w:rsidR="00C16104" w:rsidRPr="00F1428A" w14:paraId="60F89B51" w14:textId="77777777" w:rsidTr="0029130A">
        <w:trPr>
          <w:trHeight w:val="20"/>
        </w:trPr>
        <w:tc>
          <w:tcPr>
            <w:tcW w:w="282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6933F6C" w14:textId="77777777" w:rsidR="00FC51A7" w:rsidRPr="00AA0101" w:rsidRDefault="5E5BAB1E" w:rsidP="681D7F0B">
            <w:pPr>
              <w:pStyle w:val="TableBody"/>
              <w:rPr>
                <w:rFonts w:cs="Calibri"/>
                <w:sz w:val="18"/>
                <w:szCs w:val="18"/>
              </w:rPr>
            </w:pPr>
            <w:r w:rsidRPr="00AA0101">
              <w:rPr>
                <w:rFonts w:cs="Calibri"/>
                <w:sz w:val="18"/>
                <w:szCs w:val="18"/>
              </w:rPr>
              <w:t xml:space="preserve">Euronext Commodity Derivatives </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0F52A66" w14:textId="43B31871" w:rsidR="00FC51A7" w:rsidRPr="00AA0101" w:rsidRDefault="5E5BAB1E" w:rsidP="681D7F0B">
            <w:pPr>
              <w:pStyle w:val="TableBody"/>
              <w:jc w:val="right"/>
              <w:rPr>
                <w:rFonts w:cs="Calibri"/>
                <w:sz w:val="18"/>
                <w:szCs w:val="18"/>
              </w:rPr>
            </w:pPr>
            <w:r w:rsidRPr="00AA0101">
              <w:rPr>
                <w:rFonts w:cs="Calibri"/>
                <w:sz w:val="18"/>
                <w:szCs w:val="18"/>
              </w:rPr>
              <w:t>€</w:t>
            </w:r>
            <w:del w:id="581" w:author="Euronext" w:date="2023-08-31T11:41:00Z">
              <w:r w:rsidRPr="00AA0101">
                <w:rPr>
                  <w:rFonts w:cs="Calibri"/>
                  <w:sz w:val="18"/>
                  <w:szCs w:val="18"/>
                </w:rPr>
                <w:delText>884.70</w:delText>
              </w:r>
            </w:del>
            <w:ins w:id="582" w:author="Euronext" w:date="2023-08-31T11:41:00Z">
              <w:r w:rsidR="00BB0DD4">
                <w:rPr>
                  <w:rFonts w:cs="Calibri"/>
                  <w:sz w:val="18"/>
                  <w:szCs w:val="18"/>
                </w:rPr>
                <w:t>1,017.40</w:t>
              </w:r>
            </w:ins>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67AE7CE" w14:textId="48BD7786" w:rsidR="00FC51A7" w:rsidRPr="00AA0101" w:rsidRDefault="5E5BAB1E" w:rsidP="681D7F0B">
            <w:pPr>
              <w:pStyle w:val="TableBody"/>
              <w:jc w:val="right"/>
              <w:rPr>
                <w:rFonts w:cs="Calibri"/>
                <w:sz w:val="18"/>
                <w:szCs w:val="18"/>
              </w:rPr>
            </w:pPr>
            <w:r w:rsidRPr="00AA0101">
              <w:rPr>
                <w:rFonts w:cs="Calibri"/>
                <w:sz w:val="18"/>
                <w:szCs w:val="18"/>
              </w:rPr>
              <w:t>€</w:t>
            </w:r>
            <w:del w:id="583" w:author="Euronext" w:date="2023-08-31T11:41:00Z">
              <w:r w:rsidRPr="00AA0101">
                <w:rPr>
                  <w:rFonts w:cs="Calibri"/>
                  <w:sz w:val="18"/>
                  <w:szCs w:val="18"/>
                </w:rPr>
                <w:delText>442.30</w:delText>
              </w:r>
            </w:del>
            <w:ins w:id="584" w:author="Euronext" w:date="2023-08-31T11:41:00Z">
              <w:r w:rsidR="00BB0DD4">
                <w:rPr>
                  <w:rFonts w:cs="Calibri"/>
                  <w:sz w:val="18"/>
                  <w:szCs w:val="18"/>
                </w:rPr>
                <w:t>508</w:t>
              </w:r>
              <w:r w:rsidRPr="00AA0101">
                <w:rPr>
                  <w:rFonts w:cs="Calibri"/>
                  <w:sz w:val="18"/>
                  <w:szCs w:val="18"/>
                </w:rPr>
                <w:t>.</w:t>
              </w:r>
              <w:r w:rsidR="00BB0DD4">
                <w:rPr>
                  <w:rFonts w:cs="Calibri"/>
                  <w:sz w:val="18"/>
                  <w:szCs w:val="18"/>
                </w:rPr>
                <w:t>65</w:t>
              </w:r>
            </w:ins>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41BA600" w14:textId="4E9174E1" w:rsidR="00FC51A7" w:rsidRPr="00AA0101" w:rsidRDefault="5E5BAB1E" w:rsidP="681D7F0B">
            <w:pPr>
              <w:pStyle w:val="TableBody"/>
              <w:jc w:val="right"/>
              <w:rPr>
                <w:rFonts w:cs="Calibri"/>
                <w:sz w:val="18"/>
                <w:szCs w:val="18"/>
              </w:rPr>
            </w:pPr>
            <w:r w:rsidRPr="00AA0101">
              <w:rPr>
                <w:rFonts w:cs="Calibri"/>
                <w:sz w:val="18"/>
                <w:szCs w:val="18"/>
              </w:rPr>
              <w:t>Not Permitted</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3BC1184" w14:textId="3D3DACBC" w:rsidR="00FC51A7" w:rsidRPr="00AA0101" w:rsidRDefault="5E5BAB1E" w:rsidP="681D7F0B">
            <w:pPr>
              <w:pStyle w:val="TableBody"/>
              <w:jc w:val="right"/>
              <w:rPr>
                <w:rFonts w:cs="Calibri"/>
                <w:sz w:val="18"/>
                <w:szCs w:val="18"/>
              </w:rPr>
            </w:pPr>
            <w:r w:rsidRPr="00AA0101">
              <w:rPr>
                <w:rFonts w:cs="Calibri"/>
                <w:sz w:val="18"/>
                <w:szCs w:val="18"/>
              </w:rPr>
              <w:t>Not Permitted</w:t>
            </w:r>
          </w:p>
        </w:tc>
      </w:tr>
    </w:tbl>
    <w:p w14:paraId="12E50B18" w14:textId="77777777" w:rsidR="0025482F" w:rsidRPr="00F1428A" w:rsidRDefault="0025482F" w:rsidP="00B74764">
      <w:pPr>
        <w:rPr>
          <w:rFonts w:cs="Calibri"/>
          <w:sz w:val="18"/>
          <w:szCs w:val="18"/>
        </w:rPr>
      </w:pPr>
    </w:p>
    <w:p w14:paraId="77E7425A" w14:textId="6BC765E4" w:rsidR="00FF204A" w:rsidRDefault="29C73B3F" w:rsidP="1AF06E8D">
      <w:pPr>
        <w:tabs>
          <w:tab w:val="left" w:pos="1215"/>
        </w:tabs>
        <w:jc w:val="left"/>
        <w:rPr>
          <w:b/>
          <w:bCs/>
        </w:rPr>
      </w:pPr>
      <w:r w:rsidRPr="1AF06E8D">
        <w:rPr>
          <w:b/>
          <w:bCs/>
        </w:rPr>
        <w:t xml:space="preserve">EURONEXT APA </w:t>
      </w:r>
      <w:r w:rsidR="1A15CE7D" w:rsidRPr="1AF06E8D">
        <w:rPr>
          <w:b/>
          <w:bCs/>
        </w:rPr>
        <w:t>INFORMATION PRODUCTS</w:t>
      </w:r>
      <w:ins w:id="585" w:author="Euronext" w:date="2023-08-31T11:41:00Z">
        <w:r w:rsidR="5FAF2226" w:rsidRPr="1AF06E8D">
          <w:rPr>
            <w:b/>
            <w:bCs/>
          </w:rPr>
          <w:t xml:space="preserve"> (until 31 March 2024)</w:t>
        </w:r>
      </w:ins>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739"/>
        <w:gridCol w:w="1739"/>
        <w:gridCol w:w="1739"/>
        <w:gridCol w:w="1739"/>
        <w:tblGridChange w:id="586">
          <w:tblGrid>
            <w:gridCol w:w="2820"/>
            <w:gridCol w:w="1739"/>
            <w:gridCol w:w="1739"/>
            <w:gridCol w:w="1739"/>
            <w:gridCol w:w="1739"/>
          </w:tblGrid>
        </w:tblGridChange>
      </w:tblGrid>
      <w:tr w:rsidR="00C16104" w:rsidRPr="00F1428A" w14:paraId="34896AEC"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DE95E18" w14:textId="77777777" w:rsidR="00280A31" w:rsidRPr="00F1428A" w:rsidRDefault="00280A31" w:rsidP="004F3711">
            <w:pPr>
              <w:pStyle w:val="TableBody"/>
              <w:rPr>
                <w:rFonts w:cs="Calibri"/>
                <w:sz w:val="18"/>
                <w:szCs w:val="18"/>
              </w:rPr>
            </w:pP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CBB208" w14:textId="2A77D89C" w:rsidR="00280A31" w:rsidRPr="00F1428A" w:rsidRDefault="00280A31" w:rsidP="004F3711">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D79CBBA" w14:textId="77777777" w:rsidR="00280A31" w:rsidRPr="00F1428A" w:rsidRDefault="00280A31"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C16104" w:rsidRPr="00F1428A" w14:paraId="2F0AFEB3"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D7BD19" w14:textId="77777777" w:rsidR="00280A31" w:rsidRPr="00F1428A" w:rsidRDefault="00280A31" w:rsidP="004F3711">
            <w:pPr>
              <w:pStyle w:val="TableBody"/>
              <w:rPr>
                <w:rFonts w:cs="Calibri"/>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7E27FE" w14:textId="77777777" w:rsidR="00280A31" w:rsidRPr="00F1428A" w:rsidRDefault="00280A31" w:rsidP="004F3711">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D13928" w14:textId="77777777" w:rsidR="00280A31" w:rsidRPr="00F1428A" w:rsidRDefault="00280A31" w:rsidP="004F3711">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8A6D00" w14:textId="77777777" w:rsidR="00280A31" w:rsidRPr="00F1428A" w:rsidRDefault="00280A31" w:rsidP="004F3711">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847F0E" w14:textId="77777777" w:rsidR="00280A31" w:rsidRPr="00F1428A" w:rsidRDefault="00280A31" w:rsidP="004F3711">
            <w:pPr>
              <w:pStyle w:val="TableBody"/>
              <w:jc w:val="right"/>
              <w:rPr>
                <w:rFonts w:cs="Calibri"/>
                <w:b/>
                <w:sz w:val="2"/>
                <w:szCs w:val="2"/>
              </w:rPr>
            </w:pPr>
          </w:p>
        </w:tc>
      </w:tr>
      <w:tr w:rsidR="00C16104" w:rsidRPr="00F1428A" w14:paraId="7AB90C81"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3D9DEDC" w14:textId="77777777" w:rsidR="00280A31" w:rsidRPr="00F1428A" w:rsidRDefault="00280A31" w:rsidP="004F3711">
            <w:pPr>
              <w:pStyle w:val="TableBody"/>
              <w:rPr>
                <w:rFonts w:cs="Calibri"/>
                <w:sz w:val="18"/>
                <w:szCs w:val="18"/>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782D9" w14:textId="77777777" w:rsidR="00280A31" w:rsidRPr="00F1428A" w:rsidRDefault="00280A31" w:rsidP="004F3711">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3B260" w14:textId="77777777" w:rsidR="00280A31" w:rsidRPr="00F1428A" w:rsidRDefault="00280A31" w:rsidP="004F3711">
            <w:pPr>
              <w:pStyle w:val="TableBody"/>
              <w:jc w:val="right"/>
              <w:rPr>
                <w:rFonts w:cs="Calibri"/>
                <w:b/>
                <w:sz w:val="18"/>
                <w:szCs w:val="18"/>
              </w:rPr>
            </w:pPr>
            <w:r w:rsidRPr="00F1428A">
              <w:rPr>
                <w:rFonts w:cs="Calibri"/>
                <w:b/>
                <w:sz w:val="18"/>
                <w:szCs w:val="18"/>
              </w:rPr>
              <w:t>Last Price</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8EC3CC" w14:textId="77777777" w:rsidR="00280A31" w:rsidRPr="00F1428A" w:rsidRDefault="00280A31" w:rsidP="004F3711">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A486A" w14:textId="77777777" w:rsidR="00280A31" w:rsidRPr="00F1428A" w:rsidRDefault="00280A31" w:rsidP="004F3711">
            <w:pPr>
              <w:pStyle w:val="TableBody"/>
              <w:jc w:val="right"/>
              <w:rPr>
                <w:rFonts w:cs="Calibri"/>
                <w:b/>
                <w:sz w:val="18"/>
                <w:szCs w:val="18"/>
              </w:rPr>
            </w:pPr>
            <w:r w:rsidRPr="00F1428A">
              <w:rPr>
                <w:rFonts w:cs="Calibri"/>
                <w:b/>
                <w:sz w:val="18"/>
                <w:szCs w:val="18"/>
              </w:rPr>
              <w:t>Last Price</w:t>
            </w:r>
          </w:p>
        </w:tc>
      </w:tr>
      <w:tr w:rsidR="00C16104" w:rsidRPr="00F1428A" w14:paraId="72201200" w14:textId="77777777" w:rsidTr="0029130A">
        <w:trPr>
          <w:trHeight w:val="20"/>
        </w:trPr>
        <w:tc>
          <w:tcPr>
            <w:tcW w:w="282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821B6C3" w14:textId="77777777" w:rsidR="00BA2FE4" w:rsidRPr="00291788" w:rsidRDefault="4A0AEB4F" w:rsidP="48830AC6">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APA </w:t>
            </w:r>
            <w:r w:rsidR="01135285" w:rsidRPr="00291788">
              <w:rPr>
                <w:rFonts w:asciiTheme="minorHAnsi" w:eastAsiaTheme="minorEastAsia" w:hAnsiTheme="minorHAnsi" w:cstheme="minorBidi"/>
                <w:sz w:val="18"/>
                <w:szCs w:val="18"/>
              </w:rPr>
              <w:t>Trades</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06D2118" w14:textId="77777777" w:rsidR="00BA2FE4" w:rsidRPr="00291788" w:rsidRDefault="4A0AEB4F" w:rsidP="48830AC6">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59B6FC8" w14:textId="279F2CAB" w:rsidR="00BA2FE4" w:rsidRPr="00291788" w:rsidRDefault="289BA6E8" w:rsidP="48830AC6">
            <w:pPr>
              <w:pStyle w:val="TableBody"/>
              <w:jc w:val="right"/>
              <w:rPr>
                <w:rFonts w:asciiTheme="minorHAnsi" w:eastAsiaTheme="minorEastAsia" w:hAnsiTheme="minorHAnsi" w:cstheme="minorBidi"/>
                <w:sz w:val="18"/>
                <w:szCs w:val="18"/>
              </w:rPr>
            </w:pPr>
            <w:del w:id="587" w:author="Euronext" w:date="2023-08-31T11:41:00Z">
              <w:r w:rsidRPr="00291788">
                <w:rPr>
                  <w:rFonts w:asciiTheme="minorHAnsi" w:eastAsiaTheme="minorEastAsia" w:hAnsiTheme="minorHAnsi" w:cstheme="minorBidi"/>
                  <w:sz w:val="18"/>
                  <w:szCs w:val="18"/>
                </w:rPr>
                <w:delText>€387.05</w:delText>
              </w:r>
            </w:del>
            <w:ins w:id="588" w:author="Euronext" w:date="2023-08-31T11:41:00Z">
              <w:r w:rsidR="009B3828">
                <w:rPr>
                  <w:rFonts w:asciiTheme="minorHAnsi" w:eastAsiaTheme="minorEastAsia" w:hAnsiTheme="minorHAnsi" w:cstheme="minorBidi"/>
                  <w:sz w:val="18"/>
                  <w:szCs w:val="18"/>
                </w:rPr>
                <w:t>-</w:t>
              </w:r>
            </w:ins>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71C323C" w14:textId="77777777" w:rsidR="00BA2FE4" w:rsidRPr="00291788" w:rsidRDefault="42A6035B" w:rsidP="48830AC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FBFF4D3" w14:textId="77777777" w:rsidR="00BA2FE4" w:rsidRPr="00291788" w:rsidRDefault="4A0AEB4F" w:rsidP="48830AC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Not Permitted</w:t>
            </w:r>
          </w:p>
        </w:tc>
      </w:tr>
      <w:tr w:rsidR="00C16104" w:rsidRPr="00F1428A" w14:paraId="5B7AC9AA" w14:textId="77777777" w:rsidTr="0029130A">
        <w:trPr>
          <w:trHeight w:val="20"/>
        </w:trPr>
        <w:tc>
          <w:tcPr>
            <w:tcW w:w="282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5F718D" w14:textId="77777777" w:rsidR="00BA2FE4" w:rsidRPr="00291788" w:rsidRDefault="42A6035B" w:rsidP="48830AC6">
            <w:pPr>
              <w:pStyle w:val="TableBody"/>
              <w:rPr>
                <w:rFonts w:asciiTheme="minorHAnsi" w:eastAsiaTheme="minorEastAsia" w:hAnsiTheme="minorHAnsi" w:cstheme="minorBidi"/>
                <w:sz w:val="18"/>
                <w:szCs w:val="18"/>
                <w:lang w:val="fr-FR"/>
              </w:rPr>
            </w:pPr>
            <w:r w:rsidRPr="00291788">
              <w:rPr>
                <w:rFonts w:asciiTheme="minorHAnsi" w:eastAsiaTheme="minorEastAsia" w:hAnsiTheme="minorHAnsi" w:cstheme="minorBidi"/>
                <w:sz w:val="18"/>
                <w:szCs w:val="18"/>
                <w:lang w:val="fr-FR"/>
              </w:rPr>
              <w:t>Euronext APA (SI) Quote</w:t>
            </w:r>
            <w:r w:rsidR="78F39291" w:rsidRPr="00291788">
              <w:rPr>
                <w:rFonts w:asciiTheme="minorHAnsi" w:eastAsiaTheme="minorEastAsia" w:hAnsiTheme="minorHAnsi" w:cstheme="minorBidi"/>
                <w:sz w:val="18"/>
                <w:szCs w:val="18"/>
                <w:lang w:val="fr-FR"/>
              </w:rPr>
              <w:t>s</w:t>
            </w:r>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940944" w14:textId="20815F8F" w:rsidR="00BA2FE4" w:rsidRPr="00291788" w:rsidRDefault="42A6035B" w:rsidP="48830AC6">
            <w:pPr>
              <w:pStyle w:val="TableText"/>
              <w:jc w:val="right"/>
              <w:rPr>
                <w:rFonts w:asciiTheme="minorHAnsi" w:eastAsiaTheme="minorEastAsia" w:hAnsiTheme="minorHAnsi" w:cstheme="minorBidi"/>
                <w:sz w:val="18"/>
                <w:szCs w:val="18"/>
              </w:rPr>
            </w:pPr>
            <w:del w:id="589" w:author="Euronext" w:date="2023-08-31T11:41:00Z">
              <w:r w:rsidRPr="00291788">
                <w:rPr>
                  <w:rFonts w:asciiTheme="minorHAnsi" w:eastAsiaTheme="minorEastAsia" w:hAnsiTheme="minorHAnsi" w:cstheme="minorBidi"/>
                  <w:sz w:val="18"/>
                  <w:szCs w:val="18"/>
                </w:rPr>
                <w:delText xml:space="preserve">No Fee Until Further Notice </w:delText>
              </w:r>
            </w:del>
            <w:ins w:id="590" w:author="Euronext" w:date="2023-08-31T11:41:00Z">
              <w:r w:rsidRPr="00291788">
                <w:rPr>
                  <w:rFonts w:asciiTheme="minorHAnsi" w:eastAsiaTheme="minorEastAsia" w:hAnsiTheme="minorHAnsi" w:cstheme="minorBidi"/>
                  <w:sz w:val="18"/>
                  <w:szCs w:val="18"/>
                </w:rPr>
                <w:t xml:space="preserve"> </w:t>
              </w:r>
              <w:r w:rsidR="00FF6EF2">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w:t>
              </w:r>
            </w:ins>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341D6A" w14:textId="77777777" w:rsidR="00BA2FE4" w:rsidRPr="00291788" w:rsidRDefault="42A6035B" w:rsidP="48830AC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594FB1" w14:textId="77777777" w:rsidR="00BA2FE4" w:rsidRPr="00291788" w:rsidRDefault="42A6035B" w:rsidP="48830AC6">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Not Permitted </w:t>
            </w:r>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52E728" w14:textId="77777777" w:rsidR="00BA2FE4" w:rsidRPr="00291788" w:rsidRDefault="42A6035B" w:rsidP="48830AC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10975A53" w14:textId="77777777" w:rsidR="00760B95" w:rsidRPr="00291788" w:rsidRDefault="00760B95" w:rsidP="48830AC6">
      <w:pPr>
        <w:spacing w:after="0" w:line="240" w:lineRule="auto"/>
        <w:rPr>
          <w:rFonts w:asciiTheme="minorHAnsi" w:eastAsiaTheme="minorEastAsia" w:hAnsiTheme="minorHAnsi" w:cstheme="minorBidi"/>
          <w:sz w:val="14"/>
          <w:szCs w:val="14"/>
        </w:rPr>
      </w:pPr>
    </w:p>
    <w:p w14:paraId="188C957E" w14:textId="6AF6FF32" w:rsidR="0054799C" w:rsidRPr="00FF204A" w:rsidRDefault="0054799C" w:rsidP="0054799C">
      <w:pPr>
        <w:tabs>
          <w:tab w:val="left" w:pos="1215"/>
        </w:tabs>
        <w:jc w:val="left"/>
        <w:rPr>
          <w:b/>
        </w:rPr>
      </w:pPr>
      <w:r w:rsidRPr="00B57B1F">
        <w:rPr>
          <w:b/>
        </w:rPr>
        <w:t>NORDIC INDICES INFORMATION PRODUCTS</w:t>
      </w:r>
    </w:p>
    <w:tbl>
      <w:tblPr>
        <w:tblW w:w="98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502"/>
        <w:gridCol w:w="3502"/>
        <w:tblGridChange w:id="591">
          <w:tblGrid>
            <w:gridCol w:w="2805"/>
            <w:gridCol w:w="3502"/>
            <w:gridCol w:w="3502"/>
          </w:tblGrid>
        </w:tblGridChange>
      </w:tblGrid>
      <w:tr w:rsidR="00C16104" w:rsidRPr="00F1428A" w14:paraId="44F142BD" w14:textId="77777777" w:rsidTr="0029130A">
        <w:trPr>
          <w:trHeight w:val="20"/>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44FB340" w14:textId="77777777" w:rsidR="0054799C" w:rsidRPr="00F1428A" w:rsidRDefault="0054799C" w:rsidP="0054799C">
            <w:pPr>
              <w:pStyle w:val="TableHeader"/>
              <w:rPr>
                <w:rFonts w:cs="Calibri"/>
                <w:color w:val="auto"/>
                <w:sz w:val="18"/>
                <w:szCs w:val="18"/>
                <w:lang w:val="en-US"/>
              </w:rPr>
            </w:pPr>
          </w:p>
        </w:tc>
        <w:tc>
          <w:tcPr>
            <w:tcW w:w="35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09C8C18" w14:textId="4FEB4A02" w:rsidR="0054799C" w:rsidRPr="00F1428A" w:rsidRDefault="0054799C" w:rsidP="0054799C">
            <w:pPr>
              <w:pStyle w:val="TableBody"/>
              <w:jc w:val="right"/>
              <w:rPr>
                <w:b/>
                <w:color w:val="FFFFFF"/>
                <w:sz w:val="18"/>
              </w:rPr>
            </w:pPr>
            <w:r w:rsidRPr="00F1428A">
              <w:rPr>
                <w:b/>
                <w:color w:val="FFFFFF"/>
                <w:sz w:val="18"/>
              </w:rPr>
              <w:t>STANDARD</w:t>
            </w:r>
          </w:p>
        </w:tc>
        <w:tc>
          <w:tcPr>
            <w:tcW w:w="35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0B7597F" w14:textId="77777777" w:rsidR="0054799C" w:rsidRPr="00F1428A" w:rsidRDefault="0054799C" w:rsidP="0054799C">
            <w:pPr>
              <w:pStyle w:val="TableBody"/>
              <w:jc w:val="right"/>
              <w:rPr>
                <w:b/>
                <w:color w:val="FFFFFF"/>
                <w:sz w:val="18"/>
                <w:vertAlign w:val="superscript"/>
              </w:rPr>
            </w:pPr>
            <w:r w:rsidRPr="00F1428A">
              <w:rPr>
                <w:b/>
                <w:color w:val="FFFFFF"/>
                <w:sz w:val="18"/>
              </w:rPr>
              <w:t>NON-PROFESSIONAL</w:t>
            </w:r>
          </w:p>
        </w:tc>
      </w:tr>
      <w:tr w:rsidR="00C16104" w:rsidRPr="00F1428A" w14:paraId="534A9B79" w14:textId="77777777" w:rsidTr="0029130A">
        <w:trPr>
          <w:trHeight w:val="331"/>
        </w:trPr>
        <w:tc>
          <w:tcPr>
            <w:tcW w:w="280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69A322F" w14:textId="77777777" w:rsidR="0054799C" w:rsidRPr="00F1428A" w:rsidRDefault="0054799C" w:rsidP="0054799C">
            <w:pPr>
              <w:pStyle w:val="TableBody"/>
              <w:rPr>
                <w:rFonts w:cs="Calibri"/>
                <w:sz w:val="18"/>
                <w:szCs w:val="18"/>
              </w:rPr>
            </w:pPr>
            <w:r>
              <w:rPr>
                <w:rFonts w:cs="Calibri"/>
                <w:sz w:val="18"/>
                <w:szCs w:val="18"/>
              </w:rPr>
              <w:t>VINX All*</w:t>
            </w:r>
          </w:p>
        </w:tc>
        <w:tc>
          <w:tcPr>
            <w:tcW w:w="350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4843A00" w14:textId="77777777" w:rsidR="0054799C" w:rsidRPr="00F1428A" w:rsidRDefault="0054799C" w:rsidP="0054799C">
            <w:pPr>
              <w:pStyle w:val="TableBody"/>
              <w:jc w:val="right"/>
              <w:rPr>
                <w:rFonts w:cs="Calibri"/>
                <w:sz w:val="18"/>
                <w:szCs w:val="18"/>
              </w:rPr>
            </w:pPr>
            <w:r>
              <w:rPr>
                <w:rFonts w:cs="Calibri"/>
                <w:sz w:val="18"/>
                <w:szCs w:val="18"/>
              </w:rPr>
              <w:t>-</w:t>
            </w:r>
          </w:p>
        </w:tc>
        <w:tc>
          <w:tcPr>
            <w:tcW w:w="350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FB1CE78" w14:textId="77777777" w:rsidR="0054799C" w:rsidRPr="00F1428A" w:rsidRDefault="0054799C" w:rsidP="0054799C">
            <w:pPr>
              <w:pStyle w:val="TableBody"/>
              <w:jc w:val="right"/>
              <w:rPr>
                <w:rFonts w:cs="Calibri"/>
                <w:sz w:val="18"/>
                <w:szCs w:val="18"/>
              </w:rPr>
            </w:pPr>
            <w:r w:rsidRPr="00F1428A">
              <w:rPr>
                <w:rFonts w:cs="Calibri"/>
                <w:sz w:val="18"/>
                <w:szCs w:val="18"/>
              </w:rPr>
              <w:t>Not Permitted</w:t>
            </w:r>
          </w:p>
        </w:tc>
      </w:tr>
      <w:tr w:rsidR="00C16104" w:rsidRPr="00F1428A" w14:paraId="34D0BBB9" w14:textId="77777777" w:rsidTr="0029130A">
        <w:trPr>
          <w:trHeight w:val="331"/>
        </w:trPr>
        <w:tc>
          <w:tcPr>
            <w:tcW w:w="280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3B4E8A" w14:textId="77777777" w:rsidR="0054799C" w:rsidRDefault="0054799C" w:rsidP="0054799C">
            <w:pPr>
              <w:pStyle w:val="TableBody"/>
              <w:rPr>
                <w:rFonts w:cs="Calibri"/>
                <w:sz w:val="18"/>
                <w:szCs w:val="18"/>
              </w:rPr>
            </w:pPr>
            <w:r>
              <w:rPr>
                <w:rFonts w:cs="Calibri"/>
                <w:sz w:val="18"/>
                <w:szCs w:val="18"/>
              </w:rPr>
              <w:t>VINX Plus*</w:t>
            </w:r>
          </w:p>
        </w:tc>
        <w:tc>
          <w:tcPr>
            <w:tcW w:w="350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40FF51" w14:textId="77777777" w:rsidR="0054799C" w:rsidRPr="00F1428A" w:rsidRDefault="0054799C" w:rsidP="0054799C">
            <w:pPr>
              <w:pStyle w:val="TableBody"/>
              <w:jc w:val="right"/>
              <w:rPr>
                <w:rFonts w:cs="Calibri"/>
                <w:sz w:val="18"/>
                <w:szCs w:val="18"/>
              </w:rPr>
            </w:pPr>
            <w:r>
              <w:rPr>
                <w:rFonts w:cs="Calibri"/>
                <w:sz w:val="18"/>
                <w:szCs w:val="18"/>
              </w:rPr>
              <w:t>-</w:t>
            </w:r>
          </w:p>
        </w:tc>
        <w:tc>
          <w:tcPr>
            <w:tcW w:w="350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8F9195" w14:textId="77777777" w:rsidR="0054799C" w:rsidRPr="00F1428A" w:rsidRDefault="0054799C" w:rsidP="0054799C">
            <w:pPr>
              <w:pStyle w:val="TableBody"/>
              <w:jc w:val="right"/>
              <w:rPr>
                <w:rFonts w:cs="Calibri"/>
                <w:sz w:val="18"/>
                <w:szCs w:val="18"/>
              </w:rPr>
            </w:pPr>
            <w:r w:rsidRPr="00F1428A">
              <w:rPr>
                <w:rFonts w:cs="Calibri"/>
                <w:sz w:val="18"/>
                <w:szCs w:val="18"/>
              </w:rPr>
              <w:t>Not Permitted</w:t>
            </w:r>
          </w:p>
        </w:tc>
      </w:tr>
    </w:tbl>
    <w:p w14:paraId="46BE83B2" w14:textId="1E3BB6B6" w:rsidR="0054799C" w:rsidRDefault="5265B2F8" w:rsidP="0054799C">
      <w:pPr>
        <w:pStyle w:val="BodyText"/>
        <w:rPr>
          <w:rFonts w:cs="Calibri"/>
          <w:sz w:val="14"/>
          <w:szCs w:val="14"/>
        </w:rPr>
      </w:pPr>
      <w:r w:rsidRPr="0367439A">
        <w:rPr>
          <w:sz w:val="14"/>
          <w:szCs w:val="14"/>
          <w:vertAlign w:val="superscript"/>
        </w:rPr>
        <w:t>*</w:t>
      </w:r>
      <w:r w:rsidRPr="0367439A">
        <w:rPr>
          <w:rFonts w:cs="Calibri"/>
          <w:sz w:val="14"/>
          <w:szCs w:val="14"/>
        </w:rPr>
        <w:t xml:space="preserve"> The Contracting Party is required to have a Standard Real-Time Data Redistribution Licence for Euronext All Indices and/or </w:t>
      </w:r>
      <w:r w:rsidRPr="0367439A">
        <w:rPr>
          <w:sz w:val="14"/>
          <w:szCs w:val="14"/>
        </w:rPr>
        <w:t xml:space="preserve">Oslo </w:t>
      </w:r>
      <w:proofErr w:type="spellStart"/>
      <w:r w:rsidRPr="0367439A">
        <w:rPr>
          <w:sz w:val="14"/>
          <w:szCs w:val="14"/>
        </w:rPr>
        <w:t>Børs</w:t>
      </w:r>
      <w:proofErr w:type="spellEnd"/>
      <w:r w:rsidRPr="0367439A">
        <w:rPr>
          <w:sz w:val="14"/>
          <w:szCs w:val="14"/>
        </w:rPr>
        <w:t xml:space="preserve"> </w:t>
      </w:r>
      <w:del w:id="592" w:author="Euronext" w:date="2023-08-31T11:41:00Z">
        <w:r w:rsidRPr="3B9DAFC2">
          <w:rPr>
            <w:sz w:val="14"/>
            <w:szCs w:val="14"/>
          </w:rPr>
          <w:delText>Equities</w:delText>
        </w:r>
      </w:del>
      <w:ins w:id="593" w:author="Euronext" w:date="2023-08-31T11:41:00Z">
        <w:r w:rsidR="2BDC553A" w:rsidRPr="0367439A">
          <w:rPr>
            <w:sz w:val="14"/>
            <w:szCs w:val="14"/>
          </w:rPr>
          <w:t>Cash</w:t>
        </w:r>
      </w:ins>
      <w:r w:rsidR="2BDC553A" w:rsidRPr="0367439A">
        <w:rPr>
          <w:sz w:val="14"/>
          <w:szCs w:val="14"/>
        </w:rPr>
        <w:t xml:space="preserve"> </w:t>
      </w:r>
      <w:r w:rsidRPr="0367439A">
        <w:rPr>
          <w:sz w:val="14"/>
          <w:szCs w:val="14"/>
        </w:rPr>
        <w:t xml:space="preserve">Level 2, </w:t>
      </w:r>
      <w:r w:rsidRPr="0367439A">
        <w:rPr>
          <w:rFonts w:cs="Calibri"/>
          <w:sz w:val="14"/>
          <w:szCs w:val="14"/>
        </w:rPr>
        <w:t xml:space="preserve">or provide proof to Euronext that it has the applicable licences in accordance with the </w:t>
      </w:r>
      <w:r w:rsidR="186B1E1B" w:rsidRPr="0367439A">
        <w:rPr>
          <w:rFonts w:cs="Calibri"/>
          <w:sz w:val="14"/>
          <w:szCs w:val="14"/>
        </w:rPr>
        <w:t>‘</w:t>
      </w:r>
      <w:r w:rsidRPr="0367439A">
        <w:rPr>
          <w:rFonts w:cs="Calibri"/>
          <w:sz w:val="14"/>
          <w:szCs w:val="14"/>
        </w:rPr>
        <w:t>Information Redistribution Agreement</w:t>
      </w:r>
      <w:r w:rsidR="186B1E1B" w:rsidRPr="0367439A">
        <w:rPr>
          <w:rFonts w:cs="Calibri"/>
          <w:sz w:val="14"/>
          <w:szCs w:val="14"/>
        </w:rPr>
        <w:t>’</w:t>
      </w:r>
      <w:r w:rsidRPr="0367439A">
        <w:rPr>
          <w:rFonts w:cs="Calibri"/>
          <w:sz w:val="14"/>
          <w:szCs w:val="14"/>
        </w:rPr>
        <w:t xml:space="preserve"> executed with Nasdaq OMX, to obtain the right to Redistribute Information relating to the Nordic Indices.</w:t>
      </w:r>
    </w:p>
    <w:p w14:paraId="73DD1BB6" w14:textId="77777777" w:rsidR="00654A0A" w:rsidRDefault="00654A0A" w:rsidP="0035765B">
      <w:pPr>
        <w:tabs>
          <w:tab w:val="left" w:pos="1215"/>
        </w:tabs>
        <w:jc w:val="left"/>
        <w:rPr>
          <w:del w:id="594" w:author="Euronext" w:date="2023-08-31T11:41:00Z"/>
          <w:b/>
        </w:rPr>
      </w:pPr>
    </w:p>
    <w:p w14:paraId="075F3457" w14:textId="047D0CC8" w:rsidR="00654A0A" w:rsidRDefault="00683723" w:rsidP="0035765B">
      <w:pPr>
        <w:tabs>
          <w:tab w:val="left" w:pos="1215"/>
        </w:tabs>
        <w:jc w:val="left"/>
        <w:rPr>
          <w:b/>
        </w:rPr>
        <w:pPrChange w:id="595" w:author="Euronext" w:date="2023-08-31T11:41:00Z">
          <w:pPr>
            <w:spacing w:after="0" w:line="240" w:lineRule="auto"/>
            <w:jc w:val="left"/>
          </w:pPr>
        </w:pPrChange>
      </w:pPr>
      <w:del w:id="596" w:author="Euronext" w:date="2023-08-31T11:41:00Z">
        <w:r>
          <w:rPr>
            <w:b/>
            <w:bCs/>
          </w:rPr>
          <w:br w:type="page"/>
        </w:r>
      </w:del>
    </w:p>
    <w:p w14:paraId="2E46B10A" w14:textId="4220E9FC" w:rsidR="00DA4DBD" w:rsidRPr="00E40E6F" w:rsidRDefault="00DA4DBD" w:rsidP="0029130A">
      <w:pPr>
        <w:spacing w:line="240" w:lineRule="auto"/>
        <w:jc w:val="left"/>
        <w:rPr>
          <w:rStyle w:val="Heading2Char"/>
          <w:rFonts w:eastAsia="Calibri" w:cs="Arial"/>
          <w:caps w:val="0"/>
          <w:color w:val="auto"/>
        </w:rPr>
        <w:pPrChange w:id="597" w:author="Euronext" w:date="2023-08-31T11:41:00Z">
          <w:pPr>
            <w:tabs>
              <w:tab w:val="left" w:pos="1215"/>
            </w:tabs>
            <w:jc w:val="left"/>
          </w:pPr>
        </w:pPrChange>
      </w:pPr>
      <w:r w:rsidRPr="67E1E77E">
        <w:rPr>
          <w:b/>
          <w:bCs/>
        </w:rPr>
        <w:lastRenderedPageBreak/>
        <w:t xml:space="preserve">EURONEXT MILAN </w:t>
      </w:r>
      <w:r w:rsidR="00497F6B" w:rsidRPr="67E1E77E">
        <w:rPr>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00A14B29" w:rsidRPr="00F1428A" w14:paraId="3A80B0D9"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23392C6" w14:textId="77777777" w:rsidR="00A14B29" w:rsidRPr="00F1428A" w:rsidRDefault="00A14B29" w:rsidP="007F689C">
            <w:pPr>
              <w:pStyle w:val="TableBody"/>
              <w:rPr>
                <w:rFonts w:cs="Calibr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F926D4E" w14:textId="77777777" w:rsidR="00A14B29" w:rsidRPr="00F1428A" w:rsidRDefault="00A14B29" w:rsidP="007F689C">
            <w:pPr>
              <w:pStyle w:val="TableHeader"/>
              <w:jc w:val="right"/>
              <w:rPr>
                <w:rFonts w:cs="Calibri"/>
                <w:color w:val="FFFFFF"/>
                <w:sz w:val="18"/>
                <w:szCs w:val="18"/>
                <w:lang w:val="en-US"/>
              </w:rPr>
            </w:pPr>
            <w:r w:rsidRPr="00F1428A">
              <w:rPr>
                <w:rFonts w:cs="Calibri"/>
                <w:color w:val="FFFFFF"/>
                <w:sz w:val="18"/>
                <w:szCs w:val="18"/>
                <w:lang w:val="en-US"/>
              </w:rPr>
              <w:t>STANDARD</w:t>
            </w:r>
          </w:p>
        </w:tc>
        <w:tc>
          <w:tcPr>
            <w:tcW w:w="340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7805BA" w14:textId="77777777" w:rsidR="00A14B29" w:rsidRPr="00F1428A" w:rsidRDefault="00A14B29" w:rsidP="007F689C">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A14B29" w:rsidRPr="00F1428A" w14:paraId="2B32405D"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0D4D78" w14:textId="77777777" w:rsidR="00A14B29" w:rsidRPr="00F1428A" w:rsidRDefault="00A14B29" w:rsidP="007F689C">
            <w:pPr>
              <w:pStyle w:val="TableBody"/>
              <w:rPr>
                <w:rFonts w:cs="Calibr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1F039" w14:textId="77777777" w:rsidR="00A14B29" w:rsidRPr="00F1428A" w:rsidRDefault="00A14B29" w:rsidP="007F689C">
            <w:pPr>
              <w:pStyle w:val="TableBody"/>
              <w:jc w:val="right"/>
              <w:rPr>
                <w:rFonts w:cs="Calibri"/>
                <w:b/>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49AFD3" w14:textId="77777777" w:rsidR="00A14B29" w:rsidRPr="00F1428A" w:rsidRDefault="00A14B29" w:rsidP="007F689C">
            <w:pPr>
              <w:pStyle w:val="TableBody"/>
              <w:jc w:val="right"/>
              <w:rPr>
                <w:rFonts w:cs="Calibri"/>
                <w:b/>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CEAE188"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DAFADF"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0D70D0A"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1BEBCF" w14:textId="77777777" w:rsidR="00A14B29" w:rsidRPr="00F1428A" w:rsidRDefault="00A14B29" w:rsidP="007F689C">
            <w:pPr>
              <w:pStyle w:val="TableBody"/>
              <w:jc w:val="right"/>
              <w:rPr>
                <w:rFonts w:cs="Calibri"/>
                <w:b/>
                <w:sz w:val="2"/>
                <w:szCs w:val="2"/>
              </w:rPr>
            </w:pPr>
          </w:p>
        </w:tc>
      </w:tr>
      <w:tr w:rsidR="00A14B29" w:rsidRPr="00F1428A" w14:paraId="141465AF"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DBFEC3" w14:textId="77777777" w:rsidR="00A14B29" w:rsidRPr="00F1428A" w:rsidRDefault="00A14B29" w:rsidP="007F689C">
            <w:pPr>
              <w:pStyle w:val="TableBody"/>
              <w:rPr>
                <w:rFonts w:cs="Calibr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C9438D" w14:textId="77777777" w:rsidR="00A14B29" w:rsidRPr="00F1428A" w:rsidRDefault="00A14B29" w:rsidP="007F689C">
            <w:pPr>
              <w:pStyle w:val="TableBody"/>
              <w:jc w:val="right"/>
              <w:rPr>
                <w:rFonts w:cs="Calibri"/>
                <w:b/>
                <w:sz w:val="18"/>
                <w:szCs w:val="18"/>
              </w:rPr>
            </w:pPr>
            <w:r w:rsidRPr="00F1428A">
              <w:rPr>
                <w:rFonts w:cs="Calibri"/>
                <w:b/>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31415A" w14:textId="77777777" w:rsidR="00A14B29" w:rsidRPr="00F1428A" w:rsidRDefault="00A14B29" w:rsidP="007F689C">
            <w:pPr>
              <w:pStyle w:val="TableBody"/>
              <w:jc w:val="right"/>
              <w:rPr>
                <w:rFonts w:cs="Calibri"/>
                <w:b/>
                <w:sz w:val="18"/>
                <w:szCs w:val="18"/>
              </w:rPr>
            </w:pPr>
            <w:r w:rsidRPr="00F1428A">
              <w:rPr>
                <w:rFonts w:cs="Calibri"/>
                <w:b/>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A4FE54" w14:textId="77777777" w:rsidR="00A14B29" w:rsidRPr="00F1428A" w:rsidRDefault="00A14B29" w:rsidP="007F689C">
            <w:pPr>
              <w:pStyle w:val="TableBody"/>
              <w:jc w:val="right"/>
              <w:rPr>
                <w:rFonts w:cs="Calibri"/>
                <w:b/>
                <w:sz w:val="18"/>
                <w:szCs w:val="18"/>
              </w:rPr>
            </w:pPr>
            <w:r w:rsidRPr="00F1428A">
              <w:rPr>
                <w:rFonts w:cs="Calibri"/>
                <w:b/>
                <w:sz w:val="18"/>
                <w:szCs w:val="18"/>
              </w:rPr>
              <w:t>Last Price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BD8DD2" w14:textId="77777777" w:rsidR="00A14B29" w:rsidRPr="00F1428A" w:rsidRDefault="00A14B29" w:rsidP="007F689C">
            <w:pPr>
              <w:pStyle w:val="TableBody"/>
              <w:jc w:val="right"/>
              <w:rPr>
                <w:rFonts w:cs="Calibri"/>
                <w:b/>
                <w:sz w:val="18"/>
                <w:szCs w:val="18"/>
              </w:rPr>
            </w:pPr>
            <w:r w:rsidRPr="00F1428A">
              <w:rPr>
                <w:rFonts w:cs="Calibri"/>
                <w:b/>
                <w:sz w:val="18"/>
                <w:szCs w:val="18"/>
              </w:rPr>
              <w:t>Level 2</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F678B3" w14:textId="77777777" w:rsidR="00A14B29" w:rsidRPr="00F1428A" w:rsidRDefault="00A14B29" w:rsidP="007F689C">
            <w:pPr>
              <w:pStyle w:val="TableBody"/>
              <w:jc w:val="right"/>
              <w:rPr>
                <w:rFonts w:cs="Calibri"/>
                <w:b/>
                <w:sz w:val="18"/>
                <w:szCs w:val="18"/>
              </w:rPr>
            </w:pPr>
            <w:r w:rsidRPr="00F1428A">
              <w:rPr>
                <w:rFonts w:cs="Calibri"/>
                <w:b/>
                <w:sz w:val="18"/>
                <w:szCs w:val="18"/>
              </w:rPr>
              <w:t>Level 1</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81227A" w14:textId="77777777" w:rsidR="00A14B29" w:rsidRPr="00F1428A" w:rsidRDefault="00A14B29" w:rsidP="007F689C">
            <w:pPr>
              <w:pStyle w:val="TableBody"/>
              <w:jc w:val="right"/>
              <w:rPr>
                <w:rFonts w:cs="Calibri"/>
                <w:b/>
                <w:sz w:val="18"/>
                <w:szCs w:val="18"/>
              </w:rPr>
            </w:pPr>
            <w:r w:rsidRPr="00F1428A">
              <w:rPr>
                <w:rFonts w:cs="Calibri"/>
                <w:b/>
                <w:sz w:val="18"/>
                <w:szCs w:val="18"/>
              </w:rPr>
              <w:t>Last Price</w:t>
            </w:r>
          </w:p>
        </w:tc>
      </w:tr>
      <w:tr w:rsidR="00391812" w:rsidRPr="00F1428A" w14:paraId="4F978CD0"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683541E3" w14:textId="0C417D51"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E2D87E4" w14:textId="4C600B4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98" w:author="Euronext" w:date="2023-08-31T11:41:00Z">
              <w:r w:rsidRPr="00291788">
                <w:rPr>
                  <w:rFonts w:asciiTheme="minorHAnsi" w:eastAsiaTheme="minorEastAsia" w:hAnsiTheme="minorHAnsi" w:cstheme="minorBidi"/>
                  <w:sz w:val="18"/>
                  <w:szCs w:val="18"/>
                </w:rPr>
                <w:delText>3,869.70</w:delText>
              </w:r>
            </w:del>
            <w:ins w:id="599" w:author="Euronext" w:date="2023-08-31T11:41:00Z">
              <w:r w:rsidR="003E3A69">
                <w:rPr>
                  <w:rFonts w:asciiTheme="minorHAnsi" w:eastAsiaTheme="minorEastAsia" w:hAnsiTheme="minorHAnsi" w:cstheme="minorBidi"/>
                  <w:sz w:val="18"/>
                  <w:szCs w:val="18"/>
                </w:rPr>
                <w:t>4,063.20</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3C31B49" w14:textId="1B9D8C9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05D9">
              <w:rPr>
                <w:rFonts w:asciiTheme="minorHAnsi" w:eastAsiaTheme="minorEastAsia" w:hAnsiTheme="minorHAnsi" w:cstheme="minorBidi"/>
                <w:sz w:val="18"/>
                <w:szCs w:val="18"/>
              </w:rPr>
              <w:t>1,</w:t>
            </w:r>
            <w:del w:id="600" w:author="Euronext" w:date="2023-08-31T11:41:00Z">
              <w:r w:rsidRPr="00291788">
                <w:rPr>
                  <w:rFonts w:asciiTheme="minorHAnsi" w:eastAsiaTheme="minorEastAsia" w:hAnsiTheme="minorHAnsi" w:cstheme="minorBidi"/>
                  <w:sz w:val="18"/>
                  <w:szCs w:val="18"/>
                </w:rPr>
                <w:delText>635.40</w:delText>
              </w:r>
            </w:del>
            <w:ins w:id="601" w:author="Euronext" w:date="2023-08-31T11:41:00Z">
              <w:r w:rsidR="004805D9">
                <w:rPr>
                  <w:rFonts w:asciiTheme="minorHAnsi" w:eastAsiaTheme="minorEastAsia" w:hAnsiTheme="minorHAnsi" w:cstheme="minorBidi"/>
                  <w:sz w:val="18"/>
                  <w:szCs w:val="18"/>
                </w:rPr>
                <w:t>717.15</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3EFA70BF" w14:textId="062768FB"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D69C3">
              <w:rPr>
                <w:rFonts w:asciiTheme="minorHAnsi" w:eastAsiaTheme="minorEastAsia" w:hAnsiTheme="minorHAnsi" w:cstheme="minorBidi"/>
                <w:sz w:val="18"/>
                <w:szCs w:val="18"/>
              </w:rPr>
              <w:t>1,</w:t>
            </w:r>
            <w:del w:id="602" w:author="Euronext" w:date="2023-08-31T11:41:00Z">
              <w:r w:rsidRPr="00291788">
                <w:rPr>
                  <w:rFonts w:asciiTheme="minorHAnsi" w:eastAsiaTheme="minorEastAsia" w:hAnsiTheme="minorHAnsi" w:cstheme="minorBidi"/>
                  <w:sz w:val="18"/>
                  <w:szCs w:val="18"/>
                </w:rPr>
                <w:delText>225.00</w:delText>
              </w:r>
            </w:del>
            <w:ins w:id="603" w:author="Euronext" w:date="2023-08-31T11:41:00Z">
              <w:r w:rsidR="006D69C3">
                <w:rPr>
                  <w:rFonts w:asciiTheme="minorHAnsi" w:eastAsiaTheme="minorEastAsia" w:hAnsiTheme="minorHAnsi" w:cstheme="minorBidi"/>
                  <w:sz w:val="18"/>
                  <w:szCs w:val="18"/>
                </w:rPr>
                <w:t>286.25</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28C43631" w14:textId="30F31CC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04" w:author="Euronext" w:date="2023-08-31T11:41:00Z">
              <w:r w:rsidRPr="00291788">
                <w:rPr>
                  <w:rFonts w:asciiTheme="minorHAnsi" w:eastAsiaTheme="minorEastAsia" w:hAnsiTheme="minorHAnsi" w:cstheme="minorBidi"/>
                  <w:sz w:val="18"/>
                  <w:szCs w:val="18"/>
                </w:rPr>
                <w:delText>1,934.85</w:delText>
              </w:r>
            </w:del>
            <w:ins w:id="605" w:author="Euronext" w:date="2023-08-31T11:41:00Z">
              <w:r w:rsidR="00BE0209">
                <w:rPr>
                  <w:rFonts w:asciiTheme="minorHAnsi" w:eastAsiaTheme="minorEastAsia" w:hAnsiTheme="minorHAnsi" w:cstheme="minorBidi"/>
                  <w:sz w:val="18"/>
                  <w:szCs w:val="18"/>
                </w:rPr>
                <w:t>2,031.60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0A5FB15F" w14:textId="79A3F5F3"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06" w:author="Euronext" w:date="2023-08-31T11:41:00Z">
              <w:r w:rsidRPr="00291788">
                <w:rPr>
                  <w:rFonts w:asciiTheme="minorHAnsi" w:eastAsiaTheme="minorEastAsia" w:hAnsiTheme="minorHAnsi" w:cstheme="minorBidi"/>
                  <w:sz w:val="18"/>
                  <w:szCs w:val="18"/>
                </w:rPr>
                <w:delText>817.70</w:delText>
              </w:r>
            </w:del>
            <w:ins w:id="607" w:author="Euronext" w:date="2023-08-31T11:41:00Z">
              <w:r w:rsidR="003A2BBE">
                <w:rPr>
                  <w:rFonts w:asciiTheme="minorHAnsi" w:eastAsiaTheme="minorEastAsia" w:hAnsiTheme="minorHAnsi" w:cstheme="minorBidi"/>
                  <w:sz w:val="18"/>
                  <w:szCs w:val="18"/>
                </w:rPr>
                <w:t>858.60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14244C80" w14:textId="221F6E8E"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08" w:author="Euronext" w:date="2023-08-31T11:41:00Z">
              <w:r w:rsidRPr="00291788">
                <w:rPr>
                  <w:rFonts w:asciiTheme="minorHAnsi" w:eastAsiaTheme="minorEastAsia" w:hAnsiTheme="minorHAnsi" w:cstheme="minorBidi"/>
                  <w:sz w:val="18"/>
                  <w:szCs w:val="18"/>
                </w:rPr>
                <w:delText>612.50</w:delText>
              </w:r>
            </w:del>
            <w:ins w:id="609" w:author="Euronext" w:date="2023-08-31T11:41:00Z">
              <w:r w:rsidR="00542AD9">
                <w:rPr>
                  <w:rFonts w:asciiTheme="minorHAnsi" w:eastAsiaTheme="minorEastAsia" w:hAnsiTheme="minorHAnsi" w:cstheme="minorBidi"/>
                  <w:sz w:val="18"/>
                  <w:szCs w:val="18"/>
                </w:rPr>
                <w:t>643.15</w:t>
              </w:r>
            </w:ins>
          </w:p>
        </w:tc>
      </w:tr>
      <w:tr w:rsidR="00391812" w:rsidRPr="00F1428A" w14:paraId="49216DE1"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55C3EE83" w14:textId="47713F01"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8A209A1" w14:textId="2AE0FA0E"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0" w:author="Euronext" w:date="2023-08-31T11:41:00Z">
              <w:r w:rsidRPr="00291788">
                <w:rPr>
                  <w:rFonts w:asciiTheme="minorHAnsi" w:eastAsiaTheme="minorEastAsia" w:hAnsiTheme="minorHAnsi" w:cstheme="minorBidi"/>
                  <w:sz w:val="18"/>
                  <w:szCs w:val="18"/>
                </w:rPr>
                <w:delText>2,947.45</w:delText>
              </w:r>
            </w:del>
            <w:ins w:id="611" w:author="Euronext" w:date="2023-08-31T11:41:00Z">
              <w:r w:rsidR="004F74AF">
                <w:rPr>
                  <w:rFonts w:asciiTheme="minorHAnsi" w:eastAsiaTheme="minorEastAsia" w:hAnsiTheme="minorHAnsi" w:cstheme="minorBidi"/>
                  <w:sz w:val="18"/>
                  <w:szCs w:val="18"/>
                </w:rPr>
                <w:t>3,094.80</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B5850DC" w14:textId="13E5B4F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91945">
              <w:rPr>
                <w:rFonts w:asciiTheme="minorHAnsi" w:eastAsiaTheme="minorEastAsia" w:hAnsiTheme="minorHAnsi" w:cstheme="minorBidi"/>
                <w:sz w:val="18"/>
                <w:szCs w:val="18"/>
              </w:rPr>
              <w:t>1,</w:t>
            </w:r>
            <w:del w:id="612" w:author="Euronext" w:date="2023-08-31T11:41:00Z">
              <w:r w:rsidRPr="00291788">
                <w:rPr>
                  <w:rFonts w:asciiTheme="minorHAnsi" w:eastAsiaTheme="minorEastAsia" w:hAnsiTheme="minorHAnsi" w:cstheme="minorBidi"/>
                  <w:sz w:val="18"/>
                  <w:szCs w:val="18"/>
                </w:rPr>
                <w:delText>026.40</w:delText>
              </w:r>
            </w:del>
            <w:ins w:id="613" w:author="Euronext" w:date="2023-08-31T11:41:00Z">
              <w:r w:rsidR="00E91945">
                <w:rPr>
                  <w:rFonts w:asciiTheme="minorHAnsi" w:eastAsiaTheme="minorEastAsia" w:hAnsiTheme="minorHAnsi" w:cstheme="minorBidi"/>
                  <w:sz w:val="18"/>
                  <w:szCs w:val="18"/>
                </w:rPr>
                <w:t>077.70</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6622ECEC" w14:textId="6E5C455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4" w:author="Euronext" w:date="2023-08-31T11:41:00Z">
              <w:r w:rsidRPr="00291788">
                <w:rPr>
                  <w:rFonts w:asciiTheme="minorHAnsi" w:eastAsiaTheme="minorEastAsia" w:hAnsiTheme="minorHAnsi" w:cstheme="minorBidi"/>
                  <w:sz w:val="18"/>
                  <w:szCs w:val="18"/>
                </w:rPr>
                <w:delText>767.35</w:delText>
              </w:r>
            </w:del>
            <w:ins w:id="615" w:author="Euronext" w:date="2023-08-31T11:41:00Z">
              <w:r w:rsidR="002C0EBF">
                <w:rPr>
                  <w:rFonts w:asciiTheme="minorHAnsi" w:eastAsiaTheme="minorEastAsia" w:hAnsiTheme="minorHAnsi" w:cstheme="minorBidi"/>
                  <w:sz w:val="18"/>
                  <w:szCs w:val="18"/>
                </w:rPr>
                <w:t>805.70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4E8143D" w14:textId="64DC093E"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35400">
              <w:rPr>
                <w:rFonts w:asciiTheme="minorHAnsi" w:eastAsiaTheme="minorEastAsia" w:hAnsiTheme="minorHAnsi" w:cstheme="minorBidi"/>
                <w:sz w:val="18"/>
                <w:szCs w:val="18"/>
              </w:rPr>
              <w:t>1,</w:t>
            </w:r>
            <w:del w:id="616" w:author="Euronext" w:date="2023-08-31T11:41:00Z">
              <w:r w:rsidRPr="00291788">
                <w:rPr>
                  <w:rFonts w:asciiTheme="minorHAnsi" w:eastAsiaTheme="minorEastAsia" w:hAnsiTheme="minorHAnsi" w:cstheme="minorBidi"/>
                  <w:sz w:val="18"/>
                  <w:szCs w:val="18"/>
                </w:rPr>
                <w:delText>473.75</w:delText>
              </w:r>
            </w:del>
            <w:ins w:id="617" w:author="Euronext" w:date="2023-08-31T11:41:00Z">
              <w:r w:rsidR="00C35400">
                <w:rPr>
                  <w:rFonts w:asciiTheme="minorHAnsi" w:eastAsiaTheme="minorEastAsia" w:hAnsiTheme="minorHAnsi" w:cstheme="minorBidi"/>
                  <w:sz w:val="18"/>
                  <w:szCs w:val="18"/>
                </w:rPr>
                <w:t>547.45</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65D67B0" w14:textId="685B810A" w:rsidR="00391812" w:rsidRPr="00291788" w:rsidRDefault="00391812" w:rsidP="00291788">
            <w:pPr>
              <w:pStyle w:val="TableBody"/>
              <w:spacing w:line="259" w:lineRule="auto"/>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8" w:author="Euronext" w:date="2023-08-31T11:41:00Z">
              <w:r w:rsidRPr="00291788">
                <w:rPr>
                  <w:rFonts w:asciiTheme="minorHAnsi" w:eastAsiaTheme="minorEastAsia" w:hAnsiTheme="minorHAnsi" w:cstheme="minorBidi"/>
                  <w:sz w:val="18"/>
                  <w:szCs w:val="18"/>
                </w:rPr>
                <w:delText>513.20</w:delText>
              </w:r>
            </w:del>
            <w:ins w:id="619" w:author="Euronext" w:date="2023-08-31T11:41:00Z">
              <w:r w:rsidR="00F81981">
                <w:rPr>
                  <w:rFonts w:asciiTheme="minorHAnsi" w:eastAsiaTheme="minorEastAsia" w:hAnsiTheme="minorHAnsi" w:cstheme="minorBidi"/>
                  <w:sz w:val="18"/>
                  <w:szCs w:val="18"/>
                </w:rPr>
                <w:t>538.85</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85FAA9F" w14:textId="19723D9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20" w:author="Euronext" w:date="2023-08-31T11:41:00Z">
              <w:r w:rsidRPr="00291788">
                <w:rPr>
                  <w:rFonts w:asciiTheme="minorHAnsi" w:eastAsiaTheme="minorEastAsia" w:hAnsiTheme="minorHAnsi" w:cstheme="minorBidi"/>
                  <w:sz w:val="18"/>
                  <w:szCs w:val="18"/>
                </w:rPr>
                <w:delText>383.70</w:delText>
              </w:r>
            </w:del>
            <w:ins w:id="621" w:author="Euronext" w:date="2023-08-31T11:41:00Z">
              <w:r w:rsidR="00F805FC">
                <w:rPr>
                  <w:rFonts w:asciiTheme="minorHAnsi" w:eastAsiaTheme="minorEastAsia" w:hAnsiTheme="minorHAnsi" w:cstheme="minorBidi"/>
                  <w:sz w:val="18"/>
                  <w:szCs w:val="18"/>
                </w:rPr>
                <w:t>402.90</w:t>
              </w:r>
            </w:ins>
          </w:p>
        </w:tc>
      </w:tr>
      <w:tr w:rsidR="00391812" w:rsidRPr="00F1428A" w14:paraId="4E13E3F0"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4E0C5B4D" w14:textId="0D2130AF"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B1784F2" w14:textId="4EB1A55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22" w:author="Euronext" w:date="2023-08-31T11:41:00Z">
              <w:r w:rsidRPr="00291788">
                <w:rPr>
                  <w:rFonts w:asciiTheme="minorHAnsi" w:eastAsiaTheme="minorEastAsia" w:hAnsiTheme="minorHAnsi" w:cstheme="minorBidi"/>
                  <w:sz w:val="18"/>
                  <w:szCs w:val="18"/>
                </w:rPr>
                <w:delText>3,869.70</w:delText>
              </w:r>
            </w:del>
            <w:ins w:id="623" w:author="Euronext" w:date="2023-08-31T11:41:00Z">
              <w:r w:rsidR="003E3A69">
                <w:rPr>
                  <w:rFonts w:asciiTheme="minorHAnsi" w:eastAsiaTheme="minorEastAsia" w:hAnsiTheme="minorHAnsi" w:cstheme="minorBidi"/>
                  <w:sz w:val="18"/>
                  <w:szCs w:val="18"/>
                </w:rPr>
                <w:t>4,063.20</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605407F0" w14:textId="1020F27E"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05D9">
              <w:rPr>
                <w:rFonts w:asciiTheme="minorHAnsi" w:eastAsiaTheme="minorEastAsia" w:hAnsiTheme="minorHAnsi" w:cstheme="minorBidi"/>
                <w:sz w:val="18"/>
                <w:szCs w:val="18"/>
              </w:rPr>
              <w:t>1,</w:t>
            </w:r>
            <w:del w:id="624" w:author="Euronext" w:date="2023-08-31T11:41:00Z">
              <w:r w:rsidRPr="00291788">
                <w:rPr>
                  <w:rFonts w:asciiTheme="minorHAnsi" w:eastAsiaTheme="minorEastAsia" w:hAnsiTheme="minorHAnsi" w:cstheme="minorBidi"/>
                  <w:sz w:val="18"/>
                  <w:szCs w:val="18"/>
                </w:rPr>
                <w:delText>635.40</w:delText>
              </w:r>
            </w:del>
            <w:ins w:id="625" w:author="Euronext" w:date="2023-08-31T11:41:00Z">
              <w:r w:rsidR="004805D9">
                <w:rPr>
                  <w:rFonts w:asciiTheme="minorHAnsi" w:eastAsiaTheme="minorEastAsia" w:hAnsiTheme="minorHAnsi" w:cstheme="minorBidi"/>
                  <w:sz w:val="18"/>
                  <w:szCs w:val="18"/>
                </w:rPr>
                <w:t>717.15</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2C15BBB" w14:textId="5B03973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D69C3">
              <w:rPr>
                <w:rFonts w:asciiTheme="minorHAnsi" w:eastAsiaTheme="minorEastAsia" w:hAnsiTheme="minorHAnsi" w:cstheme="minorBidi"/>
                <w:sz w:val="18"/>
                <w:szCs w:val="18"/>
              </w:rPr>
              <w:t>1,</w:t>
            </w:r>
            <w:del w:id="626" w:author="Euronext" w:date="2023-08-31T11:41:00Z">
              <w:r w:rsidRPr="00291788">
                <w:rPr>
                  <w:rFonts w:asciiTheme="minorHAnsi" w:eastAsiaTheme="minorEastAsia" w:hAnsiTheme="minorHAnsi" w:cstheme="minorBidi"/>
                  <w:sz w:val="18"/>
                  <w:szCs w:val="18"/>
                </w:rPr>
                <w:delText>225.00</w:delText>
              </w:r>
            </w:del>
            <w:ins w:id="627" w:author="Euronext" w:date="2023-08-31T11:41:00Z">
              <w:r w:rsidR="006D69C3">
                <w:rPr>
                  <w:rFonts w:asciiTheme="minorHAnsi" w:eastAsiaTheme="minorEastAsia" w:hAnsiTheme="minorHAnsi" w:cstheme="minorBidi"/>
                  <w:sz w:val="18"/>
                  <w:szCs w:val="18"/>
                </w:rPr>
                <w:t>286.25</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1EE8CABC" w14:textId="33CD628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28" w:author="Euronext" w:date="2023-08-31T11:41:00Z">
              <w:r w:rsidRPr="00291788">
                <w:rPr>
                  <w:rFonts w:asciiTheme="minorHAnsi" w:eastAsiaTheme="minorEastAsia" w:hAnsiTheme="minorHAnsi" w:cstheme="minorBidi"/>
                  <w:sz w:val="18"/>
                  <w:szCs w:val="18"/>
                </w:rPr>
                <w:delText>1,934.85</w:delText>
              </w:r>
            </w:del>
            <w:ins w:id="629" w:author="Euronext" w:date="2023-08-31T11:41:00Z">
              <w:r w:rsidR="00BE0209">
                <w:rPr>
                  <w:rFonts w:asciiTheme="minorHAnsi" w:eastAsiaTheme="minorEastAsia" w:hAnsiTheme="minorHAnsi" w:cstheme="minorBidi"/>
                  <w:sz w:val="18"/>
                  <w:szCs w:val="18"/>
                </w:rPr>
                <w:t>2,031.60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3B651CE" w14:textId="694A1322"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30" w:author="Euronext" w:date="2023-08-31T11:41:00Z">
              <w:r w:rsidRPr="00291788">
                <w:rPr>
                  <w:rFonts w:asciiTheme="minorHAnsi" w:eastAsiaTheme="minorEastAsia" w:hAnsiTheme="minorHAnsi" w:cstheme="minorBidi"/>
                  <w:sz w:val="18"/>
                  <w:szCs w:val="18"/>
                </w:rPr>
                <w:delText>817.70</w:delText>
              </w:r>
            </w:del>
            <w:ins w:id="631" w:author="Euronext" w:date="2023-08-31T11:41:00Z">
              <w:r w:rsidR="003A2BBE">
                <w:rPr>
                  <w:rFonts w:asciiTheme="minorHAnsi" w:eastAsiaTheme="minorEastAsia" w:hAnsiTheme="minorHAnsi" w:cstheme="minorBidi"/>
                  <w:sz w:val="18"/>
                  <w:szCs w:val="18"/>
                </w:rPr>
                <w:t>858.60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46D3EED" w14:textId="59CCF8B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32" w:author="Euronext" w:date="2023-08-31T11:41:00Z">
              <w:r w:rsidRPr="00291788">
                <w:rPr>
                  <w:rFonts w:asciiTheme="minorHAnsi" w:eastAsiaTheme="minorEastAsia" w:hAnsiTheme="minorHAnsi" w:cstheme="minorBidi"/>
                  <w:sz w:val="18"/>
                  <w:szCs w:val="18"/>
                </w:rPr>
                <w:delText>612.50</w:delText>
              </w:r>
            </w:del>
            <w:ins w:id="633" w:author="Euronext" w:date="2023-08-31T11:41:00Z">
              <w:r w:rsidR="00542AD9">
                <w:rPr>
                  <w:rFonts w:asciiTheme="minorHAnsi" w:eastAsiaTheme="minorEastAsia" w:hAnsiTheme="minorHAnsi" w:cstheme="minorBidi"/>
                  <w:sz w:val="18"/>
                  <w:szCs w:val="18"/>
                </w:rPr>
                <w:t>643.15</w:t>
              </w:r>
            </w:ins>
          </w:p>
        </w:tc>
      </w:tr>
      <w:tr w:rsidR="00391812" w14:paraId="4EF92FB6"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37751352" w14:textId="301D0EA2"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82ED8F4" w14:textId="20660CA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26BE237E" w14:textId="6A3D1A7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65719A4B" w14:textId="78B19D2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CB9EABB" w14:textId="5C3D480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9BFFC59" w14:textId="245DA294"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4F93DD50" w14:textId="6C92302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391812" w14:paraId="5A7649AC"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4F6B432C" w14:textId="50A3DD45"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6813F30" w14:textId="7C3CFE1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76216DF" w14:textId="3E520CA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9AFCBA5" w14:textId="7402857B"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39296E3" w14:textId="61E268C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354CF2E" w14:textId="117A501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742DF23C" w14:textId="2927B24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080FAB" w:rsidRPr="00F1428A" w14:paraId="359913F5"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37092B" w14:textId="77777777" w:rsidR="00080FAB" w:rsidRPr="00291788" w:rsidRDefault="00080FAB"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F67A105" w14:textId="10830AAB" w:rsidR="00080FAB" w:rsidRPr="00291788" w:rsidRDefault="61AE6CDF"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network service provider</w:t>
            </w:r>
          </w:p>
        </w:tc>
      </w:tr>
      <w:tr w:rsidR="00080FAB" w:rsidRPr="00F1428A" w14:paraId="4887E5E7"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C9F815C" w14:textId="77777777" w:rsidR="00080FAB" w:rsidRPr="00291788" w:rsidRDefault="00080FAB"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327AB8"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19AA596"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CF1C91"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r>
      <w:tr w:rsidR="00080FAB" w:rsidRPr="00F1428A" w14:paraId="3EB83843"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8BB93E" w14:textId="77777777" w:rsidR="00080FAB" w:rsidRPr="00291788" w:rsidRDefault="00080FAB"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E4FB3"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544723"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3A0400"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391812" w:rsidRPr="00F1428A" w14:paraId="586C25C2"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5D33452C" w14:textId="16B69948"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2F17E68" w14:textId="276F280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34" w:author="Euronext" w:date="2023-08-31T11:41:00Z">
              <w:r w:rsidRPr="00291788">
                <w:rPr>
                  <w:rFonts w:asciiTheme="minorHAnsi" w:eastAsiaTheme="minorEastAsia" w:hAnsiTheme="minorHAnsi" w:cstheme="minorBidi"/>
                  <w:sz w:val="18"/>
                  <w:szCs w:val="18"/>
                </w:rPr>
                <w:delText>1,934.85</w:delText>
              </w:r>
            </w:del>
            <w:ins w:id="635" w:author="Euronext" w:date="2023-08-31T11:41:00Z">
              <w:r w:rsidR="00BE0209">
                <w:rPr>
                  <w:rFonts w:asciiTheme="minorHAnsi" w:eastAsiaTheme="minorEastAsia" w:hAnsiTheme="minorHAnsi" w:cstheme="minorBidi"/>
                  <w:sz w:val="18"/>
                  <w:szCs w:val="18"/>
                </w:rPr>
                <w:t>2,031.60</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58B11F4" w14:textId="6E5F655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36" w:author="Euronext" w:date="2023-08-31T11:41:00Z">
              <w:r w:rsidRPr="00291788">
                <w:rPr>
                  <w:rFonts w:asciiTheme="minorHAnsi" w:eastAsiaTheme="minorEastAsia" w:hAnsiTheme="minorHAnsi" w:cstheme="minorBidi"/>
                  <w:sz w:val="18"/>
                  <w:szCs w:val="18"/>
                </w:rPr>
                <w:delText>817.70</w:delText>
              </w:r>
            </w:del>
            <w:ins w:id="637" w:author="Euronext" w:date="2023-08-31T11:41:00Z">
              <w:r w:rsidR="003A2BBE">
                <w:rPr>
                  <w:rFonts w:asciiTheme="minorHAnsi" w:eastAsiaTheme="minorEastAsia" w:hAnsiTheme="minorHAnsi" w:cstheme="minorBidi"/>
                  <w:sz w:val="18"/>
                  <w:szCs w:val="18"/>
                </w:rPr>
                <w:t>858.60</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33CA3FE" w14:textId="5CBEA6E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38" w:author="Euronext" w:date="2023-08-31T11:41:00Z">
              <w:r w:rsidRPr="00291788">
                <w:rPr>
                  <w:rFonts w:asciiTheme="minorHAnsi" w:eastAsiaTheme="minorEastAsia" w:hAnsiTheme="minorHAnsi" w:cstheme="minorBidi"/>
                  <w:sz w:val="18"/>
                  <w:szCs w:val="18"/>
                </w:rPr>
                <w:delText>612.50</w:delText>
              </w:r>
            </w:del>
            <w:ins w:id="639" w:author="Euronext" w:date="2023-08-31T11:41:00Z">
              <w:r w:rsidR="00542AD9">
                <w:rPr>
                  <w:rFonts w:asciiTheme="minorHAnsi" w:eastAsiaTheme="minorEastAsia" w:hAnsiTheme="minorHAnsi" w:cstheme="minorBidi"/>
                  <w:sz w:val="18"/>
                  <w:szCs w:val="18"/>
                </w:rPr>
                <w:t>643.15</w:t>
              </w:r>
            </w:ins>
          </w:p>
        </w:tc>
      </w:tr>
      <w:tr w:rsidR="00391812" w:rsidRPr="00F1428A" w14:paraId="48643D86"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11DD9ADE" w14:textId="76231720"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7D8AF5BC" w14:textId="1916852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35400">
              <w:rPr>
                <w:rFonts w:asciiTheme="minorHAnsi" w:eastAsiaTheme="minorEastAsia" w:hAnsiTheme="minorHAnsi" w:cstheme="minorBidi"/>
                <w:sz w:val="18"/>
                <w:szCs w:val="18"/>
              </w:rPr>
              <w:t>1,</w:t>
            </w:r>
            <w:del w:id="640" w:author="Euronext" w:date="2023-08-31T11:41:00Z">
              <w:r w:rsidRPr="00291788">
                <w:rPr>
                  <w:rFonts w:asciiTheme="minorHAnsi" w:eastAsiaTheme="minorEastAsia" w:hAnsiTheme="minorHAnsi" w:cstheme="minorBidi"/>
                  <w:sz w:val="18"/>
                  <w:szCs w:val="18"/>
                </w:rPr>
                <w:delText>473.75</w:delText>
              </w:r>
            </w:del>
            <w:ins w:id="641" w:author="Euronext" w:date="2023-08-31T11:41:00Z">
              <w:r w:rsidR="00C35400">
                <w:rPr>
                  <w:rFonts w:asciiTheme="minorHAnsi" w:eastAsiaTheme="minorEastAsia" w:hAnsiTheme="minorHAnsi" w:cstheme="minorBidi"/>
                  <w:sz w:val="18"/>
                  <w:szCs w:val="18"/>
                </w:rPr>
                <w:t>547.45</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7022B40" w14:textId="0FFDEAD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42" w:author="Euronext" w:date="2023-08-31T11:41:00Z">
              <w:r w:rsidRPr="00291788">
                <w:rPr>
                  <w:rFonts w:asciiTheme="minorHAnsi" w:eastAsiaTheme="minorEastAsia" w:hAnsiTheme="minorHAnsi" w:cstheme="minorBidi"/>
                  <w:sz w:val="18"/>
                  <w:szCs w:val="18"/>
                </w:rPr>
                <w:delText>513.20</w:delText>
              </w:r>
            </w:del>
            <w:ins w:id="643" w:author="Euronext" w:date="2023-08-31T11:41:00Z">
              <w:r w:rsidR="00F81981">
                <w:rPr>
                  <w:rFonts w:asciiTheme="minorHAnsi" w:eastAsiaTheme="minorEastAsia" w:hAnsiTheme="minorHAnsi" w:cstheme="minorBidi"/>
                  <w:sz w:val="18"/>
                  <w:szCs w:val="18"/>
                </w:rPr>
                <w:t>538.85</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09421D21" w14:textId="1B2778F3"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44" w:author="Euronext" w:date="2023-08-31T11:41:00Z">
              <w:r w:rsidRPr="00291788">
                <w:rPr>
                  <w:rFonts w:asciiTheme="minorHAnsi" w:eastAsiaTheme="minorEastAsia" w:hAnsiTheme="minorHAnsi" w:cstheme="minorBidi"/>
                  <w:sz w:val="18"/>
                  <w:szCs w:val="18"/>
                </w:rPr>
                <w:delText>383.70</w:delText>
              </w:r>
            </w:del>
            <w:ins w:id="645" w:author="Euronext" w:date="2023-08-31T11:41:00Z">
              <w:r w:rsidR="00F805FC">
                <w:rPr>
                  <w:rFonts w:asciiTheme="minorHAnsi" w:eastAsiaTheme="minorEastAsia" w:hAnsiTheme="minorHAnsi" w:cstheme="minorBidi"/>
                  <w:sz w:val="18"/>
                  <w:szCs w:val="18"/>
                </w:rPr>
                <w:t>402.90</w:t>
              </w:r>
            </w:ins>
          </w:p>
        </w:tc>
      </w:tr>
      <w:tr w:rsidR="00391812" w:rsidRPr="00F1428A" w14:paraId="3E7A20FD"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35DD0755" w14:textId="657E99A8"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7B6F14AD" w14:textId="5457CE4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46" w:author="Euronext" w:date="2023-08-31T11:41:00Z">
              <w:r w:rsidRPr="00291788">
                <w:rPr>
                  <w:rFonts w:asciiTheme="minorHAnsi" w:eastAsiaTheme="minorEastAsia" w:hAnsiTheme="minorHAnsi" w:cstheme="minorBidi"/>
                  <w:sz w:val="18"/>
                  <w:szCs w:val="18"/>
                </w:rPr>
                <w:delText>1,934.85</w:delText>
              </w:r>
            </w:del>
            <w:ins w:id="647" w:author="Euronext" w:date="2023-08-31T11:41:00Z">
              <w:r w:rsidR="00BE0209">
                <w:rPr>
                  <w:rFonts w:asciiTheme="minorHAnsi" w:eastAsiaTheme="minorEastAsia" w:hAnsiTheme="minorHAnsi" w:cstheme="minorBidi"/>
                  <w:sz w:val="18"/>
                  <w:szCs w:val="18"/>
                </w:rPr>
                <w:t>2,031.60</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6F793804" w14:textId="4790747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48" w:author="Euronext" w:date="2023-08-31T11:41:00Z">
              <w:r w:rsidRPr="00291788">
                <w:rPr>
                  <w:rFonts w:asciiTheme="minorHAnsi" w:eastAsiaTheme="minorEastAsia" w:hAnsiTheme="minorHAnsi" w:cstheme="minorBidi"/>
                  <w:sz w:val="18"/>
                  <w:szCs w:val="18"/>
                </w:rPr>
                <w:delText>817.70</w:delText>
              </w:r>
            </w:del>
            <w:ins w:id="649" w:author="Euronext" w:date="2023-08-31T11:41:00Z">
              <w:r w:rsidR="003A2BBE">
                <w:rPr>
                  <w:rFonts w:asciiTheme="minorHAnsi" w:eastAsiaTheme="minorEastAsia" w:hAnsiTheme="minorHAnsi" w:cstheme="minorBidi"/>
                  <w:sz w:val="18"/>
                  <w:szCs w:val="18"/>
                </w:rPr>
                <w:t>858.60</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866E55F" w14:textId="0BD200A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50" w:author="Euronext" w:date="2023-08-31T11:41:00Z">
              <w:r w:rsidRPr="00291788">
                <w:rPr>
                  <w:rFonts w:asciiTheme="minorHAnsi" w:eastAsiaTheme="minorEastAsia" w:hAnsiTheme="minorHAnsi" w:cstheme="minorBidi"/>
                  <w:sz w:val="18"/>
                  <w:szCs w:val="18"/>
                </w:rPr>
                <w:delText>612.50</w:delText>
              </w:r>
            </w:del>
            <w:ins w:id="651" w:author="Euronext" w:date="2023-08-31T11:41:00Z">
              <w:r w:rsidR="00542AD9">
                <w:rPr>
                  <w:rFonts w:asciiTheme="minorHAnsi" w:eastAsiaTheme="minorEastAsia" w:hAnsiTheme="minorHAnsi" w:cstheme="minorBidi"/>
                  <w:sz w:val="18"/>
                  <w:szCs w:val="18"/>
                </w:rPr>
                <w:t>643.15</w:t>
              </w:r>
            </w:ins>
          </w:p>
        </w:tc>
      </w:tr>
      <w:tr w:rsidR="00391812" w14:paraId="00FB37E6"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26F95E38" w14:textId="459A6E4B"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761F151" w14:textId="7D616FF5"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24A3C41" w14:textId="1D223E1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2A4B2078" w14:textId="32B79C7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391812" w14:paraId="660DE45E"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4B030478" w14:textId="7AB03A11"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C3EC6AC" w14:textId="15EAA96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3577F9D8" w14:textId="7C6002A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21C7971" w14:textId="02427C1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127002AD" w14:textId="77777777" w:rsidR="00080FAB" w:rsidRPr="00291788" w:rsidRDefault="00080FAB" w:rsidP="3B9DAFC2">
      <w:pPr>
        <w:tabs>
          <w:tab w:val="left" w:pos="1215"/>
        </w:tabs>
        <w:jc w:val="left"/>
        <w:rPr>
          <w:del w:id="652" w:author="Euronext" w:date="2023-08-31T11:41:00Z"/>
          <w:rFonts w:asciiTheme="minorHAnsi" w:eastAsiaTheme="minorEastAsia" w:hAnsiTheme="minorHAnsi" w:cstheme="minorBidi"/>
          <w:b/>
          <w:bCs/>
        </w:rPr>
      </w:pPr>
    </w:p>
    <w:p w14:paraId="3A6C0104" w14:textId="6EF500E0" w:rsidR="009E3604" w:rsidRPr="00291788" w:rsidRDefault="41FB18B0" w:rsidP="3B9DAFC2">
      <w:pPr>
        <w:tabs>
          <w:tab w:val="left" w:pos="1215"/>
        </w:tabs>
        <w:jc w:val="left"/>
        <w:rPr>
          <w:rStyle w:val="Heading2Char"/>
          <w:rFonts w:asciiTheme="minorHAnsi" w:eastAsiaTheme="minorEastAsia" w:hAnsiTheme="minorHAnsi" w:cstheme="minorBidi"/>
          <w:caps w:val="0"/>
          <w:color w:val="auto"/>
        </w:rPr>
      </w:pPr>
      <w:r w:rsidRPr="00291788">
        <w:rPr>
          <w:rFonts w:asciiTheme="minorHAnsi" w:eastAsiaTheme="minorEastAsia" w:hAnsiTheme="minorHAnsi" w:cstheme="minorBidi"/>
          <w:b/>
          <w:bCs/>
        </w:rPr>
        <w:t xml:space="preserve">EURO TLX </w:t>
      </w:r>
      <w:r w:rsidR="754D8AE2" w:rsidRPr="00291788">
        <w:rPr>
          <w:rFonts w:asciiTheme="minorHAnsi" w:eastAsiaTheme="minorEastAsia" w:hAnsiTheme="minorHAnsi" w:cstheme="minorBidi"/>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00737EF7" w:rsidRPr="00F1428A" w14:paraId="69FBB1CA"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5123DD" w14:textId="77777777" w:rsidR="00737EF7" w:rsidRPr="00291788" w:rsidRDefault="00737EF7"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3D98578" w14:textId="77777777" w:rsidR="00737EF7" w:rsidRPr="00291788" w:rsidRDefault="56D298B1"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STANDARD</w:t>
            </w:r>
          </w:p>
        </w:tc>
        <w:tc>
          <w:tcPr>
            <w:tcW w:w="340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AE1F834" w14:textId="77777777" w:rsidR="00737EF7" w:rsidRPr="00291788" w:rsidRDefault="56D298B1"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nON-pROFESSIONAL</w:t>
            </w:r>
          </w:p>
        </w:tc>
      </w:tr>
      <w:tr w:rsidR="00737EF7" w:rsidRPr="00F1428A" w14:paraId="28A949D3"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E0767C" w14:textId="77777777" w:rsidR="00737EF7" w:rsidRPr="00291788" w:rsidRDefault="00737EF7"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2E66A8"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42545BA"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F0AC71"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14238C"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A48A0C"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50E68B"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r>
      <w:tr w:rsidR="00737EF7" w:rsidRPr="00F1428A" w14:paraId="50A7B926"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81E9A4" w14:textId="77777777" w:rsidR="00737EF7" w:rsidRPr="00291788" w:rsidRDefault="00737EF7"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ECDEB7"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28FDC7"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9CA4DE"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6DAFF2"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037B7A"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A4E9BD"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168" w:rsidRPr="00F1428A" w14:paraId="49AF05EC"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5E5F1BE8" w14:textId="482F7BC6" w:rsidR="00800168" w:rsidRPr="00291788" w:rsidRDefault="0080016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1BE8135" w14:textId="6E2371EC"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2B8F">
              <w:rPr>
                <w:rFonts w:asciiTheme="minorHAnsi" w:eastAsiaTheme="minorEastAsia" w:hAnsiTheme="minorHAnsi" w:cstheme="minorBidi"/>
                <w:sz w:val="18"/>
                <w:szCs w:val="18"/>
              </w:rPr>
              <w:t>1,</w:t>
            </w:r>
            <w:del w:id="653" w:author="Euronext" w:date="2023-08-31T11:41:00Z">
              <w:r>
                <w:rPr>
                  <w:rFonts w:asciiTheme="minorHAnsi" w:eastAsiaTheme="minorEastAsia" w:hAnsiTheme="minorHAnsi" w:cstheme="minorBidi"/>
                  <w:sz w:val="18"/>
                  <w:szCs w:val="18"/>
                </w:rPr>
                <w:delText>155</w:delText>
              </w:r>
              <w:r w:rsidRPr="00291788">
                <w:rPr>
                  <w:rFonts w:asciiTheme="minorHAnsi" w:eastAsiaTheme="minorEastAsia" w:hAnsiTheme="minorHAnsi" w:cstheme="minorBidi"/>
                  <w:sz w:val="18"/>
                  <w:szCs w:val="18"/>
                </w:rPr>
                <w:delText>.00</w:delText>
              </w:r>
            </w:del>
            <w:ins w:id="654" w:author="Euronext" w:date="2023-08-31T11:41:00Z">
              <w:r w:rsidR="00C22B8F">
                <w:rPr>
                  <w:rFonts w:asciiTheme="minorHAnsi" w:eastAsiaTheme="minorEastAsia" w:hAnsiTheme="minorHAnsi" w:cstheme="minorBidi"/>
                  <w:sz w:val="18"/>
                  <w:szCs w:val="18"/>
                </w:rPr>
                <w:t>212.75</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46F6D47" w14:textId="60D66B16"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55" w:author="Euronext" w:date="2023-08-31T11:41:00Z">
              <w:r>
                <w:rPr>
                  <w:rFonts w:asciiTheme="minorHAnsi" w:eastAsiaTheme="minorEastAsia" w:hAnsiTheme="minorHAnsi" w:cstheme="minorBidi"/>
                  <w:sz w:val="18"/>
                  <w:szCs w:val="18"/>
                </w:rPr>
                <w:delText>850</w:delText>
              </w:r>
              <w:r w:rsidRPr="00291788">
                <w:rPr>
                  <w:rFonts w:asciiTheme="minorHAnsi" w:eastAsiaTheme="minorEastAsia" w:hAnsiTheme="minorHAnsi" w:cstheme="minorBidi"/>
                  <w:sz w:val="18"/>
                  <w:szCs w:val="18"/>
                </w:rPr>
                <w:delText>.00</w:delText>
              </w:r>
            </w:del>
            <w:ins w:id="656" w:author="Euronext" w:date="2023-08-31T11:41:00Z">
              <w:r w:rsidR="00F43E93">
                <w:rPr>
                  <w:rFonts w:asciiTheme="minorHAnsi" w:eastAsiaTheme="minorEastAsia" w:hAnsiTheme="minorHAnsi" w:cstheme="minorBidi"/>
                  <w:sz w:val="18"/>
                  <w:szCs w:val="18"/>
                </w:rPr>
                <w:t>892.50</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41BFF7EA" w14:textId="1CD70AAE"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57" w:author="Euronext" w:date="2023-08-31T11:41:00Z">
              <w:r>
                <w:rPr>
                  <w:rFonts w:asciiTheme="minorHAnsi" w:eastAsiaTheme="minorEastAsia" w:hAnsiTheme="minorHAnsi" w:cstheme="minorBidi"/>
                  <w:sz w:val="18"/>
                  <w:szCs w:val="18"/>
                </w:rPr>
                <w:delText>630</w:delText>
              </w:r>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0</w:delText>
              </w:r>
              <w:r w:rsidRPr="00291788">
                <w:rPr>
                  <w:rFonts w:asciiTheme="minorHAnsi" w:eastAsiaTheme="minorEastAsia" w:hAnsiTheme="minorHAnsi" w:cstheme="minorBidi"/>
                  <w:sz w:val="18"/>
                  <w:szCs w:val="18"/>
                </w:rPr>
                <w:delText>0</w:delText>
              </w:r>
            </w:del>
            <w:ins w:id="658" w:author="Euronext" w:date="2023-08-31T11:41:00Z">
              <w:r w:rsidR="00BD4AF5">
                <w:rPr>
                  <w:rFonts w:asciiTheme="minorHAnsi" w:eastAsiaTheme="minorEastAsia" w:hAnsiTheme="minorHAnsi" w:cstheme="minorBidi"/>
                  <w:sz w:val="18"/>
                  <w:szCs w:val="18"/>
                </w:rPr>
                <w:t>661.50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7C96A28A" w14:textId="00C166F8"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59" w:author="Euronext" w:date="2023-08-31T11:41:00Z">
              <w:r>
                <w:rPr>
                  <w:rFonts w:asciiTheme="minorHAnsi" w:eastAsiaTheme="minorEastAsia" w:hAnsiTheme="minorHAnsi" w:cstheme="minorBidi"/>
                  <w:sz w:val="18"/>
                  <w:szCs w:val="18"/>
                </w:rPr>
                <w:delText>577</w:delText>
              </w:r>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5</w:delText>
              </w:r>
              <w:r w:rsidRPr="00291788">
                <w:rPr>
                  <w:rFonts w:asciiTheme="minorHAnsi" w:eastAsiaTheme="minorEastAsia" w:hAnsiTheme="minorHAnsi" w:cstheme="minorBidi"/>
                  <w:sz w:val="18"/>
                  <w:szCs w:val="18"/>
                </w:rPr>
                <w:delText>0</w:delText>
              </w:r>
            </w:del>
            <w:ins w:id="660" w:author="Euronext" w:date="2023-08-31T11:41:00Z">
              <w:r w:rsidR="00F64D18">
                <w:rPr>
                  <w:rFonts w:asciiTheme="minorHAnsi" w:eastAsiaTheme="minorEastAsia" w:hAnsiTheme="minorHAnsi" w:cstheme="minorBidi"/>
                  <w:sz w:val="18"/>
                  <w:szCs w:val="18"/>
                </w:rPr>
                <w:t>606.40</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9E6712F" w14:textId="1697DC96"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61" w:author="Euronext" w:date="2023-08-31T11:41:00Z">
              <w:r>
                <w:rPr>
                  <w:rFonts w:asciiTheme="minorHAnsi" w:eastAsiaTheme="minorEastAsia" w:hAnsiTheme="minorHAnsi" w:cstheme="minorBidi"/>
                  <w:sz w:val="18"/>
                  <w:szCs w:val="18"/>
                </w:rPr>
                <w:delText>42</w:delText>
              </w:r>
              <w:r w:rsidRPr="00291788">
                <w:rPr>
                  <w:rFonts w:asciiTheme="minorHAnsi" w:eastAsiaTheme="minorEastAsia" w:hAnsiTheme="minorHAnsi" w:cstheme="minorBidi"/>
                  <w:sz w:val="18"/>
                  <w:szCs w:val="18"/>
                </w:rPr>
                <w:delText>5.00</w:delText>
              </w:r>
            </w:del>
            <w:ins w:id="662" w:author="Euronext" w:date="2023-08-31T11:41:00Z">
              <w:r w:rsidR="000E6746">
                <w:rPr>
                  <w:rFonts w:asciiTheme="minorHAnsi" w:eastAsiaTheme="minorEastAsia" w:hAnsiTheme="minorHAnsi" w:cstheme="minorBidi"/>
                  <w:sz w:val="18"/>
                  <w:szCs w:val="18"/>
                </w:rPr>
                <w:t>446.25</w:t>
              </w:r>
            </w:ins>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5890E506" w14:textId="5AF62B93"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63" w:author="Euronext" w:date="2023-08-31T11:41:00Z">
              <w:r>
                <w:rPr>
                  <w:rFonts w:asciiTheme="minorHAnsi" w:eastAsiaTheme="minorEastAsia" w:hAnsiTheme="minorHAnsi" w:cstheme="minorBidi"/>
                  <w:sz w:val="18"/>
                  <w:szCs w:val="18"/>
                </w:rPr>
                <w:delText>315</w:delText>
              </w:r>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00</w:delText>
              </w:r>
            </w:del>
            <w:ins w:id="664" w:author="Euronext" w:date="2023-08-31T11:41:00Z">
              <w:r w:rsidR="005D3053">
                <w:rPr>
                  <w:rFonts w:asciiTheme="minorHAnsi" w:eastAsiaTheme="minorEastAsia" w:hAnsiTheme="minorHAnsi" w:cstheme="minorBidi"/>
                  <w:sz w:val="18"/>
                  <w:szCs w:val="18"/>
                </w:rPr>
                <w:t>330.75</w:t>
              </w:r>
            </w:ins>
          </w:p>
        </w:tc>
      </w:tr>
      <w:tr w:rsidR="67E1E77E" w14:paraId="5EB7EE4A"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BA9CA1" w14:textId="77777777" w:rsidR="67E1E77E" w:rsidRPr="00291788" w:rsidRDefault="67E1E77E"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2D7322" w14:textId="2BFD7119" w:rsidR="28350AD4" w:rsidRPr="00291788" w:rsidRDefault="7F5C1E28" w:rsidP="3B9DAFC2">
            <w:pPr>
              <w:pStyle w:val="TableHeader"/>
              <w:jc w:val="right"/>
              <w:rPr>
                <w:rFonts w:asciiTheme="minorHAnsi" w:eastAsiaTheme="minorEastAsia" w:hAnsiTheme="minorHAnsi" w:cstheme="minorBidi"/>
                <w:color w:val="FFFFFF" w:themeColor="background1"/>
                <w:sz w:val="18"/>
                <w:szCs w:val="18"/>
                <w:lang w:val="en-US"/>
              </w:rPr>
            </w:pPr>
            <w:r w:rsidRPr="00291788">
              <w:rPr>
                <w:rFonts w:asciiTheme="minorHAnsi" w:eastAsiaTheme="minorEastAsia" w:hAnsiTheme="minorHAnsi" w:cstheme="minorBidi"/>
                <w:color w:val="FFFFFF" w:themeColor="background1"/>
                <w:sz w:val="18"/>
                <w:szCs w:val="18"/>
                <w:lang w:val="en-US"/>
              </w:rPr>
              <w:t>network service provider</w:t>
            </w:r>
          </w:p>
        </w:tc>
      </w:tr>
      <w:tr w:rsidR="67E1E77E" w14:paraId="5CB66786"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023084" w14:textId="77777777" w:rsidR="67E1E77E" w:rsidRPr="00291788" w:rsidRDefault="67E1E77E"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C805C6"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9388312"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775B0D7"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r>
      <w:tr w:rsidR="67E1E77E" w14:paraId="52DCC5C0"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B9F152" w14:textId="77777777" w:rsidR="67E1E77E" w:rsidRPr="00291788" w:rsidRDefault="67E1E77E"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8DE3B8"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A93A1E"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75786"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168" w14:paraId="057F07D5"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7CC317E9" w14:textId="5F9927C1" w:rsidR="00800168" w:rsidRPr="00291788" w:rsidRDefault="0080016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83F7B53" w14:textId="30F29DE0"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65" w:author="Euronext" w:date="2023-08-31T11:41:00Z">
              <w:r>
                <w:rPr>
                  <w:rFonts w:asciiTheme="minorHAnsi" w:eastAsiaTheme="minorEastAsia" w:hAnsiTheme="minorHAnsi" w:cstheme="minorBidi"/>
                  <w:sz w:val="18"/>
                  <w:szCs w:val="18"/>
                </w:rPr>
                <w:delText>577</w:delText>
              </w:r>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5</w:delText>
              </w:r>
              <w:r w:rsidRPr="00291788">
                <w:rPr>
                  <w:rFonts w:asciiTheme="minorHAnsi" w:eastAsiaTheme="minorEastAsia" w:hAnsiTheme="minorHAnsi" w:cstheme="minorBidi"/>
                  <w:sz w:val="18"/>
                  <w:szCs w:val="18"/>
                </w:rPr>
                <w:delText>0</w:delText>
              </w:r>
            </w:del>
            <w:ins w:id="666" w:author="Euronext" w:date="2023-08-31T11:41:00Z">
              <w:r w:rsidR="00F64D18">
                <w:rPr>
                  <w:rFonts w:asciiTheme="minorHAnsi" w:eastAsiaTheme="minorEastAsia" w:hAnsiTheme="minorHAnsi" w:cstheme="minorBidi"/>
                  <w:sz w:val="18"/>
                  <w:szCs w:val="18"/>
                </w:rPr>
                <w:t>606.40</w:t>
              </w:r>
            </w:ins>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283AC706" w14:textId="669F7915"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67" w:author="Euronext" w:date="2023-08-31T11:41:00Z">
              <w:r>
                <w:rPr>
                  <w:rFonts w:asciiTheme="minorHAnsi" w:eastAsiaTheme="minorEastAsia" w:hAnsiTheme="minorHAnsi" w:cstheme="minorBidi"/>
                  <w:sz w:val="18"/>
                  <w:szCs w:val="18"/>
                </w:rPr>
                <w:delText>425</w:delText>
              </w:r>
              <w:r w:rsidRPr="00291788">
                <w:rPr>
                  <w:rFonts w:asciiTheme="minorHAnsi" w:eastAsiaTheme="minorEastAsia" w:hAnsiTheme="minorHAnsi" w:cstheme="minorBidi"/>
                  <w:sz w:val="18"/>
                  <w:szCs w:val="18"/>
                </w:rPr>
                <w:delText>.00</w:delText>
              </w:r>
            </w:del>
            <w:ins w:id="668" w:author="Euronext" w:date="2023-08-31T11:41:00Z">
              <w:r w:rsidR="000E6746">
                <w:rPr>
                  <w:rFonts w:asciiTheme="minorHAnsi" w:eastAsiaTheme="minorEastAsia" w:hAnsiTheme="minorHAnsi" w:cstheme="minorBidi"/>
                  <w:sz w:val="18"/>
                  <w:szCs w:val="18"/>
                </w:rPr>
                <w:t>446.25</w:t>
              </w:r>
            </w:ins>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BE9EAC8" w14:textId="0EF50B40"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69" w:author="Euronext" w:date="2023-08-31T11:41:00Z">
              <w:r>
                <w:rPr>
                  <w:rFonts w:asciiTheme="minorHAnsi" w:eastAsiaTheme="minorEastAsia" w:hAnsiTheme="minorHAnsi" w:cstheme="minorBidi"/>
                  <w:sz w:val="18"/>
                  <w:szCs w:val="18"/>
                </w:rPr>
                <w:delText>315</w:delText>
              </w:r>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00</w:delText>
              </w:r>
            </w:del>
            <w:ins w:id="670" w:author="Euronext" w:date="2023-08-31T11:41:00Z">
              <w:r w:rsidR="005D3053">
                <w:rPr>
                  <w:rFonts w:asciiTheme="minorHAnsi" w:eastAsiaTheme="minorEastAsia" w:hAnsiTheme="minorHAnsi" w:cstheme="minorBidi"/>
                  <w:sz w:val="18"/>
                  <w:szCs w:val="18"/>
                </w:rPr>
                <w:t>330.75</w:t>
              </w:r>
            </w:ins>
          </w:p>
        </w:tc>
      </w:tr>
    </w:tbl>
    <w:p w14:paraId="6D894BCB" w14:textId="1715C4C0" w:rsidR="00654A0A" w:rsidRDefault="00654A0A" w:rsidP="67E1E77E">
      <w:pPr>
        <w:tabs>
          <w:tab w:val="left" w:pos="1215"/>
        </w:tabs>
        <w:jc w:val="left"/>
        <w:rPr>
          <w:b/>
          <w:bCs/>
        </w:rPr>
      </w:pPr>
    </w:p>
    <w:p w14:paraId="4BC64532" w14:textId="77777777" w:rsidR="001E147E" w:rsidRPr="00F03896"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1772"/>
        <w:gridCol w:w="1699"/>
        <w:gridCol w:w="1699"/>
      </w:tblGrid>
      <w:tr w:rsidR="001E147E" w:rsidRPr="00F1428A" w14:paraId="0DF03FE0"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526F9BB" w14:textId="77777777" w:rsidR="001E147E" w:rsidRPr="00F1428A" w:rsidRDefault="001E147E" w:rsidP="007F689C">
            <w:pPr>
              <w:pStyle w:val="TableBody"/>
              <w:rPr>
                <w:rFonts w:cs="Calibri"/>
                <w:sz w:val="18"/>
                <w:szCs w:val="18"/>
              </w:rPr>
            </w:pPr>
          </w:p>
        </w:tc>
        <w:tc>
          <w:tcPr>
            <w:tcW w:w="35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476853" w14:textId="62EBF8E1" w:rsidR="001E147E" w:rsidRPr="00F1428A" w:rsidRDefault="00066972" w:rsidP="007F689C">
            <w:pPr>
              <w:pStyle w:val="TableHeader"/>
              <w:jc w:val="right"/>
              <w:rPr>
                <w:rFonts w:cs="Calibri"/>
                <w:color w:val="FFFFFF"/>
                <w:sz w:val="18"/>
                <w:szCs w:val="18"/>
                <w:lang w:val="en-US"/>
              </w:rPr>
            </w:pPr>
            <w:r w:rsidRPr="00066972">
              <w:rPr>
                <w:rFonts w:cs="Calibri"/>
                <w:color w:val="FFFFFF"/>
                <w:sz w:val="18"/>
                <w:szCs w:val="18"/>
                <w:lang w:val="en-US"/>
              </w:rPr>
              <w:t>STANDARD/NETWORK SERVICE PROVIDER</w:t>
            </w:r>
          </w:p>
        </w:tc>
        <w:tc>
          <w:tcPr>
            <w:tcW w:w="339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7A3FDA" w14:textId="60AC3212" w:rsidR="001E147E" w:rsidRPr="00F1428A" w:rsidRDefault="0060184A" w:rsidP="007F689C">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r w:rsidRPr="67E1E77E" w:rsidDel="001E147E">
              <w:rPr>
                <w:rFonts w:cs="Calibri"/>
                <w:color w:val="FFFFFF" w:themeColor="background1"/>
                <w:sz w:val="18"/>
                <w:szCs w:val="18"/>
                <w:lang w:val="en-US"/>
              </w:rPr>
              <w:t xml:space="preserve"> </w:t>
            </w:r>
          </w:p>
        </w:tc>
      </w:tr>
      <w:tr w:rsidR="001E147E" w:rsidRPr="00F1428A" w14:paraId="620F2E55"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CF3842" w14:textId="77777777" w:rsidR="001E147E" w:rsidRPr="00F1428A" w:rsidRDefault="001E147E" w:rsidP="007F689C">
            <w:pPr>
              <w:pStyle w:val="TableBody"/>
              <w:rPr>
                <w:rFonts w:cs="Calibri"/>
                <w:sz w:val="2"/>
                <w:szCs w:val="2"/>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AE2B8C" w14:textId="77777777" w:rsidR="001E147E" w:rsidRPr="00F1428A" w:rsidRDefault="001E147E" w:rsidP="007F689C">
            <w:pPr>
              <w:pStyle w:val="TableBody"/>
              <w:jc w:val="right"/>
              <w:rPr>
                <w:rFonts w:cs="Calibri"/>
                <w:b/>
                <w:sz w:val="2"/>
                <w:szCs w:val="2"/>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C95F18" w14:textId="77777777" w:rsidR="001E147E" w:rsidRPr="00F1428A" w:rsidRDefault="001E147E" w:rsidP="007F689C">
            <w:pPr>
              <w:pStyle w:val="TableBody"/>
              <w:jc w:val="right"/>
              <w:rPr>
                <w:rFonts w:cs="Calibri"/>
                <w:b/>
                <w:sz w:val="2"/>
                <w:szCs w:val="2"/>
              </w:rPr>
            </w:pP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51EF44" w14:textId="77777777" w:rsidR="001E147E" w:rsidRPr="00F1428A" w:rsidRDefault="001E147E" w:rsidP="007F689C">
            <w:pPr>
              <w:pStyle w:val="TableBody"/>
              <w:jc w:val="right"/>
              <w:rPr>
                <w:rFonts w:cs="Calibri"/>
                <w:b/>
                <w:sz w:val="2"/>
                <w:szCs w:val="2"/>
              </w:rPr>
            </w:pP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54CB7C" w14:textId="77777777" w:rsidR="001E147E" w:rsidRPr="00F1428A" w:rsidRDefault="001E147E" w:rsidP="007F689C">
            <w:pPr>
              <w:pStyle w:val="TableBody"/>
              <w:jc w:val="right"/>
              <w:rPr>
                <w:rFonts w:cs="Calibri"/>
                <w:b/>
                <w:sz w:val="2"/>
                <w:szCs w:val="2"/>
              </w:rPr>
            </w:pPr>
          </w:p>
        </w:tc>
      </w:tr>
      <w:tr w:rsidR="0060184A" w:rsidRPr="00F1428A" w14:paraId="354EC48B"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716E5C" w14:textId="77777777" w:rsidR="0060184A" w:rsidRPr="00291788" w:rsidRDefault="0060184A" w:rsidP="3B9DAFC2">
            <w:pPr>
              <w:pStyle w:val="TableBody"/>
              <w:rPr>
                <w:rFonts w:asciiTheme="minorHAnsi" w:eastAsiaTheme="minorEastAsia" w:hAnsiTheme="minorHAnsi" w:cstheme="minorBidi"/>
                <w:sz w:val="18"/>
                <w:szCs w:val="18"/>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A3A673" w14:textId="77777777"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355A54" w14:textId="77777777"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7061B" w14:textId="4909BFE5"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21F7D" w14:textId="1613887D"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5728BDDF" w14:textId="77777777" w:rsidTr="00D60F08">
        <w:trPr>
          <w:trHeight w:val="20"/>
        </w:trPr>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D6E2F0" w14:textId="44D9B714"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77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3CCCDE1" w14:textId="69BD49F3"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71" w:author="Euronext" w:date="2023-08-31T11:41:00Z">
              <w:r w:rsidR="0037780A">
                <w:rPr>
                  <w:rFonts w:asciiTheme="minorHAnsi" w:eastAsiaTheme="minorEastAsia" w:hAnsiTheme="minorHAnsi" w:cstheme="minorBidi"/>
                  <w:sz w:val="18"/>
                  <w:szCs w:val="18"/>
                </w:rPr>
                <w:delText>3</w:delText>
              </w:r>
              <w:r w:rsidRPr="00291788">
                <w:rPr>
                  <w:rFonts w:asciiTheme="minorHAnsi" w:eastAsiaTheme="minorEastAsia" w:hAnsiTheme="minorHAnsi" w:cstheme="minorBidi"/>
                  <w:sz w:val="18"/>
                  <w:szCs w:val="18"/>
                </w:rPr>
                <w:delText>,</w:delText>
              </w:r>
              <w:r w:rsidR="00287EA9">
                <w:rPr>
                  <w:rFonts w:asciiTheme="minorHAnsi" w:eastAsiaTheme="minorEastAsia" w:hAnsiTheme="minorHAnsi" w:cstheme="minorBidi"/>
                  <w:sz w:val="18"/>
                  <w:szCs w:val="18"/>
                </w:rPr>
                <w:delText>929</w:delText>
              </w:r>
              <w:r w:rsidRPr="00291788">
                <w:rPr>
                  <w:rFonts w:asciiTheme="minorHAnsi" w:eastAsiaTheme="minorEastAsia" w:hAnsiTheme="minorHAnsi" w:cstheme="minorBidi"/>
                  <w:sz w:val="18"/>
                  <w:szCs w:val="18"/>
                </w:rPr>
                <w:delText>.</w:delText>
              </w:r>
              <w:r w:rsidR="00287EA9">
                <w:rPr>
                  <w:rFonts w:asciiTheme="minorHAnsi" w:eastAsiaTheme="minorEastAsia" w:hAnsiTheme="minorHAnsi" w:cstheme="minorBidi"/>
                  <w:sz w:val="18"/>
                  <w:szCs w:val="18"/>
                </w:rPr>
                <w:delText>20</w:delText>
              </w:r>
            </w:del>
            <w:ins w:id="672" w:author="Euronext" w:date="2023-08-31T11:41:00Z">
              <w:r w:rsidR="00D44848">
                <w:rPr>
                  <w:rFonts w:asciiTheme="minorHAnsi" w:eastAsiaTheme="minorEastAsia" w:hAnsiTheme="minorHAnsi" w:cstheme="minorBidi"/>
                  <w:sz w:val="18"/>
                  <w:szCs w:val="18"/>
                </w:rPr>
                <w:t>4,125.65</w:t>
              </w:r>
            </w:ins>
          </w:p>
        </w:tc>
        <w:tc>
          <w:tcPr>
            <w:tcW w:w="177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3030F86" w14:textId="1DCAD5DB"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0049">
              <w:rPr>
                <w:rFonts w:asciiTheme="minorHAnsi" w:eastAsiaTheme="minorEastAsia" w:hAnsiTheme="minorHAnsi" w:cstheme="minorBidi"/>
                <w:sz w:val="18"/>
                <w:szCs w:val="18"/>
              </w:rPr>
              <w:t>1,</w:t>
            </w:r>
            <w:del w:id="673" w:author="Euronext" w:date="2023-08-31T11:41:00Z">
              <w:r w:rsidR="00287EA9">
                <w:rPr>
                  <w:rFonts w:asciiTheme="minorHAnsi" w:eastAsiaTheme="minorEastAsia" w:hAnsiTheme="minorHAnsi" w:cstheme="minorBidi"/>
                  <w:sz w:val="18"/>
                  <w:szCs w:val="18"/>
                </w:rPr>
                <w:delText>302</w:delText>
              </w:r>
              <w:r w:rsidRPr="00291788">
                <w:rPr>
                  <w:rFonts w:asciiTheme="minorHAnsi" w:eastAsiaTheme="minorEastAsia" w:hAnsiTheme="minorHAnsi" w:cstheme="minorBidi"/>
                  <w:sz w:val="18"/>
                  <w:szCs w:val="18"/>
                </w:rPr>
                <w:delText>.</w:delText>
              </w:r>
              <w:r w:rsidR="00287EA9">
                <w:rPr>
                  <w:rFonts w:asciiTheme="minorHAnsi" w:eastAsiaTheme="minorEastAsia" w:hAnsiTheme="minorHAnsi" w:cstheme="minorBidi"/>
                  <w:sz w:val="18"/>
                  <w:szCs w:val="18"/>
                </w:rPr>
                <w:delText>85</w:delText>
              </w:r>
            </w:del>
            <w:ins w:id="674" w:author="Euronext" w:date="2023-08-31T11:41:00Z">
              <w:r w:rsidR="00920049">
                <w:rPr>
                  <w:rFonts w:asciiTheme="minorHAnsi" w:eastAsiaTheme="minorEastAsia" w:hAnsiTheme="minorHAnsi" w:cstheme="minorBidi"/>
                  <w:sz w:val="18"/>
                  <w:szCs w:val="18"/>
                </w:rPr>
                <w:t>368.00</w:t>
              </w:r>
            </w:ins>
          </w:p>
        </w:tc>
        <w:tc>
          <w:tcPr>
            <w:tcW w:w="16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7758E7" w14:textId="0667E427" w:rsidR="001E147E" w:rsidRPr="00291788" w:rsidRDefault="758E90F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4F7C42E0" w:rsidRPr="00291788">
              <w:rPr>
                <w:rFonts w:asciiTheme="minorHAnsi" w:eastAsiaTheme="minorEastAsia" w:hAnsiTheme="minorHAnsi" w:cstheme="minorBidi"/>
                <w:sz w:val="18"/>
                <w:szCs w:val="18"/>
              </w:rPr>
              <w:t xml:space="preserve"> </w:t>
            </w:r>
          </w:p>
        </w:tc>
        <w:tc>
          <w:tcPr>
            <w:tcW w:w="16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89A6BDC" w14:textId="5AA85D3F" w:rsidR="001E147E" w:rsidRPr="00291788" w:rsidRDefault="758E90F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4F7C42E0" w:rsidRPr="00291788">
              <w:rPr>
                <w:rFonts w:asciiTheme="minorHAnsi" w:eastAsiaTheme="minorEastAsia" w:hAnsiTheme="minorHAnsi" w:cstheme="minorBidi"/>
                <w:sz w:val="18"/>
                <w:szCs w:val="18"/>
              </w:rPr>
              <w:t xml:space="preserve"> </w:t>
            </w:r>
          </w:p>
        </w:tc>
      </w:tr>
    </w:tbl>
    <w:p w14:paraId="097AFF97" w14:textId="77777777" w:rsidR="001E147E" w:rsidRPr="0097604E" w:rsidRDefault="001E147E" w:rsidP="001E147E">
      <w:pPr>
        <w:rPr>
          <w:moveFrom w:id="675" w:author="Euronext" w:date="2023-08-31T11:41:00Z"/>
          <w:sz w:val="14"/>
          <w:szCs w:val="14"/>
        </w:rPr>
      </w:pPr>
      <w:moveFromRangeStart w:id="676" w:author="Euronext" w:date="2023-08-31T11:41:00Z" w:name="move144374485"/>
      <w:moveFrom w:id="677" w:author="Euronext" w:date="2023-08-31T11:41:00Z">
        <w:r w:rsidRPr="0097604E">
          <w:rPr>
            <w:sz w:val="14"/>
            <w:szCs w:val="14"/>
          </w:rPr>
          <w:t xml:space="preserve">* Includes Euronext Fixed Income, </w:t>
        </w:r>
        <w:r w:rsidR="006014C7">
          <w:rPr>
            <w:sz w:val="14"/>
            <w:szCs w:val="14"/>
          </w:rPr>
          <w:t xml:space="preserve">Nordic ABM, Euronext Milan </w:t>
        </w:r>
        <w:r w:rsidRPr="0097604E">
          <w:rPr>
            <w:sz w:val="14"/>
            <w:szCs w:val="14"/>
          </w:rPr>
          <w:t>MOT and EuroTLX Bonds</w:t>
        </w:r>
      </w:moveFrom>
    </w:p>
    <w:p w14:paraId="4EABECD7" w14:textId="77777777" w:rsidR="00725F51" w:rsidRDefault="00725F51" w:rsidP="1AF06E8D">
      <w:pPr>
        <w:tabs>
          <w:tab w:val="left" w:pos="1215"/>
        </w:tabs>
        <w:jc w:val="left"/>
        <w:rPr>
          <w:moveFrom w:id="678" w:author="Euronext" w:date="2023-08-31T11:41:00Z"/>
          <w:b/>
          <w:bCs/>
        </w:rPr>
      </w:pPr>
    </w:p>
    <w:moveFromRangeEnd w:id="676"/>
    <w:p w14:paraId="2CE886E8" w14:textId="4B47A7B7" w:rsidR="001E147E" w:rsidRPr="0097604E" w:rsidRDefault="001E147E" w:rsidP="001E147E">
      <w:pPr>
        <w:rPr>
          <w:moveTo w:id="679" w:author="Euronext" w:date="2023-08-31T11:41:00Z"/>
          <w:sz w:val="14"/>
          <w:szCs w:val="14"/>
        </w:rPr>
      </w:pPr>
      <w:moveToRangeStart w:id="680" w:author="Euronext" w:date="2023-08-31T11:41:00Z" w:name="move144374486"/>
      <w:moveTo w:id="681" w:author="Euronext" w:date="2023-08-31T11:41:00Z">
        <w:r w:rsidRPr="0097604E">
          <w:rPr>
            <w:sz w:val="14"/>
            <w:szCs w:val="14"/>
          </w:rPr>
          <w:t xml:space="preserve">* Includes Euronext Fixed Income, </w:t>
        </w:r>
        <w:r w:rsidR="008D1C44">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moveTo>
    </w:p>
    <w:moveToRangeEnd w:id="680"/>
    <w:p w14:paraId="1F75DB31" w14:textId="77777777" w:rsidR="00B50D72" w:rsidRDefault="00B50D72" w:rsidP="00533DE9">
      <w:pPr>
        <w:tabs>
          <w:tab w:val="left" w:pos="1215"/>
        </w:tabs>
        <w:jc w:val="left"/>
        <w:rPr>
          <w:ins w:id="682" w:author="Euronext" w:date="2023-08-31T11:41:00Z"/>
          <w:b/>
        </w:rPr>
      </w:pPr>
    </w:p>
    <w:p w14:paraId="4DC47882" w14:textId="0E92593B" w:rsidR="00533DE9" w:rsidRPr="007E5734" w:rsidRDefault="00533DE9" w:rsidP="00533DE9">
      <w:pPr>
        <w:tabs>
          <w:tab w:val="left" w:pos="1215"/>
        </w:tabs>
        <w:jc w:val="left"/>
        <w:rPr>
          <w:ins w:id="683" w:author="Euronext" w:date="2023-08-31T11:41:00Z"/>
          <w:b/>
        </w:rPr>
      </w:pPr>
      <w:ins w:id="684" w:author="Euronext" w:date="2023-08-31T11:41:00Z">
        <w:r>
          <w:rPr>
            <w:b/>
          </w:rPr>
          <w:t>EURONEXT DISAGGREGATED INFORMATION</w:t>
        </w:r>
        <w:r w:rsidRPr="00F03896">
          <w:rPr>
            <w:b/>
          </w:rPr>
          <w:t xml:space="preserve"> </w:t>
        </w:r>
        <w:r>
          <w:rPr>
            <w:b/>
          </w:rPr>
          <w:t>PRODUCTS</w:t>
        </w:r>
      </w:ins>
    </w:p>
    <w:tbl>
      <w:tblPr>
        <w:tblW w:w="9706" w:type="dxa"/>
        <w:tblInd w:w="-30" w:type="dxa"/>
        <w:tblLayout w:type="fixed"/>
        <w:tblLook w:val="04A0" w:firstRow="1" w:lastRow="0" w:firstColumn="1" w:lastColumn="0" w:noHBand="0" w:noVBand="1"/>
      </w:tblPr>
      <w:tblGrid>
        <w:gridCol w:w="2850"/>
        <w:gridCol w:w="1714"/>
        <w:gridCol w:w="1714"/>
        <w:gridCol w:w="1714"/>
        <w:gridCol w:w="1714"/>
        <w:tblGridChange w:id="685">
          <w:tblGrid>
            <w:gridCol w:w="2850"/>
            <w:gridCol w:w="1714"/>
            <w:gridCol w:w="1714"/>
            <w:gridCol w:w="1714"/>
            <w:gridCol w:w="1714"/>
          </w:tblGrid>
        </w:tblGridChange>
      </w:tblGrid>
      <w:tr w:rsidR="00C16104" w:rsidRPr="00F1428A" w14:paraId="43FF8011"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40BAC39" w14:textId="77777777" w:rsidR="00533DE9" w:rsidRPr="00F1428A" w:rsidRDefault="00533DE9" w:rsidP="004C6C30">
            <w:pPr>
              <w:pStyle w:val="TableBody"/>
              <w:rPr>
                <w:moveTo w:id="686" w:author="Euronext" w:date="2023-08-31T11:41:00Z"/>
                <w:rFonts w:cs="Calibri"/>
                <w:sz w:val="18"/>
                <w:szCs w:val="18"/>
              </w:rPr>
            </w:pPr>
            <w:moveToRangeStart w:id="687" w:author="Euronext" w:date="2023-08-31T11:41:00Z" w:name="move144374484"/>
          </w:p>
        </w:tc>
        <w:tc>
          <w:tcPr>
            <w:tcW w:w="342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DAEC03" w14:textId="77777777" w:rsidR="00533DE9" w:rsidRPr="00F1428A" w:rsidRDefault="00533DE9" w:rsidP="004C6C30">
            <w:pPr>
              <w:pStyle w:val="TableHeader"/>
              <w:jc w:val="right"/>
              <w:rPr>
                <w:moveTo w:id="688" w:author="Euronext" w:date="2023-08-31T11:41:00Z"/>
                <w:rFonts w:cs="Calibri"/>
                <w:color w:val="FFFFFF"/>
                <w:sz w:val="18"/>
                <w:szCs w:val="18"/>
                <w:lang w:val="en-US"/>
              </w:rPr>
            </w:pPr>
            <w:moveTo w:id="689" w:author="Euronext" w:date="2023-08-31T11:41:00Z">
              <w:r w:rsidRPr="67E1E77E">
                <w:rPr>
                  <w:color w:val="FFFFFF" w:themeColor="background1"/>
                  <w:sz w:val="18"/>
                  <w:lang w:val="en-US"/>
                  <w:rPrChange w:id="690" w:author="Euronext" w:date="2023-08-31T11:41:00Z">
                    <w:rPr>
                      <w:color w:val="FFFFFF"/>
                      <w:sz w:val="18"/>
                      <w:lang w:val="en-US"/>
                    </w:rPr>
                  </w:rPrChange>
                </w:rPr>
                <w:t>STANDARD</w:t>
              </w:r>
              <w:r>
                <w:rPr>
                  <w:color w:val="FFFFFF" w:themeColor="background1"/>
                  <w:sz w:val="18"/>
                  <w:lang w:val="en-US"/>
                  <w:rPrChange w:id="691" w:author="Euronext" w:date="2023-08-31T11:41:00Z">
                    <w:rPr>
                      <w:color w:val="FFFFFF"/>
                      <w:sz w:val="18"/>
                      <w:lang w:val="en-US"/>
                    </w:rPr>
                  </w:rPrChange>
                </w:rPr>
                <w:t>/NETWORK SERVICE PROVIDER</w:t>
              </w:r>
            </w:moveTo>
          </w:p>
        </w:tc>
        <w:tc>
          <w:tcPr>
            <w:tcW w:w="342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9CF8BE" w14:textId="77777777" w:rsidR="00533DE9" w:rsidRPr="00F1428A" w:rsidRDefault="00533DE9" w:rsidP="004C6C30">
            <w:pPr>
              <w:pStyle w:val="TableHeader"/>
              <w:jc w:val="right"/>
              <w:rPr>
                <w:moveTo w:id="692" w:author="Euronext" w:date="2023-08-31T11:41:00Z"/>
                <w:rFonts w:cs="Calibri"/>
                <w:color w:val="FFFFFF"/>
                <w:sz w:val="18"/>
                <w:szCs w:val="18"/>
                <w:vertAlign w:val="superscript"/>
                <w:lang w:val="en-US"/>
              </w:rPr>
            </w:pPr>
            <w:moveTo w:id="693" w:author="Euronext" w:date="2023-08-31T11:41:00Z">
              <w:r w:rsidRPr="00F1428A">
                <w:rPr>
                  <w:rFonts w:cs="Calibri"/>
                  <w:color w:val="FFFFFF"/>
                  <w:sz w:val="18"/>
                  <w:szCs w:val="18"/>
                  <w:lang w:val="en-US"/>
                </w:rPr>
                <w:t>nON-pROFESSIONAL</w:t>
              </w:r>
            </w:moveTo>
          </w:p>
        </w:tc>
      </w:tr>
      <w:tr w:rsidR="00C16104" w:rsidRPr="00F1428A" w14:paraId="227DD40C"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E0ED82" w14:textId="77777777" w:rsidR="00533DE9" w:rsidRPr="00F1428A" w:rsidRDefault="00533DE9" w:rsidP="004C6C30">
            <w:pPr>
              <w:pStyle w:val="TableBody"/>
              <w:rPr>
                <w:moveTo w:id="694" w:author="Euronext" w:date="2023-08-31T11:41:00Z"/>
                <w:rFonts w:cs="Calibri"/>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046C31" w14:textId="77777777" w:rsidR="00533DE9" w:rsidRPr="00F1428A" w:rsidRDefault="00533DE9" w:rsidP="004C6C30">
            <w:pPr>
              <w:pStyle w:val="TableBody"/>
              <w:jc w:val="right"/>
              <w:rPr>
                <w:moveTo w:id="695" w:author="Euronext" w:date="2023-08-31T11:41:00Z"/>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602DF4" w14:textId="77777777" w:rsidR="00533DE9" w:rsidRPr="00F1428A" w:rsidRDefault="00533DE9" w:rsidP="004C6C30">
            <w:pPr>
              <w:pStyle w:val="TableBody"/>
              <w:jc w:val="right"/>
              <w:rPr>
                <w:moveTo w:id="696" w:author="Euronext" w:date="2023-08-31T11:41:00Z"/>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CFD4DD" w14:textId="77777777" w:rsidR="00533DE9" w:rsidRPr="00F1428A" w:rsidRDefault="00533DE9" w:rsidP="004C6C30">
            <w:pPr>
              <w:pStyle w:val="TableBody"/>
              <w:jc w:val="right"/>
              <w:rPr>
                <w:moveTo w:id="697" w:author="Euronext" w:date="2023-08-31T11:41:00Z"/>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DBCE16" w14:textId="77777777" w:rsidR="00533DE9" w:rsidRPr="00F1428A" w:rsidRDefault="00533DE9" w:rsidP="004C6C30">
            <w:pPr>
              <w:pStyle w:val="TableBody"/>
              <w:jc w:val="right"/>
              <w:rPr>
                <w:moveTo w:id="698" w:author="Euronext" w:date="2023-08-31T11:41:00Z"/>
                <w:rFonts w:cs="Calibri"/>
                <w:b/>
                <w:sz w:val="2"/>
                <w:szCs w:val="2"/>
              </w:rPr>
            </w:pPr>
          </w:p>
        </w:tc>
      </w:tr>
      <w:tr w:rsidR="00C16104" w:rsidRPr="00F1428A" w14:paraId="3B1E36BC"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3C90B9" w14:textId="77777777" w:rsidR="00533DE9" w:rsidRPr="00F1428A" w:rsidRDefault="00533DE9" w:rsidP="004C6C30">
            <w:pPr>
              <w:pStyle w:val="TableBody"/>
              <w:rPr>
                <w:moveTo w:id="699" w:author="Euronext" w:date="2023-08-31T11:41:00Z"/>
                <w:rFonts w:cs="Calibri"/>
                <w:sz w:val="18"/>
                <w:szCs w:val="18"/>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88E42C" w14:textId="77777777" w:rsidR="00533DE9" w:rsidRPr="00F1428A" w:rsidRDefault="00533DE9" w:rsidP="004C6C30">
            <w:pPr>
              <w:pStyle w:val="TableBody"/>
              <w:jc w:val="right"/>
              <w:rPr>
                <w:moveTo w:id="700" w:author="Euronext" w:date="2023-08-31T11:41:00Z"/>
                <w:rFonts w:cs="Calibri"/>
                <w:b/>
                <w:sz w:val="18"/>
                <w:szCs w:val="18"/>
              </w:rPr>
            </w:pPr>
            <w:moveTo w:id="701" w:author="Euronext" w:date="2023-08-31T11:41:00Z">
              <w:r w:rsidRPr="00F1428A">
                <w:rPr>
                  <w:rFonts w:cs="Calibri"/>
                  <w:b/>
                  <w:sz w:val="18"/>
                  <w:szCs w:val="18"/>
                </w:rPr>
                <w:t>Level 2</w:t>
              </w:r>
            </w:moveTo>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02E1A9" w14:textId="77777777" w:rsidR="00533DE9" w:rsidRPr="00F1428A" w:rsidRDefault="00533DE9" w:rsidP="004C6C30">
            <w:pPr>
              <w:pStyle w:val="TableBody"/>
              <w:jc w:val="right"/>
              <w:rPr>
                <w:moveTo w:id="702" w:author="Euronext" w:date="2023-08-31T11:41:00Z"/>
                <w:rFonts w:cs="Calibri"/>
                <w:b/>
                <w:sz w:val="18"/>
                <w:szCs w:val="18"/>
              </w:rPr>
            </w:pPr>
            <w:moveTo w:id="703" w:author="Euronext" w:date="2023-08-31T11:41:00Z">
              <w:r w:rsidRPr="00F1428A">
                <w:rPr>
                  <w:rFonts w:cs="Calibri"/>
                  <w:b/>
                  <w:sz w:val="18"/>
                  <w:szCs w:val="18"/>
                </w:rPr>
                <w:t>Last Price</w:t>
              </w:r>
            </w:moveTo>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97BDE0" w14:textId="77777777" w:rsidR="00533DE9" w:rsidRPr="00F1428A" w:rsidRDefault="00533DE9" w:rsidP="004C6C30">
            <w:pPr>
              <w:pStyle w:val="TableBody"/>
              <w:jc w:val="right"/>
              <w:rPr>
                <w:moveTo w:id="704" w:author="Euronext" w:date="2023-08-31T11:41:00Z"/>
                <w:rFonts w:cs="Calibri"/>
                <w:b/>
                <w:sz w:val="18"/>
                <w:szCs w:val="18"/>
              </w:rPr>
            </w:pPr>
            <w:moveTo w:id="705" w:author="Euronext" w:date="2023-08-31T11:41:00Z">
              <w:r w:rsidRPr="00F1428A">
                <w:rPr>
                  <w:rFonts w:cs="Calibri"/>
                  <w:b/>
                  <w:sz w:val="18"/>
                  <w:szCs w:val="18"/>
                </w:rPr>
                <w:t>Level 2</w:t>
              </w:r>
            </w:moveTo>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F8E2B5" w14:textId="77777777" w:rsidR="00533DE9" w:rsidRPr="00F1428A" w:rsidRDefault="00533DE9" w:rsidP="004C6C30">
            <w:pPr>
              <w:pStyle w:val="TableBody"/>
              <w:jc w:val="right"/>
              <w:rPr>
                <w:moveTo w:id="706" w:author="Euronext" w:date="2023-08-31T11:41:00Z"/>
                <w:rFonts w:cs="Calibri"/>
                <w:b/>
                <w:sz w:val="18"/>
                <w:szCs w:val="18"/>
              </w:rPr>
            </w:pPr>
            <w:moveTo w:id="707" w:author="Euronext" w:date="2023-08-31T11:41:00Z">
              <w:r w:rsidRPr="00F1428A">
                <w:rPr>
                  <w:rFonts w:cs="Calibri"/>
                  <w:b/>
                  <w:sz w:val="18"/>
                  <w:szCs w:val="18"/>
                </w:rPr>
                <w:t>Last Price</w:t>
              </w:r>
            </w:moveTo>
          </w:p>
        </w:tc>
      </w:tr>
      <w:moveToRangeEnd w:id="687"/>
      <w:tr w:rsidR="00533DE9" w:rsidRPr="00F1428A" w14:paraId="71D2E7DE" w14:textId="77777777" w:rsidTr="0029130A">
        <w:trPr>
          <w:trHeight w:val="20"/>
          <w:ins w:id="708" w:author="Euronext" w:date="2023-08-31T11:41:00Z"/>
        </w:trPr>
        <w:tc>
          <w:tcPr>
            <w:tcW w:w="2850" w:type="dxa"/>
            <w:tcBorders>
              <w:left w:val="single" w:sz="24" w:space="0" w:color="FFFFFF" w:themeColor="background1"/>
              <w:right w:val="single" w:sz="24" w:space="0" w:color="FFFFFF" w:themeColor="background1"/>
            </w:tcBorders>
            <w:shd w:val="clear" w:color="auto" w:fill="E6E6E6"/>
          </w:tcPr>
          <w:p w14:paraId="43E4AC10" w14:textId="77777777" w:rsidR="169A15F1" w:rsidRDefault="169A15F1" w:rsidP="1AF06E8D">
            <w:pPr>
              <w:pStyle w:val="TableBody"/>
              <w:rPr>
                <w:ins w:id="709" w:author="Euronext" w:date="2023-08-31T11:41:00Z"/>
                <w:rFonts w:cs="Calibri"/>
                <w:sz w:val="18"/>
                <w:szCs w:val="18"/>
              </w:rPr>
            </w:pPr>
            <w:ins w:id="710" w:author="Euronext" w:date="2023-08-31T11:41:00Z">
              <w:r w:rsidRPr="1AF06E8D">
                <w:rPr>
                  <w:rFonts w:cs="Calibri"/>
                  <w:sz w:val="18"/>
                  <w:szCs w:val="18"/>
                </w:rPr>
                <w:t>Euronext Continental Equities</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36A9AA45" w14:textId="77777777" w:rsidR="00533DE9" w:rsidRPr="008B0B75" w:rsidRDefault="00533DE9" w:rsidP="004C6C30">
            <w:pPr>
              <w:pStyle w:val="TableBody"/>
              <w:jc w:val="right"/>
              <w:rPr>
                <w:ins w:id="711" w:author="Euronext" w:date="2023-08-31T11:41:00Z"/>
                <w:rFonts w:cs="Calibri"/>
                <w:sz w:val="18"/>
                <w:szCs w:val="18"/>
              </w:rPr>
            </w:pPr>
            <w:ins w:id="712" w:author="Euronext" w:date="2023-08-31T11:41:00Z">
              <w:r w:rsidRPr="008B0B75">
                <w:rPr>
                  <w:rFonts w:cs="Calibri"/>
                  <w:sz w:val="18"/>
                  <w:szCs w:val="18"/>
                </w:rPr>
                <w:t>€</w:t>
              </w:r>
              <w:r>
                <w:rPr>
                  <w:rFonts w:cs="Calibri"/>
                  <w:sz w:val="18"/>
                  <w:szCs w:val="18"/>
                </w:rPr>
                <w:t>4,354.45</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656C375C" w14:textId="77777777" w:rsidR="00533DE9" w:rsidRPr="008B0B75" w:rsidRDefault="00533DE9" w:rsidP="004C6C30">
            <w:pPr>
              <w:pStyle w:val="TableBody"/>
              <w:jc w:val="right"/>
              <w:rPr>
                <w:ins w:id="713" w:author="Euronext" w:date="2023-08-31T11:41:00Z"/>
                <w:rFonts w:cs="Calibri"/>
                <w:sz w:val="18"/>
                <w:szCs w:val="18"/>
              </w:rPr>
            </w:pPr>
            <w:ins w:id="714" w:author="Euronext" w:date="2023-08-31T11:41:00Z">
              <w:r w:rsidRPr="008B0B75">
                <w:rPr>
                  <w:rFonts w:cs="Calibri"/>
                  <w:sz w:val="18"/>
                  <w:szCs w:val="18"/>
                </w:rPr>
                <w:t>€</w:t>
              </w:r>
              <w:r>
                <w:rPr>
                  <w:rFonts w:cs="Calibri"/>
                  <w:sz w:val="18"/>
                  <w:szCs w:val="18"/>
                </w:rPr>
                <w:t xml:space="preserve">1,103.15 </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0394AED3" w14:textId="77777777" w:rsidR="00533DE9" w:rsidRPr="008B0B75" w:rsidRDefault="00533DE9" w:rsidP="004C6C30">
            <w:pPr>
              <w:pStyle w:val="TableBody"/>
              <w:jc w:val="right"/>
              <w:rPr>
                <w:ins w:id="715" w:author="Euronext" w:date="2023-08-31T11:41:00Z"/>
                <w:rFonts w:cs="Calibri"/>
                <w:sz w:val="18"/>
                <w:szCs w:val="18"/>
              </w:rPr>
            </w:pPr>
            <w:ins w:id="716" w:author="Euronext" w:date="2023-08-31T11:41:00Z">
              <w:r w:rsidRPr="008B0B75">
                <w:rPr>
                  <w:rFonts w:cs="Calibri"/>
                  <w:sz w:val="18"/>
                  <w:szCs w:val="18"/>
                </w:rPr>
                <w:t>€2,</w:t>
              </w:r>
              <w:r>
                <w:rPr>
                  <w:rFonts w:cs="Calibri"/>
                  <w:sz w:val="18"/>
                  <w:szCs w:val="18"/>
                </w:rPr>
                <w:t>177</w:t>
              </w:r>
              <w:r w:rsidRPr="008B0B75">
                <w:rPr>
                  <w:rFonts w:cs="Calibri"/>
                  <w:sz w:val="18"/>
                  <w:szCs w:val="18"/>
                </w:rPr>
                <w:t>.</w:t>
              </w:r>
              <w:r>
                <w:rPr>
                  <w:rFonts w:cs="Calibri"/>
                  <w:sz w:val="18"/>
                  <w:szCs w:val="18"/>
                </w:rPr>
                <w:t>2</w:t>
              </w:r>
              <w:r w:rsidRPr="008B0B75">
                <w:rPr>
                  <w:rFonts w:cs="Calibri"/>
                  <w:sz w:val="18"/>
                  <w:szCs w:val="18"/>
                </w:rPr>
                <w:t>0</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7422B050" w14:textId="77777777" w:rsidR="00533DE9" w:rsidRPr="008B0B75" w:rsidRDefault="00533DE9" w:rsidP="004C6C30">
            <w:pPr>
              <w:pStyle w:val="TableBody"/>
              <w:jc w:val="right"/>
              <w:rPr>
                <w:ins w:id="717" w:author="Euronext" w:date="2023-08-31T11:41:00Z"/>
                <w:rFonts w:cs="Calibri"/>
                <w:sz w:val="18"/>
                <w:szCs w:val="18"/>
              </w:rPr>
            </w:pPr>
            <w:ins w:id="718" w:author="Euronext" w:date="2023-08-31T11:41:00Z">
              <w:r w:rsidRPr="008B0B75">
                <w:rPr>
                  <w:rFonts w:cs="Calibri"/>
                  <w:sz w:val="18"/>
                  <w:szCs w:val="18"/>
                </w:rPr>
                <w:t>€5</w:t>
              </w:r>
              <w:r>
                <w:rPr>
                  <w:rFonts w:cs="Calibri"/>
                  <w:sz w:val="18"/>
                  <w:szCs w:val="18"/>
                </w:rPr>
                <w:t>51</w:t>
              </w:r>
              <w:r w:rsidRPr="008B0B75">
                <w:rPr>
                  <w:rFonts w:cs="Calibri"/>
                  <w:sz w:val="18"/>
                  <w:szCs w:val="18"/>
                </w:rPr>
                <w:t>.</w:t>
              </w:r>
              <w:r>
                <w:rPr>
                  <w:rFonts w:cs="Calibri"/>
                  <w:sz w:val="18"/>
                  <w:szCs w:val="18"/>
                </w:rPr>
                <w:t>55</w:t>
              </w:r>
            </w:ins>
          </w:p>
        </w:tc>
      </w:tr>
      <w:tr w:rsidR="00533DE9" w:rsidRPr="00F1428A" w14:paraId="15839F73" w14:textId="77777777" w:rsidTr="0029130A">
        <w:trPr>
          <w:trHeight w:val="20"/>
          <w:ins w:id="719" w:author="Euronext" w:date="2023-08-31T11:41:00Z"/>
        </w:trPr>
        <w:tc>
          <w:tcPr>
            <w:tcW w:w="2850" w:type="dxa"/>
            <w:tcBorders>
              <w:left w:val="single" w:sz="24" w:space="0" w:color="FFFFFF" w:themeColor="background1"/>
              <w:right w:val="single" w:sz="24" w:space="0" w:color="FFFFFF" w:themeColor="background1"/>
            </w:tcBorders>
            <w:shd w:val="clear" w:color="auto" w:fill="E6E6E6"/>
          </w:tcPr>
          <w:p w14:paraId="438D2315" w14:textId="77777777" w:rsidR="169A15F1" w:rsidRDefault="169A15F1" w:rsidP="1AF06E8D">
            <w:pPr>
              <w:pStyle w:val="TableBody"/>
              <w:rPr>
                <w:ins w:id="720" w:author="Euronext" w:date="2023-08-31T11:41:00Z"/>
                <w:rFonts w:cs="Calibri"/>
                <w:sz w:val="18"/>
                <w:szCs w:val="18"/>
              </w:rPr>
            </w:pPr>
            <w:ins w:id="721" w:author="Euronext" w:date="2023-08-31T11:41:00Z">
              <w:r w:rsidRPr="1AF06E8D">
                <w:rPr>
                  <w:rFonts w:cs="Calibri"/>
                  <w:sz w:val="18"/>
                  <w:szCs w:val="18"/>
                </w:rPr>
                <w:t>Euronext Block</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1887B918" w14:textId="77777777" w:rsidR="00533DE9" w:rsidRPr="008B0B75" w:rsidRDefault="00533DE9" w:rsidP="004C6C30">
            <w:pPr>
              <w:pStyle w:val="TableBody"/>
              <w:jc w:val="right"/>
              <w:rPr>
                <w:ins w:id="722" w:author="Euronext" w:date="2023-08-31T11:41:00Z"/>
                <w:rFonts w:cs="Calibri"/>
                <w:sz w:val="18"/>
                <w:szCs w:val="18"/>
              </w:rPr>
            </w:pPr>
            <w:ins w:id="723" w:author="Euronext" w:date="2023-08-31T11:41:00Z">
              <w:r w:rsidRPr="008B0B75">
                <w:rPr>
                  <w:rFonts w:cs="Calibri"/>
                  <w:sz w:val="18"/>
                  <w:szCs w:val="18"/>
                </w:rPr>
                <w:t>-</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5941E344" w14:textId="77777777" w:rsidR="00533DE9" w:rsidRPr="008B0B75" w:rsidRDefault="00533DE9" w:rsidP="004C6C30">
            <w:pPr>
              <w:pStyle w:val="TableBody"/>
              <w:jc w:val="right"/>
              <w:rPr>
                <w:ins w:id="724" w:author="Euronext" w:date="2023-08-31T11:41:00Z"/>
                <w:rFonts w:cs="Calibri"/>
                <w:sz w:val="18"/>
                <w:szCs w:val="18"/>
              </w:rPr>
            </w:pPr>
            <w:ins w:id="725" w:author="Euronext" w:date="2023-08-31T11:41:00Z">
              <w:r w:rsidRPr="008B0B75">
                <w:rPr>
                  <w:rFonts w:cs="Calibri"/>
                  <w:sz w:val="18"/>
                  <w:szCs w:val="18"/>
                </w:rPr>
                <w:t>No Fee Until Further Notice</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4FB8830A" w14:textId="77777777" w:rsidR="00533DE9" w:rsidRPr="008B0B75" w:rsidRDefault="00533DE9" w:rsidP="004C6C30">
            <w:pPr>
              <w:pStyle w:val="TableBody"/>
              <w:jc w:val="right"/>
              <w:rPr>
                <w:ins w:id="726" w:author="Euronext" w:date="2023-08-31T11:41:00Z"/>
                <w:rFonts w:cs="Calibri"/>
                <w:sz w:val="18"/>
                <w:szCs w:val="18"/>
              </w:rPr>
            </w:pPr>
            <w:ins w:id="727" w:author="Euronext" w:date="2023-08-31T11:41:00Z">
              <w:r w:rsidRPr="008B0B75">
                <w:rPr>
                  <w:rFonts w:cs="Calibri"/>
                  <w:sz w:val="18"/>
                  <w:szCs w:val="18"/>
                </w:rPr>
                <w:t>-</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208B27D3" w14:textId="77777777" w:rsidR="00533DE9" w:rsidRPr="008B0B75" w:rsidRDefault="00533DE9" w:rsidP="004C6C30">
            <w:pPr>
              <w:pStyle w:val="TableBody"/>
              <w:jc w:val="right"/>
              <w:rPr>
                <w:ins w:id="728" w:author="Euronext" w:date="2023-08-31T11:41:00Z"/>
                <w:rFonts w:cs="Calibri"/>
                <w:sz w:val="18"/>
                <w:szCs w:val="18"/>
              </w:rPr>
            </w:pPr>
            <w:ins w:id="729" w:author="Euronext" w:date="2023-08-31T11:41:00Z">
              <w:r w:rsidRPr="008B0B75">
                <w:rPr>
                  <w:rFonts w:cs="Calibri"/>
                  <w:sz w:val="18"/>
                  <w:szCs w:val="18"/>
                </w:rPr>
                <w:t>No Fee Until Further Notice</w:t>
              </w:r>
            </w:ins>
          </w:p>
        </w:tc>
      </w:tr>
      <w:tr w:rsidR="00533DE9" w:rsidRPr="00F1428A" w14:paraId="5EAEA1B1" w14:textId="77777777" w:rsidTr="0029130A">
        <w:trPr>
          <w:trHeight w:val="20"/>
          <w:ins w:id="730" w:author="Euronext" w:date="2023-08-31T11:41:00Z"/>
        </w:trPr>
        <w:tc>
          <w:tcPr>
            <w:tcW w:w="2850" w:type="dxa"/>
            <w:tcBorders>
              <w:left w:val="single" w:sz="24" w:space="0" w:color="FFFFFF" w:themeColor="background1"/>
              <w:right w:val="single" w:sz="24" w:space="0" w:color="FFFFFF" w:themeColor="background1"/>
            </w:tcBorders>
            <w:shd w:val="clear" w:color="auto" w:fill="E6E6E6"/>
          </w:tcPr>
          <w:p w14:paraId="09A82D3B" w14:textId="77777777" w:rsidR="169A15F1" w:rsidRDefault="169A15F1" w:rsidP="1AF06E8D">
            <w:pPr>
              <w:pStyle w:val="TableBody"/>
              <w:rPr>
                <w:ins w:id="731" w:author="Euronext" w:date="2023-08-31T11:41:00Z"/>
                <w:rFonts w:cs="Calibri"/>
                <w:sz w:val="18"/>
                <w:szCs w:val="18"/>
              </w:rPr>
            </w:pPr>
            <w:ins w:id="732" w:author="Euronext" w:date="2023-08-31T11:41:00Z">
              <w:r w:rsidRPr="1AF06E8D">
                <w:rPr>
                  <w:rFonts w:cs="Calibri"/>
                  <w:sz w:val="18"/>
                  <w:szCs w:val="18"/>
                </w:rPr>
                <w:t>Euronext Warrants and Certificates</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13DBE7BC" w14:textId="77777777" w:rsidR="00533DE9" w:rsidRPr="008B0B75" w:rsidRDefault="00533DE9" w:rsidP="004C6C30">
            <w:pPr>
              <w:pStyle w:val="TableBody"/>
              <w:jc w:val="right"/>
              <w:rPr>
                <w:ins w:id="733" w:author="Euronext" w:date="2023-08-31T11:41:00Z"/>
                <w:rFonts w:cs="Calibri"/>
                <w:sz w:val="18"/>
                <w:szCs w:val="18"/>
              </w:rPr>
            </w:pPr>
            <w:ins w:id="734" w:author="Euronext" w:date="2023-08-31T11:41:00Z">
              <w:r w:rsidRPr="008B0B75">
                <w:rPr>
                  <w:rFonts w:cs="Calibri"/>
                  <w:sz w:val="18"/>
                  <w:szCs w:val="18"/>
                </w:rPr>
                <w:t>€</w:t>
              </w:r>
              <w:r>
                <w:rPr>
                  <w:rFonts w:cs="Calibri"/>
                  <w:sz w:val="18"/>
                  <w:szCs w:val="18"/>
                </w:rPr>
                <w:t>1,045.00</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549B9C3D" w14:textId="77777777" w:rsidR="00533DE9" w:rsidRPr="008B0B75" w:rsidRDefault="00533DE9" w:rsidP="004C6C30">
            <w:pPr>
              <w:pStyle w:val="TableBody"/>
              <w:jc w:val="right"/>
              <w:rPr>
                <w:ins w:id="735" w:author="Euronext" w:date="2023-08-31T11:41:00Z"/>
                <w:rFonts w:cs="Calibri"/>
                <w:sz w:val="18"/>
                <w:szCs w:val="18"/>
              </w:rPr>
            </w:pPr>
            <w:ins w:id="736" w:author="Euronext" w:date="2023-08-31T11:41:00Z">
              <w:r w:rsidRPr="008B0B75">
                <w:rPr>
                  <w:rFonts w:cs="Calibri"/>
                  <w:sz w:val="18"/>
                  <w:szCs w:val="18"/>
                </w:rPr>
                <w:t>€</w:t>
              </w:r>
              <w:r>
                <w:rPr>
                  <w:rFonts w:cs="Calibri"/>
                  <w:sz w:val="18"/>
                  <w:szCs w:val="18"/>
                </w:rPr>
                <w:t>522.55</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70C5B17D" w14:textId="77777777" w:rsidR="00533DE9" w:rsidRPr="008B0B75" w:rsidRDefault="00533DE9" w:rsidP="004C6C30">
            <w:pPr>
              <w:pStyle w:val="TableBody"/>
              <w:jc w:val="right"/>
              <w:rPr>
                <w:ins w:id="737" w:author="Euronext" w:date="2023-08-31T11:41:00Z"/>
                <w:rFonts w:cs="Calibri"/>
                <w:sz w:val="18"/>
                <w:szCs w:val="18"/>
              </w:rPr>
            </w:pPr>
            <w:ins w:id="738" w:author="Euronext" w:date="2023-08-31T11:41:00Z">
              <w:r w:rsidRPr="008B0B75">
                <w:rPr>
                  <w:rFonts w:cs="Calibri"/>
                  <w:sz w:val="18"/>
                  <w:szCs w:val="18"/>
                </w:rPr>
                <w:t>€</w:t>
              </w:r>
              <w:r>
                <w:rPr>
                  <w:rFonts w:cs="Calibri"/>
                  <w:sz w:val="18"/>
                  <w:szCs w:val="18"/>
                </w:rPr>
                <w:t>522.55</w:t>
              </w:r>
            </w:ins>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390A6417" w14:textId="77777777" w:rsidR="00533DE9" w:rsidRPr="008B0B75" w:rsidRDefault="00533DE9" w:rsidP="004C6C30">
            <w:pPr>
              <w:pStyle w:val="TableBody"/>
              <w:jc w:val="right"/>
              <w:rPr>
                <w:ins w:id="739" w:author="Euronext" w:date="2023-08-31T11:41:00Z"/>
                <w:rFonts w:cs="Calibri"/>
                <w:sz w:val="18"/>
                <w:szCs w:val="18"/>
              </w:rPr>
            </w:pPr>
            <w:ins w:id="740" w:author="Euronext" w:date="2023-08-31T11:41:00Z">
              <w:r w:rsidRPr="008B0B75">
                <w:rPr>
                  <w:rFonts w:cs="Calibri"/>
                  <w:sz w:val="18"/>
                  <w:szCs w:val="18"/>
                </w:rPr>
                <w:t>€</w:t>
              </w:r>
              <w:r>
                <w:rPr>
                  <w:rFonts w:cs="Calibri"/>
                  <w:sz w:val="18"/>
                  <w:szCs w:val="18"/>
                </w:rPr>
                <w:t>261.25</w:t>
              </w:r>
            </w:ins>
          </w:p>
        </w:tc>
      </w:tr>
    </w:tbl>
    <w:p w14:paraId="74733227" w14:textId="77777777" w:rsidR="006269A0" w:rsidRDefault="006269A0" w:rsidP="0035765B">
      <w:pPr>
        <w:tabs>
          <w:tab w:val="left" w:pos="1215"/>
        </w:tabs>
        <w:jc w:val="left"/>
        <w:rPr>
          <w:ins w:id="741" w:author="Euronext" w:date="2023-08-31T11:41:00Z"/>
          <w:b/>
        </w:rPr>
      </w:pPr>
    </w:p>
    <w:p w14:paraId="442B95F4" w14:textId="351B1635" w:rsidR="3BDB4FEF" w:rsidRDefault="3BDB4FEF" w:rsidP="1AF06E8D">
      <w:pPr>
        <w:tabs>
          <w:tab w:val="left" w:pos="1215"/>
        </w:tabs>
        <w:jc w:val="left"/>
        <w:rPr>
          <w:ins w:id="742" w:author="Euronext" w:date="2023-08-31T11:41:00Z"/>
          <w:b/>
          <w:bCs/>
        </w:rPr>
      </w:pPr>
      <w:ins w:id="743" w:author="Euronext" w:date="2023-08-31T11:41:00Z">
        <w:r w:rsidRPr="0029130A">
          <w:rPr>
            <w:sz w:val="18"/>
            <w:szCs w:val="18"/>
            <w:vertAlign w:val="superscript"/>
          </w:rPr>
          <w:t>1</w:t>
        </w:r>
        <w:r w:rsidRPr="0029130A">
          <w:rPr>
            <w:rFonts w:asciiTheme="minorHAnsi" w:eastAsiaTheme="minorEastAsia" w:hAnsiTheme="minorHAnsi" w:cstheme="minorBidi"/>
            <w:sz w:val="18"/>
            <w:szCs w:val="18"/>
          </w:rPr>
          <w:t xml:space="preserve"> </w:t>
        </w:r>
        <w:r w:rsidR="4C4AD32D" w:rsidRPr="1AF06E8D">
          <w:rPr>
            <w:rFonts w:asciiTheme="minorHAnsi" w:eastAsiaTheme="minorEastAsia" w:hAnsiTheme="minorHAnsi" w:cstheme="minorBidi"/>
            <w:sz w:val="18"/>
            <w:szCs w:val="18"/>
          </w:rPr>
          <w:t>Real-Time Data Redistribution License Fees</w:t>
        </w:r>
        <w:r w:rsidR="0E98E8C8" w:rsidRPr="1AF06E8D">
          <w:rPr>
            <w:rFonts w:asciiTheme="minorHAnsi" w:eastAsiaTheme="minorEastAsia" w:hAnsiTheme="minorHAnsi" w:cstheme="minorBidi"/>
            <w:sz w:val="18"/>
            <w:szCs w:val="18"/>
          </w:rPr>
          <w:t xml:space="preserve"> for a particular Information Product</w:t>
        </w:r>
        <w:r w:rsidR="4C4AD32D" w:rsidRPr="1AF06E8D">
          <w:rPr>
            <w:rFonts w:asciiTheme="minorHAnsi" w:eastAsiaTheme="minorEastAsia" w:hAnsiTheme="minorHAnsi" w:cstheme="minorBidi"/>
            <w:sz w:val="18"/>
            <w:szCs w:val="18"/>
          </w:rPr>
          <w:t xml:space="preserve"> will</w:t>
        </w:r>
        <w:r w:rsidR="19E0AF88" w:rsidRPr="1AF06E8D">
          <w:rPr>
            <w:rFonts w:asciiTheme="minorHAnsi" w:eastAsiaTheme="minorEastAsia" w:hAnsiTheme="minorHAnsi" w:cstheme="minorBidi"/>
            <w:sz w:val="18"/>
            <w:szCs w:val="18"/>
          </w:rPr>
          <w:t xml:space="preserve"> </w:t>
        </w:r>
        <w:r w:rsidR="66568EC7" w:rsidRPr="0029130A">
          <w:rPr>
            <w:rFonts w:asciiTheme="minorHAnsi" w:eastAsiaTheme="minorEastAsia" w:hAnsiTheme="minorHAnsi" w:cstheme="minorBidi"/>
            <w:sz w:val="18"/>
            <w:szCs w:val="18"/>
          </w:rPr>
          <w:t>be re</w:t>
        </w:r>
        <w:r w:rsidR="7332F190" w:rsidRPr="0029130A">
          <w:rPr>
            <w:rFonts w:asciiTheme="minorHAnsi" w:eastAsiaTheme="minorEastAsia" w:hAnsiTheme="minorHAnsi" w:cstheme="minorBidi"/>
            <w:sz w:val="18"/>
            <w:szCs w:val="18"/>
          </w:rPr>
          <w:t xml:space="preserve">duced </w:t>
        </w:r>
        <w:r w:rsidR="37D80752" w:rsidRPr="1AF06E8D">
          <w:rPr>
            <w:rFonts w:asciiTheme="minorHAnsi" w:eastAsiaTheme="minorEastAsia" w:hAnsiTheme="minorHAnsi" w:cstheme="minorBidi"/>
            <w:sz w:val="18"/>
            <w:szCs w:val="18"/>
          </w:rPr>
          <w:t xml:space="preserve">by </w:t>
        </w:r>
        <w:r w:rsidR="7332F190" w:rsidRPr="0029130A">
          <w:rPr>
            <w:rFonts w:asciiTheme="minorHAnsi" w:eastAsiaTheme="minorEastAsia" w:hAnsiTheme="minorHAnsi" w:cstheme="minorBidi"/>
            <w:sz w:val="18"/>
            <w:szCs w:val="18"/>
          </w:rPr>
          <w:t xml:space="preserve">50% during the first twelve (12) months after the </w:t>
        </w:r>
        <w:r w:rsidR="26ADDC50" w:rsidRPr="1AF06E8D">
          <w:rPr>
            <w:rFonts w:asciiTheme="minorHAnsi" w:eastAsiaTheme="minorEastAsia" w:hAnsiTheme="minorHAnsi" w:cstheme="minorBidi"/>
            <w:sz w:val="18"/>
            <w:szCs w:val="18"/>
          </w:rPr>
          <w:t xml:space="preserve">effective date </w:t>
        </w:r>
        <w:r w:rsidR="24306272" w:rsidRPr="1AF06E8D">
          <w:rPr>
            <w:rFonts w:asciiTheme="minorHAnsi" w:eastAsiaTheme="minorEastAsia" w:hAnsiTheme="minorHAnsi" w:cstheme="minorBidi"/>
            <w:sz w:val="18"/>
            <w:szCs w:val="18"/>
          </w:rPr>
          <w:t xml:space="preserve">if </w:t>
        </w:r>
        <w:r w:rsidR="01E5A8CF" w:rsidRPr="0029130A">
          <w:rPr>
            <w:rFonts w:asciiTheme="minorHAnsi" w:eastAsiaTheme="minorEastAsia" w:hAnsiTheme="minorHAnsi" w:cstheme="minorBidi"/>
            <w:sz w:val="18"/>
            <w:szCs w:val="18"/>
          </w:rPr>
          <w:t>the Contracting Party and/or its Affiliate(s) d</w:t>
        </w:r>
        <w:r w:rsidR="5FC09522" w:rsidRPr="1AF06E8D">
          <w:rPr>
            <w:rFonts w:asciiTheme="minorHAnsi" w:eastAsiaTheme="minorEastAsia" w:hAnsiTheme="minorHAnsi" w:cstheme="minorBidi"/>
            <w:sz w:val="18"/>
            <w:szCs w:val="18"/>
          </w:rPr>
          <w:t>id</w:t>
        </w:r>
        <w:r w:rsidR="5F61D7AB" w:rsidRPr="0029130A">
          <w:rPr>
            <w:rFonts w:asciiTheme="minorHAnsi" w:eastAsiaTheme="minorEastAsia" w:hAnsiTheme="minorHAnsi" w:cstheme="minorBidi"/>
            <w:sz w:val="18"/>
            <w:szCs w:val="18"/>
          </w:rPr>
          <w:t xml:space="preserve"> not have a </w:t>
        </w:r>
        <w:r w:rsidR="61A260BA" w:rsidRPr="1AF06E8D">
          <w:rPr>
            <w:rFonts w:asciiTheme="minorHAnsi" w:eastAsiaTheme="minorEastAsia" w:hAnsiTheme="minorHAnsi" w:cstheme="minorBidi"/>
            <w:sz w:val="18"/>
            <w:szCs w:val="18"/>
          </w:rPr>
          <w:t xml:space="preserve">Real-Time Data </w:t>
        </w:r>
        <w:r w:rsidR="5F61D7AB" w:rsidRPr="0029130A">
          <w:rPr>
            <w:rFonts w:asciiTheme="minorHAnsi" w:eastAsiaTheme="minorEastAsia" w:hAnsiTheme="minorHAnsi" w:cstheme="minorBidi"/>
            <w:sz w:val="18"/>
            <w:szCs w:val="18"/>
          </w:rPr>
          <w:t xml:space="preserve">Redistribution Licence for </w:t>
        </w:r>
        <w:r w:rsidR="111DABB9" w:rsidRPr="1AF06E8D">
          <w:rPr>
            <w:rFonts w:asciiTheme="minorHAnsi" w:eastAsiaTheme="minorEastAsia" w:hAnsiTheme="minorHAnsi" w:cstheme="minorBidi"/>
            <w:sz w:val="18"/>
            <w:szCs w:val="18"/>
          </w:rPr>
          <w:t xml:space="preserve">that particular </w:t>
        </w:r>
        <w:r w:rsidR="5F61D7AB" w:rsidRPr="0029130A">
          <w:rPr>
            <w:rFonts w:asciiTheme="minorHAnsi" w:eastAsiaTheme="minorEastAsia" w:hAnsiTheme="minorHAnsi" w:cstheme="minorBidi"/>
            <w:sz w:val="18"/>
            <w:szCs w:val="18"/>
          </w:rPr>
          <w:t xml:space="preserve">Information Product </w:t>
        </w:r>
        <w:r w:rsidR="6C9D85E8" w:rsidRPr="1AF06E8D">
          <w:rPr>
            <w:rFonts w:asciiTheme="minorHAnsi" w:eastAsiaTheme="minorEastAsia" w:hAnsiTheme="minorHAnsi" w:cstheme="minorBidi"/>
            <w:sz w:val="18"/>
            <w:szCs w:val="18"/>
          </w:rPr>
          <w:t>before</w:t>
        </w:r>
        <w:r w:rsidR="7A776064" w:rsidRPr="0029130A">
          <w:rPr>
            <w:rFonts w:asciiTheme="minorHAnsi" w:eastAsiaTheme="minorEastAsia" w:hAnsiTheme="minorHAnsi" w:cstheme="minorBidi"/>
            <w:sz w:val="18"/>
            <w:szCs w:val="18"/>
          </w:rPr>
          <w:t>.</w:t>
        </w:r>
        <w:r w:rsidR="7332F190" w:rsidRPr="0029130A">
          <w:rPr>
            <w:rFonts w:asciiTheme="minorHAnsi" w:eastAsiaTheme="minorEastAsia" w:hAnsiTheme="minorHAnsi" w:cstheme="minorBidi"/>
            <w:sz w:val="18"/>
            <w:szCs w:val="18"/>
          </w:rPr>
          <w:t xml:space="preserve"> </w:t>
        </w:r>
        <w:r w:rsidR="2A2EED51" w:rsidRPr="0029130A">
          <w:rPr>
            <w:rFonts w:asciiTheme="minorHAnsi" w:eastAsiaTheme="minorEastAsia" w:hAnsiTheme="minorHAnsi" w:cstheme="minorBidi"/>
            <w:sz w:val="18"/>
            <w:szCs w:val="18"/>
          </w:rPr>
          <w:t xml:space="preserve">For clarity, </w:t>
        </w:r>
        <w:r w:rsidR="31F5A310" w:rsidRPr="1AF06E8D">
          <w:rPr>
            <w:rFonts w:asciiTheme="minorHAnsi" w:eastAsiaTheme="minorEastAsia" w:hAnsiTheme="minorHAnsi" w:cstheme="minorBidi"/>
            <w:sz w:val="18"/>
            <w:szCs w:val="18"/>
          </w:rPr>
          <w:t xml:space="preserve">this discount does not apply when </w:t>
        </w:r>
        <w:r w:rsidR="2A2EED51" w:rsidRPr="1AF06E8D">
          <w:rPr>
            <w:rFonts w:asciiTheme="minorHAnsi" w:eastAsiaTheme="minorEastAsia" w:hAnsiTheme="minorHAnsi" w:cstheme="minorBidi"/>
            <w:sz w:val="18"/>
            <w:szCs w:val="18"/>
          </w:rPr>
          <w:t xml:space="preserve">changing between different levels of depth </w:t>
        </w:r>
        <w:r w:rsidR="53778FAF" w:rsidRPr="1AF06E8D">
          <w:rPr>
            <w:rFonts w:asciiTheme="minorHAnsi" w:eastAsiaTheme="minorEastAsia" w:hAnsiTheme="minorHAnsi" w:cstheme="minorBidi"/>
            <w:sz w:val="18"/>
            <w:szCs w:val="18"/>
          </w:rPr>
          <w:t>or between different types of Real-Time Data Redi</w:t>
        </w:r>
        <w:r w:rsidR="493580D9" w:rsidRPr="1AF06E8D">
          <w:rPr>
            <w:rFonts w:asciiTheme="minorHAnsi" w:eastAsiaTheme="minorEastAsia" w:hAnsiTheme="minorHAnsi" w:cstheme="minorBidi"/>
            <w:sz w:val="18"/>
            <w:szCs w:val="18"/>
          </w:rPr>
          <w:t>s</w:t>
        </w:r>
        <w:r w:rsidR="53778FAF" w:rsidRPr="1AF06E8D">
          <w:rPr>
            <w:rFonts w:asciiTheme="minorHAnsi" w:eastAsiaTheme="minorEastAsia" w:hAnsiTheme="minorHAnsi" w:cstheme="minorBidi"/>
            <w:sz w:val="18"/>
            <w:szCs w:val="18"/>
          </w:rPr>
          <w:t xml:space="preserve">tribution Licences (Standard, Network Service Provider, Non-Professional) </w:t>
        </w:r>
        <w:r w:rsidR="7D2AF3DF" w:rsidRPr="1AF06E8D">
          <w:rPr>
            <w:rFonts w:asciiTheme="minorHAnsi" w:eastAsiaTheme="minorEastAsia" w:hAnsiTheme="minorHAnsi" w:cstheme="minorBidi"/>
            <w:sz w:val="18"/>
            <w:szCs w:val="18"/>
          </w:rPr>
          <w:t>for the same Information Product</w:t>
        </w:r>
        <w:r w:rsidR="44AE7EC7" w:rsidRPr="1AF06E8D">
          <w:rPr>
            <w:rFonts w:asciiTheme="minorHAnsi" w:eastAsiaTheme="minorEastAsia" w:hAnsiTheme="minorHAnsi" w:cstheme="minorBidi"/>
            <w:sz w:val="18"/>
            <w:szCs w:val="18"/>
          </w:rPr>
          <w:t xml:space="preserve">. </w:t>
        </w:r>
      </w:ins>
    </w:p>
    <w:p w14:paraId="3BA36DA1" w14:textId="2E2704C0" w:rsidR="006269A0" w:rsidRDefault="006269A0" w:rsidP="1AF06E8D">
      <w:pPr>
        <w:tabs>
          <w:tab w:val="left" w:pos="1215"/>
        </w:tabs>
        <w:jc w:val="left"/>
        <w:rPr>
          <w:ins w:id="744" w:author="Euronext" w:date="2023-08-31T11:41:00Z"/>
          <w:b/>
          <w:bCs/>
        </w:rPr>
      </w:pPr>
    </w:p>
    <w:p w14:paraId="10183ECA" w14:textId="77777777" w:rsidR="006269A0" w:rsidRDefault="006269A0" w:rsidP="0035765B">
      <w:pPr>
        <w:tabs>
          <w:tab w:val="left" w:pos="1215"/>
        </w:tabs>
        <w:jc w:val="left"/>
        <w:rPr>
          <w:ins w:id="745" w:author="Euronext" w:date="2023-08-31T11:41:00Z"/>
          <w:b/>
        </w:rPr>
      </w:pPr>
    </w:p>
    <w:p w14:paraId="23AD47FB" w14:textId="77777777" w:rsidR="009F70B4" w:rsidRDefault="009F70B4" w:rsidP="0035765B">
      <w:pPr>
        <w:tabs>
          <w:tab w:val="left" w:pos="1215"/>
        </w:tabs>
        <w:jc w:val="left"/>
        <w:rPr>
          <w:ins w:id="746" w:author="Euronext" w:date="2023-08-31T11:41:00Z"/>
          <w:b/>
        </w:rPr>
      </w:pPr>
    </w:p>
    <w:p w14:paraId="6D25FFC7" w14:textId="77777777" w:rsidR="009F70B4" w:rsidRDefault="009F70B4" w:rsidP="0035765B">
      <w:pPr>
        <w:tabs>
          <w:tab w:val="left" w:pos="1215"/>
        </w:tabs>
        <w:jc w:val="left"/>
        <w:rPr>
          <w:ins w:id="747" w:author="Euronext" w:date="2023-08-31T11:41:00Z"/>
          <w:b/>
        </w:rPr>
      </w:pPr>
    </w:p>
    <w:p w14:paraId="77F3B72A" w14:textId="77777777" w:rsidR="00725F51" w:rsidRDefault="00725F51" w:rsidP="0035765B">
      <w:pPr>
        <w:tabs>
          <w:tab w:val="left" w:pos="1215"/>
        </w:tabs>
        <w:jc w:val="left"/>
        <w:rPr>
          <w:ins w:id="748" w:author="Euronext" w:date="2023-08-31T11:41:00Z"/>
          <w:b/>
        </w:rPr>
      </w:pPr>
    </w:p>
    <w:p w14:paraId="25C9EFD9" w14:textId="77777777" w:rsidR="00725F51" w:rsidRDefault="00725F51" w:rsidP="0035765B">
      <w:pPr>
        <w:tabs>
          <w:tab w:val="left" w:pos="1215"/>
        </w:tabs>
        <w:jc w:val="left"/>
        <w:rPr>
          <w:ins w:id="749" w:author="Euronext" w:date="2023-08-31T11:41:00Z"/>
          <w:b/>
        </w:rPr>
      </w:pPr>
    </w:p>
    <w:p w14:paraId="1768BFF4" w14:textId="77777777" w:rsidR="00816280" w:rsidRDefault="00816280" w:rsidP="0035765B">
      <w:pPr>
        <w:tabs>
          <w:tab w:val="left" w:pos="1215"/>
        </w:tabs>
        <w:jc w:val="left"/>
        <w:rPr>
          <w:ins w:id="750" w:author="Euronext" w:date="2023-08-31T11:41:00Z"/>
          <w:b/>
        </w:rPr>
      </w:pPr>
    </w:p>
    <w:p w14:paraId="7FA1B751" w14:textId="77777777" w:rsidR="00725F51" w:rsidRPr="00216B51" w:rsidRDefault="00725F51" w:rsidP="0035765B">
      <w:pPr>
        <w:tabs>
          <w:tab w:val="left" w:pos="1215"/>
        </w:tabs>
        <w:jc w:val="left"/>
        <w:rPr>
          <w:ins w:id="751" w:author="Euronext" w:date="2023-08-31T11:41:00Z"/>
          <w:b/>
        </w:rPr>
      </w:pPr>
    </w:p>
    <w:p w14:paraId="15F20A4C" w14:textId="34A9DBA8" w:rsidR="00242E1C" w:rsidRPr="00DB0769" w:rsidRDefault="2A037090" w:rsidP="0D2E8F43">
      <w:pPr>
        <w:pStyle w:val="Heading2"/>
        <w:numPr>
          <w:ilvl w:val="1"/>
          <w:numId w:val="0"/>
        </w:numPr>
        <w:pBdr>
          <w:top w:val="single" w:sz="24" w:space="1" w:color="FFFFFF"/>
          <w:bottom w:val="single" w:sz="2" w:space="1" w:color="008F7F"/>
        </w:pBdr>
        <w:ind w:left="680" w:hanging="680"/>
        <w:rPr>
          <w:sz w:val="28"/>
          <w:szCs w:val="28"/>
        </w:rPr>
      </w:pPr>
      <w:bookmarkStart w:id="752" w:name="_Delayed_Redistribution_Licence"/>
      <w:bookmarkStart w:id="753" w:name="_Toc1582127869"/>
      <w:bookmarkStart w:id="754" w:name="_Toc79668517"/>
      <w:bookmarkEnd w:id="752"/>
      <w:r w:rsidRPr="0D2E8F43">
        <w:rPr>
          <w:sz w:val="28"/>
          <w:szCs w:val="28"/>
        </w:rPr>
        <w:t xml:space="preserve">Delayed Data </w:t>
      </w:r>
      <w:del w:id="755" w:author="Euronext" w:date="2023-08-31T11:41:00Z">
        <w:r w:rsidR="77EFCE07" w:rsidRPr="3B9DAFC2">
          <w:rPr>
            <w:sz w:val="28"/>
            <w:szCs w:val="28"/>
          </w:rPr>
          <w:delText>REDistribution</w:delText>
        </w:r>
      </w:del>
      <w:ins w:id="756" w:author="Euronext" w:date="2023-08-31T11:41:00Z">
        <w:r w:rsidRPr="0D2E8F43">
          <w:rPr>
            <w:sz w:val="28"/>
            <w:szCs w:val="28"/>
          </w:rPr>
          <w:t>R</w:t>
        </w:r>
        <w:r w:rsidR="7AF4C7B8" w:rsidRPr="0D2E8F43">
          <w:rPr>
            <w:sz w:val="28"/>
            <w:szCs w:val="28"/>
          </w:rPr>
          <w:t>edi</w:t>
        </w:r>
        <w:r w:rsidRPr="0D2E8F43">
          <w:rPr>
            <w:sz w:val="28"/>
            <w:szCs w:val="28"/>
          </w:rPr>
          <w:t>stribution</w:t>
        </w:r>
      </w:ins>
      <w:r w:rsidRPr="0D2E8F43">
        <w:rPr>
          <w:sz w:val="28"/>
          <w:szCs w:val="28"/>
        </w:rPr>
        <w:t xml:space="preserve"> Licence F</w:t>
      </w:r>
      <w:r w:rsidR="31BE00DC" w:rsidRPr="0D2E8F43">
        <w:rPr>
          <w:sz w:val="28"/>
          <w:szCs w:val="28"/>
        </w:rPr>
        <w:t>ees</w:t>
      </w:r>
      <w:bookmarkEnd w:id="753"/>
      <w:bookmarkEnd w:id="754"/>
    </w:p>
    <w:p w14:paraId="12C23F75" w14:textId="6FD27A1B" w:rsidR="00B95805" w:rsidRDefault="0565E891" w:rsidP="00DD0CBD">
      <w:pPr>
        <w:jc w:val="left"/>
      </w:pPr>
      <w:r>
        <w:t>The Delayed Data Redistribution Licence Fees include</w:t>
      </w:r>
      <w:r w:rsidR="1AF72A07">
        <w:t>s</w:t>
      </w:r>
      <w:r>
        <w:t xml:space="preserve"> the Redistribution of Delayed Data Information</w:t>
      </w:r>
      <w:r w:rsidR="18E462DB">
        <w:t xml:space="preserve"> Product</w:t>
      </w:r>
      <w:r w:rsidR="1AF72A07">
        <w:t>s</w:t>
      </w:r>
      <w:r>
        <w:t>.</w:t>
      </w:r>
      <w:r w:rsidR="7998B21A">
        <w:t xml:space="preserve"> If the Contracting Party already pays the Real-Time Data Redistribution Licence </w:t>
      </w:r>
      <w:r w:rsidR="122A4500">
        <w:t xml:space="preserve">Fee </w:t>
      </w:r>
      <w:r w:rsidR="7998B21A">
        <w:t>for the respective Information Product</w:t>
      </w:r>
      <w:r w:rsidR="49360201">
        <w:t>,</w:t>
      </w:r>
      <w:r w:rsidR="296E34B7">
        <w:t xml:space="preserve"> it is not </w:t>
      </w:r>
      <w:r w:rsidR="7998B21A">
        <w:t xml:space="preserve">required to pay the Delayed Data Redistribution Licence Fees for such Information Product. </w:t>
      </w:r>
    </w:p>
    <w:p w14:paraId="6C2CEA0E" w14:textId="7FC319D2" w:rsidR="0002289E" w:rsidRDefault="4F174691" w:rsidP="0002289E">
      <w:pPr>
        <w:jc w:val="left"/>
      </w:pPr>
      <w:r>
        <w:t>Delayed Data Redistribution Licence Fees include the</w:t>
      </w:r>
      <w:r w:rsidR="41B0550F">
        <w:t xml:space="preserve"> </w:t>
      </w:r>
      <w:r>
        <w:t>Public Display of the respective Delayed Data Information Product</w:t>
      </w:r>
      <w:r w:rsidR="4D1A1817">
        <w:t>s</w:t>
      </w:r>
      <w:r>
        <w:t>.</w:t>
      </w:r>
    </w:p>
    <w:p w14:paraId="798D3A47" w14:textId="5CA3641B" w:rsidR="403D5190" w:rsidRDefault="403D5190" w:rsidP="264507D6">
      <w:pPr>
        <w:jc w:val="left"/>
        <w:rPr>
          <w:ins w:id="757" w:author="Euronext" w:date="2023-08-31T11:41:00Z"/>
        </w:rPr>
      </w:pPr>
      <w:ins w:id="758" w:author="Euronext" w:date="2023-08-31T11:41:00Z">
        <w:r>
          <w:t>Delayed Data Redistribution Licence Fees include the After Midnight Data Redistribution of the respective Information Products.</w:t>
        </w:r>
      </w:ins>
    </w:p>
    <w:p w14:paraId="507C496B" w14:textId="77777777" w:rsidR="00411713" w:rsidRDefault="00411713" w:rsidP="0002289E">
      <w:pPr>
        <w:jc w:val="left"/>
      </w:pPr>
    </w:p>
    <w:p w14:paraId="570B7450" w14:textId="77777777" w:rsidR="00737166" w:rsidRPr="00216B51" w:rsidRDefault="00737166" w:rsidP="00737166">
      <w:pPr>
        <w:tabs>
          <w:tab w:val="left" w:pos="1215"/>
        </w:tabs>
        <w:jc w:val="left"/>
        <w:rPr>
          <w:b/>
        </w:rPr>
      </w:pPr>
      <w:r w:rsidRPr="00216B51">
        <w:rPr>
          <w:b/>
        </w:rPr>
        <w:t>EURONEXT INDICES 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764"/>
        <w:gridCol w:w="5843"/>
      </w:tblGrid>
      <w:tr w:rsidR="00737166" w:rsidRPr="00F1428A" w14:paraId="5EF63B65" w14:textId="77777777" w:rsidTr="3B9DAFC2">
        <w:trPr>
          <w:trHeight w:val="20"/>
        </w:trPr>
        <w:tc>
          <w:tcPr>
            <w:tcW w:w="3764" w:type="dxa"/>
            <w:shd w:val="clear" w:color="auto" w:fill="F2F2F2" w:themeFill="background1" w:themeFillShade="F2"/>
          </w:tcPr>
          <w:p w14:paraId="6D79F97A" w14:textId="57E46198" w:rsidR="00737166" w:rsidRPr="00291788" w:rsidRDefault="7A58FA96" w:rsidP="3B9DAFC2">
            <w:pPr>
              <w:pStyle w:val="TableBody"/>
              <w:rPr>
                <w:rFonts w:asciiTheme="minorHAnsi" w:eastAsiaTheme="minorEastAsia" w:hAnsiTheme="minorHAnsi" w:cstheme="minorBidi"/>
                <w:sz w:val="18"/>
                <w:szCs w:val="18"/>
                <w:vertAlign w:val="superscript"/>
              </w:rPr>
            </w:pPr>
            <w:r w:rsidRPr="00291788">
              <w:rPr>
                <w:rFonts w:asciiTheme="minorHAnsi" w:eastAsiaTheme="minorEastAsia" w:hAnsiTheme="minorHAnsi" w:cstheme="minorBidi"/>
                <w:sz w:val="18"/>
                <w:szCs w:val="18"/>
              </w:rPr>
              <w:t>Euronext All Indices</w:t>
            </w:r>
            <w:r w:rsidR="00A8493A">
              <w:rPr>
                <w:rFonts w:asciiTheme="minorHAnsi" w:eastAsiaTheme="minorEastAsia" w:hAnsiTheme="minorHAnsi" w:cstheme="minorBidi"/>
                <w:sz w:val="18"/>
                <w:szCs w:val="18"/>
              </w:rPr>
              <w:t>*</w:t>
            </w:r>
          </w:p>
        </w:tc>
        <w:tc>
          <w:tcPr>
            <w:tcW w:w="5843" w:type="dxa"/>
            <w:shd w:val="clear" w:color="auto" w:fill="F2F2F2" w:themeFill="background1" w:themeFillShade="F2"/>
          </w:tcPr>
          <w:p w14:paraId="7B64A40B" w14:textId="735C96EB" w:rsidR="00737166" w:rsidRPr="00291788" w:rsidRDefault="134A1A9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759" w:author="Euronext" w:date="2023-08-31T11:41:00Z">
              <w:r w:rsidR="3E9E36EC" w:rsidRPr="00291788">
                <w:rPr>
                  <w:rFonts w:asciiTheme="minorHAnsi" w:eastAsiaTheme="minorEastAsia" w:hAnsiTheme="minorHAnsi" w:cstheme="minorBidi"/>
                  <w:sz w:val="18"/>
                  <w:szCs w:val="18"/>
                </w:rPr>
                <w:delText>382.45</w:delText>
              </w:r>
            </w:del>
            <w:ins w:id="760" w:author="Euronext" w:date="2023-08-31T11:41:00Z">
              <w:r w:rsidR="002E235F">
                <w:rPr>
                  <w:rFonts w:asciiTheme="minorHAnsi" w:eastAsiaTheme="minorEastAsia" w:hAnsiTheme="minorHAnsi" w:cstheme="minorBidi"/>
                  <w:sz w:val="18"/>
                  <w:szCs w:val="18"/>
                </w:rPr>
                <w:t>401.55</w:t>
              </w:r>
            </w:ins>
          </w:p>
        </w:tc>
      </w:tr>
    </w:tbl>
    <w:p w14:paraId="0D88A3BC" w14:textId="42169BE0" w:rsidR="00FA6591" w:rsidRPr="00FA6591" w:rsidRDefault="28D3B6BE" w:rsidP="00FA6591">
      <w:pPr>
        <w:rPr>
          <w:rPrChange w:id="761" w:author="Euronext" w:date="2023-08-31T11:41:00Z">
            <w:rPr>
              <w:sz w:val="14"/>
            </w:rPr>
          </w:rPrChange>
        </w:rPr>
        <w:pPrChange w:id="762" w:author="Euronext" w:date="2023-08-31T11:41:00Z">
          <w:pPr>
            <w:pStyle w:val="BodyText"/>
          </w:pPr>
        </w:pPrChange>
      </w:pPr>
      <w:r w:rsidRPr="264507D6">
        <w:rPr>
          <w:rFonts w:cs="Calibri"/>
          <w:sz w:val="14"/>
          <w:szCs w:val="14"/>
          <w:vertAlign w:val="superscript"/>
        </w:rPr>
        <w:t>*</w:t>
      </w:r>
      <w:r w:rsidR="1C04EB9D" w:rsidRPr="264507D6">
        <w:rPr>
          <w:rFonts w:cs="Calibri"/>
          <w:sz w:val="14"/>
          <w:szCs w:val="14"/>
          <w:vertAlign w:val="superscript"/>
        </w:rPr>
        <w:t xml:space="preserve"> </w:t>
      </w:r>
      <w:r w:rsidR="1C04EB9D" w:rsidRPr="264507D6">
        <w:rPr>
          <w:rFonts w:cs="Calibri"/>
          <w:sz w:val="14"/>
          <w:szCs w:val="14"/>
        </w:rPr>
        <w:t xml:space="preserve">It does not include the right to Redistribute Information relating to the FTSEurofirst 100 and the FTSE </w:t>
      </w:r>
      <w:proofErr w:type="spellStart"/>
      <w:r w:rsidR="1C04EB9D" w:rsidRPr="264507D6">
        <w:rPr>
          <w:rFonts w:cs="Calibri"/>
          <w:sz w:val="14"/>
          <w:szCs w:val="14"/>
        </w:rPr>
        <w:t>Eurofirst</w:t>
      </w:r>
      <w:proofErr w:type="spellEnd"/>
      <w:r w:rsidR="1C04EB9D" w:rsidRPr="264507D6">
        <w:rPr>
          <w:rFonts w:cs="Calibri"/>
          <w:sz w:val="14"/>
          <w:szCs w:val="14"/>
        </w:rPr>
        <w:t xml:space="preserve"> 80 indices and such other FTSEurofirst indices that may be introduced by Euronext from time to time (“</w:t>
      </w:r>
      <w:r w:rsidR="1C04EB9D" w:rsidRPr="264507D6">
        <w:rPr>
          <w:rFonts w:cs="Calibri"/>
          <w:b/>
          <w:bCs/>
          <w:sz w:val="14"/>
          <w:szCs w:val="14"/>
        </w:rPr>
        <w:t>FTSEurofirst Indices</w:t>
      </w:r>
      <w:r w:rsidR="1C04EB9D" w:rsidRPr="264507D6">
        <w:rPr>
          <w:rFonts w:cs="Calibri"/>
          <w:sz w:val="14"/>
          <w:szCs w:val="14"/>
        </w:rPr>
        <w:t xml:space="preserve">”). </w:t>
      </w:r>
      <w:del w:id="763" w:author="Euronext" w:date="2023-08-31T11:41:00Z">
        <w:r w:rsidR="00310050" w:rsidRPr="00F1428A">
          <w:rPr>
            <w:rFonts w:cs="Calibri"/>
            <w:sz w:val="14"/>
            <w:szCs w:val="18"/>
          </w:rPr>
          <w:delText xml:space="preserve">The Contracting Party and its Affiliates are not permitted to Redistribute Information relating to the FTSEurofirst Indices. </w:delText>
        </w:r>
      </w:del>
    </w:p>
    <w:p w14:paraId="480715B5" w14:textId="77777777" w:rsidR="00725F51" w:rsidRDefault="00725F51" w:rsidP="00737166">
      <w:pPr>
        <w:tabs>
          <w:tab w:val="left" w:pos="1215"/>
        </w:tabs>
        <w:jc w:val="left"/>
        <w:rPr>
          <w:b/>
          <w:rPrChange w:id="764" w:author="Euronext" w:date="2023-08-31T11:41:00Z">
            <w:rPr/>
          </w:rPrChange>
        </w:rPr>
        <w:pPrChange w:id="765" w:author="Euronext" w:date="2023-08-31T11:41:00Z">
          <w:pPr/>
        </w:pPrChange>
      </w:pPr>
    </w:p>
    <w:p w14:paraId="4DFE1D84" w14:textId="19756742" w:rsidR="00737166" w:rsidRPr="000437F9" w:rsidRDefault="00737166" w:rsidP="00737166">
      <w:pPr>
        <w:tabs>
          <w:tab w:val="left" w:pos="1215"/>
        </w:tabs>
        <w:jc w:val="left"/>
        <w:rPr>
          <w:b/>
          <w:vertAlign w:val="superscript"/>
        </w:rPr>
      </w:pPr>
      <w:r w:rsidRPr="00216B51">
        <w:rPr>
          <w:b/>
        </w:rPr>
        <w:t xml:space="preserve">EURONEXT </w:t>
      </w:r>
      <w:r>
        <w:rPr>
          <w:b/>
        </w:rPr>
        <w:t xml:space="preserve">CASH </w:t>
      </w:r>
      <w:r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70"/>
        <w:gridCol w:w="3484"/>
        <w:gridCol w:w="1954"/>
        <w:gridCol w:w="1950"/>
        <w:gridCol w:w="1949"/>
        <w:tblGridChange w:id="766">
          <w:tblGrid>
            <w:gridCol w:w="270"/>
            <w:gridCol w:w="3484"/>
            <w:gridCol w:w="1954"/>
            <w:gridCol w:w="1950"/>
            <w:gridCol w:w="1949"/>
          </w:tblGrid>
        </w:tblGridChange>
      </w:tblGrid>
      <w:tr w:rsidR="0048706D" w:rsidRPr="00F1428A" w14:paraId="1E4DAF7C" w14:textId="77777777" w:rsidTr="3B9DAFC2">
        <w:trPr>
          <w:trHeight w:val="20"/>
        </w:trPr>
        <w:tc>
          <w:tcPr>
            <w:tcW w:w="270" w:type="dxa"/>
          </w:tcPr>
          <w:p w14:paraId="28BF2FF7" w14:textId="77777777" w:rsidR="0048706D" w:rsidRPr="00F1428A" w:rsidRDefault="0048706D" w:rsidP="004F3711">
            <w:pPr>
              <w:pStyle w:val="TableBody"/>
              <w:rPr>
                <w:rFonts w:cs="Calibri"/>
                <w:sz w:val="2"/>
                <w:szCs w:val="2"/>
              </w:rPr>
            </w:pPr>
          </w:p>
        </w:tc>
        <w:tc>
          <w:tcPr>
            <w:tcW w:w="3484" w:type="dxa"/>
            <w:shd w:val="clear" w:color="auto" w:fill="auto"/>
          </w:tcPr>
          <w:p w14:paraId="499FD67F" w14:textId="77777777" w:rsidR="0048706D" w:rsidRPr="00F1428A" w:rsidRDefault="0048706D" w:rsidP="004F3711">
            <w:pPr>
              <w:pStyle w:val="TableBody"/>
              <w:rPr>
                <w:rFonts w:cs="Calibri"/>
                <w:sz w:val="2"/>
                <w:szCs w:val="2"/>
              </w:rPr>
            </w:pPr>
          </w:p>
        </w:tc>
        <w:tc>
          <w:tcPr>
            <w:tcW w:w="1954" w:type="dxa"/>
            <w:shd w:val="clear" w:color="auto" w:fill="00685E"/>
          </w:tcPr>
          <w:p w14:paraId="13F48FB8" w14:textId="77777777" w:rsidR="0048706D" w:rsidRPr="00F1428A" w:rsidRDefault="0048706D" w:rsidP="004F3711">
            <w:pPr>
              <w:pStyle w:val="TableBody"/>
              <w:jc w:val="right"/>
              <w:rPr>
                <w:rFonts w:cs="Calibri"/>
                <w:b/>
                <w:sz w:val="2"/>
                <w:szCs w:val="2"/>
              </w:rPr>
            </w:pPr>
          </w:p>
        </w:tc>
        <w:tc>
          <w:tcPr>
            <w:tcW w:w="1950" w:type="dxa"/>
            <w:shd w:val="clear" w:color="auto" w:fill="408E86"/>
          </w:tcPr>
          <w:p w14:paraId="283A478F" w14:textId="77777777" w:rsidR="0048706D" w:rsidRPr="00F1428A" w:rsidRDefault="0048706D" w:rsidP="004F3711">
            <w:pPr>
              <w:pStyle w:val="TableBody"/>
              <w:jc w:val="right"/>
              <w:rPr>
                <w:rFonts w:cs="Calibri"/>
                <w:b/>
                <w:sz w:val="2"/>
                <w:szCs w:val="2"/>
              </w:rPr>
            </w:pPr>
          </w:p>
        </w:tc>
        <w:tc>
          <w:tcPr>
            <w:tcW w:w="1949" w:type="dxa"/>
            <w:shd w:val="clear" w:color="auto" w:fill="80B3AE"/>
          </w:tcPr>
          <w:p w14:paraId="5ED7F7E3" w14:textId="77777777" w:rsidR="0048706D" w:rsidRPr="00F1428A" w:rsidRDefault="0048706D" w:rsidP="004F3711">
            <w:pPr>
              <w:pStyle w:val="TableBody"/>
              <w:jc w:val="right"/>
              <w:rPr>
                <w:rFonts w:cs="Calibri"/>
                <w:b/>
                <w:sz w:val="2"/>
                <w:szCs w:val="2"/>
              </w:rPr>
            </w:pPr>
          </w:p>
        </w:tc>
      </w:tr>
      <w:tr w:rsidR="0048706D" w:rsidRPr="00F1428A" w14:paraId="4B7A8E95" w14:textId="77777777" w:rsidTr="3B9DAFC2">
        <w:trPr>
          <w:trHeight w:val="20"/>
        </w:trPr>
        <w:tc>
          <w:tcPr>
            <w:tcW w:w="270" w:type="dxa"/>
            <w:tcBorders>
              <w:bottom w:val="single" w:sz="24" w:space="0" w:color="FFFFFF" w:themeColor="background1"/>
            </w:tcBorders>
            <w:shd w:val="clear" w:color="auto" w:fill="FFFFFF" w:themeFill="background1"/>
          </w:tcPr>
          <w:p w14:paraId="2551F0BB" w14:textId="77777777" w:rsidR="0048706D" w:rsidRPr="00F1428A" w:rsidRDefault="0048706D" w:rsidP="004F3711">
            <w:pPr>
              <w:pStyle w:val="TableBody"/>
              <w:rPr>
                <w:rFonts w:cs="Calibri"/>
                <w:sz w:val="18"/>
                <w:szCs w:val="18"/>
              </w:rPr>
            </w:pPr>
          </w:p>
        </w:tc>
        <w:tc>
          <w:tcPr>
            <w:tcW w:w="3484" w:type="dxa"/>
            <w:tcBorders>
              <w:bottom w:val="single" w:sz="24" w:space="0" w:color="FFFFFF" w:themeColor="background1"/>
            </w:tcBorders>
            <w:shd w:val="clear" w:color="auto" w:fill="FFFFFF" w:themeFill="background1"/>
          </w:tcPr>
          <w:p w14:paraId="538CF0C0" w14:textId="77777777" w:rsidR="0048706D" w:rsidRPr="00F1428A" w:rsidRDefault="0048706D" w:rsidP="004F3711">
            <w:pPr>
              <w:pStyle w:val="TableBody"/>
              <w:rPr>
                <w:rFonts w:cs="Calibri"/>
                <w:sz w:val="18"/>
                <w:szCs w:val="18"/>
              </w:rPr>
            </w:pPr>
            <w:r w:rsidRPr="00F1428A">
              <w:rPr>
                <w:rFonts w:cs="Calibri"/>
                <w:sz w:val="18"/>
                <w:szCs w:val="18"/>
              </w:rPr>
              <w:tab/>
            </w:r>
            <w:r w:rsidRPr="00F1428A">
              <w:rPr>
                <w:rFonts w:cs="Calibri"/>
                <w:sz w:val="18"/>
                <w:szCs w:val="18"/>
              </w:rPr>
              <w:tab/>
            </w:r>
          </w:p>
        </w:tc>
        <w:tc>
          <w:tcPr>
            <w:tcW w:w="1954" w:type="dxa"/>
            <w:tcBorders>
              <w:bottom w:val="single" w:sz="24" w:space="0" w:color="FFFFFF" w:themeColor="background1"/>
            </w:tcBorders>
            <w:shd w:val="clear" w:color="auto" w:fill="F2F2F2" w:themeFill="background1" w:themeFillShade="F2"/>
          </w:tcPr>
          <w:p w14:paraId="60FCE624" w14:textId="77777777" w:rsidR="0048706D" w:rsidRPr="00F1428A" w:rsidRDefault="0048706D" w:rsidP="004F3711">
            <w:pPr>
              <w:pStyle w:val="TableBody"/>
              <w:jc w:val="right"/>
              <w:rPr>
                <w:rFonts w:cs="Calibri"/>
                <w:b/>
                <w:sz w:val="18"/>
                <w:szCs w:val="18"/>
              </w:rPr>
            </w:pPr>
            <w:r w:rsidRPr="00F1428A">
              <w:rPr>
                <w:rFonts w:cs="Calibri"/>
                <w:b/>
                <w:sz w:val="18"/>
                <w:szCs w:val="18"/>
              </w:rPr>
              <w:t>Level 2</w:t>
            </w:r>
          </w:p>
        </w:tc>
        <w:tc>
          <w:tcPr>
            <w:tcW w:w="1950" w:type="dxa"/>
            <w:tcBorders>
              <w:bottom w:val="single" w:sz="24" w:space="0" w:color="FFFFFF" w:themeColor="background1"/>
            </w:tcBorders>
            <w:shd w:val="clear" w:color="auto" w:fill="F2F2F2" w:themeFill="background1" w:themeFillShade="F2"/>
          </w:tcPr>
          <w:p w14:paraId="6115DE99" w14:textId="77777777" w:rsidR="0048706D" w:rsidRPr="00F1428A" w:rsidRDefault="0048706D" w:rsidP="004F3711">
            <w:pPr>
              <w:pStyle w:val="TableBody"/>
              <w:jc w:val="right"/>
              <w:rPr>
                <w:rFonts w:cs="Calibri"/>
                <w:b/>
                <w:sz w:val="18"/>
                <w:szCs w:val="18"/>
              </w:rPr>
            </w:pPr>
            <w:r w:rsidRPr="00F1428A">
              <w:rPr>
                <w:rFonts w:cs="Calibri"/>
                <w:b/>
                <w:sz w:val="18"/>
                <w:szCs w:val="18"/>
              </w:rPr>
              <w:t>Level 1</w:t>
            </w:r>
          </w:p>
        </w:tc>
        <w:tc>
          <w:tcPr>
            <w:tcW w:w="1949" w:type="dxa"/>
            <w:tcBorders>
              <w:bottom w:val="single" w:sz="24" w:space="0" w:color="FFFFFF" w:themeColor="background1"/>
            </w:tcBorders>
            <w:shd w:val="clear" w:color="auto" w:fill="F2F2F2" w:themeFill="background1" w:themeFillShade="F2"/>
          </w:tcPr>
          <w:p w14:paraId="1F098686" w14:textId="77777777" w:rsidR="0048706D" w:rsidRPr="00F1428A" w:rsidRDefault="0048706D" w:rsidP="004F3711">
            <w:pPr>
              <w:pStyle w:val="TableBody"/>
              <w:jc w:val="right"/>
              <w:rPr>
                <w:rFonts w:cs="Calibri"/>
                <w:b/>
                <w:sz w:val="18"/>
                <w:szCs w:val="18"/>
              </w:rPr>
            </w:pPr>
            <w:r w:rsidRPr="00F1428A">
              <w:rPr>
                <w:rFonts w:cs="Calibri"/>
                <w:b/>
                <w:sz w:val="18"/>
                <w:szCs w:val="18"/>
              </w:rPr>
              <w:t>Last Price</w:t>
            </w:r>
          </w:p>
        </w:tc>
      </w:tr>
      <w:tr w:rsidR="00C16104" w:rsidRPr="00F1428A" w14:paraId="2F41C5E0" w14:textId="77777777" w:rsidTr="0029130A">
        <w:trPr>
          <w:trHeight w:val="20"/>
        </w:trPr>
        <w:tc>
          <w:tcPr>
            <w:tcW w:w="375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BCC40B" w14:textId="77777777" w:rsidR="00157E07" w:rsidRPr="0029130A" w:rsidRDefault="3464E1BE" w:rsidP="3B9DAFC2">
            <w:pPr>
              <w:pStyle w:val="TableBody"/>
              <w:rPr>
                <w:rFonts w:asciiTheme="minorHAnsi" w:eastAsiaTheme="minorEastAsia" w:hAnsiTheme="minorHAnsi"/>
                <w:sz w:val="18"/>
                <w:rPrChange w:id="767"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768" w:author="Euronext" w:date="2023-08-31T11:41:00Z">
                  <w:rPr>
                    <w:rFonts w:asciiTheme="minorHAnsi" w:eastAsiaTheme="minorEastAsia" w:hAnsiTheme="minorHAnsi"/>
                    <w:b/>
                    <w:sz w:val="18"/>
                  </w:rPr>
                </w:rPrChange>
              </w:rPr>
              <w:t>Euronext Continental Cash (Consolidated Pack)</w:t>
            </w:r>
          </w:p>
        </w:tc>
        <w:tc>
          <w:tcPr>
            <w:tcW w:w="1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06EC7B" w14:textId="7866A66E" w:rsidR="00157E07" w:rsidRPr="0029130A" w:rsidRDefault="3464E1BE" w:rsidP="3B9DAFC2">
            <w:pPr>
              <w:pStyle w:val="TableBody"/>
              <w:jc w:val="right"/>
              <w:rPr>
                <w:rFonts w:asciiTheme="minorHAnsi" w:eastAsiaTheme="minorEastAsia" w:hAnsiTheme="minorHAnsi"/>
                <w:sz w:val="18"/>
                <w:rPrChange w:id="769"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770" w:author="Euronext" w:date="2023-08-31T11:41:00Z">
                  <w:rPr>
                    <w:rFonts w:asciiTheme="minorHAnsi" w:eastAsiaTheme="minorEastAsia" w:hAnsiTheme="minorHAnsi"/>
                    <w:b/>
                    <w:sz w:val="18"/>
                  </w:rPr>
                </w:rPrChange>
              </w:rPr>
              <w:t>€</w:t>
            </w:r>
            <w:r w:rsidR="00ED3B5F" w:rsidRPr="0029130A">
              <w:rPr>
                <w:rFonts w:asciiTheme="minorHAnsi" w:eastAsiaTheme="minorEastAsia" w:hAnsiTheme="minorHAnsi"/>
                <w:sz w:val="18"/>
                <w:rPrChange w:id="771" w:author="Euronext" w:date="2023-08-31T11:41:00Z">
                  <w:rPr>
                    <w:rFonts w:asciiTheme="minorHAnsi" w:eastAsiaTheme="minorEastAsia" w:hAnsiTheme="minorHAnsi"/>
                    <w:b/>
                    <w:sz w:val="18"/>
                  </w:rPr>
                </w:rPrChange>
              </w:rPr>
              <w:t>1,</w:t>
            </w:r>
            <w:del w:id="772" w:author="Euronext" w:date="2023-08-31T11:41:00Z">
              <w:r w:rsidRPr="00291788">
                <w:rPr>
                  <w:rFonts w:asciiTheme="minorHAnsi" w:eastAsiaTheme="minorEastAsia" w:hAnsiTheme="minorHAnsi" w:cstheme="minorBidi"/>
                  <w:b/>
                  <w:bCs/>
                  <w:sz w:val="18"/>
                  <w:szCs w:val="18"/>
                </w:rPr>
                <w:delText>122.25</w:delText>
              </w:r>
            </w:del>
            <w:ins w:id="773" w:author="Euronext" w:date="2023-08-31T11:41:00Z">
              <w:r w:rsidR="00ED3B5F" w:rsidRPr="0029130A">
                <w:rPr>
                  <w:rFonts w:asciiTheme="minorHAnsi" w:eastAsiaTheme="minorEastAsia" w:hAnsiTheme="minorHAnsi" w:cstheme="minorBidi"/>
                  <w:sz w:val="18"/>
                  <w:szCs w:val="18"/>
                </w:rPr>
                <w:t>178.35</w:t>
              </w:r>
            </w:ins>
          </w:p>
        </w:tc>
        <w:tc>
          <w:tcPr>
            <w:tcW w:w="195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E9EB9C" w14:textId="150BC3CC" w:rsidR="00157E07" w:rsidRPr="0029130A" w:rsidRDefault="3464E1BE" w:rsidP="3B9DAFC2">
            <w:pPr>
              <w:pStyle w:val="TableBody"/>
              <w:jc w:val="right"/>
              <w:rPr>
                <w:rFonts w:asciiTheme="minorHAnsi" w:eastAsiaTheme="minorEastAsia" w:hAnsiTheme="minorHAnsi"/>
                <w:sz w:val="18"/>
                <w:rPrChange w:id="774"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775" w:author="Euronext" w:date="2023-08-31T11:41:00Z">
                  <w:rPr>
                    <w:rFonts w:asciiTheme="minorHAnsi" w:eastAsiaTheme="minorEastAsia" w:hAnsiTheme="minorHAnsi"/>
                    <w:b/>
                    <w:sz w:val="18"/>
                  </w:rPr>
                </w:rPrChange>
              </w:rPr>
              <w:t>€</w:t>
            </w:r>
            <w:del w:id="776" w:author="Euronext" w:date="2023-08-31T11:41:00Z">
              <w:r w:rsidRPr="00291788">
                <w:rPr>
                  <w:rFonts w:asciiTheme="minorHAnsi" w:eastAsiaTheme="minorEastAsia" w:hAnsiTheme="minorHAnsi" w:cstheme="minorBidi"/>
                  <w:b/>
                  <w:bCs/>
                  <w:sz w:val="18"/>
                  <w:szCs w:val="18"/>
                </w:rPr>
                <w:delText>829.45</w:delText>
              </w:r>
            </w:del>
            <w:ins w:id="777" w:author="Euronext" w:date="2023-08-31T11:41:00Z">
              <w:r w:rsidR="00FC07C1" w:rsidRPr="0029130A">
                <w:rPr>
                  <w:rFonts w:asciiTheme="minorHAnsi" w:eastAsiaTheme="minorEastAsia" w:hAnsiTheme="minorHAnsi" w:cstheme="minorBidi"/>
                  <w:sz w:val="18"/>
                  <w:szCs w:val="18"/>
                </w:rPr>
                <w:t>870.90</w:t>
              </w:r>
            </w:ins>
          </w:p>
        </w:tc>
        <w:tc>
          <w:tcPr>
            <w:tcW w:w="194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AED582" w14:textId="7F632A12" w:rsidR="00157E07" w:rsidRPr="0029130A" w:rsidRDefault="3464E1BE" w:rsidP="3B9DAFC2">
            <w:pPr>
              <w:pStyle w:val="TableBody"/>
              <w:jc w:val="right"/>
              <w:rPr>
                <w:rFonts w:asciiTheme="minorHAnsi" w:eastAsiaTheme="minorEastAsia" w:hAnsiTheme="minorHAnsi"/>
                <w:sz w:val="18"/>
                <w:rPrChange w:id="778"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779" w:author="Euronext" w:date="2023-08-31T11:41:00Z">
                  <w:rPr>
                    <w:rFonts w:asciiTheme="minorHAnsi" w:eastAsiaTheme="minorEastAsia" w:hAnsiTheme="minorHAnsi"/>
                    <w:b/>
                    <w:sz w:val="18"/>
                  </w:rPr>
                </w:rPrChange>
              </w:rPr>
              <w:t>€</w:t>
            </w:r>
            <w:del w:id="780" w:author="Euronext" w:date="2023-08-31T11:41:00Z">
              <w:r w:rsidRPr="00291788">
                <w:rPr>
                  <w:rFonts w:asciiTheme="minorHAnsi" w:eastAsiaTheme="minorEastAsia" w:hAnsiTheme="minorHAnsi" w:cstheme="minorBidi"/>
                  <w:b/>
                  <w:bCs/>
                  <w:sz w:val="18"/>
                  <w:szCs w:val="18"/>
                </w:rPr>
                <w:delText>594.55</w:delText>
              </w:r>
            </w:del>
            <w:ins w:id="781" w:author="Euronext" w:date="2023-08-31T11:41:00Z">
              <w:r w:rsidR="009379A2" w:rsidRPr="0029130A">
                <w:rPr>
                  <w:rFonts w:asciiTheme="minorHAnsi" w:eastAsiaTheme="minorEastAsia" w:hAnsiTheme="minorHAnsi" w:cstheme="minorBidi"/>
                  <w:sz w:val="18"/>
                  <w:szCs w:val="18"/>
                </w:rPr>
                <w:t>624.30</w:t>
              </w:r>
            </w:ins>
          </w:p>
        </w:tc>
      </w:tr>
      <w:tr w:rsidR="001F37E5" w:rsidRPr="00F1428A" w14:paraId="1D817D70" w14:textId="77777777" w:rsidTr="3B9DAFC2">
        <w:trPr>
          <w:trHeight w:val="20"/>
          <w:del w:id="782" w:author="Euronext" w:date="2023-08-31T11:41:00Z"/>
        </w:trPr>
        <w:tc>
          <w:tcPr>
            <w:tcW w:w="270" w:type="dxa"/>
            <w:tcBorders>
              <w:top w:val="nil"/>
              <w:left w:val="single" w:sz="24" w:space="0" w:color="FFFFFF" w:themeColor="background1"/>
              <w:bottom w:val="nil"/>
              <w:right w:val="nil"/>
            </w:tcBorders>
            <w:shd w:val="clear" w:color="auto" w:fill="E6E6E6"/>
          </w:tcPr>
          <w:p w14:paraId="1A51E0E3" w14:textId="77777777" w:rsidR="001F37E5" w:rsidRPr="00291788" w:rsidRDefault="001F37E5" w:rsidP="3B9DAFC2">
            <w:pPr>
              <w:pStyle w:val="TableBody"/>
              <w:rPr>
                <w:del w:id="783" w:author="Euronext" w:date="2023-08-31T11:41:00Z"/>
                <w:rFonts w:asciiTheme="minorHAnsi" w:eastAsiaTheme="minorEastAsia" w:hAnsiTheme="minorHAnsi" w:cstheme="minorBidi"/>
                <w:sz w:val="2"/>
                <w:szCs w:val="2"/>
              </w:rPr>
            </w:pPr>
          </w:p>
        </w:tc>
        <w:tc>
          <w:tcPr>
            <w:tcW w:w="3484" w:type="dxa"/>
            <w:tcBorders>
              <w:top w:val="nil"/>
              <w:left w:val="nil"/>
              <w:bottom w:val="nil"/>
              <w:right w:val="single" w:sz="24" w:space="0" w:color="FFFFFF" w:themeColor="background1"/>
            </w:tcBorders>
            <w:shd w:val="clear" w:color="auto" w:fill="F2F2F2" w:themeFill="background1" w:themeFillShade="F2"/>
          </w:tcPr>
          <w:p w14:paraId="522D311E" w14:textId="77777777" w:rsidR="001F37E5" w:rsidRPr="00291788" w:rsidRDefault="76C84068" w:rsidP="3B9DAFC2">
            <w:pPr>
              <w:pStyle w:val="TableBody"/>
              <w:rPr>
                <w:del w:id="784" w:author="Euronext" w:date="2023-08-31T11:41:00Z"/>
                <w:rFonts w:asciiTheme="minorHAnsi" w:eastAsiaTheme="minorEastAsia" w:hAnsiTheme="minorHAnsi" w:cstheme="minorBidi"/>
                <w:sz w:val="18"/>
                <w:szCs w:val="18"/>
              </w:rPr>
            </w:pPr>
            <w:del w:id="785" w:author="Euronext" w:date="2023-08-31T11:41:00Z">
              <w:r w:rsidRPr="00291788">
                <w:rPr>
                  <w:rFonts w:asciiTheme="minorHAnsi" w:eastAsiaTheme="minorEastAsia" w:hAnsiTheme="minorHAnsi" w:cstheme="minorBidi"/>
                  <w:sz w:val="18"/>
                  <w:szCs w:val="18"/>
                </w:rPr>
                <w:delText>Euronext Continental Equities</w:delText>
              </w:r>
            </w:del>
          </w:p>
        </w:tc>
        <w:tc>
          <w:tcPr>
            <w:tcW w:w="195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AC21EC5" w14:textId="77777777" w:rsidR="001F37E5" w:rsidRPr="00291788" w:rsidRDefault="76C84068" w:rsidP="3B9DAFC2">
            <w:pPr>
              <w:pStyle w:val="TableBody"/>
              <w:jc w:val="right"/>
              <w:rPr>
                <w:del w:id="786" w:author="Euronext" w:date="2023-08-31T11:41:00Z"/>
                <w:rFonts w:asciiTheme="minorHAnsi" w:eastAsiaTheme="minorEastAsia" w:hAnsiTheme="minorHAnsi" w:cstheme="minorBidi"/>
                <w:sz w:val="18"/>
                <w:szCs w:val="18"/>
              </w:rPr>
            </w:pPr>
            <w:del w:id="787" w:author="Euronext" w:date="2023-08-31T11:41:00Z">
              <w:r w:rsidRPr="00291788">
                <w:rPr>
                  <w:rFonts w:asciiTheme="minorHAnsi" w:eastAsiaTheme="minorEastAsia" w:hAnsiTheme="minorHAnsi" w:cstheme="minorBidi"/>
                  <w:sz w:val="18"/>
                  <w:szCs w:val="18"/>
                </w:rPr>
                <w:delText>€995.25</w:delText>
              </w:r>
            </w:del>
          </w:p>
        </w:tc>
        <w:tc>
          <w:tcPr>
            <w:tcW w:w="195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423415B" w14:textId="77777777" w:rsidR="001F37E5" w:rsidRPr="00291788" w:rsidRDefault="76C84068" w:rsidP="3B9DAFC2">
            <w:pPr>
              <w:pStyle w:val="TableBody"/>
              <w:jc w:val="right"/>
              <w:rPr>
                <w:del w:id="788" w:author="Euronext" w:date="2023-08-31T11:41:00Z"/>
                <w:rFonts w:asciiTheme="minorHAnsi" w:eastAsiaTheme="minorEastAsia" w:hAnsiTheme="minorHAnsi" w:cstheme="minorBidi"/>
                <w:sz w:val="18"/>
                <w:szCs w:val="18"/>
              </w:rPr>
            </w:pPr>
            <w:del w:id="789" w:author="Euronext" w:date="2023-08-31T11:41:00Z">
              <w:r w:rsidRPr="00291788">
                <w:rPr>
                  <w:rFonts w:asciiTheme="minorHAnsi" w:eastAsiaTheme="minorEastAsia" w:hAnsiTheme="minorHAnsi" w:cstheme="minorBidi"/>
                  <w:sz w:val="18"/>
                  <w:szCs w:val="18"/>
                </w:rPr>
                <w:delText>-</w:delText>
              </w:r>
            </w:del>
          </w:p>
        </w:tc>
        <w:tc>
          <w:tcPr>
            <w:tcW w:w="194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78F3F71" w14:textId="77777777" w:rsidR="001F37E5" w:rsidRPr="00291788" w:rsidRDefault="76C84068" w:rsidP="3B9DAFC2">
            <w:pPr>
              <w:pStyle w:val="TableBody"/>
              <w:jc w:val="right"/>
              <w:rPr>
                <w:del w:id="790" w:author="Euronext" w:date="2023-08-31T11:41:00Z"/>
                <w:rFonts w:asciiTheme="minorHAnsi" w:eastAsiaTheme="minorEastAsia" w:hAnsiTheme="minorHAnsi" w:cstheme="minorBidi"/>
                <w:sz w:val="18"/>
                <w:szCs w:val="18"/>
              </w:rPr>
            </w:pPr>
            <w:del w:id="791" w:author="Euronext" w:date="2023-08-31T11:41:00Z">
              <w:r w:rsidRPr="00291788">
                <w:rPr>
                  <w:rFonts w:asciiTheme="minorHAnsi" w:eastAsiaTheme="minorEastAsia" w:hAnsiTheme="minorHAnsi" w:cstheme="minorBidi"/>
                  <w:sz w:val="18"/>
                  <w:szCs w:val="18"/>
                </w:rPr>
                <w:delText>€497.65</w:delText>
              </w:r>
            </w:del>
          </w:p>
        </w:tc>
      </w:tr>
      <w:tr w:rsidR="001F37E5" w:rsidRPr="00F1428A" w14:paraId="5058B1BF" w14:textId="77777777" w:rsidTr="3B9DAFC2">
        <w:trPr>
          <w:trHeight w:val="20"/>
          <w:del w:id="792" w:author="Euronext" w:date="2023-08-31T11:41:00Z"/>
        </w:trPr>
        <w:tc>
          <w:tcPr>
            <w:tcW w:w="270" w:type="dxa"/>
            <w:tcBorders>
              <w:top w:val="nil"/>
              <w:left w:val="single" w:sz="24" w:space="0" w:color="FFFFFF" w:themeColor="background1"/>
              <w:bottom w:val="nil"/>
              <w:right w:val="nil"/>
            </w:tcBorders>
            <w:shd w:val="clear" w:color="auto" w:fill="E6E6E6"/>
          </w:tcPr>
          <w:p w14:paraId="0BB5EBAF" w14:textId="77777777" w:rsidR="001F37E5" w:rsidRPr="00291788" w:rsidRDefault="001F37E5" w:rsidP="3B9DAFC2">
            <w:pPr>
              <w:pStyle w:val="TableBody"/>
              <w:rPr>
                <w:del w:id="793" w:author="Euronext" w:date="2023-08-31T11:41:00Z"/>
                <w:rFonts w:asciiTheme="minorHAnsi" w:eastAsiaTheme="minorEastAsia" w:hAnsiTheme="minorHAnsi" w:cstheme="minorBidi"/>
                <w:sz w:val="2"/>
                <w:szCs w:val="2"/>
              </w:rPr>
            </w:pPr>
          </w:p>
        </w:tc>
        <w:tc>
          <w:tcPr>
            <w:tcW w:w="3484" w:type="dxa"/>
            <w:tcBorders>
              <w:top w:val="nil"/>
              <w:left w:val="nil"/>
              <w:bottom w:val="nil"/>
              <w:right w:val="single" w:sz="24" w:space="0" w:color="FFFFFF" w:themeColor="background1"/>
            </w:tcBorders>
            <w:shd w:val="clear" w:color="auto" w:fill="F2F2F2" w:themeFill="background1" w:themeFillShade="F2"/>
          </w:tcPr>
          <w:p w14:paraId="5D1F62AD" w14:textId="77777777" w:rsidR="001F37E5" w:rsidRPr="00291788" w:rsidRDefault="76C84068" w:rsidP="3B9DAFC2">
            <w:pPr>
              <w:pStyle w:val="TableBody"/>
              <w:rPr>
                <w:del w:id="794" w:author="Euronext" w:date="2023-08-31T11:41:00Z"/>
                <w:rFonts w:asciiTheme="minorHAnsi" w:eastAsiaTheme="minorEastAsia" w:hAnsiTheme="minorHAnsi" w:cstheme="minorBidi"/>
                <w:sz w:val="18"/>
                <w:szCs w:val="18"/>
              </w:rPr>
            </w:pPr>
            <w:del w:id="795" w:author="Euronext" w:date="2023-08-31T11:41:00Z">
              <w:r w:rsidRPr="00291788">
                <w:rPr>
                  <w:rFonts w:asciiTheme="minorHAnsi" w:eastAsiaTheme="minorEastAsia" w:hAnsiTheme="minorHAnsi" w:cstheme="minorBidi"/>
                  <w:sz w:val="18"/>
                  <w:szCs w:val="18"/>
                </w:rPr>
                <w:delText>Euronext Best of Book</w:delText>
              </w:r>
            </w:del>
          </w:p>
        </w:tc>
        <w:tc>
          <w:tcPr>
            <w:tcW w:w="195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14:paraId="18197957" w14:textId="77777777" w:rsidR="001F37E5" w:rsidRPr="00291788" w:rsidRDefault="76C84068" w:rsidP="3B9DAFC2">
            <w:pPr>
              <w:pStyle w:val="TableBody"/>
              <w:jc w:val="right"/>
              <w:rPr>
                <w:del w:id="796" w:author="Euronext" w:date="2023-08-31T11:41:00Z"/>
                <w:rFonts w:asciiTheme="minorHAnsi" w:eastAsiaTheme="minorEastAsia" w:hAnsiTheme="minorHAnsi" w:cstheme="minorBidi"/>
                <w:sz w:val="18"/>
                <w:szCs w:val="18"/>
              </w:rPr>
            </w:pPr>
            <w:del w:id="797" w:author="Euronext" w:date="2023-08-31T11:41:00Z">
              <w:r w:rsidRPr="00291788">
                <w:rPr>
                  <w:rFonts w:asciiTheme="minorHAnsi" w:eastAsiaTheme="minorEastAsia" w:hAnsiTheme="minorHAnsi" w:cstheme="minorBidi"/>
                  <w:sz w:val="18"/>
                  <w:szCs w:val="18"/>
                </w:rPr>
                <w:delText>No Fee Until Further Notice</w:delText>
              </w:r>
            </w:del>
          </w:p>
        </w:tc>
        <w:tc>
          <w:tcPr>
            <w:tcW w:w="1950"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14:paraId="2450C710" w14:textId="77777777" w:rsidR="001F37E5" w:rsidRPr="00291788" w:rsidRDefault="76C84068" w:rsidP="3B9DAFC2">
            <w:pPr>
              <w:pStyle w:val="TableBody"/>
              <w:jc w:val="right"/>
              <w:rPr>
                <w:del w:id="798" w:author="Euronext" w:date="2023-08-31T11:41:00Z"/>
                <w:rFonts w:asciiTheme="minorHAnsi" w:eastAsiaTheme="minorEastAsia" w:hAnsiTheme="minorHAnsi" w:cstheme="minorBidi"/>
                <w:sz w:val="18"/>
                <w:szCs w:val="18"/>
              </w:rPr>
            </w:pPr>
            <w:del w:id="799" w:author="Euronext" w:date="2023-08-31T11:41:00Z">
              <w:r w:rsidRPr="00291788">
                <w:rPr>
                  <w:rFonts w:asciiTheme="minorHAnsi" w:eastAsiaTheme="minorEastAsia" w:hAnsiTheme="minorHAnsi" w:cstheme="minorBidi"/>
                  <w:sz w:val="18"/>
                  <w:szCs w:val="18"/>
                </w:rPr>
                <w:delText>-</w:delText>
              </w:r>
            </w:del>
          </w:p>
        </w:tc>
        <w:tc>
          <w:tcPr>
            <w:tcW w:w="194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9F17D17" w14:textId="77777777" w:rsidR="001F37E5" w:rsidRPr="00291788" w:rsidRDefault="76C84068" w:rsidP="3B9DAFC2">
            <w:pPr>
              <w:pStyle w:val="TableBody"/>
              <w:jc w:val="right"/>
              <w:rPr>
                <w:del w:id="800" w:author="Euronext" w:date="2023-08-31T11:41:00Z"/>
                <w:rFonts w:asciiTheme="minorHAnsi" w:eastAsiaTheme="minorEastAsia" w:hAnsiTheme="minorHAnsi" w:cstheme="minorBidi"/>
                <w:sz w:val="18"/>
                <w:szCs w:val="18"/>
              </w:rPr>
            </w:pPr>
            <w:del w:id="801" w:author="Euronext" w:date="2023-08-31T11:41:00Z">
              <w:r w:rsidRPr="00291788">
                <w:rPr>
                  <w:rFonts w:asciiTheme="minorHAnsi" w:eastAsiaTheme="minorEastAsia" w:hAnsiTheme="minorHAnsi" w:cstheme="minorBidi"/>
                  <w:sz w:val="18"/>
                  <w:szCs w:val="18"/>
                </w:rPr>
                <w:delText>N/A*</w:delText>
              </w:r>
            </w:del>
          </w:p>
        </w:tc>
      </w:tr>
      <w:tr w:rsidR="001F37E5" w:rsidRPr="00F1428A" w14:paraId="78412339" w14:textId="77777777" w:rsidTr="3B9DAFC2">
        <w:trPr>
          <w:trHeight w:val="20"/>
          <w:del w:id="802" w:author="Euronext" w:date="2023-08-31T11:41:00Z"/>
        </w:trPr>
        <w:tc>
          <w:tcPr>
            <w:tcW w:w="270" w:type="dxa"/>
            <w:tcBorders>
              <w:top w:val="nil"/>
              <w:left w:val="single" w:sz="24" w:space="0" w:color="FFFFFF" w:themeColor="background1"/>
              <w:bottom w:val="nil"/>
              <w:right w:val="nil"/>
            </w:tcBorders>
            <w:shd w:val="clear" w:color="auto" w:fill="E6E6E6"/>
          </w:tcPr>
          <w:p w14:paraId="75A7D6C8" w14:textId="77777777" w:rsidR="001F37E5" w:rsidRPr="00291788" w:rsidRDefault="001F37E5" w:rsidP="3B9DAFC2">
            <w:pPr>
              <w:pStyle w:val="TableBody"/>
              <w:rPr>
                <w:del w:id="803" w:author="Euronext" w:date="2023-08-31T11:41:00Z"/>
                <w:rFonts w:asciiTheme="minorHAnsi" w:eastAsiaTheme="minorEastAsia" w:hAnsiTheme="minorHAnsi" w:cstheme="minorBidi"/>
                <w:sz w:val="2"/>
                <w:szCs w:val="2"/>
              </w:rPr>
            </w:pPr>
          </w:p>
        </w:tc>
        <w:tc>
          <w:tcPr>
            <w:tcW w:w="3484" w:type="dxa"/>
            <w:tcBorders>
              <w:top w:val="nil"/>
              <w:left w:val="nil"/>
              <w:bottom w:val="nil"/>
              <w:right w:val="single" w:sz="24" w:space="0" w:color="FFFFFF" w:themeColor="background1"/>
            </w:tcBorders>
            <w:shd w:val="clear" w:color="auto" w:fill="F2F2F2" w:themeFill="background1" w:themeFillShade="F2"/>
          </w:tcPr>
          <w:p w14:paraId="42E7B429" w14:textId="77777777" w:rsidR="001F37E5" w:rsidRPr="00291788" w:rsidRDefault="76C84068" w:rsidP="3B9DAFC2">
            <w:pPr>
              <w:pStyle w:val="TableBody"/>
              <w:rPr>
                <w:del w:id="804" w:author="Euronext" w:date="2023-08-31T11:41:00Z"/>
                <w:rFonts w:asciiTheme="minorHAnsi" w:eastAsiaTheme="minorEastAsia" w:hAnsiTheme="minorHAnsi" w:cstheme="minorBidi"/>
                <w:sz w:val="18"/>
                <w:szCs w:val="18"/>
              </w:rPr>
            </w:pPr>
            <w:del w:id="805" w:author="Euronext" w:date="2023-08-31T11:41:00Z">
              <w:r w:rsidRPr="00291788">
                <w:rPr>
                  <w:rFonts w:asciiTheme="minorHAnsi" w:eastAsiaTheme="minorEastAsia" w:hAnsiTheme="minorHAnsi" w:cstheme="minorBidi"/>
                  <w:sz w:val="18"/>
                  <w:szCs w:val="18"/>
                </w:rPr>
                <w:delText>Euronext Block</w:delText>
              </w:r>
            </w:del>
          </w:p>
        </w:tc>
        <w:tc>
          <w:tcPr>
            <w:tcW w:w="195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DF76C53" w14:textId="77777777" w:rsidR="001F37E5" w:rsidRPr="00291788" w:rsidRDefault="76C84068" w:rsidP="3B9DAFC2">
            <w:pPr>
              <w:pStyle w:val="TableBody"/>
              <w:jc w:val="right"/>
              <w:rPr>
                <w:del w:id="806" w:author="Euronext" w:date="2023-08-31T11:41:00Z"/>
                <w:rFonts w:asciiTheme="minorHAnsi" w:eastAsiaTheme="minorEastAsia" w:hAnsiTheme="minorHAnsi" w:cstheme="minorBidi"/>
                <w:sz w:val="18"/>
                <w:szCs w:val="18"/>
              </w:rPr>
            </w:pPr>
            <w:del w:id="807" w:author="Euronext" w:date="2023-08-31T11:41:00Z">
              <w:r w:rsidRPr="00291788">
                <w:rPr>
                  <w:rFonts w:asciiTheme="minorHAnsi" w:eastAsiaTheme="minorEastAsia" w:hAnsiTheme="minorHAnsi" w:cstheme="minorBidi"/>
                  <w:sz w:val="18"/>
                  <w:szCs w:val="18"/>
                </w:rPr>
                <w:delText>-</w:delText>
              </w:r>
            </w:del>
          </w:p>
        </w:tc>
        <w:tc>
          <w:tcPr>
            <w:tcW w:w="195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803876B" w14:textId="77777777" w:rsidR="001F37E5" w:rsidRPr="00291788" w:rsidRDefault="76C84068" w:rsidP="3B9DAFC2">
            <w:pPr>
              <w:pStyle w:val="TableBody"/>
              <w:jc w:val="right"/>
              <w:rPr>
                <w:del w:id="808" w:author="Euronext" w:date="2023-08-31T11:41:00Z"/>
                <w:rFonts w:asciiTheme="minorHAnsi" w:eastAsiaTheme="minorEastAsia" w:hAnsiTheme="minorHAnsi" w:cstheme="minorBidi"/>
                <w:sz w:val="18"/>
                <w:szCs w:val="18"/>
              </w:rPr>
            </w:pPr>
            <w:del w:id="809" w:author="Euronext" w:date="2023-08-31T11:41:00Z">
              <w:r w:rsidRPr="00291788">
                <w:rPr>
                  <w:rFonts w:asciiTheme="minorHAnsi" w:eastAsiaTheme="minorEastAsia" w:hAnsiTheme="minorHAnsi" w:cstheme="minorBidi"/>
                  <w:sz w:val="18"/>
                  <w:szCs w:val="18"/>
                </w:rPr>
                <w:delText>-</w:delText>
              </w:r>
            </w:del>
          </w:p>
        </w:tc>
        <w:tc>
          <w:tcPr>
            <w:tcW w:w="194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A6ED07D" w14:textId="77777777" w:rsidR="001F37E5" w:rsidRPr="00291788" w:rsidRDefault="76C84068" w:rsidP="3B9DAFC2">
            <w:pPr>
              <w:pStyle w:val="TableBody"/>
              <w:jc w:val="right"/>
              <w:rPr>
                <w:del w:id="810" w:author="Euronext" w:date="2023-08-31T11:41:00Z"/>
                <w:rFonts w:asciiTheme="minorHAnsi" w:eastAsiaTheme="minorEastAsia" w:hAnsiTheme="minorHAnsi" w:cstheme="minorBidi"/>
                <w:sz w:val="18"/>
                <w:szCs w:val="18"/>
              </w:rPr>
            </w:pPr>
            <w:del w:id="811" w:author="Euronext" w:date="2023-08-31T11:41:00Z">
              <w:r w:rsidRPr="00291788">
                <w:rPr>
                  <w:rFonts w:asciiTheme="minorHAnsi" w:eastAsiaTheme="minorEastAsia" w:hAnsiTheme="minorHAnsi" w:cstheme="minorBidi"/>
                  <w:sz w:val="18"/>
                  <w:szCs w:val="18"/>
                </w:rPr>
                <w:delText>No Fee Until Further Notice</w:delText>
              </w:r>
            </w:del>
          </w:p>
        </w:tc>
      </w:tr>
      <w:tr w:rsidR="001F37E5" w:rsidRPr="00F1428A" w14:paraId="41764EA3" w14:textId="77777777" w:rsidTr="3B9DAFC2">
        <w:trPr>
          <w:trHeight w:val="20"/>
          <w:del w:id="812" w:author="Euronext" w:date="2023-08-31T11:41:00Z"/>
        </w:trPr>
        <w:tc>
          <w:tcPr>
            <w:tcW w:w="270" w:type="dxa"/>
            <w:tcBorders>
              <w:top w:val="nil"/>
              <w:left w:val="single" w:sz="24" w:space="0" w:color="FFFFFF" w:themeColor="background1"/>
              <w:bottom w:val="nil"/>
              <w:right w:val="nil"/>
            </w:tcBorders>
            <w:shd w:val="clear" w:color="auto" w:fill="E6E6E6"/>
          </w:tcPr>
          <w:p w14:paraId="75F13D69" w14:textId="77777777" w:rsidR="001F37E5" w:rsidRPr="00291788" w:rsidRDefault="001F37E5" w:rsidP="3B9DAFC2">
            <w:pPr>
              <w:pStyle w:val="TableBody"/>
              <w:rPr>
                <w:del w:id="813" w:author="Euronext" w:date="2023-08-31T11:41:00Z"/>
                <w:rFonts w:asciiTheme="minorHAnsi" w:eastAsiaTheme="minorEastAsia" w:hAnsiTheme="minorHAnsi" w:cstheme="minorBidi"/>
                <w:sz w:val="2"/>
                <w:szCs w:val="2"/>
              </w:rPr>
            </w:pPr>
          </w:p>
        </w:tc>
        <w:tc>
          <w:tcPr>
            <w:tcW w:w="3484" w:type="dxa"/>
            <w:tcBorders>
              <w:top w:val="nil"/>
              <w:left w:val="nil"/>
              <w:bottom w:val="nil"/>
              <w:right w:val="single" w:sz="24" w:space="0" w:color="FFFFFF" w:themeColor="background1"/>
            </w:tcBorders>
            <w:shd w:val="clear" w:color="auto" w:fill="F2F2F2" w:themeFill="background1" w:themeFillShade="F2"/>
          </w:tcPr>
          <w:p w14:paraId="42CDE127" w14:textId="77777777" w:rsidR="001F37E5" w:rsidRPr="00291788" w:rsidRDefault="76C84068" w:rsidP="3B9DAFC2">
            <w:pPr>
              <w:pStyle w:val="TableBody"/>
              <w:rPr>
                <w:del w:id="814" w:author="Euronext" w:date="2023-08-31T11:41:00Z"/>
                <w:rFonts w:asciiTheme="minorHAnsi" w:eastAsiaTheme="minorEastAsia" w:hAnsiTheme="minorHAnsi" w:cstheme="minorBidi"/>
                <w:sz w:val="18"/>
                <w:szCs w:val="18"/>
              </w:rPr>
            </w:pPr>
            <w:del w:id="815" w:author="Euronext" w:date="2023-08-31T11:41:00Z">
              <w:r w:rsidRPr="00291788">
                <w:rPr>
                  <w:rFonts w:asciiTheme="minorHAnsi" w:eastAsiaTheme="minorEastAsia" w:hAnsiTheme="minorHAnsi" w:cstheme="minorBidi"/>
                  <w:sz w:val="18"/>
                  <w:szCs w:val="18"/>
                </w:rPr>
                <w:delText>Euronext ETFs and Funds</w:delText>
              </w:r>
            </w:del>
          </w:p>
        </w:tc>
        <w:tc>
          <w:tcPr>
            <w:tcW w:w="195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F436052" w14:textId="77777777" w:rsidR="001F37E5" w:rsidRPr="00291788" w:rsidRDefault="76C84068" w:rsidP="3B9DAFC2">
            <w:pPr>
              <w:pStyle w:val="TableBody"/>
              <w:jc w:val="right"/>
              <w:rPr>
                <w:del w:id="816" w:author="Euronext" w:date="2023-08-31T11:41:00Z"/>
                <w:rFonts w:asciiTheme="minorHAnsi" w:eastAsiaTheme="minorEastAsia" w:hAnsiTheme="minorHAnsi" w:cstheme="minorBidi"/>
                <w:sz w:val="18"/>
                <w:szCs w:val="18"/>
              </w:rPr>
            </w:pPr>
            <w:del w:id="817" w:author="Euronext" w:date="2023-08-31T11:41:00Z">
              <w:r w:rsidRPr="00291788">
                <w:rPr>
                  <w:rFonts w:asciiTheme="minorHAnsi" w:eastAsiaTheme="minorEastAsia" w:hAnsiTheme="minorHAnsi" w:cstheme="minorBidi"/>
                  <w:sz w:val="18"/>
                  <w:szCs w:val="18"/>
                </w:rPr>
                <w:delText>€513.65</w:delText>
              </w:r>
            </w:del>
          </w:p>
        </w:tc>
        <w:tc>
          <w:tcPr>
            <w:tcW w:w="195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D30AC0" w14:textId="77777777" w:rsidR="001F37E5" w:rsidRPr="00291788" w:rsidRDefault="76C84068" w:rsidP="3B9DAFC2">
            <w:pPr>
              <w:pStyle w:val="TableBody"/>
              <w:jc w:val="right"/>
              <w:rPr>
                <w:del w:id="818" w:author="Euronext" w:date="2023-08-31T11:41:00Z"/>
                <w:rFonts w:asciiTheme="minorHAnsi" w:eastAsiaTheme="minorEastAsia" w:hAnsiTheme="minorHAnsi" w:cstheme="minorBidi"/>
                <w:sz w:val="18"/>
                <w:szCs w:val="18"/>
              </w:rPr>
            </w:pPr>
            <w:del w:id="819" w:author="Euronext" w:date="2023-08-31T11:41:00Z">
              <w:r w:rsidRPr="00291788">
                <w:rPr>
                  <w:rFonts w:asciiTheme="minorHAnsi" w:eastAsiaTheme="minorEastAsia" w:hAnsiTheme="minorHAnsi" w:cstheme="minorBidi"/>
                  <w:sz w:val="18"/>
                  <w:szCs w:val="18"/>
                </w:rPr>
                <w:delText>-</w:delText>
              </w:r>
            </w:del>
          </w:p>
        </w:tc>
        <w:tc>
          <w:tcPr>
            <w:tcW w:w="194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9501D06" w14:textId="77777777" w:rsidR="001F37E5" w:rsidRPr="00291788" w:rsidRDefault="76C84068" w:rsidP="3B9DAFC2">
            <w:pPr>
              <w:pStyle w:val="TableBody"/>
              <w:jc w:val="right"/>
              <w:rPr>
                <w:del w:id="820" w:author="Euronext" w:date="2023-08-31T11:41:00Z"/>
                <w:rFonts w:asciiTheme="minorHAnsi" w:eastAsiaTheme="minorEastAsia" w:hAnsiTheme="minorHAnsi" w:cstheme="minorBidi"/>
                <w:sz w:val="18"/>
                <w:szCs w:val="18"/>
              </w:rPr>
            </w:pPr>
            <w:del w:id="821" w:author="Euronext" w:date="2023-08-31T11:41:00Z">
              <w:r w:rsidRPr="00291788">
                <w:rPr>
                  <w:rFonts w:asciiTheme="minorHAnsi" w:eastAsiaTheme="minorEastAsia" w:hAnsiTheme="minorHAnsi" w:cstheme="minorBidi"/>
                  <w:sz w:val="18"/>
                  <w:szCs w:val="18"/>
                </w:rPr>
                <w:delText>€256.85</w:delText>
              </w:r>
            </w:del>
          </w:p>
        </w:tc>
      </w:tr>
      <w:tr w:rsidR="001F37E5" w:rsidRPr="00F1428A" w14:paraId="14A7EF36" w14:textId="77777777" w:rsidTr="3B9DAFC2">
        <w:trPr>
          <w:trHeight w:val="20"/>
          <w:del w:id="822" w:author="Euronext" w:date="2023-08-31T11:41:00Z"/>
        </w:trPr>
        <w:tc>
          <w:tcPr>
            <w:tcW w:w="270" w:type="dxa"/>
            <w:tcBorders>
              <w:top w:val="nil"/>
              <w:left w:val="single" w:sz="24" w:space="0" w:color="FFFFFF" w:themeColor="background1"/>
              <w:bottom w:val="nil"/>
              <w:right w:val="nil"/>
            </w:tcBorders>
            <w:shd w:val="clear" w:color="auto" w:fill="E6E6E6"/>
          </w:tcPr>
          <w:p w14:paraId="72B3ACC9" w14:textId="77777777" w:rsidR="001F37E5" w:rsidRPr="00291788" w:rsidRDefault="001F37E5" w:rsidP="3B9DAFC2">
            <w:pPr>
              <w:pStyle w:val="TableBody"/>
              <w:rPr>
                <w:del w:id="823" w:author="Euronext" w:date="2023-08-31T11:41:00Z"/>
                <w:rFonts w:asciiTheme="minorHAnsi" w:eastAsiaTheme="minorEastAsia" w:hAnsiTheme="minorHAnsi" w:cstheme="minorBidi"/>
                <w:sz w:val="2"/>
                <w:szCs w:val="2"/>
              </w:rPr>
            </w:pPr>
          </w:p>
        </w:tc>
        <w:tc>
          <w:tcPr>
            <w:tcW w:w="3484" w:type="dxa"/>
            <w:tcBorders>
              <w:top w:val="nil"/>
              <w:left w:val="nil"/>
              <w:bottom w:val="nil"/>
              <w:right w:val="single" w:sz="24" w:space="0" w:color="FFFFFF" w:themeColor="background1"/>
            </w:tcBorders>
            <w:shd w:val="clear" w:color="auto" w:fill="F2F2F2" w:themeFill="background1" w:themeFillShade="F2"/>
          </w:tcPr>
          <w:p w14:paraId="71F89899" w14:textId="77777777" w:rsidR="001F37E5" w:rsidRPr="00291788" w:rsidRDefault="76C84068" w:rsidP="3B9DAFC2">
            <w:pPr>
              <w:pStyle w:val="TableBody"/>
              <w:rPr>
                <w:del w:id="824" w:author="Euronext" w:date="2023-08-31T11:41:00Z"/>
                <w:rFonts w:asciiTheme="minorHAnsi" w:eastAsiaTheme="minorEastAsia" w:hAnsiTheme="minorHAnsi" w:cstheme="minorBidi"/>
                <w:sz w:val="18"/>
                <w:szCs w:val="18"/>
              </w:rPr>
            </w:pPr>
            <w:del w:id="825" w:author="Euronext" w:date="2023-08-31T11:41:00Z">
              <w:r w:rsidRPr="00291788">
                <w:rPr>
                  <w:rFonts w:asciiTheme="minorHAnsi" w:eastAsiaTheme="minorEastAsia" w:hAnsiTheme="minorHAnsi" w:cstheme="minorBidi"/>
                  <w:sz w:val="18"/>
                  <w:szCs w:val="18"/>
                </w:rPr>
                <w:delText>Euronext Warrants and Certificates</w:delText>
              </w:r>
            </w:del>
          </w:p>
        </w:tc>
        <w:tc>
          <w:tcPr>
            <w:tcW w:w="195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9030FE7" w14:textId="77777777" w:rsidR="001F37E5" w:rsidRPr="00291788" w:rsidRDefault="76C84068" w:rsidP="3B9DAFC2">
            <w:pPr>
              <w:pStyle w:val="TableBody"/>
              <w:jc w:val="right"/>
              <w:rPr>
                <w:del w:id="826" w:author="Euronext" w:date="2023-08-31T11:41:00Z"/>
                <w:rFonts w:asciiTheme="minorHAnsi" w:eastAsiaTheme="minorEastAsia" w:hAnsiTheme="minorHAnsi" w:cstheme="minorBidi"/>
                <w:sz w:val="18"/>
                <w:szCs w:val="18"/>
              </w:rPr>
            </w:pPr>
            <w:del w:id="827" w:author="Euronext" w:date="2023-08-31T11:41:00Z">
              <w:r w:rsidRPr="00291788">
                <w:rPr>
                  <w:rFonts w:asciiTheme="minorHAnsi" w:eastAsiaTheme="minorEastAsia" w:hAnsiTheme="minorHAnsi" w:cstheme="minorBidi"/>
                  <w:sz w:val="18"/>
                  <w:szCs w:val="18"/>
                </w:rPr>
                <w:delText>€331.80</w:delText>
              </w:r>
            </w:del>
          </w:p>
        </w:tc>
        <w:tc>
          <w:tcPr>
            <w:tcW w:w="195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5860788" w14:textId="77777777" w:rsidR="001F37E5" w:rsidRPr="00291788" w:rsidRDefault="76C84068" w:rsidP="3B9DAFC2">
            <w:pPr>
              <w:pStyle w:val="TableBody"/>
              <w:jc w:val="right"/>
              <w:rPr>
                <w:del w:id="828" w:author="Euronext" w:date="2023-08-31T11:41:00Z"/>
                <w:rFonts w:asciiTheme="minorHAnsi" w:eastAsiaTheme="minorEastAsia" w:hAnsiTheme="minorHAnsi" w:cstheme="minorBidi"/>
                <w:sz w:val="18"/>
                <w:szCs w:val="18"/>
              </w:rPr>
            </w:pPr>
            <w:del w:id="829" w:author="Euronext" w:date="2023-08-31T11:41:00Z">
              <w:r w:rsidRPr="00291788">
                <w:rPr>
                  <w:rFonts w:asciiTheme="minorHAnsi" w:eastAsiaTheme="minorEastAsia" w:hAnsiTheme="minorHAnsi" w:cstheme="minorBidi"/>
                  <w:sz w:val="18"/>
                  <w:szCs w:val="18"/>
                </w:rPr>
                <w:delText>-</w:delText>
              </w:r>
            </w:del>
          </w:p>
        </w:tc>
        <w:tc>
          <w:tcPr>
            <w:tcW w:w="194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1DBB47C" w14:textId="77777777" w:rsidR="001F37E5" w:rsidRPr="00291788" w:rsidRDefault="76C84068" w:rsidP="3B9DAFC2">
            <w:pPr>
              <w:pStyle w:val="TableBody"/>
              <w:jc w:val="right"/>
              <w:rPr>
                <w:del w:id="830" w:author="Euronext" w:date="2023-08-31T11:41:00Z"/>
                <w:rFonts w:asciiTheme="minorHAnsi" w:eastAsiaTheme="minorEastAsia" w:hAnsiTheme="minorHAnsi" w:cstheme="minorBidi"/>
                <w:sz w:val="18"/>
                <w:szCs w:val="18"/>
              </w:rPr>
            </w:pPr>
            <w:del w:id="831" w:author="Euronext" w:date="2023-08-31T11:41:00Z">
              <w:r w:rsidRPr="00291788">
                <w:rPr>
                  <w:rFonts w:asciiTheme="minorHAnsi" w:eastAsiaTheme="minorEastAsia" w:hAnsiTheme="minorHAnsi" w:cstheme="minorBidi"/>
                  <w:sz w:val="18"/>
                  <w:szCs w:val="18"/>
                </w:rPr>
                <w:delText>€165.90</w:delText>
              </w:r>
            </w:del>
          </w:p>
        </w:tc>
      </w:tr>
      <w:tr w:rsidR="001F37E5" w:rsidRPr="00F1428A" w14:paraId="72829C1D" w14:textId="77777777" w:rsidTr="3B9DAFC2">
        <w:trPr>
          <w:trHeight w:val="20"/>
          <w:del w:id="832" w:author="Euronext" w:date="2023-08-31T11:41:00Z"/>
        </w:trPr>
        <w:tc>
          <w:tcPr>
            <w:tcW w:w="270" w:type="dxa"/>
            <w:tcBorders>
              <w:top w:val="nil"/>
              <w:left w:val="single" w:sz="24" w:space="0" w:color="FFFFFF" w:themeColor="background1"/>
              <w:bottom w:val="nil"/>
              <w:right w:val="nil"/>
            </w:tcBorders>
            <w:shd w:val="clear" w:color="auto" w:fill="E6E6E6"/>
          </w:tcPr>
          <w:p w14:paraId="0990AF55" w14:textId="77777777" w:rsidR="001F37E5" w:rsidRPr="00291788" w:rsidRDefault="001F37E5" w:rsidP="3B9DAFC2">
            <w:pPr>
              <w:pStyle w:val="TableBody"/>
              <w:rPr>
                <w:del w:id="833" w:author="Euronext" w:date="2023-08-31T11:41:00Z"/>
                <w:rFonts w:asciiTheme="minorHAnsi" w:eastAsiaTheme="minorEastAsia" w:hAnsiTheme="minorHAnsi" w:cstheme="minorBidi"/>
                <w:sz w:val="2"/>
                <w:szCs w:val="2"/>
              </w:rPr>
            </w:pPr>
          </w:p>
        </w:tc>
        <w:tc>
          <w:tcPr>
            <w:tcW w:w="3484" w:type="dxa"/>
            <w:tcBorders>
              <w:top w:val="nil"/>
              <w:left w:val="nil"/>
              <w:bottom w:val="nil"/>
              <w:right w:val="single" w:sz="24" w:space="0" w:color="FFFFFF" w:themeColor="background1"/>
            </w:tcBorders>
            <w:shd w:val="clear" w:color="auto" w:fill="F2F2F2" w:themeFill="background1" w:themeFillShade="F2"/>
          </w:tcPr>
          <w:p w14:paraId="0EA2F2A6" w14:textId="77777777" w:rsidR="001F37E5" w:rsidRPr="00291788" w:rsidRDefault="76C84068" w:rsidP="3B9DAFC2">
            <w:pPr>
              <w:pStyle w:val="TableBody"/>
              <w:rPr>
                <w:del w:id="834" w:author="Euronext" w:date="2023-08-31T11:41:00Z"/>
                <w:rFonts w:asciiTheme="minorHAnsi" w:eastAsiaTheme="minorEastAsia" w:hAnsiTheme="minorHAnsi" w:cstheme="minorBidi"/>
                <w:sz w:val="18"/>
                <w:szCs w:val="18"/>
              </w:rPr>
            </w:pPr>
            <w:del w:id="835" w:author="Euronext" w:date="2023-08-31T11:41:00Z">
              <w:r w:rsidRPr="00291788">
                <w:rPr>
                  <w:rFonts w:asciiTheme="minorHAnsi" w:eastAsiaTheme="minorEastAsia" w:hAnsiTheme="minorHAnsi" w:cstheme="minorBidi"/>
                  <w:sz w:val="18"/>
                  <w:szCs w:val="18"/>
                </w:rPr>
                <w:delText>Euronext Fixed Income</w:delText>
              </w:r>
            </w:del>
          </w:p>
        </w:tc>
        <w:tc>
          <w:tcPr>
            <w:tcW w:w="195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C438893" w14:textId="77777777" w:rsidR="001F37E5" w:rsidRPr="00291788" w:rsidRDefault="76C84068" w:rsidP="3B9DAFC2">
            <w:pPr>
              <w:pStyle w:val="TableBody"/>
              <w:jc w:val="right"/>
              <w:rPr>
                <w:del w:id="836" w:author="Euronext" w:date="2023-08-31T11:41:00Z"/>
                <w:rFonts w:asciiTheme="minorHAnsi" w:eastAsiaTheme="minorEastAsia" w:hAnsiTheme="minorHAnsi" w:cstheme="minorBidi"/>
                <w:sz w:val="18"/>
                <w:szCs w:val="18"/>
              </w:rPr>
            </w:pPr>
            <w:del w:id="837" w:author="Euronext" w:date="2023-08-31T11:41:00Z">
              <w:r w:rsidRPr="00291788">
                <w:rPr>
                  <w:rFonts w:asciiTheme="minorHAnsi" w:eastAsiaTheme="minorEastAsia" w:hAnsiTheme="minorHAnsi" w:cstheme="minorBidi"/>
                  <w:sz w:val="18"/>
                  <w:szCs w:val="18"/>
                </w:rPr>
                <w:delText>€165.90</w:delText>
              </w:r>
            </w:del>
          </w:p>
          <w:p w14:paraId="65DB20B4" w14:textId="77777777" w:rsidR="001F37E5" w:rsidRPr="00291788" w:rsidRDefault="001F37E5" w:rsidP="3B9DAFC2">
            <w:pPr>
              <w:pStyle w:val="TableBody"/>
              <w:jc w:val="right"/>
              <w:rPr>
                <w:del w:id="838" w:author="Euronext" w:date="2023-08-31T11:41:00Z"/>
                <w:rFonts w:asciiTheme="minorHAnsi" w:eastAsiaTheme="minorEastAsia" w:hAnsiTheme="minorHAnsi" w:cstheme="minorBidi"/>
                <w:sz w:val="18"/>
                <w:szCs w:val="18"/>
              </w:rPr>
            </w:pPr>
          </w:p>
        </w:tc>
        <w:tc>
          <w:tcPr>
            <w:tcW w:w="195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282872A" w14:textId="77777777" w:rsidR="001F37E5" w:rsidRPr="00291788" w:rsidRDefault="76C84068" w:rsidP="3B9DAFC2">
            <w:pPr>
              <w:pStyle w:val="TableBody"/>
              <w:jc w:val="right"/>
              <w:rPr>
                <w:del w:id="839" w:author="Euronext" w:date="2023-08-31T11:41:00Z"/>
                <w:rFonts w:asciiTheme="minorHAnsi" w:eastAsiaTheme="minorEastAsia" w:hAnsiTheme="minorHAnsi" w:cstheme="minorBidi"/>
                <w:sz w:val="18"/>
                <w:szCs w:val="18"/>
              </w:rPr>
            </w:pPr>
            <w:del w:id="840" w:author="Euronext" w:date="2023-08-31T11:41:00Z">
              <w:r w:rsidRPr="00291788">
                <w:rPr>
                  <w:rFonts w:asciiTheme="minorHAnsi" w:eastAsiaTheme="minorEastAsia" w:hAnsiTheme="minorHAnsi" w:cstheme="minorBidi"/>
                  <w:sz w:val="18"/>
                  <w:szCs w:val="18"/>
                </w:rPr>
                <w:delText>-</w:delText>
              </w:r>
            </w:del>
          </w:p>
        </w:tc>
        <w:tc>
          <w:tcPr>
            <w:tcW w:w="194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4880DB5" w14:textId="77777777" w:rsidR="001F37E5" w:rsidRPr="00291788" w:rsidRDefault="76C84068" w:rsidP="3B9DAFC2">
            <w:pPr>
              <w:pStyle w:val="TableBody"/>
              <w:jc w:val="right"/>
              <w:rPr>
                <w:del w:id="841" w:author="Euronext" w:date="2023-08-31T11:41:00Z"/>
                <w:rFonts w:asciiTheme="minorHAnsi" w:eastAsiaTheme="minorEastAsia" w:hAnsiTheme="minorHAnsi" w:cstheme="minorBidi"/>
                <w:sz w:val="18"/>
                <w:szCs w:val="18"/>
              </w:rPr>
            </w:pPr>
            <w:del w:id="842" w:author="Euronext" w:date="2023-08-31T11:41:00Z">
              <w:r w:rsidRPr="00291788">
                <w:rPr>
                  <w:rFonts w:asciiTheme="minorHAnsi" w:eastAsiaTheme="minorEastAsia" w:hAnsiTheme="minorHAnsi" w:cstheme="minorBidi"/>
                  <w:sz w:val="18"/>
                  <w:szCs w:val="18"/>
                </w:rPr>
                <w:delText>No Fee Until Further Notice</w:delText>
              </w:r>
            </w:del>
          </w:p>
        </w:tc>
      </w:tr>
    </w:tbl>
    <w:p w14:paraId="17ABE9B1" w14:textId="77777777" w:rsidR="00737166" w:rsidRPr="00F1428A" w:rsidRDefault="00737166" w:rsidP="00737166">
      <w:pPr>
        <w:rPr>
          <w:del w:id="843" w:author="Euronext" w:date="2023-08-31T11:41:00Z"/>
          <w:rFonts w:cs="Calibri"/>
          <w:sz w:val="14"/>
          <w:szCs w:val="18"/>
        </w:rPr>
      </w:pPr>
      <w:del w:id="844" w:author="Euronext" w:date="2023-08-31T11:41:00Z">
        <w:r w:rsidRPr="00F1428A">
          <w:rPr>
            <w:rFonts w:cs="Calibri"/>
            <w:sz w:val="14"/>
            <w:szCs w:val="18"/>
          </w:rPr>
          <w:delText xml:space="preserve">*Euronext Best of Book trades are included in the Euronext </w:delText>
        </w:r>
        <w:r w:rsidR="00747288" w:rsidRPr="00F1428A">
          <w:rPr>
            <w:rFonts w:cs="Calibri"/>
            <w:sz w:val="14"/>
            <w:szCs w:val="18"/>
          </w:rPr>
          <w:delText xml:space="preserve">Continental </w:delText>
        </w:r>
        <w:r w:rsidRPr="00F1428A">
          <w:rPr>
            <w:rFonts w:cs="Calibri"/>
            <w:sz w:val="14"/>
            <w:szCs w:val="18"/>
          </w:rPr>
          <w:delText>Cash (Consolidated Pack)</w:delText>
        </w:r>
        <w:r w:rsidR="0024380C" w:rsidRPr="00F1428A">
          <w:rPr>
            <w:rFonts w:cs="Calibri"/>
            <w:sz w:val="14"/>
            <w:szCs w:val="18"/>
          </w:rPr>
          <w:delText xml:space="preserve">, </w:delText>
        </w:r>
        <w:r w:rsidRPr="00F1428A">
          <w:rPr>
            <w:rFonts w:cs="Calibri"/>
            <w:sz w:val="14"/>
            <w:szCs w:val="18"/>
          </w:rPr>
          <w:delText>Euronext</w:delText>
        </w:r>
        <w:r w:rsidR="00747288" w:rsidRPr="00F1428A">
          <w:rPr>
            <w:rFonts w:cs="Calibri"/>
            <w:sz w:val="14"/>
            <w:szCs w:val="18"/>
          </w:rPr>
          <w:delText xml:space="preserve"> Continental</w:delText>
        </w:r>
        <w:r w:rsidRPr="00F1428A">
          <w:rPr>
            <w:rFonts w:cs="Calibri"/>
            <w:sz w:val="14"/>
            <w:szCs w:val="18"/>
          </w:rPr>
          <w:delText xml:space="preserve"> Equities</w:delText>
        </w:r>
        <w:r w:rsidR="00EA44E9">
          <w:rPr>
            <w:rFonts w:cs="Calibri"/>
            <w:sz w:val="14"/>
            <w:szCs w:val="18"/>
          </w:rPr>
          <w:delText>,</w:delText>
        </w:r>
        <w:r w:rsidR="0024380C" w:rsidRPr="00F1428A">
          <w:rPr>
            <w:rFonts w:cs="Calibri"/>
            <w:sz w:val="14"/>
            <w:szCs w:val="18"/>
          </w:rPr>
          <w:delText xml:space="preserve"> Euronext Dublin Equities</w:delText>
        </w:r>
        <w:r w:rsidRPr="00F1428A">
          <w:rPr>
            <w:rFonts w:cs="Calibri"/>
            <w:sz w:val="14"/>
            <w:szCs w:val="18"/>
          </w:rPr>
          <w:delText xml:space="preserve"> </w:delText>
        </w:r>
        <w:r w:rsidR="00EA44E9">
          <w:rPr>
            <w:rFonts w:cs="Calibri"/>
            <w:sz w:val="14"/>
            <w:szCs w:val="18"/>
          </w:rPr>
          <w:delText xml:space="preserve">and </w:delText>
        </w:r>
        <w:r w:rsidR="00EA44E9">
          <w:rPr>
            <w:rFonts w:cs="Calibri"/>
            <w:sz w:val="14"/>
            <w:szCs w:val="14"/>
          </w:rPr>
          <w:delText xml:space="preserve">Oslo Børs Equities </w:delText>
        </w:r>
        <w:r w:rsidRPr="00F1428A">
          <w:rPr>
            <w:rFonts w:cs="Calibri"/>
            <w:sz w:val="14"/>
            <w:szCs w:val="18"/>
          </w:rPr>
          <w:delText>Information Products</w:delText>
        </w:r>
        <w:r w:rsidR="00EA44E9">
          <w:rPr>
            <w:rFonts w:cs="Calibri"/>
            <w:sz w:val="14"/>
            <w:szCs w:val="18"/>
          </w:rPr>
          <w:delText>, as applicable.</w:delText>
        </w:r>
      </w:del>
    </w:p>
    <w:p w14:paraId="542D0CC4" w14:textId="2DD7FB45" w:rsidR="00737166" w:rsidRPr="00F1428A" w:rsidRDefault="00737166" w:rsidP="00737166">
      <w:pPr>
        <w:rPr>
          <w:ins w:id="845" w:author="Euronext" w:date="2023-08-31T11:41:00Z"/>
          <w:rFonts w:cs="Calibr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83"/>
        <w:gridCol w:w="2767"/>
      </w:tblGrid>
      <w:tr w:rsidR="00752397" w:rsidRPr="00F1428A" w14:paraId="60996632"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4FAA3F" w14:textId="77777777" w:rsidR="00752397" w:rsidRPr="00F1428A" w:rsidRDefault="00752397" w:rsidP="000F7DC7">
            <w:pPr>
              <w:pStyle w:val="TableBody"/>
              <w:rPr>
                <w:rFonts w:cs="Calibri"/>
                <w:sz w:val="2"/>
                <w:szCs w:val="2"/>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E431412" w14:textId="77777777" w:rsidR="00752397" w:rsidRPr="00F1428A" w:rsidRDefault="00752397" w:rsidP="000F7DC7">
            <w:pPr>
              <w:pStyle w:val="TableBody"/>
              <w:jc w:val="right"/>
              <w:rPr>
                <w:rFonts w:cs="Calibri"/>
                <w:b/>
                <w:sz w:val="2"/>
                <w:szCs w:val="2"/>
              </w:rPr>
            </w:pP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65C092" w14:textId="77777777" w:rsidR="00752397" w:rsidRPr="00F1428A" w:rsidRDefault="00752397" w:rsidP="000F7DC7">
            <w:pPr>
              <w:pStyle w:val="TableBody"/>
              <w:jc w:val="right"/>
              <w:rPr>
                <w:rFonts w:cs="Calibri"/>
                <w:b/>
                <w:sz w:val="2"/>
                <w:szCs w:val="2"/>
              </w:rPr>
            </w:pPr>
          </w:p>
        </w:tc>
      </w:tr>
      <w:tr w:rsidR="00752397" w:rsidRPr="00F1428A" w14:paraId="7D4CD56A"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F27F1A" w14:textId="77777777" w:rsidR="00752397" w:rsidRPr="00F1428A" w:rsidRDefault="00752397" w:rsidP="000F7DC7">
            <w:pPr>
              <w:pStyle w:val="TableBody"/>
              <w:rPr>
                <w:rFonts w:cs="Calibri"/>
                <w:sz w:val="18"/>
                <w:szCs w:val="18"/>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02FAB6" w14:textId="77777777" w:rsidR="00752397" w:rsidRPr="00F1428A" w:rsidRDefault="00752397" w:rsidP="000F7DC7">
            <w:pPr>
              <w:pStyle w:val="TableBody"/>
              <w:jc w:val="right"/>
              <w:rPr>
                <w:rFonts w:cs="Calibri"/>
                <w:b/>
                <w:sz w:val="18"/>
                <w:szCs w:val="18"/>
              </w:rPr>
            </w:pPr>
            <w:r w:rsidRPr="00F1428A">
              <w:rPr>
                <w:rFonts w:cs="Calibri"/>
                <w:b/>
                <w:sz w:val="18"/>
                <w:szCs w:val="18"/>
              </w:rPr>
              <w:t>Level 2</w:t>
            </w: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8F21B" w14:textId="77777777" w:rsidR="00752397" w:rsidRPr="00F1428A" w:rsidRDefault="00752397" w:rsidP="000F7DC7">
            <w:pPr>
              <w:pStyle w:val="TableBody"/>
              <w:jc w:val="right"/>
              <w:rPr>
                <w:rFonts w:cs="Calibri"/>
                <w:b/>
                <w:sz w:val="18"/>
                <w:szCs w:val="18"/>
              </w:rPr>
            </w:pPr>
            <w:r w:rsidRPr="00F1428A">
              <w:rPr>
                <w:rFonts w:cs="Calibri"/>
                <w:b/>
                <w:sz w:val="18"/>
                <w:szCs w:val="18"/>
              </w:rPr>
              <w:t>Last Price</w:t>
            </w:r>
          </w:p>
        </w:tc>
      </w:tr>
      <w:tr w:rsidR="00D73DE4" w:rsidRPr="00F1428A" w14:paraId="17FCD087"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A43B06" w14:textId="77777777" w:rsidR="00D73DE4" w:rsidRPr="00291788" w:rsidRDefault="0F80FD7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78FDDE" w14:textId="3930E72B"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46" w:author="Euronext" w:date="2023-08-31T11:41:00Z">
              <w:r w:rsidRPr="00291788">
                <w:rPr>
                  <w:rFonts w:asciiTheme="minorHAnsi" w:eastAsiaTheme="minorEastAsia" w:hAnsiTheme="minorHAnsi" w:cstheme="minorBidi"/>
                  <w:sz w:val="18"/>
                  <w:szCs w:val="18"/>
                </w:rPr>
                <w:delText>829.45</w:delText>
              </w:r>
            </w:del>
            <w:ins w:id="847" w:author="Euronext" w:date="2023-08-31T11:41:00Z">
              <w:r w:rsidR="00FC07C1">
                <w:rPr>
                  <w:rFonts w:asciiTheme="minorHAnsi" w:eastAsiaTheme="minorEastAsia" w:hAnsiTheme="minorHAnsi" w:cstheme="minorBidi"/>
                  <w:sz w:val="18"/>
                  <w:szCs w:val="18"/>
                </w:rPr>
                <w:t>870.90</w:t>
              </w:r>
            </w:ins>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AFF954" w14:textId="24213B7B"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48" w:author="Euronext" w:date="2023-08-31T11:41:00Z">
              <w:r w:rsidRPr="00291788">
                <w:rPr>
                  <w:rFonts w:asciiTheme="minorHAnsi" w:eastAsiaTheme="minorEastAsia" w:hAnsiTheme="minorHAnsi" w:cstheme="minorBidi"/>
                  <w:sz w:val="18"/>
                  <w:szCs w:val="18"/>
                </w:rPr>
                <w:delText>331.80</w:delText>
              </w:r>
            </w:del>
            <w:ins w:id="849" w:author="Euronext" w:date="2023-08-31T11:41:00Z">
              <w:r w:rsidR="00694E9A">
                <w:rPr>
                  <w:rFonts w:asciiTheme="minorHAnsi" w:eastAsiaTheme="minorEastAsia" w:hAnsiTheme="minorHAnsi" w:cstheme="minorBidi"/>
                  <w:sz w:val="18"/>
                  <w:szCs w:val="18"/>
                </w:rPr>
                <w:t>348.40</w:t>
              </w:r>
            </w:ins>
          </w:p>
        </w:tc>
      </w:tr>
      <w:tr w:rsidR="00D73DE4" w:rsidRPr="00F1428A" w14:paraId="24494A69" w14:textId="77777777" w:rsidTr="3B9DAFC2">
        <w:trPr>
          <w:trHeight w:val="20"/>
        </w:trPr>
        <w:tc>
          <w:tcPr>
            <w:tcW w:w="37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D889AF" w14:textId="29F3B5E0" w:rsidR="00D73DE4" w:rsidRPr="00291788" w:rsidRDefault="0F80FD75" w:rsidP="3B9DAFC2">
            <w:pPr>
              <w:pStyle w:val="TableBody"/>
              <w:rPr>
                <w:rFonts w:asciiTheme="minorHAnsi" w:eastAsiaTheme="minorEastAsia" w:hAnsiTheme="minorHAnsi" w:cstheme="minorBidi"/>
                <w:sz w:val="18"/>
                <w:szCs w:val="18"/>
                <w:vertAlign w:val="superscript"/>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del w:id="850" w:author="Euronext" w:date="2023-08-31T11:41:00Z">
              <w:r w:rsidRPr="00291788">
                <w:rPr>
                  <w:rFonts w:asciiTheme="minorHAnsi" w:eastAsiaTheme="minorEastAsia" w:hAnsiTheme="minorHAnsi" w:cstheme="minorBidi"/>
                  <w:sz w:val="18"/>
                  <w:szCs w:val="18"/>
                </w:rPr>
                <w:delText>Equities*</w:delText>
              </w:r>
            </w:del>
            <w:ins w:id="851" w:author="Euronext" w:date="2023-08-31T11:41:00Z">
              <w:r w:rsidR="009F70B4">
                <w:rPr>
                  <w:rFonts w:asciiTheme="minorHAnsi" w:eastAsiaTheme="minorEastAsia" w:hAnsiTheme="minorHAnsi" w:cstheme="minorBidi"/>
                  <w:sz w:val="18"/>
                  <w:szCs w:val="18"/>
                </w:rPr>
                <w:t>Cash</w:t>
              </w:r>
            </w:ins>
          </w:p>
        </w:tc>
        <w:tc>
          <w:tcPr>
            <w:tcW w:w="308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626D2B9" w14:textId="05952433"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52" w:author="Euronext" w:date="2023-08-31T11:41:00Z">
              <w:r w:rsidRPr="00291788">
                <w:rPr>
                  <w:rFonts w:asciiTheme="minorHAnsi" w:eastAsiaTheme="minorEastAsia" w:hAnsiTheme="minorHAnsi" w:cstheme="minorBidi"/>
                  <w:sz w:val="18"/>
                  <w:szCs w:val="18"/>
                </w:rPr>
                <w:delText>901.55</w:delText>
              </w:r>
            </w:del>
            <w:ins w:id="853" w:author="Euronext" w:date="2023-08-31T11:41:00Z">
              <w:r w:rsidR="007B0F30">
                <w:rPr>
                  <w:rFonts w:asciiTheme="minorHAnsi" w:eastAsiaTheme="minorEastAsia" w:hAnsiTheme="minorHAnsi" w:cstheme="minorBidi"/>
                  <w:sz w:val="18"/>
                  <w:szCs w:val="18"/>
                </w:rPr>
                <w:t>946.65</w:t>
              </w:r>
            </w:ins>
          </w:p>
        </w:tc>
        <w:tc>
          <w:tcPr>
            <w:tcW w:w="276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A6EB603" w14:textId="459A797D"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54" w:author="Euronext" w:date="2023-08-31T11:41:00Z">
              <w:r w:rsidRPr="00291788">
                <w:rPr>
                  <w:rFonts w:asciiTheme="minorHAnsi" w:eastAsiaTheme="minorEastAsia" w:hAnsiTheme="minorHAnsi" w:cstheme="minorBidi"/>
                  <w:sz w:val="18"/>
                  <w:szCs w:val="18"/>
                </w:rPr>
                <w:delText>399</w:delText>
              </w:r>
            </w:del>
            <w:ins w:id="855" w:author="Euronext" w:date="2023-08-31T11:41:00Z">
              <w:r w:rsidR="001E4F67">
                <w:rPr>
                  <w:rFonts w:asciiTheme="minorHAnsi" w:eastAsiaTheme="minorEastAsia" w:hAnsiTheme="minorHAnsi" w:cstheme="minorBidi"/>
                  <w:sz w:val="18"/>
                  <w:szCs w:val="18"/>
                </w:rPr>
                <w:t>419</w:t>
              </w:r>
            </w:ins>
            <w:r w:rsidR="001E4F67">
              <w:rPr>
                <w:rFonts w:asciiTheme="minorHAnsi" w:eastAsiaTheme="minorEastAsia" w:hAnsiTheme="minorHAnsi" w:cstheme="minorBidi"/>
                <w:sz w:val="18"/>
                <w:szCs w:val="18"/>
              </w:rPr>
              <w:t>.75</w:t>
            </w:r>
          </w:p>
        </w:tc>
      </w:tr>
    </w:tbl>
    <w:p w14:paraId="52339CC1" w14:textId="77777777" w:rsidR="00AE67C4" w:rsidRDefault="505B735A" w:rsidP="00AE67C4">
      <w:pPr>
        <w:spacing w:after="0"/>
        <w:rPr>
          <w:del w:id="856" w:author="Euronext" w:date="2023-08-31T11:41:00Z"/>
          <w:rFonts w:cs="Calibri"/>
          <w:sz w:val="14"/>
          <w:szCs w:val="14"/>
        </w:rPr>
      </w:pPr>
      <w:del w:id="857" w:author="Euronext" w:date="2023-08-31T11:41:00Z">
        <w:r w:rsidRPr="3B9DAFC2">
          <w:rPr>
            <w:rFonts w:cs="Calibri"/>
            <w:sz w:val="14"/>
            <w:szCs w:val="14"/>
          </w:rPr>
          <w:delText xml:space="preserve">* </w:delText>
        </w:r>
        <w:r w:rsidR="7F4FFB98" w:rsidRPr="3B9DAFC2">
          <w:rPr>
            <w:rFonts w:cs="Calibri"/>
            <w:sz w:val="14"/>
            <w:szCs w:val="14"/>
          </w:rPr>
          <w:delText>If the Contracting Party pays the Delayed Data Redistribution Licence Fee for Oslo Børs Equities Level 2 or Oslo Børs Equities Last Price</w:delText>
        </w:r>
        <w:r w:rsidR="68436611" w:rsidRPr="3B9DAFC2">
          <w:rPr>
            <w:rFonts w:cs="Calibri"/>
            <w:sz w:val="14"/>
            <w:szCs w:val="14"/>
          </w:rPr>
          <w:delText>, the Contracting Party and its Affiliates</w:delText>
        </w:r>
        <w:r w:rsidR="7F4FFB98" w:rsidRPr="3B9DAFC2">
          <w:rPr>
            <w:rFonts w:cs="Calibri"/>
            <w:sz w:val="14"/>
            <w:szCs w:val="14"/>
          </w:rPr>
          <w:delText xml:space="preserve"> </w:delText>
        </w:r>
        <w:r w:rsidR="049E8092" w:rsidRPr="3B9DAFC2">
          <w:rPr>
            <w:rFonts w:cs="Calibri"/>
            <w:sz w:val="14"/>
            <w:szCs w:val="14"/>
          </w:rPr>
          <w:delText xml:space="preserve">will not be required to pay an additional Fee for the right to </w:delText>
        </w:r>
        <w:r w:rsidR="7F4FFB98" w:rsidRPr="3B9DAFC2">
          <w:rPr>
            <w:rFonts w:cs="Calibri"/>
            <w:sz w:val="14"/>
            <w:szCs w:val="14"/>
          </w:rPr>
          <w:delText>Redistribute the respective level of Oslo Børs ETFs, Oslo Børs Fixed Income and/or Nordic ABM</w:delText>
        </w:r>
        <w:r w:rsidR="059A484B" w:rsidRPr="3B9DAFC2">
          <w:rPr>
            <w:rFonts w:cs="Calibri"/>
            <w:sz w:val="14"/>
            <w:szCs w:val="14"/>
          </w:rPr>
          <w:delText xml:space="preserve"> Information</w:delText>
        </w:r>
        <w:r w:rsidR="049E8092" w:rsidRPr="3B9DAFC2">
          <w:rPr>
            <w:rFonts w:cs="Calibri"/>
            <w:sz w:val="14"/>
            <w:szCs w:val="14"/>
          </w:rPr>
          <w:delText>.</w:delText>
        </w:r>
      </w:del>
    </w:p>
    <w:p w14:paraId="21118AFB" w14:textId="77777777" w:rsidR="00325CCC" w:rsidRPr="00BF3DDE" w:rsidRDefault="00325CCC" w:rsidP="00AE67C4">
      <w:pPr>
        <w:spacing w:after="0"/>
        <w:rPr>
          <w:del w:id="858" w:author="Euronext" w:date="2023-08-31T11:41:00Z"/>
          <w:rFonts w:cs="Calibri"/>
          <w:sz w:val="14"/>
          <w:szCs w:val="14"/>
        </w:rPr>
      </w:pPr>
    </w:p>
    <w:p w14:paraId="390D841E" w14:textId="77777777" w:rsidR="00752397" w:rsidRPr="00F1428A" w:rsidRDefault="00752397" w:rsidP="00737166">
      <w:pPr>
        <w:spacing w:after="0"/>
        <w:rPr>
          <w:del w:id="859" w:author="Euronext" w:date="2023-08-31T11:41:00Z"/>
          <w:rFonts w:cs="Calibri"/>
          <w:sz w:val="18"/>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83"/>
        <w:gridCol w:w="2767"/>
      </w:tblGrid>
      <w:tr w:rsidR="004E29BE" w:rsidRPr="00F1428A" w14:paraId="2774EEA6" w14:textId="77777777" w:rsidTr="3B9DAFC2">
        <w:trPr>
          <w:trHeight w:val="20"/>
          <w:del w:id="860" w:author="Euronext" w:date="2023-08-31T11:41:00Z"/>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9250EF" w14:textId="77777777" w:rsidR="004E29BE" w:rsidRPr="00F1428A" w:rsidRDefault="004E29BE" w:rsidP="00F8663B">
            <w:pPr>
              <w:pStyle w:val="TableBody"/>
              <w:rPr>
                <w:del w:id="861" w:author="Euronext" w:date="2023-08-31T11:41:00Z"/>
                <w:rFonts w:cs="Calibri"/>
                <w:sz w:val="2"/>
                <w:szCs w:val="2"/>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37B917" w14:textId="77777777" w:rsidR="004E29BE" w:rsidRPr="00F1428A" w:rsidRDefault="004E29BE" w:rsidP="00F8663B">
            <w:pPr>
              <w:pStyle w:val="TableBody"/>
              <w:jc w:val="right"/>
              <w:rPr>
                <w:del w:id="862" w:author="Euronext" w:date="2023-08-31T11:41:00Z"/>
                <w:rFonts w:cs="Calibri"/>
                <w:b/>
                <w:sz w:val="2"/>
                <w:szCs w:val="2"/>
              </w:rPr>
            </w:pP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C48025" w14:textId="77777777" w:rsidR="004E29BE" w:rsidRPr="00F1428A" w:rsidRDefault="004E29BE" w:rsidP="00F8663B">
            <w:pPr>
              <w:pStyle w:val="TableBody"/>
              <w:jc w:val="right"/>
              <w:rPr>
                <w:del w:id="863" w:author="Euronext" w:date="2023-08-31T11:41:00Z"/>
                <w:rFonts w:cs="Calibri"/>
                <w:b/>
                <w:sz w:val="2"/>
                <w:szCs w:val="2"/>
              </w:rPr>
            </w:pPr>
          </w:p>
        </w:tc>
      </w:tr>
      <w:tr w:rsidR="004E29BE" w:rsidRPr="00F1428A" w14:paraId="288C9FAE" w14:textId="77777777" w:rsidTr="3B9DAFC2">
        <w:trPr>
          <w:trHeight w:val="20"/>
          <w:del w:id="864" w:author="Euronext" w:date="2023-08-31T11:41:00Z"/>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BF41CA9" w14:textId="77777777" w:rsidR="004E29BE" w:rsidRPr="00F1428A" w:rsidRDefault="004E29BE" w:rsidP="00F8663B">
            <w:pPr>
              <w:pStyle w:val="TableBody"/>
              <w:rPr>
                <w:del w:id="865" w:author="Euronext" w:date="2023-08-31T11:41:00Z"/>
                <w:rFonts w:cs="Calibri"/>
                <w:sz w:val="18"/>
                <w:szCs w:val="18"/>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C6EBC" w14:textId="77777777" w:rsidR="004E29BE" w:rsidRPr="00F1428A" w:rsidRDefault="004E29BE" w:rsidP="00F8663B">
            <w:pPr>
              <w:pStyle w:val="TableBody"/>
              <w:jc w:val="right"/>
              <w:rPr>
                <w:del w:id="866" w:author="Euronext" w:date="2023-08-31T11:41:00Z"/>
                <w:rFonts w:cs="Calibri"/>
                <w:b/>
                <w:sz w:val="18"/>
                <w:szCs w:val="18"/>
              </w:rPr>
            </w:pPr>
            <w:del w:id="867" w:author="Euronext" w:date="2023-08-31T11:41:00Z">
              <w:r w:rsidRPr="00F1428A">
                <w:rPr>
                  <w:rFonts w:cs="Calibri"/>
                  <w:b/>
                  <w:sz w:val="18"/>
                  <w:szCs w:val="18"/>
                </w:rPr>
                <w:delText>Level 2</w:delText>
              </w:r>
            </w:del>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311F5A" w14:textId="77777777" w:rsidR="004E29BE" w:rsidRPr="00F1428A" w:rsidRDefault="004E29BE" w:rsidP="00F8663B">
            <w:pPr>
              <w:pStyle w:val="TableBody"/>
              <w:jc w:val="right"/>
              <w:rPr>
                <w:del w:id="868" w:author="Euronext" w:date="2023-08-31T11:41:00Z"/>
                <w:rFonts w:cs="Calibri"/>
                <w:b/>
                <w:sz w:val="18"/>
                <w:szCs w:val="18"/>
              </w:rPr>
            </w:pPr>
            <w:del w:id="869" w:author="Euronext" w:date="2023-08-31T11:41:00Z">
              <w:r w:rsidRPr="00F1428A">
                <w:rPr>
                  <w:rFonts w:cs="Calibri"/>
                  <w:b/>
                  <w:sz w:val="18"/>
                  <w:szCs w:val="18"/>
                </w:rPr>
                <w:delText>Last Price</w:delText>
              </w:r>
            </w:del>
          </w:p>
        </w:tc>
      </w:tr>
      <w:tr w:rsidR="004E29BE" w:rsidRPr="00F1428A" w14:paraId="3A08C2CE" w14:textId="77777777" w:rsidTr="3B9DAFC2">
        <w:trPr>
          <w:trHeight w:val="20"/>
          <w:del w:id="870" w:author="Euronext" w:date="2023-08-31T11:41:00Z"/>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D6A3D6" w14:textId="77777777" w:rsidR="004E29BE" w:rsidRPr="00291788" w:rsidRDefault="3803B919" w:rsidP="3B9DAFC2">
            <w:pPr>
              <w:pStyle w:val="TableBody"/>
              <w:rPr>
                <w:del w:id="871" w:author="Euronext" w:date="2023-08-31T11:41:00Z"/>
                <w:rFonts w:asciiTheme="minorHAnsi" w:eastAsiaTheme="minorEastAsia" w:hAnsiTheme="minorHAnsi" w:cstheme="minorBidi"/>
                <w:sz w:val="18"/>
                <w:szCs w:val="18"/>
              </w:rPr>
            </w:pPr>
            <w:del w:id="872" w:author="Euronext" w:date="2023-08-31T11:41:00Z">
              <w:r w:rsidRPr="00291788">
                <w:rPr>
                  <w:rFonts w:asciiTheme="minorHAnsi" w:eastAsiaTheme="minorEastAsia" w:hAnsiTheme="minorHAnsi" w:cstheme="minorBidi"/>
                  <w:sz w:val="18"/>
                  <w:szCs w:val="18"/>
                </w:rPr>
                <w:delText xml:space="preserve">Nordic ABM </w:delText>
              </w:r>
            </w:del>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58297A" w14:textId="77777777" w:rsidR="004E29BE" w:rsidRPr="00291788" w:rsidRDefault="2537D66B" w:rsidP="3B9DAFC2">
            <w:pPr>
              <w:pStyle w:val="TableBody"/>
              <w:jc w:val="right"/>
              <w:rPr>
                <w:del w:id="873" w:author="Euronext" w:date="2023-08-31T11:41:00Z"/>
                <w:rFonts w:asciiTheme="minorHAnsi" w:eastAsiaTheme="minorEastAsia" w:hAnsiTheme="minorHAnsi" w:cstheme="minorBidi"/>
                <w:sz w:val="18"/>
                <w:szCs w:val="18"/>
              </w:rPr>
            </w:pPr>
            <w:del w:id="874" w:author="Euronext" w:date="2023-08-31T11:41:00Z">
              <w:r w:rsidRPr="00291788">
                <w:rPr>
                  <w:rFonts w:asciiTheme="minorHAnsi" w:eastAsiaTheme="minorEastAsia" w:hAnsiTheme="minorHAnsi" w:cstheme="minorBidi"/>
                  <w:sz w:val="18"/>
                  <w:szCs w:val="18"/>
                </w:rPr>
                <w:delText>€124.75</w:delText>
              </w:r>
            </w:del>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3BF3E6" w14:textId="77777777" w:rsidR="004E29BE" w:rsidRPr="00291788" w:rsidRDefault="3803B919" w:rsidP="3B9DAFC2">
            <w:pPr>
              <w:pStyle w:val="TableBody"/>
              <w:jc w:val="right"/>
              <w:rPr>
                <w:del w:id="875" w:author="Euronext" w:date="2023-08-31T11:41:00Z"/>
                <w:rFonts w:asciiTheme="minorHAnsi" w:eastAsiaTheme="minorEastAsia" w:hAnsiTheme="minorHAnsi" w:cstheme="minorBidi"/>
                <w:sz w:val="18"/>
                <w:szCs w:val="18"/>
              </w:rPr>
            </w:pPr>
            <w:del w:id="876" w:author="Euronext" w:date="2023-08-31T11:41:00Z">
              <w:r w:rsidRPr="00291788">
                <w:rPr>
                  <w:rFonts w:asciiTheme="minorHAnsi" w:eastAsiaTheme="minorEastAsia" w:hAnsiTheme="minorHAnsi" w:cstheme="minorBidi"/>
                  <w:sz w:val="18"/>
                  <w:szCs w:val="18"/>
                </w:rPr>
                <w:delText>-</w:delText>
              </w:r>
            </w:del>
          </w:p>
        </w:tc>
      </w:tr>
    </w:tbl>
    <w:p w14:paraId="5DD8432C" w14:textId="77777777" w:rsidR="00325CCC" w:rsidRPr="00BF3DDE" w:rsidRDefault="00325CCC" w:rsidP="00AE67C4">
      <w:pPr>
        <w:spacing w:after="0"/>
        <w:rPr>
          <w:ins w:id="877" w:author="Euronext" w:date="2023-08-31T11:41:00Z"/>
          <w:rFonts w:cs="Calibri"/>
          <w:sz w:val="14"/>
          <w:szCs w:val="14"/>
        </w:rPr>
      </w:pPr>
    </w:p>
    <w:p w14:paraId="2AB87643" w14:textId="169F8CF5" w:rsidR="00752397" w:rsidRPr="00F1428A" w:rsidRDefault="00752397" w:rsidP="00737166">
      <w:pPr>
        <w:spacing w:after="0"/>
        <w:rPr>
          <w:rFonts w:cs="Calibri"/>
          <w:sz w:val="18"/>
          <w:szCs w:val="18"/>
        </w:rPr>
      </w:pPr>
    </w:p>
    <w:p w14:paraId="65CCE882" w14:textId="3D1D13F5" w:rsidR="00737166" w:rsidRPr="000437F9" w:rsidRDefault="00737166" w:rsidP="00737166">
      <w:pPr>
        <w:tabs>
          <w:tab w:val="left" w:pos="1215"/>
        </w:tabs>
        <w:jc w:val="left"/>
        <w:rPr>
          <w:b/>
          <w:vertAlign w:val="superscript"/>
        </w:rPr>
      </w:pPr>
      <w:r w:rsidRPr="00216B51">
        <w:rPr>
          <w:b/>
        </w:rPr>
        <w:t xml:space="preserve">EURONEXT </w:t>
      </w:r>
      <w:r>
        <w:rPr>
          <w:b/>
        </w:rPr>
        <w:t xml:space="preserve">DERIVATIVES </w:t>
      </w:r>
      <w:r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37166" w:rsidRPr="00F1428A" w14:paraId="5A1F544E"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00A46A" w14:textId="77777777" w:rsidR="00737166" w:rsidRPr="00F1428A" w:rsidRDefault="00737166" w:rsidP="004F3711">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01A2D" w14:textId="77777777" w:rsidR="00737166" w:rsidRPr="00F1428A" w:rsidRDefault="00737166" w:rsidP="004F3711">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E8F582" w14:textId="77777777" w:rsidR="00737166" w:rsidRPr="00F1428A" w:rsidRDefault="00737166" w:rsidP="004F3711">
            <w:pPr>
              <w:pStyle w:val="TableBody"/>
              <w:jc w:val="right"/>
              <w:rPr>
                <w:rFonts w:cs="Calibri"/>
                <w:b/>
                <w:sz w:val="2"/>
                <w:szCs w:val="2"/>
              </w:rPr>
            </w:pPr>
          </w:p>
        </w:tc>
      </w:tr>
      <w:tr w:rsidR="00737166" w:rsidRPr="00F1428A" w14:paraId="54C35C2C"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F20ED9" w14:textId="77777777" w:rsidR="00737166" w:rsidRPr="00F1428A" w:rsidRDefault="00737166" w:rsidP="004F3711">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3084DB" w14:textId="77777777" w:rsidR="00737166" w:rsidRPr="00F1428A" w:rsidRDefault="00737166" w:rsidP="004F3711">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65A04D" w14:textId="77777777" w:rsidR="00737166" w:rsidRPr="00F1428A" w:rsidRDefault="00737166" w:rsidP="004F3711">
            <w:pPr>
              <w:pStyle w:val="TableBody"/>
              <w:jc w:val="right"/>
              <w:rPr>
                <w:rFonts w:cs="Calibri"/>
                <w:b/>
                <w:sz w:val="18"/>
                <w:szCs w:val="18"/>
              </w:rPr>
            </w:pPr>
            <w:r w:rsidRPr="00F1428A">
              <w:rPr>
                <w:rFonts w:cs="Calibri"/>
                <w:b/>
                <w:sz w:val="18"/>
                <w:szCs w:val="18"/>
              </w:rPr>
              <w:t>Last Price</w:t>
            </w:r>
          </w:p>
        </w:tc>
      </w:tr>
      <w:tr w:rsidR="00151C96" w:rsidRPr="00F1428A" w14:paraId="2D9E9150" w14:textId="77777777" w:rsidTr="3B9DAFC2">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5B3F8A5" w14:textId="77777777" w:rsidR="00151C96" w:rsidRPr="00291788" w:rsidRDefault="04EC9B4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56CB07" w14:textId="7D26233C"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78" w:author="Euronext" w:date="2023-08-31T11:41:00Z">
              <w:r w:rsidRPr="00291788">
                <w:rPr>
                  <w:rFonts w:asciiTheme="minorHAnsi" w:eastAsiaTheme="minorEastAsia" w:hAnsiTheme="minorHAnsi" w:cstheme="minorBidi"/>
                  <w:sz w:val="18"/>
                  <w:szCs w:val="18"/>
                </w:rPr>
                <w:delText>338.85</w:delText>
              </w:r>
            </w:del>
            <w:ins w:id="879" w:author="Euronext" w:date="2023-08-31T11:41:00Z">
              <w:r w:rsidR="002F722F">
                <w:rPr>
                  <w:rFonts w:asciiTheme="minorHAnsi" w:eastAsiaTheme="minorEastAsia" w:hAnsiTheme="minorHAnsi" w:cstheme="minorBidi"/>
                  <w:sz w:val="18"/>
                  <w:szCs w:val="18"/>
                </w:rPr>
                <w:t>389.70</w:t>
              </w:r>
            </w:ins>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B79366" w14:textId="3B22C329"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80" w:author="Euronext" w:date="2023-08-31T11:41:00Z">
              <w:r w:rsidRPr="00291788">
                <w:rPr>
                  <w:rFonts w:asciiTheme="minorHAnsi" w:eastAsiaTheme="minorEastAsia" w:hAnsiTheme="minorHAnsi" w:cstheme="minorBidi"/>
                  <w:sz w:val="18"/>
                  <w:szCs w:val="18"/>
                </w:rPr>
                <w:delText>169.40</w:delText>
              </w:r>
            </w:del>
            <w:ins w:id="881" w:author="Euronext" w:date="2023-08-31T11:41:00Z">
              <w:r w:rsidR="00BC5564">
                <w:rPr>
                  <w:rFonts w:asciiTheme="minorHAnsi" w:eastAsiaTheme="minorEastAsia" w:hAnsiTheme="minorHAnsi" w:cstheme="minorBidi"/>
                  <w:sz w:val="18"/>
                  <w:szCs w:val="18"/>
                </w:rPr>
                <w:t>194.80</w:t>
              </w:r>
            </w:ins>
          </w:p>
        </w:tc>
      </w:tr>
      <w:tr w:rsidR="00151C96" w:rsidRPr="00F1428A" w14:paraId="5F914F2F" w14:textId="77777777" w:rsidTr="3B9DAFC2">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7397B10" w14:textId="77777777" w:rsidR="00151C96" w:rsidRPr="00291788" w:rsidRDefault="04EC9B4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332D5DA" w14:textId="3FA5DA3B"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82" w:author="Euronext" w:date="2023-08-31T11:41:00Z">
              <w:r w:rsidRPr="00291788">
                <w:rPr>
                  <w:rFonts w:asciiTheme="minorHAnsi" w:eastAsiaTheme="minorEastAsia" w:hAnsiTheme="minorHAnsi" w:cstheme="minorBidi"/>
                  <w:sz w:val="18"/>
                  <w:szCs w:val="18"/>
                </w:rPr>
                <w:delText>276.45</w:delText>
              </w:r>
            </w:del>
            <w:ins w:id="883" w:author="Euronext" w:date="2023-08-31T11:41:00Z">
              <w:r w:rsidR="00FD5392">
                <w:rPr>
                  <w:rFonts w:asciiTheme="minorHAnsi" w:eastAsiaTheme="minorEastAsia" w:hAnsiTheme="minorHAnsi" w:cstheme="minorBidi"/>
                  <w:sz w:val="18"/>
                  <w:szCs w:val="18"/>
                </w:rPr>
                <w:t>317</w:t>
              </w:r>
              <w:r w:rsidR="008479A8">
                <w:rPr>
                  <w:rFonts w:asciiTheme="minorHAnsi" w:eastAsiaTheme="minorEastAsia" w:hAnsiTheme="minorHAnsi" w:cstheme="minorBidi"/>
                  <w:sz w:val="18"/>
                  <w:szCs w:val="18"/>
                </w:rPr>
                <w:t>.</w:t>
              </w:r>
              <w:r w:rsidR="006E3A16">
                <w:rPr>
                  <w:rFonts w:asciiTheme="minorHAnsi" w:eastAsiaTheme="minorEastAsia" w:hAnsiTheme="minorHAnsi" w:cstheme="minorBidi"/>
                  <w:sz w:val="18"/>
                  <w:szCs w:val="18"/>
                </w:rPr>
                <w:t>90</w:t>
              </w:r>
            </w:ins>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042D926" w14:textId="58B1D735"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884" w:author="Euronext" w:date="2023-08-31T11:41:00Z">
              <w:r w:rsidRPr="00291788">
                <w:rPr>
                  <w:rFonts w:asciiTheme="minorHAnsi" w:eastAsiaTheme="minorEastAsia" w:hAnsiTheme="minorHAnsi" w:cstheme="minorBidi"/>
                  <w:sz w:val="18"/>
                  <w:szCs w:val="18"/>
                </w:rPr>
                <w:delText>138.25</w:delText>
              </w:r>
            </w:del>
            <w:ins w:id="885" w:author="Euronext" w:date="2023-08-31T11:41:00Z">
              <w:r w:rsidR="006C4C10">
                <w:rPr>
                  <w:rFonts w:asciiTheme="minorHAnsi" w:eastAsiaTheme="minorEastAsia" w:hAnsiTheme="minorHAnsi" w:cstheme="minorBidi"/>
                  <w:sz w:val="18"/>
                  <w:szCs w:val="18"/>
                </w:rPr>
                <w:t>159.00</w:t>
              </w:r>
            </w:ins>
          </w:p>
        </w:tc>
      </w:tr>
    </w:tbl>
    <w:p w14:paraId="65DF5623" w14:textId="77777777" w:rsidR="00464744" w:rsidRDefault="00464744" w:rsidP="00737166">
      <w:pPr>
        <w:tabs>
          <w:tab w:val="left" w:pos="1215"/>
        </w:tabs>
        <w:jc w:val="left"/>
        <w:rPr>
          <w:ins w:id="886" w:author="Euronext" w:date="2023-08-31T11:41:00Z"/>
          <w:b/>
        </w:rPr>
      </w:pPr>
    </w:p>
    <w:p w14:paraId="4B61A472" w14:textId="3315C97C" w:rsidR="00737166" w:rsidRPr="000437F9" w:rsidRDefault="00020E30" w:rsidP="00737166">
      <w:pPr>
        <w:tabs>
          <w:tab w:val="left" w:pos="1215"/>
        </w:tabs>
        <w:jc w:val="left"/>
        <w:rPr>
          <w:b/>
          <w:vertAlign w:val="superscript"/>
        </w:rPr>
      </w:pPr>
      <w:r>
        <w:rPr>
          <w:b/>
        </w:rPr>
        <w:t xml:space="preserve">EURONEXT APA </w:t>
      </w:r>
      <w:r w:rsidR="00737166"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3062"/>
        <w:gridCol w:w="2787"/>
      </w:tblGrid>
      <w:tr w:rsidR="00737166" w:rsidRPr="00F1428A" w14:paraId="3BE04252" w14:textId="77777777" w:rsidTr="3B9DAFC2">
        <w:trPr>
          <w:trHeight w:val="20"/>
        </w:trPr>
        <w:tc>
          <w:tcPr>
            <w:tcW w:w="3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EE82BA" w14:textId="77777777" w:rsidR="00737166" w:rsidRPr="00F1428A" w:rsidRDefault="00737166" w:rsidP="004F3711">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1A0732" w14:textId="77777777" w:rsidR="00737166" w:rsidRPr="00F1428A" w:rsidRDefault="00737166" w:rsidP="004F3711">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92B2BF" w14:textId="77777777" w:rsidR="00737166" w:rsidRPr="00F1428A" w:rsidRDefault="00737166" w:rsidP="004F3711">
            <w:pPr>
              <w:pStyle w:val="TableBody"/>
              <w:tabs>
                <w:tab w:val="left" w:pos="180"/>
              </w:tabs>
              <w:jc w:val="both"/>
              <w:rPr>
                <w:rFonts w:cs="Calibri"/>
                <w:b/>
                <w:sz w:val="2"/>
                <w:szCs w:val="2"/>
              </w:rPr>
            </w:pPr>
            <w:r w:rsidRPr="00F1428A">
              <w:rPr>
                <w:rFonts w:cs="Calibri"/>
                <w:b/>
                <w:sz w:val="2"/>
                <w:szCs w:val="2"/>
              </w:rPr>
              <w:tab/>
            </w:r>
          </w:p>
        </w:tc>
      </w:tr>
      <w:tr w:rsidR="00737166" w:rsidRPr="00F1428A" w14:paraId="637A892F" w14:textId="77777777" w:rsidTr="3B9DAFC2">
        <w:trPr>
          <w:trHeight w:val="20"/>
        </w:trPr>
        <w:tc>
          <w:tcPr>
            <w:tcW w:w="3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5D2413" w14:textId="77777777" w:rsidR="00737166" w:rsidRPr="00F1428A" w:rsidRDefault="00737166" w:rsidP="004F3711">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3DB00B" w14:textId="77777777" w:rsidR="00737166" w:rsidRPr="00F1428A" w:rsidRDefault="00737166" w:rsidP="004F3711">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973FE2" w14:textId="77777777" w:rsidR="00737166" w:rsidRPr="00F1428A" w:rsidRDefault="00737166" w:rsidP="004F3711">
            <w:pPr>
              <w:pStyle w:val="TableBody"/>
              <w:jc w:val="right"/>
              <w:rPr>
                <w:rFonts w:cs="Calibri"/>
                <w:b/>
                <w:sz w:val="18"/>
                <w:szCs w:val="18"/>
              </w:rPr>
            </w:pPr>
            <w:r w:rsidRPr="00F1428A">
              <w:rPr>
                <w:rFonts w:cs="Calibri"/>
                <w:b/>
                <w:sz w:val="18"/>
                <w:szCs w:val="18"/>
              </w:rPr>
              <w:t>Last Price</w:t>
            </w:r>
          </w:p>
        </w:tc>
      </w:tr>
      <w:tr w:rsidR="00814997" w:rsidRPr="00F1428A" w14:paraId="701B30E4" w14:textId="77777777" w:rsidTr="3B9DAFC2">
        <w:trPr>
          <w:trHeight w:val="20"/>
        </w:trPr>
        <w:tc>
          <w:tcPr>
            <w:tcW w:w="375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EEDAB56" w14:textId="77777777" w:rsidR="00814997" w:rsidRPr="00291788" w:rsidRDefault="2A7E51E3"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APA </w:t>
            </w:r>
            <w:r w:rsidR="33599052" w:rsidRPr="00291788">
              <w:rPr>
                <w:rFonts w:asciiTheme="minorHAnsi" w:eastAsiaTheme="minorEastAsia" w:hAnsiTheme="minorHAnsi" w:cstheme="minorBidi"/>
                <w:sz w:val="18"/>
                <w:szCs w:val="18"/>
              </w:rPr>
              <w:t>Trades</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ED2E539" w14:textId="77777777" w:rsidR="00814997" w:rsidRPr="00291788" w:rsidRDefault="2A7E51E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BB09398" w14:textId="3999FAEC" w:rsidR="00814997" w:rsidRPr="00291788" w:rsidRDefault="0AF0A4B8" w:rsidP="3B9DAFC2">
            <w:pPr>
              <w:pStyle w:val="TableBody"/>
              <w:jc w:val="right"/>
              <w:rPr>
                <w:rFonts w:asciiTheme="minorHAnsi" w:eastAsiaTheme="minorEastAsia" w:hAnsiTheme="minorHAnsi" w:cstheme="minorBidi"/>
                <w:sz w:val="18"/>
                <w:szCs w:val="18"/>
              </w:rPr>
            </w:pPr>
            <w:del w:id="887" w:author="Euronext" w:date="2023-08-31T11:41:00Z">
              <w:r w:rsidRPr="00291788">
                <w:rPr>
                  <w:rFonts w:asciiTheme="minorHAnsi" w:eastAsiaTheme="minorEastAsia" w:hAnsiTheme="minorHAnsi" w:cstheme="minorBidi"/>
                  <w:sz w:val="18"/>
                  <w:szCs w:val="18"/>
                </w:rPr>
                <w:delText>€</w:delText>
              </w:r>
              <w:r w:rsidR="50FF5531" w:rsidRPr="00291788">
                <w:rPr>
                  <w:rFonts w:asciiTheme="minorHAnsi" w:eastAsiaTheme="minorEastAsia" w:hAnsiTheme="minorHAnsi" w:cstheme="minorBidi"/>
                  <w:sz w:val="18"/>
                  <w:szCs w:val="18"/>
                </w:rPr>
                <w:delText>110.60</w:delText>
              </w:r>
            </w:del>
            <w:ins w:id="888" w:author="Euronext" w:date="2023-08-31T11:41:00Z">
              <w:r w:rsidR="009B3828">
                <w:rPr>
                  <w:rFonts w:asciiTheme="minorHAnsi" w:eastAsiaTheme="minorEastAsia" w:hAnsiTheme="minorHAnsi" w:cstheme="minorBidi"/>
                  <w:sz w:val="18"/>
                  <w:szCs w:val="18"/>
                </w:rPr>
                <w:t>-</w:t>
              </w:r>
            </w:ins>
          </w:p>
        </w:tc>
      </w:tr>
      <w:tr w:rsidR="00814997" w:rsidRPr="00F1428A" w14:paraId="02B4D5F1" w14:textId="77777777" w:rsidTr="3B9DAFC2">
        <w:trPr>
          <w:trHeight w:val="20"/>
        </w:trPr>
        <w:tc>
          <w:tcPr>
            <w:tcW w:w="375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2F92A3" w14:textId="77777777" w:rsidR="00814997" w:rsidRPr="00291788" w:rsidRDefault="37BF9A4C" w:rsidP="3B9DAFC2">
            <w:pPr>
              <w:pStyle w:val="TableBody"/>
              <w:rPr>
                <w:rFonts w:asciiTheme="minorHAnsi" w:eastAsiaTheme="minorEastAsia" w:hAnsiTheme="minorHAnsi" w:cstheme="minorBidi"/>
                <w:sz w:val="18"/>
                <w:szCs w:val="18"/>
                <w:lang w:val="fr-FR"/>
              </w:rPr>
            </w:pPr>
            <w:r w:rsidRPr="00291788">
              <w:rPr>
                <w:rFonts w:asciiTheme="minorHAnsi" w:eastAsiaTheme="minorEastAsia" w:hAnsiTheme="minorHAnsi" w:cstheme="minorBidi"/>
                <w:sz w:val="18"/>
                <w:szCs w:val="18"/>
                <w:lang w:val="fr-FR"/>
              </w:rPr>
              <w:t>Euronext APA (SI) Quote</w:t>
            </w:r>
            <w:r w:rsidR="549F9D34" w:rsidRPr="00291788">
              <w:rPr>
                <w:rFonts w:asciiTheme="minorHAnsi" w:eastAsiaTheme="minorEastAsia" w:hAnsiTheme="minorHAnsi" w:cstheme="minorBidi"/>
                <w:sz w:val="18"/>
                <w:szCs w:val="18"/>
                <w:lang w:val="fr-FR"/>
              </w:rPr>
              <w:t>s</w:t>
            </w:r>
          </w:p>
        </w:tc>
        <w:tc>
          <w:tcPr>
            <w:tcW w:w="306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196223" w14:textId="633C1470" w:rsidR="00814997" w:rsidRPr="00291788" w:rsidRDefault="37BF9A4C" w:rsidP="3B9DAFC2">
            <w:pPr>
              <w:pStyle w:val="TableBody"/>
              <w:jc w:val="right"/>
              <w:rPr>
                <w:rFonts w:asciiTheme="minorHAnsi" w:eastAsiaTheme="minorEastAsia" w:hAnsiTheme="minorHAnsi" w:cstheme="minorBidi"/>
                <w:sz w:val="18"/>
                <w:szCs w:val="18"/>
              </w:rPr>
            </w:pPr>
            <w:del w:id="889" w:author="Euronext" w:date="2023-08-31T11:41:00Z">
              <w:r w:rsidRPr="00291788">
                <w:rPr>
                  <w:rFonts w:asciiTheme="minorHAnsi" w:eastAsiaTheme="minorEastAsia" w:hAnsiTheme="minorHAnsi" w:cstheme="minorBidi"/>
                  <w:sz w:val="18"/>
                  <w:szCs w:val="18"/>
                </w:rPr>
                <w:delText>No Fee Until Further Notice</w:delText>
              </w:r>
            </w:del>
            <w:ins w:id="890" w:author="Euronext" w:date="2023-08-31T11:41:00Z">
              <w:r w:rsidR="00FF6EF2">
                <w:rPr>
                  <w:rFonts w:asciiTheme="minorHAnsi" w:eastAsiaTheme="minorEastAsia" w:hAnsiTheme="minorHAnsi" w:cstheme="minorBidi"/>
                  <w:sz w:val="18"/>
                  <w:szCs w:val="18"/>
                </w:rPr>
                <w:t>-</w:t>
              </w:r>
            </w:ins>
          </w:p>
        </w:tc>
        <w:tc>
          <w:tcPr>
            <w:tcW w:w="278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6BA47" w14:textId="77777777" w:rsidR="00814997" w:rsidRPr="00291788" w:rsidRDefault="37BF9A4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72877203" w14:textId="77777777" w:rsidR="00982551" w:rsidRDefault="00982551" w:rsidP="004E29BE">
      <w:pPr>
        <w:tabs>
          <w:tab w:val="left" w:pos="1215"/>
        </w:tabs>
        <w:jc w:val="left"/>
        <w:rPr>
          <w:b/>
          <w:rPrChange w:id="891" w:author="Euronext" w:date="2023-08-31T11:41:00Z">
            <w:rPr/>
          </w:rPrChange>
        </w:rPr>
        <w:pPrChange w:id="892" w:author="Euronext" w:date="2023-08-31T11:41:00Z">
          <w:pPr/>
        </w:pPrChange>
      </w:pPr>
    </w:p>
    <w:p w14:paraId="469C0442" w14:textId="0E5AEC56" w:rsidR="004E29BE" w:rsidRPr="00FF204A" w:rsidRDefault="004E29BE" w:rsidP="004E29BE">
      <w:pPr>
        <w:tabs>
          <w:tab w:val="left" w:pos="1215"/>
        </w:tabs>
        <w:jc w:val="left"/>
        <w:rPr>
          <w:b/>
        </w:rPr>
      </w:pPr>
      <w:r w:rsidRPr="00B57B1F">
        <w:rPr>
          <w:b/>
        </w:rPr>
        <w:t>NORDIC INDICES INFORMATION PRODUCTS</w:t>
      </w:r>
    </w:p>
    <w:tbl>
      <w:tblPr>
        <w:tblW w:w="96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825"/>
      </w:tblGrid>
      <w:tr w:rsidR="00BA1FF5" w:rsidRPr="00F1428A" w14:paraId="510AC9EA" w14:textId="18D15944" w:rsidTr="0086564C">
        <w:trPr>
          <w:trHeight w:val="280"/>
        </w:trPr>
        <w:tc>
          <w:tcPr>
            <w:tcW w:w="3780" w:type="dxa"/>
            <w:tcBorders>
              <w:top w:val="single" w:sz="24" w:space="0" w:color="FFFFFF"/>
              <w:left w:val="single" w:sz="24" w:space="0" w:color="FFFFFF"/>
              <w:bottom w:val="nil"/>
              <w:right w:val="single" w:sz="24" w:space="0" w:color="FFFFFF"/>
            </w:tcBorders>
            <w:shd w:val="clear" w:color="auto" w:fill="F2F2F2"/>
          </w:tcPr>
          <w:p w14:paraId="6A99933A" w14:textId="01EF4C67" w:rsidR="00BA1FF5" w:rsidRPr="00F1428A" w:rsidRDefault="00BA1FF5" w:rsidP="00D27C5D">
            <w:pPr>
              <w:pStyle w:val="TableBody"/>
              <w:rPr>
                <w:rFonts w:cs="Calibri"/>
                <w:sz w:val="18"/>
                <w:szCs w:val="18"/>
              </w:rPr>
            </w:pPr>
            <w:r>
              <w:rPr>
                <w:rFonts w:cs="Calibri"/>
                <w:sz w:val="18"/>
                <w:szCs w:val="18"/>
              </w:rPr>
              <w:t>VINX All*</w:t>
            </w:r>
          </w:p>
        </w:tc>
        <w:tc>
          <w:tcPr>
            <w:tcW w:w="5825" w:type="dxa"/>
            <w:tcBorders>
              <w:top w:val="single" w:sz="24" w:space="0" w:color="FFFFFF"/>
              <w:left w:val="single" w:sz="24" w:space="0" w:color="FFFFFF"/>
              <w:bottom w:val="nil"/>
              <w:right w:val="single" w:sz="24" w:space="0" w:color="FFFFFF"/>
            </w:tcBorders>
            <w:shd w:val="clear" w:color="auto" w:fill="F2F2F2"/>
          </w:tcPr>
          <w:p w14:paraId="325A5368" w14:textId="2ED78B06" w:rsidR="00BA1FF5" w:rsidRDefault="00BA1FF5" w:rsidP="002F2808">
            <w:pPr>
              <w:pStyle w:val="TableBody"/>
              <w:jc w:val="right"/>
              <w:rPr>
                <w:rFonts w:cs="Calibri"/>
                <w:sz w:val="18"/>
                <w:szCs w:val="18"/>
              </w:rPr>
            </w:pPr>
            <w:r>
              <w:rPr>
                <w:rFonts w:cs="Calibri"/>
                <w:sz w:val="18"/>
                <w:szCs w:val="18"/>
              </w:rPr>
              <w:t>-</w:t>
            </w:r>
          </w:p>
        </w:tc>
      </w:tr>
      <w:tr w:rsidR="00BA1FF5" w:rsidRPr="00F1428A" w14:paraId="4C8E941C" w14:textId="4E3E7E1E" w:rsidTr="0086564C">
        <w:trPr>
          <w:trHeight w:val="280"/>
        </w:trPr>
        <w:tc>
          <w:tcPr>
            <w:tcW w:w="3780" w:type="dxa"/>
            <w:tcBorders>
              <w:top w:val="nil"/>
              <w:left w:val="single" w:sz="24" w:space="0" w:color="FFFFFF"/>
              <w:bottom w:val="single" w:sz="24" w:space="0" w:color="FFFFFF"/>
              <w:right w:val="single" w:sz="24" w:space="0" w:color="FFFFFF"/>
            </w:tcBorders>
            <w:shd w:val="clear" w:color="auto" w:fill="F2F2F2"/>
          </w:tcPr>
          <w:p w14:paraId="25F1020E" w14:textId="1DFD4491" w:rsidR="00BA1FF5" w:rsidRDefault="00BA1FF5" w:rsidP="00D27C5D">
            <w:pPr>
              <w:pStyle w:val="TableBody"/>
              <w:rPr>
                <w:rFonts w:cs="Calibri"/>
                <w:sz w:val="18"/>
                <w:szCs w:val="18"/>
              </w:rPr>
            </w:pPr>
            <w:r>
              <w:rPr>
                <w:rFonts w:cs="Calibri"/>
                <w:sz w:val="18"/>
                <w:szCs w:val="18"/>
              </w:rPr>
              <w:t>VINX Plus*</w:t>
            </w:r>
          </w:p>
        </w:tc>
        <w:tc>
          <w:tcPr>
            <w:tcW w:w="5825" w:type="dxa"/>
            <w:tcBorders>
              <w:top w:val="nil"/>
              <w:left w:val="single" w:sz="24" w:space="0" w:color="FFFFFF"/>
              <w:bottom w:val="single" w:sz="24" w:space="0" w:color="FFFFFF"/>
              <w:right w:val="single" w:sz="24" w:space="0" w:color="FFFFFF"/>
            </w:tcBorders>
            <w:shd w:val="clear" w:color="auto" w:fill="F2F2F2"/>
          </w:tcPr>
          <w:p w14:paraId="4E792DB9" w14:textId="66898DB3" w:rsidR="00BA1FF5" w:rsidRDefault="00BA1FF5" w:rsidP="002F2808">
            <w:pPr>
              <w:pStyle w:val="TableBody"/>
              <w:jc w:val="right"/>
              <w:rPr>
                <w:rFonts w:cs="Calibri"/>
                <w:sz w:val="18"/>
                <w:szCs w:val="18"/>
              </w:rPr>
            </w:pPr>
            <w:r>
              <w:rPr>
                <w:rFonts w:cs="Calibri"/>
                <w:sz w:val="18"/>
                <w:szCs w:val="18"/>
              </w:rPr>
              <w:t>-</w:t>
            </w:r>
          </w:p>
        </w:tc>
      </w:tr>
    </w:tbl>
    <w:p w14:paraId="36FA6530" w14:textId="12E8EB53" w:rsidR="00291788" w:rsidRPr="0029130A" w:rsidRDefault="263CEE3D" w:rsidP="00EE4914">
      <w:pPr>
        <w:pStyle w:val="BodyText"/>
        <w:rPr>
          <w:rFonts w:asciiTheme="minorHAnsi" w:hAnsiTheme="minorHAnsi"/>
          <w:sz w:val="14"/>
          <w:rPrChange w:id="893" w:author="Euronext" w:date="2023-08-31T11:41:00Z">
            <w:rPr/>
          </w:rPrChange>
        </w:rPr>
      </w:pPr>
      <w:r w:rsidRPr="0029130A">
        <w:rPr>
          <w:rFonts w:asciiTheme="minorHAnsi" w:hAnsiTheme="minorHAnsi"/>
          <w:sz w:val="14"/>
          <w:vertAlign w:val="superscript"/>
          <w:rPrChange w:id="894" w:author="Euronext" w:date="2023-08-31T11:41:00Z">
            <w:rPr>
              <w:sz w:val="14"/>
              <w:vertAlign w:val="superscript"/>
            </w:rPr>
          </w:rPrChange>
        </w:rPr>
        <w:t>*</w:t>
      </w:r>
      <w:r w:rsidRPr="0029130A">
        <w:rPr>
          <w:rFonts w:asciiTheme="minorHAnsi" w:hAnsiTheme="minorHAnsi"/>
          <w:sz w:val="14"/>
          <w:rPrChange w:id="895" w:author="Euronext" w:date="2023-08-31T11:41:00Z">
            <w:rPr>
              <w:sz w:val="14"/>
            </w:rPr>
          </w:rPrChange>
        </w:rPr>
        <w:t xml:space="preserve"> The Contracting Party is required to have a Standard Real-Time Data Redistribution Licence for Euronext All Indices and/or Oslo </w:t>
      </w:r>
      <w:proofErr w:type="spellStart"/>
      <w:r w:rsidRPr="0029130A">
        <w:rPr>
          <w:rFonts w:asciiTheme="minorHAnsi" w:hAnsiTheme="minorHAnsi"/>
          <w:sz w:val="14"/>
          <w:rPrChange w:id="896" w:author="Euronext" w:date="2023-08-31T11:41:00Z">
            <w:rPr>
              <w:sz w:val="14"/>
            </w:rPr>
          </w:rPrChange>
        </w:rPr>
        <w:t>Børs</w:t>
      </w:r>
      <w:proofErr w:type="spellEnd"/>
      <w:r w:rsidRPr="0029130A">
        <w:rPr>
          <w:rFonts w:asciiTheme="minorHAnsi" w:hAnsiTheme="minorHAnsi"/>
          <w:sz w:val="14"/>
          <w:rPrChange w:id="897" w:author="Euronext" w:date="2023-08-31T11:41:00Z">
            <w:rPr>
              <w:sz w:val="14"/>
            </w:rPr>
          </w:rPrChange>
        </w:rPr>
        <w:t xml:space="preserve"> </w:t>
      </w:r>
      <w:del w:id="898" w:author="Euronext" w:date="2023-08-31T11:41:00Z">
        <w:r w:rsidRPr="3B9DAFC2">
          <w:rPr>
            <w:sz w:val="14"/>
            <w:szCs w:val="14"/>
          </w:rPr>
          <w:delText>Equities</w:delText>
        </w:r>
      </w:del>
      <w:ins w:id="899" w:author="Euronext" w:date="2023-08-31T11:41:00Z">
        <w:r w:rsidR="4720FBC5" w:rsidRPr="0029130A">
          <w:rPr>
            <w:rFonts w:asciiTheme="minorHAnsi" w:hAnsiTheme="minorHAnsi" w:cstheme="minorHAnsi"/>
            <w:sz w:val="14"/>
            <w:szCs w:val="14"/>
          </w:rPr>
          <w:t>Cash</w:t>
        </w:r>
      </w:ins>
      <w:r w:rsidR="4720FBC5" w:rsidRPr="0029130A">
        <w:rPr>
          <w:rFonts w:asciiTheme="minorHAnsi" w:hAnsiTheme="minorHAnsi"/>
          <w:sz w:val="14"/>
          <w:rPrChange w:id="900" w:author="Euronext" w:date="2023-08-31T11:41:00Z">
            <w:rPr>
              <w:sz w:val="14"/>
            </w:rPr>
          </w:rPrChange>
        </w:rPr>
        <w:t xml:space="preserve"> </w:t>
      </w:r>
      <w:r w:rsidRPr="0029130A">
        <w:rPr>
          <w:rFonts w:asciiTheme="minorHAnsi" w:hAnsiTheme="minorHAnsi"/>
          <w:sz w:val="14"/>
          <w:rPrChange w:id="901" w:author="Euronext" w:date="2023-08-31T11:41:00Z">
            <w:rPr>
              <w:sz w:val="14"/>
            </w:rPr>
          </w:rPrChange>
        </w:rPr>
        <w:t>Level 2, or provide proof to Euronext that it has the applicable licences in accordance with the Information Redistribution Agreement e</w:t>
      </w:r>
      <w:r w:rsidR="3BE8E236" w:rsidRPr="0029130A">
        <w:rPr>
          <w:rFonts w:asciiTheme="minorHAnsi" w:hAnsiTheme="minorHAnsi"/>
          <w:sz w:val="14"/>
          <w:rPrChange w:id="902" w:author="Euronext" w:date="2023-08-31T11:41:00Z">
            <w:rPr>
              <w:sz w:val="14"/>
            </w:rPr>
          </w:rPrChange>
        </w:rPr>
        <w:t>ntered into</w:t>
      </w:r>
      <w:r w:rsidRPr="0029130A">
        <w:rPr>
          <w:rFonts w:asciiTheme="minorHAnsi" w:hAnsiTheme="minorHAnsi"/>
          <w:sz w:val="14"/>
          <w:rPrChange w:id="903" w:author="Euronext" w:date="2023-08-31T11:41:00Z">
            <w:rPr>
              <w:sz w:val="14"/>
            </w:rPr>
          </w:rPrChange>
        </w:rPr>
        <w:t xml:space="preserve"> with Nasdaq OMX, to obtain the right to Redistribute Information relating to the Nordic Indices.</w:t>
      </w:r>
    </w:p>
    <w:p w14:paraId="27D9B665" w14:textId="0C989271" w:rsidR="00725F51" w:rsidRPr="00725F51" w:rsidRDefault="004E29BE" w:rsidP="0029130A">
      <w:pPr>
        <w:rPr>
          <w:ins w:id="904" w:author="Euronext" w:date="2023-08-31T11:41:00Z"/>
        </w:rPr>
      </w:pPr>
      <w:del w:id="905" w:author="Euronext" w:date="2023-08-31T11:41:00Z">
        <w:r>
          <w:lastRenderedPageBreak/>
          <w:br/>
        </w:r>
      </w:del>
    </w:p>
    <w:p w14:paraId="093A25D0" w14:textId="0B3CF8A6" w:rsidR="009E3604" w:rsidRPr="00E40E6F" w:rsidRDefault="009E3604" w:rsidP="00291788">
      <w:pPr>
        <w:spacing w:after="200" w:line="276" w:lineRule="auto"/>
        <w:jc w:val="left"/>
        <w:rPr>
          <w:rStyle w:val="Heading2Char"/>
          <w:rFonts w:eastAsia="Calibri" w:cs="Arial"/>
          <w:caps w:val="0"/>
          <w:color w:val="auto"/>
        </w:rPr>
      </w:pPr>
      <w:r w:rsidRPr="67E1E77E">
        <w:rPr>
          <w:b/>
          <w:bCs/>
        </w:rPr>
        <w:t xml:space="preserve">EURONEXT MILAN </w:t>
      </w:r>
      <w:r w:rsidR="00497F6B" w:rsidRPr="67E1E77E">
        <w:rPr>
          <w:b/>
          <w:bCs/>
        </w:rPr>
        <w:t xml:space="preserve">INFORMATION </w:t>
      </w:r>
      <w:r w:rsidR="002C7A40" w:rsidRPr="00291788">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001D4D0B" w:rsidRPr="00F1428A" w14:paraId="0CBA17DB" w14:textId="77777777" w:rsidTr="00291788">
        <w:trPr>
          <w:trHeight w:val="17"/>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A9BD1FF" w14:textId="2ED99F01" w:rsidR="001D4D0B" w:rsidRPr="00F1428A" w:rsidRDefault="001D4D0B" w:rsidP="007F689C">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408C9" w14:textId="77777777" w:rsidR="001D4D0B" w:rsidRPr="00F1428A" w:rsidRDefault="001D4D0B"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F620F77" w14:textId="77777777" w:rsidR="001D4D0B" w:rsidRPr="00F1428A" w:rsidRDefault="001D4D0B"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FF8193B" w14:textId="77777777" w:rsidR="001D4D0B" w:rsidRPr="00F1428A" w:rsidRDefault="001D4D0B" w:rsidP="007F689C">
            <w:pPr>
              <w:pStyle w:val="TableBody"/>
              <w:jc w:val="right"/>
              <w:rPr>
                <w:rFonts w:cs="Calibri"/>
                <w:b/>
                <w:sz w:val="2"/>
                <w:szCs w:val="2"/>
              </w:rPr>
            </w:pPr>
          </w:p>
        </w:tc>
      </w:tr>
      <w:tr w:rsidR="001D4D0B" w:rsidRPr="00F1428A" w14:paraId="3D3A4953" w14:textId="77777777" w:rsidTr="00291788">
        <w:trPr>
          <w:trHeight w:val="17"/>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5A31E0B5" w14:textId="7561BD98" w:rsidR="001D4D0B" w:rsidRPr="00F1428A" w:rsidRDefault="001D4D0B" w:rsidP="007F689C">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8669C7" w14:textId="77777777" w:rsidR="001D4D0B" w:rsidRPr="00F1428A" w:rsidRDefault="001D4D0B" w:rsidP="007F689C">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94D1F5" w14:textId="77777777" w:rsidR="001D4D0B" w:rsidRPr="00F1428A" w:rsidRDefault="001D4D0B" w:rsidP="007F689C">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47759A" w14:textId="77777777" w:rsidR="001D4D0B" w:rsidRPr="00F1428A" w:rsidRDefault="001D4D0B" w:rsidP="007F689C">
            <w:pPr>
              <w:pStyle w:val="TableBody"/>
              <w:jc w:val="right"/>
              <w:rPr>
                <w:rFonts w:cs="Calibri"/>
                <w:b/>
                <w:sz w:val="18"/>
                <w:szCs w:val="18"/>
              </w:rPr>
            </w:pPr>
            <w:r w:rsidRPr="00F1428A">
              <w:rPr>
                <w:rFonts w:cs="Calibri"/>
                <w:b/>
                <w:sz w:val="18"/>
                <w:szCs w:val="18"/>
              </w:rPr>
              <w:t>Last Price</w:t>
            </w:r>
          </w:p>
        </w:tc>
      </w:tr>
      <w:tr w:rsidR="001D4D0B" w:rsidRPr="00F1428A" w14:paraId="2354B463"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43A7918D" w14:textId="0E343CAF"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E87B1F5" w14:textId="5436B0DF"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06" w:author="Euronext" w:date="2023-08-31T11:41:00Z">
              <w:r w:rsidRPr="00291788">
                <w:rPr>
                  <w:rFonts w:asciiTheme="minorHAnsi" w:eastAsiaTheme="minorEastAsia" w:hAnsiTheme="minorHAnsi" w:cstheme="minorBidi"/>
                  <w:sz w:val="18"/>
                  <w:szCs w:val="18"/>
                </w:rPr>
                <w:delText>1,934.85</w:delText>
              </w:r>
            </w:del>
            <w:ins w:id="907" w:author="Euronext" w:date="2023-08-31T11:41:00Z">
              <w:r w:rsidR="00BE0209">
                <w:rPr>
                  <w:rFonts w:asciiTheme="minorHAnsi" w:eastAsiaTheme="minorEastAsia" w:hAnsiTheme="minorHAnsi" w:cstheme="minorBidi"/>
                  <w:sz w:val="18"/>
                  <w:szCs w:val="18"/>
                </w:rPr>
                <w:t>2,031.60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6C2BCCE" w14:textId="512C4137"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08" w:author="Euronext" w:date="2023-08-31T11:41:00Z">
              <w:r w:rsidRPr="00291788">
                <w:rPr>
                  <w:rFonts w:asciiTheme="minorHAnsi" w:eastAsiaTheme="minorEastAsia" w:hAnsiTheme="minorHAnsi" w:cstheme="minorBidi"/>
                  <w:sz w:val="18"/>
                  <w:szCs w:val="18"/>
                </w:rPr>
                <w:delText>817.70</w:delText>
              </w:r>
            </w:del>
            <w:ins w:id="909" w:author="Euronext" w:date="2023-08-31T11:41:00Z">
              <w:r w:rsidR="003A2BBE">
                <w:rPr>
                  <w:rFonts w:asciiTheme="minorHAnsi" w:eastAsiaTheme="minorEastAsia" w:hAnsiTheme="minorHAnsi" w:cstheme="minorBidi"/>
                  <w:sz w:val="18"/>
                  <w:szCs w:val="18"/>
                </w:rPr>
                <w:t>858.60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7D1D22C" w14:textId="29CEAB8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10" w:author="Euronext" w:date="2023-08-31T11:41:00Z">
              <w:r w:rsidRPr="00291788">
                <w:rPr>
                  <w:rFonts w:asciiTheme="minorHAnsi" w:eastAsiaTheme="minorEastAsia" w:hAnsiTheme="minorHAnsi" w:cstheme="minorBidi"/>
                  <w:sz w:val="18"/>
                  <w:szCs w:val="18"/>
                </w:rPr>
                <w:delText>612.50</w:delText>
              </w:r>
            </w:del>
            <w:ins w:id="911" w:author="Euronext" w:date="2023-08-31T11:41:00Z">
              <w:r w:rsidR="00542AD9">
                <w:rPr>
                  <w:rFonts w:asciiTheme="minorHAnsi" w:eastAsiaTheme="minorEastAsia" w:hAnsiTheme="minorHAnsi" w:cstheme="minorBidi"/>
                  <w:sz w:val="18"/>
                  <w:szCs w:val="18"/>
                </w:rPr>
                <w:t>643.15</w:t>
              </w:r>
            </w:ins>
          </w:p>
        </w:tc>
      </w:tr>
      <w:tr w:rsidR="001D4D0B" w:rsidRPr="00F1428A" w14:paraId="294FE0B9"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1CEDF8D2" w14:textId="0508BB74"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06F4CD4" w14:textId="78973DFF"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647E">
              <w:rPr>
                <w:rFonts w:asciiTheme="minorHAnsi" w:eastAsiaTheme="minorEastAsia" w:hAnsiTheme="minorHAnsi" w:cstheme="minorBidi"/>
                <w:sz w:val="18"/>
                <w:szCs w:val="18"/>
              </w:rPr>
              <w:t>1,</w:t>
            </w:r>
            <w:del w:id="912" w:author="Euronext" w:date="2023-08-31T11:41:00Z">
              <w:r w:rsidRPr="00291788">
                <w:rPr>
                  <w:rFonts w:asciiTheme="minorHAnsi" w:eastAsiaTheme="minorEastAsia" w:hAnsiTheme="minorHAnsi" w:cstheme="minorBidi"/>
                  <w:sz w:val="18"/>
                  <w:szCs w:val="18"/>
                </w:rPr>
                <w:delText>473.70</w:delText>
              </w:r>
            </w:del>
            <w:ins w:id="913" w:author="Euronext" w:date="2023-08-31T11:41:00Z">
              <w:r w:rsidR="009A647E">
                <w:rPr>
                  <w:rFonts w:asciiTheme="minorHAnsi" w:eastAsiaTheme="minorEastAsia" w:hAnsiTheme="minorHAnsi" w:cstheme="minorBidi"/>
                  <w:sz w:val="18"/>
                  <w:szCs w:val="18"/>
                </w:rPr>
                <w:t>547.40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8E35839" w14:textId="5D324550"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14" w:author="Euronext" w:date="2023-08-31T11:41:00Z">
              <w:r w:rsidRPr="00291788">
                <w:rPr>
                  <w:rFonts w:asciiTheme="minorHAnsi" w:eastAsiaTheme="minorEastAsia" w:hAnsiTheme="minorHAnsi" w:cstheme="minorBidi"/>
                  <w:sz w:val="18"/>
                  <w:szCs w:val="18"/>
                </w:rPr>
                <w:delText>513.20</w:delText>
              </w:r>
            </w:del>
            <w:ins w:id="915" w:author="Euronext" w:date="2023-08-31T11:41:00Z">
              <w:r w:rsidR="00F81981">
                <w:rPr>
                  <w:rFonts w:asciiTheme="minorHAnsi" w:eastAsiaTheme="minorEastAsia" w:hAnsiTheme="minorHAnsi" w:cstheme="minorBidi"/>
                  <w:sz w:val="18"/>
                  <w:szCs w:val="18"/>
                </w:rPr>
                <w:t>538.85</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4BC829C" w14:textId="6C99FAA2"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16" w:author="Euronext" w:date="2023-08-31T11:41:00Z">
              <w:r w:rsidRPr="00291788">
                <w:rPr>
                  <w:rFonts w:asciiTheme="minorHAnsi" w:eastAsiaTheme="minorEastAsia" w:hAnsiTheme="minorHAnsi" w:cstheme="minorBidi"/>
                  <w:sz w:val="18"/>
                  <w:szCs w:val="18"/>
                </w:rPr>
                <w:delText>383.70</w:delText>
              </w:r>
            </w:del>
            <w:ins w:id="917" w:author="Euronext" w:date="2023-08-31T11:41:00Z">
              <w:r w:rsidR="00F805FC">
                <w:rPr>
                  <w:rFonts w:asciiTheme="minorHAnsi" w:eastAsiaTheme="minorEastAsia" w:hAnsiTheme="minorHAnsi" w:cstheme="minorBidi"/>
                  <w:sz w:val="18"/>
                  <w:szCs w:val="18"/>
                </w:rPr>
                <w:t>402.90</w:t>
              </w:r>
            </w:ins>
          </w:p>
        </w:tc>
      </w:tr>
      <w:tr w:rsidR="001D4D0B" w:rsidRPr="00F1428A" w14:paraId="0705F1DE"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05FFCD2F" w14:textId="54CCAD95"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16F2E42" w14:textId="6A30FA42"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18" w:author="Euronext" w:date="2023-08-31T11:41:00Z">
              <w:r w:rsidRPr="00291788">
                <w:rPr>
                  <w:rFonts w:asciiTheme="minorHAnsi" w:eastAsiaTheme="minorEastAsia" w:hAnsiTheme="minorHAnsi" w:cstheme="minorBidi"/>
                  <w:sz w:val="18"/>
                  <w:szCs w:val="18"/>
                </w:rPr>
                <w:delText>1,934.85</w:delText>
              </w:r>
            </w:del>
            <w:ins w:id="919" w:author="Euronext" w:date="2023-08-31T11:41:00Z">
              <w:r w:rsidR="00BE0209">
                <w:rPr>
                  <w:rFonts w:asciiTheme="minorHAnsi" w:eastAsiaTheme="minorEastAsia" w:hAnsiTheme="minorHAnsi" w:cstheme="minorBidi"/>
                  <w:sz w:val="18"/>
                  <w:szCs w:val="18"/>
                </w:rPr>
                <w:t>2,031.60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614E7DEE" w14:textId="73FD94E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20" w:author="Euronext" w:date="2023-08-31T11:41:00Z">
              <w:r w:rsidRPr="00291788">
                <w:rPr>
                  <w:rFonts w:asciiTheme="minorHAnsi" w:eastAsiaTheme="minorEastAsia" w:hAnsiTheme="minorHAnsi" w:cstheme="minorBidi"/>
                  <w:sz w:val="18"/>
                  <w:szCs w:val="18"/>
                </w:rPr>
                <w:delText>817.70</w:delText>
              </w:r>
            </w:del>
            <w:ins w:id="921" w:author="Euronext" w:date="2023-08-31T11:41:00Z">
              <w:r w:rsidR="003A2BBE">
                <w:rPr>
                  <w:rFonts w:asciiTheme="minorHAnsi" w:eastAsiaTheme="minorEastAsia" w:hAnsiTheme="minorHAnsi" w:cstheme="minorBidi"/>
                  <w:sz w:val="18"/>
                  <w:szCs w:val="18"/>
                </w:rPr>
                <w:t>858.60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B41F924" w14:textId="62468DCD"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22" w:author="Euronext" w:date="2023-08-31T11:41:00Z">
              <w:r w:rsidRPr="00291788">
                <w:rPr>
                  <w:rFonts w:asciiTheme="minorHAnsi" w:eastAsiaTheme="minorEastAsia" w:hAnsiTheme="minorHAnsi" w:cstheme="minorBidi"/>
                  <w:sz w:val="18"/>
                  <w:szCs w:val="18"/>
                </w:rPr>
                <w:delText>612.50</w:delText>
              </w:r>
            </w:del>
            <w:ins w:id="923" w:author="Euronext" w:date="2023-08-31T11:41:00Z">
              <w:r w:rsidR="00542AD9">
                <w:rPr>
                  <w:rFonts w:asciiTheme="minorHAnsi" w:eastAsiaTheme="minorEastAsia" w:hAnsiTheme="minorHAnsi" w:cstheme="minorBidi"/>
                  <w:sz w:val="18"/>
                  <w:szCs w:val="18"/>
                </w:rPr>
                <w:t>643.15</w:t>
              </w:r>
            </w:ins>
          </w:p>
        </w:tc>
      </w:tr>
      <w:tr w:rsidR="001D4D0B" w14:paraId="32786F6E"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47F1F127" w14:textId="014B834F" w:rsidR="001D4D0B" w:rsidRPr="00291788" w:rsidRDefault="515BD62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B2A6D7C" w14:textId="2F0F53F4"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652FAD63" w14:textId="7D05DAE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72E08A7" w14:textId="3FEE3CD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1D4D0B" w14:paraId="38442998"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3D206CEE" w14:textId="69CF28CE" w:rsidR="001D4D0B" w:rsidRPr="00291788" w:rsidRDefault="515BD62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797F40C" w14:textId="01E83B7C"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323FC00" w14:textId="0049CEB5"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63C7851" w14:textId="2031EA90"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13C709EB" w14:textId="77777777" w:rsidR="00AA0083" w:rsidRDefault="00AA0083" w:rsidP="009E3604">
      <w:pPr>
        <w:tabs>
          <w:tab w:val="left" w:pos="1215"/>
        </w:tabs>
        <w:jc w:val="left"/>
        <w:rPr>
          <w:b/>
        </w:rPr>
      </w:pPr>
    </w:p>
    <w:p w14:paraId="0A1C7C83" w14:textId="1F5D29AA" w:rsidR="009E3604" w:rsidRPr="00EE1E6A" w:rsidRDefault="009E3604" w:rsidP="67E1E77E">
      <w:pPr>
        <w:tabs>
          <w:tab w:val="left" w:pos="1215"/>
        </w:tabs>
        <w:jc w:val="left"/>
        <w:rPr>
          <w:rStyle w:val="Heading2Char"/>
          <w:rFonts w:eastAsia="Calibri" w:cs="Arial"/>
          <w:caps w:val="0"/>
          <w:color w:val="auto"/>
        </w:rPr>
      </w:pPr>
      <w:r w:rsidRPr="67E1E77E">
        <w:rPr>
          <w:b/>
          <w:bCs/>
        </w:rPr>
        <w:t xml:space="preserve">EURO TLX </w:t>
      </w:r>
      <w:r w:rsidR="00497F6B" w:rsidRPr="67E1E77E">
        <w:rPr>
          <w:b/>
          <w:bCs/>
        </w:rPr>
        <w:t xml:space="preserve">INFORMATION </w:t>
      </w:r>
      <w:r w:rsidR="002C7A40" w:rsidRPr="67E1E77E">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00952C1D" w:rsidRPr="00F1428A" w14:paraId="076BFD31" w14:textId="77777777" w:rsidTr="00291788">
        <w:trPr>
          <w:trHeight w:val="19"/>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4C91DB0" w14:textId="6416A33E" w:rsidR="00952C1D" w:rsidRPr="00F1428A" w:rsidRDefault="00952C1D" w:rsidP="007F689C">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84B30A" w14:textId="77777777" w:rsidR="00952C1D" w:rsidRPr="00F1428A" w:rsidRDefault="00952C1D"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7D5791F" w14:textId="77777777" w:rsidR="00952C1D" w:rsidRPr="00F1428A" w:rsidRDefault="00952C1D"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948916" w14:textId="77777777" w:rsidR="00952C1D" w:rsidRPr="00F1428A" w:rsidRDefault="00952C1D" w:rsidP="007F689C">
            <w:pPr>
              <w:pStyle w:val="TableBody"/>
              <w:jc w:val="right"/>
              <w:rPr>
                <w:rFonts w:cs="Calibri"/>
                <w:b/>
                <w:sz w:val="2"/>
                <w:szCs w:val="2"/>
              </w:rPr>
            </w:pPr>
          </w:p>
        </w:tc>
      </w:tr>
      <w:tr w:rsidR="00952C1D" w:rsidRPr="00F1428A" w14:paraId="630C948A" w14:textId="77777777" w:rsidTr="00291788">
        <w:trPr>
          <w:trHeight w:val="19"/>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54DD00A4" w14:textId="7851304C" w:rsidR="00952C1D" w:rsidRPr="00F1428A" w:rsidRDefault="00952C1D" w:rsidP="007F689C">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E6420" w14:textId="77777777" w:rsidR="00952C1D" w:rsidRPr="00F1428A" w:rsidRDefault="00952C1D" w:rsidP="007F689C">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040394" w14:textId="77777777" w:rsidR="00952C1D" w:rsidRPr="00F1428A" w:rsidRDefault="00952C1D" w:rsidP="007F689C">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0A2A71" w14:textId="77777777" w:rsidR="00952C1D" w:rsidRPr="00F1428A" w:rsidRDefault="00952C1D" w:rsidP="007F689C">
            <w:pPr>
              <w:pStyle w:val="TableBody"/>
              <w:jc w:val="right"/>
              <w:rPr>
                <w:rFonts w:cs="Calibri"/>
                <w:b/>
                <w:sz w:val="18"/>
                <w:szCs w:val="18"/>
              </w:rPr>
            </w:pPr>
            <w:r w:rsidRPr="00F1428A">
              <w:rPr>
                <w:rFonts w:cs="Calibri"/>
                <w:b/>
                <w:sz w:val="18"/>
                <w:szCs w:val="18"/>
              </w:rPr>
              <w:t>Last Price</w:t>
            </w:r>
          </w:p>
        </w:tc>
      </w:tr>
      <w:tr w:rsidR="00952C1D" w:rsidRPr="00F1428A" w14:paraId="789CDC30" w14:textId="77777777" w:rsidTr="00291788">
        <w:trPr>
          <w:trHeight w:val="19"/>
        </w:trPr>
        <w:tc>
          <w:tcPr>
            <w:tcW w:w="3828" w:type="dxa"/>
            <w:tcBorders>
              <w:right w:val="single" w:sz="24" w:space="0" w:color="FFFFFF" w:themeColor="background1"/>
            </w:tcBorders>
            <w:shd w:val="clear" w:color="auto" w:fill="F2F2F2" w:themeFill="background1" w:themeFillShade="F2"/>
          </w:tcPr>
          <w:p w14:paraId="6F038DC9" w14:textId="7229CAA8" w:rsidR="00952C1D" w:rsidRPr="00291788" w:rsidRDefault="6F5E1785"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6633F0B" w14:textId="47BAE5B0"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24" w:author="Euronext" w:date="2023-08-31T11:41:00Z">
              <w:r w:rsidR="007473C5">
                <w:rPr>
                  <w:rFonts w:asciiTheme="minorHAnsi" w:eastAsiaTheme="minorEastAsia" w:hAnsiTheme="minorHAnsi" w:cstheme="minorBidi"/>
                  <w:sz w:val="18"/>
                  <w:szCs w:val="18"/>
                </w:rPr>
                <w:delText>577</w:delText>
              </w:r>
              <w:r w:rsidRPr="00291788">
                <w:rPr>
                  <w:rFonts w:asciiTheme="minorHAnsi" w:eastAsiaTheme="minorEastAsia" w:hAnsiTheme="minorHAnsi" w:cstheme="minorBidi"/>
                  <w:sz w:val="18"/>
                  <w:szCs w:val="18"/>
                </w:rPr>
                <w:delText>.</w:delText>
              </w:r>
              <w:r w:rsidR="007473C5">
                <w:rPr>
                  <w:rFonts w:asciiTheme="minorHAnsi" w:eastAsiaTheme="minorEastAsia" w:hAnsiTheme="minorHAnsi" w:cstheme="minorBidi"/>
                  <w:sz w:val="18"/>
                  <w:szCs w:val="18"/>
                </w:rPr>
                <w:delText>5</w:delText>
              </w:r>
              <w:r w:rsidRPr="00291788">
                <w:rPr>
                  <w:rFonts w:asciiTheme="minorHAnsi" w:eastAsiaTheme="minorEastAsia" w:hAnsiTheme="minorHAnsi" w:cstheme="minorBidi"/>
                  <w:sz w:val="18"/>
                  <w:szCs w:val="18"/>
                </w:rPr>
                <w:delText>0</w:delText>
              </w:r>
            </w:del>
            <w:ins w:id="925" w:author="Euronext" w:date="2023-08-31T11:41:00Z">
              <w:r w:rsidR="00F64D18">
                <w:rPr>
                  <w:rFonts w:asciiTheme="minorHAnsi" w:eastAsiaTheme="minorEastAsia" w:hAnsiTheme="minorHAnsi" w:cstheme="minorBidi"/>
                  <w:sz w:val="18"/>
                  <w:szCs w:val="18"/>
                </w:rPr>
                <w:t>606.40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8767FE8" w14:textId="680A6036"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26" w:author="Euronext" w:date="2023-08-31T11:41:00Z">
              <w:r w:rsidR="007473C5">
                <w:rPr>
                  <w:rFonts w:asciiTheme="minorHAnsi" w:eastAsiaTheme="minorEastAsia" w:hAnsiTheme="minorHAnsi" w:cstheme="minorBidi"/>
                  <w:sz w:val="18"/>
                  <w:szCs w:val="18"/>
                </w:rPr>
                <w:delText>42</w:delText>
              </w:r>
              <w:r w:rsidRPr="00291788">
                <w:rPr>
                  <w:rFonts w:asciiTheme="minorHAnsi" w:eastAsiaTheme="minorEastAsia" w:hAnsiTheme="minorHAnsi" w:cstheme="minorBidi"/>
                  <w:sz w:val="18"/>
                  <w:szCs w:val="18"/>
                </w:rPr>
                <w:delText>5.00</w:delText>
              </w:r>
            </w:del>
            <w:ins w:id="927" w:author="Euronext" w:date="2023-08-31T11:41:00Z">
              <w:r w:rsidR="000E6746">
                <w:rPr>
                  <w:rFonts w:asciiTheme="minorHAnsi" w:eastAsiaTheme="minorEastAsia" w:hAnsiTheme="minorHAnsi" w:cstheme="minorBidi"/>
                  <w:sz w:val="18"/>
                  <w:szCs w:val="18"/>
                </w:rPr>
                <w:t>446.25</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515CB4F" w14:textId="7119D832"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928" w:author="Euronext" w:date="2023-08-31T11:41:00Z">
              <w:r w:rsidR="007473C5">
                <w:rPr>
                  <w:rFonts w:asciiTheme="minorHAnsi" w:eastAsiaTheme="minorEastAsia" w:hAnsiTheme="minorHAnsi" w:cstheme="minorBidi"/>
                  <w:sz w:val="18"/>
                  <w:szCs w:val="18"/>
                </w:rPr>
                <w:delText>315</w:delText>
              </w:r>
              <w:r w:rsidRPr="00291788">
                <w:rPr>
                  <w:rFonts w:asciiTheme="minorHAnsi" w:eastAsiaTheme="minorEastAsia" w:hAnsiTheme="minorHAnsi" w:cstheme="minorBidi"/>
                  <w:sz w:val="18"/>
                  <w:szCs w:val="18"/>
                </w:rPr>
                <w:delText>.</w:delText>
              </w:r>
              <w:r w:rsidR="007473C5">
                <w:rPr>
                  <w:rFonts w:asciiTheme="minorHAnsi" w:eastAsiaTheme="minorEastAsia" w:hAnsiTheme="minorHAnsi" w:cstheme="minorBidi"/>
                  <w:sz w:val="18"/>
                  <w:szCs w:val="18"/>
                </w:rPr>
                <w:delText>00</w:delText>
              </w:r>
            </w:del>
            <w:ins w:id="929" w:author="Euronext" w:date="2023-08-31T11:41:00Z">
              <w:r w:rsidR="005D3053">
                <w:rPr>
                  <w:rFonts w:asciiTheme="minorHAnsi" w:eastAsiaTheme="minorEastAsia" w:hAnsiTheme="minorHAnsi" w:cstheme="minorBidi"/>
                  <w:sz w:val="18"/>
                  <w:szCs w:val="18"/>
                </w:rPr>
                <w:t>330.75</w:t>
              </w:r>
            </w:ins>
          </w:p>
        </w:tc>
      </w:tr>
    </w:tbl>
    <w:p w14:paraId="23C91561" w14:textId="77777777" w:rsidR="001E147E" w:rsidRDefault="001E147E" w:rsidP="001E147E">
      <w:pPr>
        <w:tabs>
          <w:tab w:val="left" w:pos="1215"/>
        </w:tabs>
        <w:jc w:val="left"/>
        <w:rPr>
          <w:moveTo w:id="930" w:author="Euronext" w:date="2023-08-31T11:41:00Z"/>
          <w:b/>
        </w:rPr>
      </w:pPr>
      <w:moveToRangeStart w:id="931" w:author="Euronext" w:date="2023-08-31T11:41:00Z" w:name="move144374487"/>
    </w:p>
    <w:p w14:paraId="7445FBD5" w14:textId="25C0C348" w:rsidR="001E147E" w:rsidRDefault="001E147E" w:rsidP="001E147E">
      <w:pPr>
        <w:tabs>
          <w:tab w:val="left" w:pos="1215"/>
        </w:tabs>
        <w:jc w:val="left"/>
        <w:rPr>
          <w:moveTo w:id="932" w:author="Euronext" w:date="2023-08-31T11:41:00Z"/>
          <w:b/>
        </w:rPr>
      </w:pPr>
      <w:moveTo w:id="933" w:author="Euronext" w:date="2023-08-31T11:41:00Z">
        <w:r>
          <w:rPr>
            <w:b/>
          </w:rPr>
          <w:t>EURONEXT GROUP FIXED INCOME INFORMATION</w:t>
        </w:r>
        <w:r w:rsidRPr="00F03896">
          <w:rPr>
            <w:b/>
          </w:rPr>
          <w:t xml:space="preserve"> </w:t>
        </w:r>
        <w:r w:rsidR="002C7A40">
          <w:rPr>
            <w:b/>
          </w:rPr>
          <w:t>PRODUCTS</w:t>
        </w:r>
        <w:r w:rsidR="002C7A40">
          <w:rPr>
            <w:b/>
            <w:vertAlign w:val="superscript"/>
          </w:rPr>
          <w:t>1</w:t>
        </w:r>
      </w:moveTo>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1E147E" w:rsidRPr="00F1428A" w14:paraId="008C8FD9"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F2155DD" w14:textId="77777777" w:rsidR="001E147E" w:rsidRPr="00F1428A" w:rsidRDefault="001E147E" w:rsidP="007F689C">
            <w:pPr>
              <w:pStyle w:val="TableBody"/>
              <w:rPr>
                <w:moveTo w:id="934" w:author="Euronext" w:date="2023-08-31T11:41:00Z"/>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E7E39C" w14:textId="77777777" w:rsidR="001E147E" w:rsidRPr="00F1428A" w:rsidRDefault="001E147E" w:rsidP="007F689C">
            <w:pPr>
              <w:pStyle w:val="TableBody"/>
              <w:jc w:val="right"/>
              <w:rPr>
                <w:moveTo w:id="935" w:author="Euronext" w:date="2023-08-31T11:41:00Z"/>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13E030" w14:textId="77777777" w:rsidR="001E147E" w:rsidRPr="00F1428A" w:rsidRDefault="001E147E" w:rsidP="007F689C">
            <w:pPr>
              <w:pStyle w:val="TableBody"/>
              <w:jc w:val="right"/>
              <w:rPr>
                <w:moveTo w:id="936" w:author="Euronext" w:date="2023-08-31T11:41:00Z"/>
                <w:rFonts w:cs="Calibri"/>
                <w:b/>
                <w:sz w:val="2"/>
                <w:szCs w:val="2"/>
              </w:rPr>
            </w:pPr>
          </w:p>
        </w:tc>
      </w:tr>
      <w:tr w:rsidR="001E147E" w:rsidRPr="00F1428A" w14:paraId="6AD53CE1"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77155B" w14:textId="77777777" w:rsidR="001E147E" w:rsidRPr="00F1428A" w:rsidRDefault="001E147E" w:rsidP="007F689C">
            <w:pPr>
              <w:pStyle w:val="TableBody"/>
              <w:rPr>
                <w:moveTo w:id="937" w:author="Euronext" w:date="2023-08-31T11:41:00Z"/>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7B0D45" w14:textId="77777777" w:rsidR="001E147E" w:rsidRPr="00F1428A" w:rsidRDefault="001E147E" w:rsidP="007F689C">
            <w:pPr>
              <w:pStyle w:val="TableBody"/>
              <w:jc w:val="right"/>
              <w:rPr>
                <w:moveTo w:id="938" w:author="Euronext" w:date="2023-08-31T11:41:00Z"/>
                <w:rFonts w:cs="Calibri"/>
                <w:b/>
                <w:sz w:val="18"/>
                <w:szCs w:val="18"/>
              </w:rPr>
            </w:pPr>
            <w:moveTo w:id="939" w:author="Euronext" w:date="2023-08-31T11:41:00Z">
              <w:r w:rsidRPr="00F1428A">
                <w:rPr>
                  <w:rFonts w:cs="Calibri"/>
                  <w:b/>
                  <w:sz w:val="18"/>
                  <w:szCs w:val="18"/>
                </w:rPr>
                <w:t>Level 2</w:t>
              </w:r>
            </w:moveTo>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B8BA71" w14:textId="77777777" w:rsidR="001E147E" w:rsidRPr="00F1428A" w:rsidRDefault="001E147E" w:rsidP="007F689C">
            <w:pPr>
              <w:pStyle w:val="TableBody"/>
              <w:jc w:val="right"/>
              <w:rPr>
                <w:moveTo w:id="940" w:author="Euronext" w:date="2023-08-31T11:41:00Z"/>
                <w:rFonts w:cs="Calibri"/>
                <w:b/>
                <w:sz w:val="18"/>
                <w:szCs w:val="18"/>
              </w:rPr>
            </w:pPr>
            <w:moveTo w:id="941" w:author="Euronext" w:date="2023-08-31T11:41:00Z">
              <w:r w:rsidRPr="00F1428A">
                <w:rPr>
                  <w:rFonts w:cs="Calibri"/>
                  <w:b/>
                  <w:sz w:val="18"/>
                  <w:szCs w:val="18"/>
                </w:rPr>
                <w:t>Last Price</w:t>
              </w:r>
            </w:moveTo>
          </w:p>
        </w:tc>
      </w:tr>
      <w:moveToRangeEnd w:id="931"/>
      <w:tr w:rsidR="001E147E" w:rsidRPr="00F1428A" w14:paraId="37178480" w14:textId="77777777" w:rsidTr="3B9DAFC2">
        <w:trPr>
          <w:trHeight w:val="20"/>
          <w:ins w:id="942" w:author="Euronext" w:date="2023-08-31T11:41:00Z"/>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18D724C" w14:textId="3D52BC55" w:rsidR="001E147E" w:rsidRPr="00291788" w:rsidRDefault="5A6B451E" w:rsidP="3B9DAFC2">
            <w:pPr>
              <w:pStyle w:val="TableBody"/>
              <w:rPr>
                <w:ins w:id="943" w:author="Euronext" w:date="2023-08-31T11:41:00Z"/>
                <w:rFonts w:asciiTheme="minorHAnsi" w:eastAsiaTheme="minorEastAsia" w:hAnsiTheme="minorHAnsi" w:cstheme="minorBidi"/>
                <w:sz w:val="18"/>
                <w:szCs w:val="18"/>
              </w:rPr>
            </w:pPr>
            <w:ins w:id="944" w:author="Euronext" w:date="2023-08-31T11:41:00Z">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ins>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6694B7" w14:textId="3FB548F6" w:rsidR="001E147E" w:rsidRPr="00291788" w:rsidRDefault="5A6B451E" w:rsidP="3B9DAFC2">
            <w:pPr>
              <w:pStyle w:val="TableBody"/>
              <w:jc w:val="right"/>
              <w:rPr>
                <w:ins w:id="945" w:author="Euronext" w:date="2023-08-31T11:41:00Z"/>
                <w:rFonts w:asciiTheme="minorHAnsi" w:eastAsiaTheme="minorEastAsia" w:hAnsiTheme="minorHAnsi" w:cstheme="minorBidi"/>
                <w:sz w:val="18"/>
                <w:szCs w:val="18"/>
              </w:rPr>
            </w:pPr>
            <w:ins w:id="946" w:author="Euronext" w:date="2023-08-31T11:41:00Z">
              <w:r w:rsidRPr="00291788">
                <w:rPr>
                  <w:rFonts w:asciiTheme="minorHAnsi" w:eastAsiaTheme="minorEastAsia" w:hAnsiTheme="minorHAnsi" w:cstheme="minorBidi"/>
                  <w:sz w:val="18"/>
                  <w:szCs w:val="18"/>
                </w:rPr>
                <w:t>€</w:t>
              </w:r>
              <w:r w:rsidR="009F00F8">
                <w:rPr>
                  <w:rFonts w:asciiTheme="minorHAnsi" w:eastAsiaTheme="minorEastAsia" w:hAnsiTheme="minorHAnsi" w:cstheme="minorBidi"/>
                  <w:sz w:val="18"/>
                  <w:szCs w:val="18"/>
                </w:rPr>
                <w:t>2,062.85</w:t>
              </w:r>
            </w:ins>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C6418C8" w14:textId="21CCE83F" w:rsidR="001E147E" w:rsidRPr="00291788" w:rsidRDefault="5A6B451E" w:rsidP="3B9DAFC2">
            <w:pPr>
              <w:pStyle w:val="TableBody"/>
              <w:jc w:val="right"/>
              <w:rPr>
                <w:ins w:id="947" w:author="Euronext" w:date="2023-08-31T11:41:00Z"/>
                <w:rFonts w:asciiTheme="minorHAnsi" w:eastAsiaTheme="minorEastAsia" w:hAnsiTheme="minorHAnsi" w:cstheme="minorBidi"/>
                <w:sz w:val="18"/>
                <w:szCs w:val="18"/>
              </w:rPr>
            </w:pPr>
            <w:ins w:id="948" w:author="Euronext" w:date="2023-08-31T11:41:00Z">
              <w:r w:rsidRPr="00291788">
                <w:rPr>
                  <w:rFonts w:asciiTheme="minorHAnsi" w:eastAsiaTheme="minorEastAsia" w:hAnsiTheme="minorHAnsi" w:cstheme="minorBidi"/>
                  <w:sz w:val="18"/>
                  <w:szCs w:val="18"/>
                </w:rPr>
                <w:t>€</w:t>
              </w:r>
              <w:r w:rsidR="001D5BE6">
                <w:rPr>
                  <w:rFonts w:asciiTheme="minorHAnsi" w:eastAsiaTheme="minorEastAsia" w:hAnsiTheme="minorHAnsi" w:cstheme="minorBidi"/>
                  <w:sz w:val="18"/>
                  <w:szCs w:val="18"/>
                </w:rPr>
                <w:t>684.00</w:t>
              </w:r>
            </w:ins>
          </w:p>
        </w:tc>
      </w:tr>
    </w:tbl>
    <w:p w14:paraId="4E90316E" w14:textId="6F107A2B" w:rsidR="001E147E" w:rsidRDefault="001E147E" w:rsidP="005631C2">
      <w:pPr>
        <w:rPr>
          <w:moveTo w:id="949" w:author="Euronext" w:date="2023-08-31T11:41:00Z"/>
          <w:sz w:val="14"/>
          <w:szCs w:val="14"/>
        </w:rPr>
        <w:pPrChange w:id="950" w:author="Euronext" w:date="2023-08-31T11:41:00Z">
          <w:pPr>
            <w:spacing w:after="0"/>
          </w:pPr>
        </w:pPrChange>
      </w:pPr>
      <w:moveToRangeStart w:id="951" w:author="Euronext" w:date="2023-08-31T11:41:00Z" w:name="move144374483"/>
      <w:moveTo w:id="952" w:author="Euronext" w:date="2023-08-31T11:41:00Z">
        <w:r w:rsidRPr="0097604E">
          <w:rPr>
            <w:sz w:val="14"/>
            <w:szCs w:val="14"/>
          </w:rPr>
          <w:t>* Includes Euronext Fixed Income,</w:t>
        </w:r>
        <w:r w:rsidR="008D1C44">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moveTo>
    </w:p>
    <w:p w14:paraId="68742FD5" w14:textId="77777777" w:rsidR="005631C2" w:rsidRDefault="005631C2" w:rsidP="005631C2">
      <w:pPr>
        <w:rPr>
          <w:moveTo w:id="953" w:author="Euronext" w:date="2023-08-31T11:41:00Z"/>
          <w:sz w:val="14"/>
          <w:rPrChange w:id="954" w:author="Euronext" w:date="2023-08-31T11:41:00Z">
            <w:rPr>
              <w:moveTo w:id="955" w:author="Euronext" w:date="2023-08-31T11:41:00Z"/>
            </w:rPr>
          </w:rPrChange>
        </w:rPr>
      </w:pPr>
    </w:p>
    <w:moveToRangeEnd w:id="951"/>
    <w:p w14:paraId="56528516" w14:textId="1996407A" w:rsidR="00C644F5" w:rsidRPr="007E5734" w:rsidRDefault="1D386DC8" w:rsidP="1AF06E8D">
      <w:pPr>
        <w:tabs>
          <w:tab w:val="left" w:pos="1215"/>
        </w:tabs>
        <w:jc w:val="left"/>
        <w:rPr>
          <w:ins w:id="956" w:author="Euronext" w:date="2023-08-31T11:41:00Z"/>
          <w:b/>
          <w:bCs/>
        </w:rPr>
      </w:pPr>
      <w:ins w:id="957" w:author="Euronext" w:date="2023-08-31T11:41:00Z">
        <w:r w:rsidRPr="1AF06E8D">
          <w:rPr>
            <w:b/>
            <w:bCs/>
          </w:rPr>
          <w:t>EURONEXT DISAGGREGATED INFORMATION PRODUCTS</w:t>
        </w:r>
        <w:r w:rsidR="182AE3FE" w:rsidRPr="1AF06E8D">
          <w:rPr>
            <w:b/>
            <w:bCs/>
            <w:vertAlign w:val="superscript"/>
          </w:rPr>
          <w:t xml:space="preserve"> 1</w:t>
        </w:r>
      </w:ins>
    </w:p>
    <w:tbl>
      <w:tblPr>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484"/>
        <w:gridCol w:w="2955"/>
        <w:gridCol w:w="2839"/>
      </w:tblGrid>
      <w:tr w:rsidR="00C644F5" w:rsidRPr="00F1428A" w14:paraId="4BE2E878" w14:textId="77777777" w:rsidTr="0029130A">
        <w:trPr>
          <w:trHeight w:val="20"/>
          <w:ins w:id="958" w:author="Euronext" w:date="2023-08-31T11:41:00Z"/>
        </w:trPr>
        <w:tc>
          <w:tcPr>
            <w:tcW w:w="270" w:type="dxa"/>
          </w:tcPr>
          <w:p w14:paraId="44941B36" w14:textId="77777777" w:rsidR="00C644F5" w:rsidRPr="00F1428A" w:rsidRDefault="00C644F5" w:rsidP="004C6C30">
            <w:pPr>
              <w:pStyle w:val="TableBody"/>
              <w:rPr>
                <w:ins w:id="959" w:author="Euronext" w:date="2023-08-31T11:41:00Z"/>
                <w:rFonts w:cs="Calibri"/>
                <w:sz w:val="2"/>
                <w:szCs w:val="2"/>
              </w:rPr>
            </w:pPr>
          </w:p>
        </w:tc>
        <w:tc>
          <w:tcPr>
            <w:tcW w:w="3484" w:type="dxa"/>
            <w:shd w:val="clear" w:color="auto" w:fill="auto"/>
          </w:tcPr>
          <w:p w14:paraId="00E4CC73" w14:textId="77777777" w:rsidR="00C644F5" w:rsidRPr="00F1428A" w:rsidRDefault="00C644F5" w:rsidP="004C6C30">
            <w:pPr>
              <w:pStyle w:val="TableBody"/>
              <w:rPr>
                <w:ins w:id="960" w:author="Euronext" w:date="2023-08-31T11:41:00Z"/>
                <w:rFonts w:cs="Calibri"/>
                <w:sz w:val="2"/>
                <w:szCs w:val="2"/>
              </w:rPr>
            </w:pPr>
          </w:p>
        </w:tc>
        <w:tc>
          <w:tcPr>
            <w:tcW w:w="2955" w:type="dxa"/>
            <w:shd w:val="clear" w:color="auto" w:fill="00685E"/>
          </w:tcPr>
          <w:p w14:paraId="6484057B" w14:textId="77777777" w:rsidR="00C644F5" w:rsidRPr="00F1428A" w:rsidRDefault="00C644F5" w:rsidP="004C6C30">
            <w:pPr>
              <w:pStyle w:val="TableBody"/>
              <w:jc w:val="right"/>
              <w:rPr>
                <w:ins w:id="961" w:author="Euronext" w:date="2023-08-31T11:41:00Z"/>
                <w:rFonts w:cs="Calibri"/>
                <w:b/>
                <w:sz w:val="2"/>
                <w:szCs w:val="2"/>
              </w:rPr>
            </w:pPr>
          </w:p>
        </w:tc>
        <w:tc>
          <w:tcPr>
            <w:tcW w:w="2839" w:type="dxa"/>
            <w:shd w:val="clear" w:color="auto" w:fill="80B3AE"/>
          </w:tcPr>
          <w:p w14:paraId="3D2191CB" w14:textId="77777777" w:rsidR="00C644F5" w:rsidRPr="00F1428A" w:rsidRDefault="00C644F5" w:rsidP="004C6C30">
            <w:pPr>
              <w:pStyle w:val="TableBody"/>
              <w:jc w:val="right"/>
              <w:rPr>
                <w:ins w:id="962" w:author="Euronext" w:date="2023-08-31T11:41:00Z"/>
                <w:rFonts w:cs="Calibri"/>
                <w:b/>
                <w:sz w:val="2"/>
                <w:szCs w:val="2"/>
              </w:rPr>
            </w:pPr>
          </w:p>
        </w:tc>
      </w:tr>
      <w:tr w:rsidR="00C644F5" w:rsidRPr="00F1428A" w14:paraId="2213440B" w14:textId="77777777" w:rsidTr="0029130A">
        <w:trPr>
          <w:trHeight w:val="20"/>
          <w:ins w:id="963" w:author="Euronext" w:date="2023-08-31T11:41:00Z"/>
        </w:trPr>
        <w:tc>
          <w:tcPr>
            <w:tcW w:w="270" w:type="dxa"/>
            <w:tcBorders>
              <w:bottom w:val="single" w:sz="24" w:space="0" w:color="FFFFFF" w:themeColor="background1"/>
            </w:tcBorders>
            <w:shd w:val="clear" w:color="auto" w:fill="FFFFFF" w:themeFill="background1"/>
          </w:tcPr>
          <w:p w14:paraId="5AFD279F" w14:textId="77777777" w:rsidR="00C644F5" w:rsidRPr="00F1428A" w:rsidRDefault="00C644F5" w:rsidP="004C6C30">
            <w:pPr>
              <w:pStyle w:val="TableBody"/>
              <w:rPr>
                <w:ins w:id="964" w:author="Euronext" w:date="2023-08-31T11:41:00Z"/>
                <w:rFonts w:cs="Calibri"/>
                <w:sz w:val="18"/>
                <w:szCs w:val="18"/>
              </w:rPr>
            </w:pPr>
          </w:p>
        </w:tc>
        <w:tc>
          <w:tcPr>
            <w:tcW w:w="3484" w:type="dxa"/>
            <w:tcBorders>
              <w:bottom w:val="single" w:sz="24" w:space="0" w:color="FFFFFF" w:themeColor="background1"/>
            </w:tcBorders>
            <w:shd w:val="clear" w:color="auto" w:fill="FFFFFF" w:themeFill="background1"/>
          </w:tcPr>
          <w:p w14:paraId="3CE5EB69" w14:textId="77777777" w:rsidR="00C644F5" w:rsidRPr="00F1428A" w:rsidRDefault="00C644F5" w:rsidP="004C6C30">
            <w:pPr>
              <w:pStyle w:val="TableBody"/>
              <w:rPr>
                <w:ins w:id="965" w:author="Euronext" w:date="2023-08-31T11:41:00Z"/>
                <w:rFonts w:cs="Calibri"/>
                <w:sz w:val="18"/>
                <w:szCs w:val="18"/>
              </w:rPr>
            </w:pPr>
            <w:ins w:id="966" w:author="Euronext" w:date="2023-08-31T11:41:00Z">
              <w:r w:rsidRPr="00F1428A">
                <w:rPr>
                  <w:rFonts w:cs="Calibri"/>
                  <w:sz w:val="18"/>
                  <w:szCs w:val="18"/>
                </w:rPr>
                <w:tab/>
              </w:r>
              <w:r w:rsidRPr="00F1428A">
                <w:rPr>
                  <w:rFonts w:cs="Calibri"/>
                  <w:sz w:val="18"/>
                  <w:szCs w:val="18"/>
                </w:rPr>
                <w:tab/>
              </w:r>
            </w:ins>
          </w:p>
        </w:tc>
        <w:tc>
          <w:tcPr>
            <w:tcW w:w="2955" w:type="dxa"/>
            <w:tcBorders>
              <w:bottom w:val="single" w:sz="24" w:space="0" w:color="FFFFFF" w:themeColor="background1"/>
            </w:tcBorders>
            <w:shd w:val="clear" w:color="auto" w:fill="F2F2F2" w:themeFill="background1" w:themeFillShade="F2"/>
          </w:tcPr>
          <w:p w14:paraId="5B84DD28" w14:textId="77777777" w:rsidR="00C644F5" w:rsidRPr="00F1428A" w:rsidRDefault="00C644F5" w:rsidP="004C6C30">
            <w:pPr>
              <w:pStyle w:val="TableBody"/>
              <w:jc w:val="right"/>
              <w:rPr>
                <w:ins w:id="967" w:author="Euronext" w:date="2023-08-31T11:41:00Z"/>
                <w:rFonts w:cs="Calibri"/>
                <w:b/>
                <w:sz w:val="18"/>
                <w:szCs w:val="18"/>
              </w:rPr>
            </w:pPr>
            <w:ins w:id="968" w:author="Euronext" w:date="2023-08-31T11:41:00Z">
              <w:r w:rsidRPr="00F1428A">
                <w:rPr>
                  <w:rFonts w:cs="Calibri"/>
                  <w:b/>
                  <w:sz w:val="18"/>
                  <w:szCs w:val="18"/>
                </w:rPr>
                <w:t>Level 2</w:t>
              </w:r>
            </w:ins>
          </w:p>
        </w:tc>
        <w:tc>
          <w:tcPr>
            <w:tcW w:w="2839" w:type="dxa"/>
            <w:tcBorders>
              <w:bottom w:val="single" w:sz="24" w:space="0" w:color="FFFFFF" w:themeColor="background1"/>
            </w:tcBorders>
            <w:shd w:val="clear" w:color="auto" w:fill="F2F2F2" w:themeFill="background1" w:themeFillShade="F2"/>
          </w:tcPr>
          <w:p w14:paraId="12A36981" w14:textId="77777777" w:rsidR="00C644F5" w:rsidRPr="00F1428A" w:rsidRDefault="00C644F5" w:rsidP="004C6C30">
            <w:pPr>
              <w:pStyle w:val="TableBody"/>
              <w:jc w:val="right"/>
              <w:rPr>
                <w:ins w:id="969" w:author="Euronext" w:date="2023-08-31T11:41:00Z"/>
                <w:rFonts w:cs="Calibri"/>
                <w:b/>
                <w:sz w:val="18"/>
                <w:szCs w:val="18"/>
              </w:rPr>
            </w:pPr>
            <w:ins w:id="970" w:author="Euronext" w:date="2023-08-31T11:41:00Z">
              <w:r w:rsidRPr="00F1428A">
                <w:rPr>
                  <w:rFonts w:cs="Calibri"/>
                  <w:b/>
                  <w:sz w:val="18"/>
                  <w:szCs w:val="18"/>
                </w:rPr>
                <w:t>Last Price</w:t>
              </w:r>
            </w:ins>
          </w:p>
        </w:tc>
      </w:tr>
      <w:tr w:rsidR="00C644F5" w:rsidRPr="00F1428A" w14:paraId="0C5E2044" w14:textId="77777777" w:rsidTr="0029130A">
        <w:trPr>
          <w:trHeight w:val="20"/>
          <w:ins w:id="971" w:author="Euronext" w:date="2023-08-31T11:41:00Z"/>
        </w:trPr>
        <w:tc>
          <w:tcPr>
            <w:tcW w:w="3754" w:type="dxa"/>
            <w:gridSpan w:val="2"/>
            <w:tcBorders>
              <w:top w:val="nil"/>
              <w:left w:val="single" w:sz="24" w:space="0" w:color="FFFFFF" w:themeColor="background1"/>
              <w:right w:val="single" w:sz="24" w:space="0" w:color="FFFFFF" w:themeColor="background1"/>
            </w:tcBorders>
            <w:shd w:val="clear" w:color="auto" w:fill="E6E6E6"/>
          </w:tcPr>
          <w:p w14:paraId="7EE8B0B0" w14:textId="77777777" w:rsidR="1D386DC8" w:rsidRDefault="1D386DC8" w:rsidP="1AF06E8D">
            <w:pPr>
              <w:pStyle w:val="TableBody"/>
              <w:rPr>
                <w:ins w:id="972" w:author="Euronext" w:date="2023-08-31T11:41:00Z"/>
                <w:rFonts w:asciiTheme="minorHAnsi" w:eastAsiaTheme="minorEastAsia" w:hAnsiTheme="minorHAnsi" w:cstheme="minorBidi"/>
                <w:sz w:val="18"/>
                <w:szCs w:val="18"/>
              </w:rPr>
            </w:pPr>
            <w:ins w:id="973" w:author="Euronext" w:date="2023-08-31T11:41:00Z">
              <w:r w:rsidRPr="1AF06E8D">
                <w:rPr>
                  <w:rFonts w:asciiTheme="minorHAnsi" w:eastAsiaTheme="minorEastAsia" w:hAnsiTheme="minorHAnsi" w:cstheme="minorBidi"/>
                  <w:sz w:val="18"/>
                  <w:szCs w:val="18"/>
                </w:rPr>
                <w:t>Euronext Continental Equities</w:t>
              </w:r>
            </w:ins>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AD516C6" w14:textId="77777777" w:rsidR="00C644F5" w:rsidRPr="00291788" w:rsidRDefault="00C644F5" w:rsidP="004C6C30">
            <w:pPr>
              <w:pStyle w:val="TableBody"/>
              <w:jc w:val="right"/>
              <w:rPr>
                <w:ins w:id="974" w:author="Euronext" w:date="2023-08-31T11:41:00Z"/>
                <w:rFonts w:asciiTheme="minorHAnsi" w:eastAsiaTheme="minorEastAsia" w:hAnsiTheme="minorHAnsi" w:cstheme="minorBidi"/>
                <w:sz w:val="18"/>
                <w:szCs w:val="18"/>
              </w:rPr>
            </w:pPr>
            <w:ins w:id="975"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1,045.00</w:t>
              </w:r>
            </w:ins>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399BFC2" w14:textId="77777777" w:rsidR="00C644F5" w:rsidRPr="00291788" w:rsidRDefault="00C644F5" w:rsidP="004C6C30">
            <w:pPr>
              <w:pStyle w:val="TableBody"/>
              <w:jc w:val="right"/>
              <w:rPr>
                <w:ins w:id="976" w:author="Euronext" w:date="2023-08-31T11:41:00Z"/>
                <w:rFonts w:asciiTheme="minorHAnsi" w:eastAsiaTheme="minorEastAsia" w:hAnsiTheme="minorHAnsi" w:cstheme="minorBidi"/>
                <w:sz w:val="18"/>
                <w:szCs w:val="18"/>
              </w:rPr>
            </w:pPr>
            <w:ins w:id="977"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ins>
          </w:p>
        </w:tc>
      </w:tr>
      <w:tr w:rsidR="00C644F5" w:rsidRPr="00F1428A" w14:paraId="1F256BE7" w14:textId="77777777" w:rsidTr="0029130A">
        <w:trPr>
          <w:trHeight w:val="20"/>
          <w:ins w:id="978" w:author="Euronext" w:date="2023-08-31T11:41:00Z"/>
        </w:trPr>
        <w:tc>
          <w:tcPr>
            <w:tcW w:w="3754" w:type="dxa"/>
            <w:gridSpan w:val="2"/>
            <w:tcBorders>
              <w:top w:val="nil"/>
              <w:left w:val="single" w:sz="24" w:space="0" w:color="FFFFFF" w:themeColor="background1"/>
              <w:right w:val="single" w:sz="24" w:space="0" w:color="FFFFFF" w:themeColor="background1"/>
            </w:tcBorders>
            <w:shd w:val="clear" w:color="auto" w:fill="E6E6E6"/>
          </w:tcPr>
          <w:p w14:paraId="77327A6A" w14:textId="77777777" w:rsidR="00C644F5" w:rsidRPr="00291788" w:rsidRDefault="00C644F5" w:rsidP="004C6C30">
            <w:pPr>
              <w:pStyle w:val="TableBody"/>
              <w:rPr>
                <w:ins w:id="979" w:author="Euronext" w:date="2023-08-31T11:41:00Z"/>
                <w:rFonts w:asciiTheme="minorHAnsi" w:eastAsiaTheme="minorEastAsia" w:hAnsiTheme="minorHAnsi" w:cstheme="minorBidi"/>
                <w:sz w:val="2"/>
                <w:szCs w:val="2"/>
              </w:rPr>
            </w:pPr>
          </w:p>
          <w:p w14:paraId="416FD2A9" w14:textId="77777777" w:rsidR="1D386DC8" w:rsidRDefault="1D386DC8" w:rsidP="1AF06E8D">
            <w:pPr>
              <w:pStyle w:val="TableBody"/>
              <w:rPr>
                <w:ins w:id="980" w:author="Euronext" w:date="2023-08-31T11:41:00Z"/>
                <w:rFonts w:asciiTheme="minorHAnsi" w:eastAsiaTheme="minorEastAsia" w:hAnsiTheme="minorHAnsi" w:cstheme="minorBidi"/>
                <w:sz w:val="18"/>
                <w:szCs w:val="18"/>
              </w:rPr>
            </w:pPr>
            <w:ins w:id="981" w:author="Euronext" w:date="2023-08-31T11:41:00Z">
              <w:r w:rsidRPr="1AF06E8D">
                <w:rPr>
                  <w:rFonts w:asciiTheme="minorHAnsi" w:eastAsiaTheme="minorEastAsia" w:hAnsiTheme="minorHAnsi" w:cstheme="minorBidi"/>
                  <w:sz w:val="18"/>
                  <w:szCs w:val="18"/>
                </w:rPr>
                <w:t>Euronext ETFs and Funds</w:t>
              </w:r>
            </w:ins>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C92F690" w14:textId="77777777" w:rsidR="00C644F5" w:rsidRPr="00291788" w:rsidRDefault="00C644F5" w:rsidP="004C6C30">
            <w:pPr>
              <w:pStyle w:val="TableBody"/>
              <w:jc w:val="right"/>
              <w:rPr>
                <w:ins w:id="982" w:author="Euronext" w:date="2023-08-31T11:41:00Z"/>
                <w:rFonts w:asciiTheme="minorHAnsi" w:eastAsiaTheme="minorEastAsia" w:hAnsiTheme="minorHAnsi" w:cstheme="minorBidi"/>
                <w:sz w:val="18"/>
                <w:szCs w:val="18"/>
              </w:rPr>
            </w:pPr>
            <w:ins w:id="983"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539.35</w:t>
              </w:r>
            </w:ins>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7749930" w14:textId="77777777" w:rsidR="00C644F5" w:rsidRPr="00291788" w:rsidRDefault="00C644F5" w:rsidP="004C6C30">
            <w:pPr>
              <w:pStyle w:val="TableBody"/>
              <w:jc w:val="right"/>
              <w:rPr>
                <w:ins w:id="984" w:author="Euronext" w:date="2023-08-31T11:41:00Z"/>
                <w:rFonts w:asciiTheme="minorHAnsi" w:eastAsiaTheme="minorEastAsia" w:hAnsiTheme="minorHAnsi" w:cstheme="minorBidi"/>
                <w:sz w:val="18"/>
                <w:szCs w:val="18"/>
              </w:rPr>
            </w:pPr>
            <w:ins w:id="985"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269.70</w:t>
              </w:r>
            </w:ins>
          </w:p>
        </w:tc>
      </w:tr>
      <w:tr w:rsidR="00C644F5" w:rsidRPr="00F1428A" w14:paraId="04D2BDAA" w14:textId="77777777" w:rsidTr="0029130A">
        <w:trPr>
          <w:trHeight w:val="20"/>
          <w:ins w:id="986" w:author="Euronext" w:date="2023-08-31T11:41:00Z"/>
        </w:trPr>
        <w:tc>
          <w:tcPr>
            <w:tcW w:w="3754" w:type="dxa"/>
            <w:gridSpan w:val="2"/>
            <w:tcBorders>
              <w:top w:val="nil"/>
              <w:left w:val="single" w:sz="24" w:space="0" w:color="FFFFFF" w:themeColor="background1"/>
              <w:right w:val="single" w:sz="24" w:space="0" w:color="FFFFFF" w:themeColor="background1"/>
            </w:tcBorders>
            <w:shd w:val="clear" w:color="auto" w:fill="E6E6E6"/>
          </w:tcPr>
          <w:p w14:paraId="79A94FDC" w14:textId="77777777" w:rsidR="00C644F5" w:rsidRPr="00291788" w:rsidRDefault="00C644F5" w:rsidP="004C6C30">
            <w:pPr>
              <w:pStyle w:val="TableBody"/>
              <w:rPr>
                <w:ins w:id="987" w:author="Euronext" w:date="2023-08-31T11:41:00Z"/>
                <w:rFonts w:asciiTheme="minorHAnsi" w:eastAsiaTheme="minorEastAsia" w:hAnsiTheme="minorHAnsi" w:cstheme="minorBidi"/>
                <w:sz w:val="2"/>
                <w:szCs w:val="2"/>
              </w:rPr>
            </w:pPr>
          </w:p>
          <w:p w14:paraId="32F87188" w14:textId="77777777" w:rsidR="1D386DC8" w:rsidRDefault="1D386DC8" w:rsidP="1AF06E8D">
            <w:pPr>
              <w:pStyle w:val="TableBody"/>
              <w:rPr>
                <w:ins w:id="988" w:author="Euronext" w:date="2023-08-31T11:41:00Z"/>
                <w:rFonts w:asciiTheme="minorHAnsi" w:eastAsiaTheme="minorEastAsia" w:hAnsiTheme="minorHAnsi" w:cstheme="minorBidi"/>
                <w:sz w:val="18"/>
                <w:szCs w:val="18"/>
              </w:rPr>
            </w:pPr>
            <w:ins w:id="989" w:author="Euronext" w:date="2023-08-31T11:41:00Z">
              <w:r w:rsidRPr="1AF06E8D">
                <w:rPr>
                  <w:rFonts w:asciiTheme="minorHAnsi" w:eastAsiaTheme="minorEastAsia" w:hAnsiTheme="minorHAnsi" w:cstheme="minorBidi"/>
                  <w:sz w:val="18"/>
                  <w:szCs w:val="18"/>
                </w:rPr>
                <w:t>Euronext Warrants and Certificates</w:t>
              </w:r>
            </w:ins>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446D767" w14:textId="77777777" w:rsidR="00C644F5" w:rsidRPr="00291788" w:rsidRDefault="00C644F5" w:rsidP="004C6C30">
            <w:pPr>
              <w:pStyle w:val="TableBody"/>
              <w:jc w:val="right"/>
              <w:rPr>
                <w:ins w:id="990" w:author="Euronext" w:date="2023-08-31T11:41:00Z"/>
                <w:rFonts w:asciiTheme="minorHAnsi" w:eastAsiaTheme="minorEastAsia" w:hAnsiTheme="minorHAnsi" w:cstheme="minorBidi"/>
                <w:sz w:val="18"/>
                <w:szCs w:val="18"/>
              </w:rPr>
            </w:pPr>
            <w:ins w:id="991"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348.40</w:t>
              </w:r>
            </w:ins>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97E7EC8" w14:textId="77777777" w:rsidR="00C644F5" w:rsidRPr="00291788" w:rsidRDefault="00C644F5" w:rsidP="004C6C30">
            <w:pPr>
              <w:pStyle w:val="TableBody"/>
              <w:jc w:val="right"/>
              <w:rPr>
                <w:ins w:id="992" w:author="Euronext" w:date="2023-08-31T11:41:00Z"/>
                <w:rFonts w:asciiTheme="minorHAnsi" w:eastAsiaTheme="minorEastAsia" w:hAnsiTheme="minorHAnsi" w:cstheme="minorBidi"/>
                <w:sz w:val="18"/>
                <w:szCs w:val="18"/>
              </w:rPr>
            </w:pPr>
            <w:ins w:id="993"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174.20</w:t>
              </w:r>
            </w:ins>
          </w:p>
        </w:tc>
      </w:tr>
    </w:tbl>
    <w:p w14:paraId="4D38E1FD" w14:textId="77777777" w:rsidR="00C644F5" w:rsidRDefault="00C644F5" w:rsidP="005631C2">
      <w:pPr>
        <w:rPr>
          <w:ins w:id="994" w:author="Euronext" w:date="2023-08-31T11:41:00Z"/>
          <w:sz w:val="14"/>
          <w:szCs w:val="14"/>
        </w:rPr>
      </w:pPr>
    </w:p>
    <w:p w14:paraId="0787FB8A" w14:textId="77777777" w:rsidR="001E147E" w:rsidRDefault="001E147E" w:rsidP="001E147E">
      <w:pPr>
        <w:tabs>
          <w:tab w:val="left" w:pos="1215"/>
        </w:tabs>
        <w:jc w:val="left"/>
        <w:rPr>
          <w:moveFrom w:id="995" w:author="Euronext" w:date="2023-08-31T11:41:00Z"/>
          <w:b/>
        </w:rPr>
      </w:pPr>
      <w:moveFromRangeStart w:id="996" w:author="Euronext" w:date="2023-08-31T11:41:00Z" w:name="move144374487"/>
    </w:p>
    <w:p w14:paraId="06C99CE7" w14:textId="77777777" w:rsidR="001E147E" w:rsidRDefault="001E147E" w:rsidP="001E147E">
      <w:pPr>
        <w:tabs>
          <w:tab w:val="left" w:pos="1215"/>
        </w:tabs>
        <w:jc w:val="left"/>
        <w:rPr>
          <w:moveFrom w:id="997" w:author="Euronext" w:date="2023-08-31T11:41:00Z"/>
          <w:b/>
        </w:rPr>
      </w:pPr>
      <w:moveFrom w:id="998" w:author="Euronext" w:date="2023-08-31T11:41:00Z">
        <w:r>
          <w:rPr>
            <w:b/>
          </w:rPr>
          <w:t>EURONEXT GROUP FIXED INCOME INFORMATION</w:t>
        </w:r>
        <w:r w:rsidRPr="00F03896">
          <w:rPr>
            <w:b/>
          </w:rPr>
          <w:t xml:space="preserve"> </w:t>
        </w:r>
        <w:r w:rsidR="002C7A40">
          <w:rPr>
            <w:b/>
          </w:rPr>
          <w:t>PRODUCTS</w:t>
        </w:r>
        <w:r w:rsidR="002C7A40">
          <w:rPr>
            <w:b/>
            <w:vertAlign w:val="superscript"/>
          </w:rPr>
          <w:t>1</w:t>
        </w:r>
      </w:moveFrom>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1E147E" w:rsidRPr="00F1428A" w14:paraId="049EFA72"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94ED21" w14:textId="77777777" w:rsidR="001E147E" w:rsidRPr="00F1428A" w:rsidRDefault="001E147E" w:rsidP="007F689C">
            <w:pPr>
              <w:pStyle w:val="TableBody"/>
              <w:rPr>
                <w:moveFrom w:id="999" w:author="Euronext" w:date="2023-08-31T11:41:00Z"/>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5A196E" w14:textId="77777777" w:rsidR="001E147E" w:rsidRPr="00F1428A" w:rsidRDefault="001E147E" w:rsidP="007F689C">
            <w:pPr>
              <w:pStyle w:val="TableBody"/>
              <w:jc w:val="right"/>
              <w:rPr>
                <w:moveFrom w:id="1000" w:author="Euronext" w:date="2023-08-31T11:41:00Z"/>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8E4FFB" w14:textId="77777777" w:rsidR="001E147E" w:rsidRPr="00F1428A" w:rsidRDefault="001E147E" w:rsidP="007F689C">
            <w:pPr>
              <w:pStyle w:val="TableBody"/>
              <w:jc w:val="right"/>
              <w:rPr>
                <w:moveFrom w:id="1001" w:author="Euronext" w:date="2023-08-31T11:41:00Z"/>
                <w:rFonts w:cs="Calibri"/>
                <w:b/>
                <w:sz w:val="2"/>
                <w:szCs w:val="2"/>
              </w:rPr>
            </w:pPr>
          </w:p>
        </w:tc>
      </w:tr>
      <w:tr w:rsidR="001E147E" w:rsidRPr="00F1428A" w14:paraId="52F7D048"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FAABF9" w14:textId="77777777" w:rsidR="001E147E" w:rsidRPr="00F1428A" w:rsidRDefault="001E147E" w:rsidP="007F689C">
            <w:pPr>
              <w:pStyle w:val="TableBody"/>
              <w:rPr>
                <w:moveFrom w:id="1002" w:author="Euronext" w:date="2023-08-31T11:41:00Z"/>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A45103" w14:textId="77777777" w:rsidR="001E147E" w:rsidRPr="00F1428A" w:rsidRDefault="001E147E" w:rsidP="007F689C">
            <w:pPr>
              <w:pStyle w:val="TableBody"/>
              <w:jc w:val="right"/>
              <w:rPr>
                <w:moveFrom w:id="1003" w:author="Euronext" w:date="2023-08-31T11:41:00Z"/>
                <w:rFonts w:cs="Calibri"/>
                <w:b/>
                <w:sz w:val="18"/>
                <w:szCs w:val="18"/>
              </w:rPr>
            </w:pPr>
            <w:moveFrom w:id="1004" w:author="Euronext" w:date="2023-08-31T11:41:00Z">
              <w:r w:rsidRPr="00F1428A">
                <w:rPr>
                  <w:rFonts w:cs="Calibri"/>
                  <w:b/>
                  <w:sz w:val="18"/>
                  <w:szCs w:val="18"/>
                </w:rPr>
                <w:t>Level 2</w:t>
              </w:r>
            </w:moveFrom>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C4CCF7" w14:textId="77777777" w:rsidR="001E147E" w:rsidRPr="00F1428A" w:rsidRDefault="001E147E" w:rsidP="007F689C">
            <w:pPr>
              <w:pStyle w:val="TableBody"/>
              <w:jc w:val="right"/>
              <w:rPr>
                <w:moveFrom w:id="1005" w:author="Euronext" w:date="2023-08-31T11:41:00Z"/>
                <w:rFonts w:cs="Calibri"/>
                <w:b/>
                <w:sz w:val="18"/>
                <w:szCs w:val="18"/>
              </w:rPr>
            </w:pPr>
            <w:moveFrom w:id="1006" w:author="Euronext" w:date="2023-08-31T11:41:00Z">
              <w:r w:rsidRPr="00F1428A">
                <w:rPr>
                  <w:rFonts w:cs="Calibri"/>
                  <w:b/>
                  <w:sz w:val="18"/>
                  <w:szCs w:val="18"/>
                </w:rPr>
                <w:t>Last Price</w:t>
              </w:r>
            </w:moveFrom>
          </w:p>
        </w:tc>
      </w:tr>
      <w:moveFromRangeEnd w:id="996"/>
      <w:tr w:rsidR="001E147E" w:rsidRPr="00F1428A" w14:paraId="47B23D03" w14:textId="77777777" w:rsidTr="3B9DAFC2">
        <w:trPr>
          <w:trHeight w:val="20"/>
          <w:del w:id="1007" w:author="Euronext" w:date="2023-08-31T11:41:00Z"/>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7FE4EFA" w14:textId="77777777" w:rsidR="001E147E" w:rsidRPr="00291788" w:rsidRDefault="5A6B451E" w:rsidP="3B9DAFC2">
            <w:pPr>
              <w:pStyle w:val="TableBody"/>
              <w:rPr>
                <w:del w:id="1008" w:author="Euronext" w:date="2023-08-31T11:41:00Z"/>
                <w:rFonts w:asciiTheme="minorHAnsi" w:eastAsiaTheme="minorEastAsia" w:hAnsiTheme="minorHAnsi" w:cstheme="minorBidi"/>
                <w:sz w:val="18"/>
                <w:szCs w:val="18"/>
              </w:rPr>
            </w:pPr>
            <w:del w:id="1009" w:author="Euronext" w:date="2023-08-31T11:41:00Z">
              <w:r w:rsidRPr="00291788">
                <w:rPr>
                  <w:rFonts w:asciiTheme="minorHAnsi" w:eastAsiaTheme="minorEastAsia" w:hAnsiTheme="minorHAnsi" w:cstheme="minorBidi"/>
                  <w:sz w:val="18"/>
                  <w:szCs w:val="18"/>
                  <w:lang w:val="fr-FR"/>
                </w:rPr>
                <w:delText>Euronext Group Fixed Income*</w:delText>
              </w:r>
            </w:del>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22877C1" w14:textId="77777777" w:rsidR="001E147E" w:rsidRPr="00291788" w:rsidRDefault="5A6B451E" w:rsidP="3B9DAFC2">
            <w:pPr>
              <w:pStyle w:val="TableBody"/>
              <w:jc w:val="right"/>
              <w:rPr>
                <w:del w:id="1010" w:author="Euronext" w:date="2023-08-31T11:41:00Z"/>
                <w:rFonts w:asciiTheme="minorHAnsi" w:eastAsiaTheme="minorEastAsia" w:hAnsiTheme="minorHAnsi" w:cstheme="minorBidi"/>
                <w:sz w:val="18"/>
                <w:szCs w:val="18"/>
              </w:rPr>
            </w:pPr>
            <w:del w:id="1011" w:author="Euronext" w:date="2023-08-31T11:41:00Z">
              <w:r w:rsidRPr="00291788">
                <w:rPr>
                  <w:rFonts w:asciiTheme="minorHAnsi" w:eastAsiaTheme="minorEastAsia" w:hAnsiTheme="minorHAnsi" w:cstheme="minorBidi"/>
                  <w:sz w:val="18"/>
                  <w:szCs w:val="18"/>
                </w:rPr>
                <w:delText>€</w:delText>
              </w:r>
              <w:r w:rsidR="007473C5">
                <w:rPr>
                  <w:rFonts w:asciiTheme="minorHAnsi" w:eastAsiaTheme="minorEastAsia" w:hAnsiTheme="minorHAnsi" w:cstheme="minorBidi"/>
                  <w:sz w:val="18"/>
                  <w:szCs w:val="18"/>
                </w:rPr>
                <w:delText>1</w:delText>
              </w:r>
              <w:r w:rsidRPr="00291788">
                <w:rPr>
                  <w:rFonts w:asciiTheme="minorHAnsi" w:eastAsiaTheme="minorEastAsia" w:hAnsiTheme="minorHAnsi" w:cstheme="minorBidi"/>
                  <w:sz w:val="18"/>
                  <w:szCs w:val="18"/>
                </w:rPr>
                <w:delText>,</w:delText>
              </w:r>
              <w:r w:rsidR="00510E72">
                <w:rPr>
                  <w:rFonts w:asciiTheme="minorHAnsi" w:eastAsiaTheme="minorEastAsia" w:hAnsiTheme="minorHAnsi" w:cstheme="minorBidi"/>
                  <w:sz w:val="18"/>
                  <w:szCs w:val="18"/>
                </w:rPr>
                <w:delText>964</w:delText>
              </w:r>
              <w:r w:rsidRPr="00291788">
                <w:rPr>
                  <w:rFonts w:asciiTheme="minorHAnsi" w:eastAsiaTheme="minorEastAsia" w:hAnsiTheme="minorHAnsi" w:cstheme="minorBidi"/>
                  <w:sz w:val="18"/>
                  <w:szCs w:val="18"/>
                </w:rPr>
                <w:delText>.</w:delText>
              </w:r>
              <w:r w:rsidR="00510E72">
                <w:rPr>
                  <w:rFonts w:asciiTheme="minorHAnsi" w:eastAsiaTheme="minorEastAsia" w:hAnsiTheme="minorHAnsi" w:cstheme="minorBidi"/>
                  <w:sz w:val="18"/>
                  <w:szCs w:val="18"/>
                </w:rPr>
                <w:delText>60</w:delText>
              </w:r>
            </w:del>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5870407" w14:textId="77777777" w:rsidR="001E147E" w:rsidRPr="00291788" w:rsidRDefault="5A6B451E" w:rsidP="3B9DAFC2">
            <w:pPr>
              <w:pStyle w:val="TableBody"/>
              <w:jc w:val="right"/>
              <w:rPr>
                <w:del w:id="1012" w:author="Euronext" w:date="2023-08-31T11:41:00Z"/>
                <w:rFonts w:asciiTheme="minorHAnsi" w:eastAsiaTheme="minorEastAsia" w:hAnsiTheme="minorHAnsi" w:cstheme="minorBidi"/>
                <w:sz w:val="18"/>
                <w:szCs w:val="18"/>
              </w:rPr>
            </w:pPr>
            <w:del w:id="1013" w:author="Euronext" w:date="2023-08-31T11:41:00Z">
              <w:r w:rsidRPr="00291788">
                <w:rPr>
                  <w:rFonts w:asciiTheme="minorHAnsi" w:eastAsiaTheme="minorEastAsia" w:hAnsiTheme="minorHAnsi" w:cstheme="minorBidi"/>
                  <w:sz w:val="18"/>
                  <w:szCs w:val="18"/>
                </w:rPr>
                <w:delText>€</w:delText>
              </w:r>
              <w:r w:rsidR="00510E72">
                <w:rPr>
                  <w:rFonts w:asciiTheme="minorHAnsi" w:eastAsiaTheme="minorEastAsia" w:hAnsiTheme="minorHAnsi" w:cstheme="minorBidi"/>
                  <w:sz w:val="18"/>
                  <w:szCs w:val="18"/>
                </w:rPr>
                <w:delText>651</w:delText>
              </w:r>
              <w:r w:rsidRPr="00291788">
                <w:rPr>
                  <w:rFonts w:asciiTheme="minorHAnsi" w:eastAsiaTheme="minorEastAsia" w:hAnsiTheme="minorHAnsi" w:cstheme="minorBidi"/>
                  <w:sz w:val="18"/>
                  <w:szCs w:val="18"/>
                </w:rPr>
                <w:delText>.</w:delText>
              </w:r>
              <w:r w:rsidR="00510E72">
                <w:rPr>
                  <w:rFonts w:asciiTheme="minorHAnsi" w:eastAsiaTheme="minorEastAsia" w:hAnsiTheme="minorHAnsi" w:cstheme="minorBidi"/>
                  <w:sz w:val="18"/>
                  <w:szCs w:val="18"/>
                </w:rPr>
                <w:delText>4</w:delText>
              </w:r>
              <w:r w:rsidRPr="00291788">
                <w:rPr>
                  <w:rFonts w:asciiTheme="minorHAnsi" w:eastAsiaTheme="minorEastAsia" w:hAnsiTheme="minorHAnsi" w:cstheme="minorBidi"/>
                  <w:sz w:val="18"/>
                  <w:szCs w:val="18"/>
                </w:rPr>
                <w:delText>5</w:delText>
              </w:r>
            </w:del>
          </w:p>
        </w:tc>
      </w:tr>
    </w:tbl>
    <w:p w14:paraId="1BDB65F9" w14:textId="77777777" w:rsidR="00A7125B" w:rsidRDefault="31F1058E" w:rsidP="00A7125B">
      <w:pPr>
        <w:rPr>
          <w:moveFrom w:id="1014" w:author="Euronext" w:date="2023-08-31T11:41:00Z"/>
          <w:sz w:val="14"/>
          <w:szCs w:val="14"/>
        </w:rPr>
      </w:pPr>
      <w:moveFromRangeStart w:id="1015" w:author="Euronext" w:date="2023-08-31T11:41:00Z" w:name="move144374488"/>
      <w:moveFrom w:id="1016" w:author="Euronext" w:date="2023-08-31T11:41:00Z">
        <w:r w:rsidRPr="1AF06E8D">
          <w:rPr>
            <w:sz w:val="14"/>
            <w:szCs w:val="14"/>
          </w:rPr>
          <w:t xml:space="preserve">* Includes Euronext Fixed Income, </w:t>
        </w:r>
        <w:r w:rsidR="2DADF9DB" w:rsidRPr="1AF06E8D">
          <w:rPr>
            <w:sz w:val="14"/>
            <w:szCs w:val="14"/>
          </w:rPr>
          <w:t xml:space="preserve">Nordic ABM, Euronext Milan </w:t>
        </w:r>
        <w:r w:rsidRPr="1AF06E8D">
          <w:rPr>
            <w:sz w:val="14"/>
            <w:szCs w:val="14"/>
          </w:rPr>
          <w:t>MOT and EuroTLX Bonds</w:t>
        </w:r>
      </w:moveFrom>
    </w:p>
    <w:p w14:paraId="4AE3B8AE" w14:textId="77777777" w:rsidR="00B01FE3" w:rsidRDefault="00B01FE3" w:rsidP="00A7125B">
      <w:pPr>
        <w:rPr>
          <w:moveFrom w:id="1017" w:author="Euronext" w:date="2023-08-31T11:41:00Z"/>
          <w:sz w:val="14"/>
          <w:szCs w:val="14"/>
        </w:rPr>
      </w:pPr>
    </w:p>
    <w:moveFromRangeEnd w:id="1015"/>
    <w:p w14:paraId="51E9C48D" w14:textId="7243BE0E" w:rsidR="00982551" w:rsidRDefault="7AF4C7B8" w:rsidP="005631C2">
      <w:pPr>
        <w:rPr>
          <w:sz w:val="18"/>
          <w:rPrChange w:id="1018" w:author="Euronext" w:date="2023-08-31T11:41:00Z">
            <w:rPr>
              <w:sz w:val="28"/>
            </w:rPr>
          </w:rPrChange>
        </w:rPr>
        <w:pPrChange w:id="1019" w:author="Euronext" w:date="2023-08-31T11:41:00Z">
          <w:pPr>
            <w:pStyle w:val="Heading2"/>
            <w:numPr>
              <w:numId w:val="0"/>
            </w:numPr>
            <w:pBdr>
              <w:top w:val="single" w:sz="24" w:space="1" w:color="FFFFFF"/>
              <w:bottom w:val="single" w:sz="2" w:space="1" w:color="008F7F"/>
            </w:pBdr>
            <w:tabs>
              <w:tab w:val="clear" w:pos="680"/>
            </w:tabs>
            <w:ind w:left="0" w:firstLine="0"/>
          </w:pPr>
        </w:pPrChange>
      </w:pPr>
      <w:r w:rsidRPr="00C16104">
        <w:rPr>
          <w:sz w:val="18"/>
          <w:vertAlign w:val="superscript"/>
        </w:rPr>
        <w:t>1</w:t>
      </w:r>
      <w:r w:rsidRPr="00C16104">
        <w:rPr>
          <w:sz w:val="18"/>
        </w:rPr>
        <w:t xml:space="preserve"> If the Contracting Party and its Affiliates do not generate a Direct Economic Benefit from nor create a Value Added Service in relation to the Delayed Data Redistribution of this Information</w:t>
      </w:r>
      <w:del w:id="1020" w:author="Euronext" w:date="2023-08-31T11:41:00Z">
        <w:r w:rsidR="681D7F0B" w:rsidRPr="00D60F08">
          <w:rPr>
            <w:sz w:val="18"/>
            <w:szCs w:val="18"/>
          </w:rPr>
          <w:delText xml:space="preserve">  (e.g. by requesting a licence fee or general access fee or solely publishing Delayed Data on their Website, but not charging for access to the Website),</w:delText>
        </w:r>
      </w:del>
      <w:ins w:id="1021" w:author="Euronext" w:date="2023-08-31T11:41:00Z">
        <w:r w:rsidRPr="0029130A">
          <w:rPr>
            <w:sz w:val="18"/>
            <w:szCs w:val="18"/>
          </w:rPr>
          <w:t>,</w:t>
        </w:r>
      </w:ins>
      <w:r w:rsidRPr="00C16104">
        <w:rPr>
          <w:sz w:val="18"/>
        </w:rPr>
        <w:t xml:space="preserve"> the Delayed Data Redistribution Licence Fee for such Information Products will not apply, provided that the Contracting Party requests a Fee waiver through the Delayed</w:t>
      </w:r>
      <w:r w:rsidR="3893D96A" w:rsidRPr="00C16104">
        <w:rPr>
          <w:sz w:val="18"/>
        </w:rPr>
        <w:t xml:space="preserve"> </w:t>
      </w:r>
      <w:ins w:id="1022" w:author="Euronext" w:date="2023-08-31T11:41:00Z">
        <w:r w:rsidR="3893D96A" w:rsidRPr="1AF06E8D">
          <w:rPr>
            <w:sz w:val="18"/>
            <w:szCs w:val="18"/>
          </w:rPr>
          <w:t>and/or After Midnight</w:t>
        </w:r>
        <w:r w:rsidRPr="0029130A">
          <w:rPr>
            <w:sz w:val="18"/>
            <w:szCs w:val="18"/>
          </w:rPr>
          <w:t xml:space="preserve"> </w:t>
        </w:r>
      </w:ins>
      <w:r w:rsidRPr="00C16104">
        <w:rPr>
          <w:sz w:val="18"/>
        </w:rPr>
        <w:t>Data Fee Waiver Application Form.</w:t>
      </w:r>
      <w:del w:id="1023" w:author="Euronext" w:date="2023-08-31T11:41:00Z">
        <w:r w:rsidR="004D34EA" w:rsidRPr="004D34EA">
          <w:rPr>
            <w:sz w:val="28"/>
            <w:szCs w:val="28"/>
          </w:rPr>
          <w:delText xml:space="preserve"> </w:delText>
        </w:r>
      </w:del>
    </w:p>
    <w:p w14:paraId="11125332" w14:textId="77777777" w:rsidR="00002269" w:rsidRDefault="00002269" w:rsidP="005631C2">
      <w:pPr>
        <w:rPr>
          <w:sz w:val="18"/>
          <w:rPrChange w:id="1024" w:author="Euronext" w:date="2023-08-31T11:41:00Z">
            <w:rPr>
              <w:sz w:val="28"/>
            </w:rPr>
          </w:rPrChange>
        </w:rPr>
        <w:pPrChange w:id="1025" w:author="Euronext" w:date="2023-08-31T11:41:00Z">
          <w:pPr>
            <w:pStyle w:val="Heading2"/>
            <w:numPr>
              <w:numId w:val="0"/>
            </w:numPr>
            <w:pBdr>
              <w:top w:val="single" w:sz="24" w:space="1" w:color="FFFFFF"/>
              <w:bottom w:val="single" w:sz="2" w:space="1" w:color="008F7F"/>
            </w:pBdr>
            <w:tabs>
              <w:tab w:val="clear" w:pos="680"/>
            </w:tabs>
          </w:pPr>
        </w:pPrChange>
      </w:pPr>
    </w:p>
    <w:p w14:paraId="1BD02B14" w14:textId="77777777" w:rsidR="00002269" w:rsidRDefault="00002269" w:rsidP="005631C2">
      <w:pPr>
        <w:rPr>
          <w:ins w:id="1026" w:author="Euronext" w:date="2023-08-31T11:41:00Z"/>
          <w:sz w:val="18"/>
          <w:szCs w:val="18"/>
        </w:rPr>
      </w:pPr>
    </w:p>
    <w:p w14:paraId="7C4B6CC0" w14:textId="77777777" w:rsidR="00002269" w:rsidRDefault="00002269" w:rsidP="005631C2">
      <w:pPr>
        <w:rPr>
          <w:ins w:id="1027" w:author="Euronext" w:date="2023-08-31T11:41:00Z"/>
          <w:sz w:val="18"/>
          <w:szCs w:val="18"/>
        </w:rPr>
      </w:pPr>
    </w:p>
    <w:p w14:paraId="63138AB5" w14:textId="77777777" w:rsidR="006269A0" w:rsidRDefault="006269A0" w:rsidP="005631C2">
      <w:pPr>
        <w:rPr>
          <w:ins w:id="1028" w:author="Euronext" w:date="2023-08-31T11:41:00Z"/>
          <w:sz w:val="18"/>
          <w:szCs w:val="18"/>
        </w:rPr>
      </w:pPr>
    </w:p>
    <w:p w14:paraId="754F9C8D" w14:textId="77777777" w:rsidR="006269A0" w:rsidRDefault="006269A0" w:rsidP="005631C2">
      <w:pPr>
        <w:rPr>
          <w:ins w:id="1029" w:author="Euronext" w:date="2023-08-31T11:41:00Z"/>
          <w:sz w:val="18"/>
          <w:szCs w:val="18"/>
        </w:rPr>
      </w:pPr>
    </w:p>
    <w:p w14:paraId="5143CEE0" w14:textId="77777777" w:rsidR="006269A0" w:rsidRDefault="006269A0" w:rsidP="005631C2">
      <w:pPr>
        <w:rPr>
          <w:ins w:id="1030" w:author="Euronext" w:date="2023-08-31T11:41:00Z"/>
          <w:sz w:val="18"/>
          <w:szCs w:val="18"/>
        </w:rPr>
      </w:pPr>
    </w:p>
    <w:p w14:paraId="05EB56E9" w14:textId="77777777" w:rsidR="0079431D" w:rsidRPr="0029130A" w:rsidRDefault="0079431D" w:rsidP="005631C2">
      <w:pPr>
        <w:rPr>
          <w:ins w:id="1031" w:author="Euronext" w:date="2023-08-31T11:41:00Z"/>
          <w:sz w:val="18"/>
          <w:szCs w:val="18"/>
        </w:rPr>
      </w:pPr>
    </w:p>
    <w:p w14:paraId="25F8493E" w14:textId="2BDF2668" w:rsidR="004D34EA" w:rsidRPr="00DB0769" w:rsidRDefault="4AEE200F" w:rsidP="0D2E8F43">
      <w:pPr>
        <w:pStyle w:val="Heading2"/>
        <w:numPr>
          <w:ilvl w:val="1"/>
          <w:numId w:val="0"/>
        </w:numPr>
        <w:pBdr>
          <w:top w:val="single" w:sz="24" w:space="1" w:color="FFFFFF"/>
          <w:bottom w:val="single" w:sz="2" w:space="1" w:color="008F7F"/>
        </w:pBdr>
        <w:ind w:left="680" w:hanging="680"/>
        <w:rPr>
          <w:sz w:val="28"/>
          <w:szCs w:val="28"/>
        </w:rPr>
      </w:pPr>
      <w:bookmarkStart w:id="1032" w:name="_Toc36921462"/>
      <w:r w:rsidRPr="0D2E8F43">
        <w:rPr>
          <w:sz w:val="28"/>
          <w:szCs w:val="28"/>
        </w:rPr>
        <w:t xml:space="preserve">After Midnight Data </w:t>
      </w:r>
      <w:del w:id="1033" w:author="Euronext" w:date="2023-08-31T11:41:00Z">
        <w:r w:rsidR="004D34EA" w:rsidRPr="3B9DAFC2">
          <w:rPr>
            <w:sz w:val="28"/>
            <w:szCs w:val="28"/>
          </w:rPr>
          <w:delText>REDistribution</w:delText>
        </w:r>
      </w:del>
      <w:ins w:id="1034" w:author="Euronext" w:date="2023-08-31T11:41:00Z">
        <w:r w:rsidRPr="0D2E8F43">
          <w:rPr>
            <w:sz w:val="28"/>
            <w:szCs w:val="28"/>
          </w:rPr>
          <w:t>R</w:t>
        </w:r>
        <w:r w:rsidR="45D5B5D5" w:rsidRPr="0D2E8F43">
          <w:rPr>
            <w:sz w:val="28"/>
            <w:szCs w:val="28"/>
          </w:rPr>
          <w:t>edi</w:t>
        </w:r>
        <w:r w:rsidRPr="0D2E8F43">
          <w:rPr>
            <w:sz w:val="28"/>
            <w:szCs w:val="28"/>
          </w:rPr>
          <w:t>stribution</w:t>
        </w:r>
      </w:ins>
      <w:r w:rsidRPr="0D2E8F43">
        <w:rPr>
          <w:sz w:val="28"/>
          <w:szCs w:val="28"/>
        </w:rPr>
        <w:t xml:space="preserve"> Licence Fees</w:t>
      </w:r>
      <w:r w:rsidRPr="0D2E8F43">
        <w:rPr>
          <w:rStyle w:val="BodyTextChar"/>
          <w:rPrChange w:id="1035" w:author="Euronext" w:date="2023-08-31T11:41:00Z">
            <w:rPr>
              <w:sz w:val="28"/>
              <w:vertAlign w:val="superscript"/>
            </w:rPr>
          </w:rPrChange>
        </w:rPr>
        <w:t>1</w:t>
      </w:r>
      <w:bookmarkEnd w:id="1032"/>
    </w:p>
    <w:p w14:paraId="411E955B" w14:textId="6B4F02A9" w:rsidR="004D34EA" w:rsidRDefault="004D34EA" w:rsidP="004D34EA">
      <w:pPr>
        <w:jc w:val="left"/>
      </w:pPr>
      <w:r>
        <w:t xml:space="preserve">The After Midnight Data Redistribution Licence Fees includes the Redistribution of After Midnight Data Information Products. If the Contracting Party already pays the Real-Time or Delayed Data Redistribution Licence Fee for the respective Information Product, it is not required to pay the After Midnight Data Redistribution Licence Fees for such Information Product. </w:t>
      </w:r>
    </w:p>
    <w:p w14:paraId="4D54A8FD" w14:textId="0374239F" w:rsidR="004D34EA" w:rsidRDefault="004D34EA" w:rsidP="004D34EA">
      <w:pPr>
        <w:jc w:val="left"/>
      </w:pPr>
      <w:r>
        <w:t>After Midnight Data Redistribution Licence Fees include the Public Display of the respective After Midnight Data Information Products.</w:t>
      </w:r>
    </w:p>
    <w:p w14:paraId="2AD13F6C" w14:textId="77777777" w:rsidR="004D34EA" w:rsidRDefault="004D34EA" w:rsidP="00D60F08">
      <w:pPr>
        <w:jc w:val="left"/>
        <w:rPr>
          <w:del w:id="1036" w:author="Euronext" w:date="2023-08-31T11:41:00Z"/>
        </w:rPr>
      </w:pPr>
      <w:del w:id="1037" w:author="Euronext" w:date="2023-08-31T11:41:00Z">
        <w:r w:rsidRPr="00D60F08">
          <w:delText>For the duration of 9 months (ending on 31st of December 2023), Euronext will not charge the After Midnight Data Redistribution Licence Fee for the applicable Euronext Information Products and Euro TLX Information Prod</w:delText>
        </w:r>
        <w:r>
          <w:delText>ucts</w:delText>
        </w:r>
        <w:r w:rsidR="008D1C44">
          <w:delText xml:space="preserve"> (excluding Euronext Milan Information Products)</w:delText>
        </w:r>
        <w:r>
          <w:delText>.</w:delText>
        </w:r>
      </w:del>
    </w:p>
    <w:p w14:paraId="47076998" w14:textId="73A87D65" w:rsidR="004D34EA" w:rsidRPr="00E40E6F" w:rsidRDefault="004D34EA" w:rsidP="004D34EA">
      <w:pPr>
        <w:spacing w:after="200" w:line="276" w:lineRule="auto"/>
        <w:jc w:val="left"/>
        <w:rPr>
          <w:rStyle w:val="Heading2Char"/>
          <w:rFonts w:eastAsia="Calibri" w:cs="Arial"/>
          <w:caps w:val="0"/>
          <w:color w:val="auto"/>
        </w:rPr>
      </w:pPr>
      <w:r>
        <w:br/>
      </w:r>
      <w:r w:rsidRPr="67E1E77E">
        <w:rPr>
          <w:b/>
          <w:bCs/>
        </w:rPr>
        <w:t xml:space="preserve">EURONEXT MILAN INFORMATION </w:t>
      </w:r>
      <w:r w:rsidRPr="00291788">
        <w:rPr>
          <w:b/>
          <w:bCs/>
        </w:rPr>
        <w:t>PRODUCTS</w:t>
      </w:r>
    </w:p>
    <w:tbl>
      <w:tblPr>
        <w:tblW w:w="9498" w:type="dxa"/>
        <w:tblInd w:w="-30" w:type="dxa"/>
        <w:tblLayout w:type="fixed"/>
        <w:tblLook w:val="04A0" w:firstRow="1" w:lastRow="0" w:firstColumn="1" w:lastColumn="0" w:noHBand="0" w:noVBand="1"/>
      </w:tblPr>
      <w:tblGrid>
        <w:gridCol w:w="3828"/>
        <w:gridCol w:w="1890"/>
        <w:gridCol w:w="1890"/>
        <w:gridCol w:w="1890"/>
      </w:tblGrid>
      <w:tr w:rsidR="004D34EA" w:rsidRPr="00F1428A" w14:paraId="0DCD5A1B" w14:textId="77777777" w:rsidTr="00FF1DCB">
        <w:trPr>
          <w:trHeight w:val="17"/>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26ACF94" w14:textId="77777777" w:rsidR="004D34EA" w:rsidRPr="00F1428A" w:rsidRDefault="004D34EA" w:rsidP="00FF1DCB">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AA0EB2" w14:textId="77777777" w:rsidR="004D34EA" w:rsidRPr="00F1428A" w:rsidRDefault="004D34EA" w:rsidP="00FF1DCB">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2A9C4" w14:textId="77777777" w:rsidR="004D34EA" w:rsidRPr="00F1428A" w:rsidRDefault="004D34EA" w:rsidP="00FF1DCB">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37B2A5" w14:textId="77777777" w:rsidR="004D34EA" w:rsidRPr="00F1428A" w:rsidRDefault="004D34EA" w:rsidP="00FF1DCB">
            <w:pPr>
              <w:pStyle w:val="TableBody"/>
              <w:jc w:val="right"/>
              <w:rPr>
                <w:rFonts w:cs="Calibri"/>
                <w:b/>
                <w:sz w:val="2"/>
                <w:szCs w:val="2"/>
              </w:rPr>
            </w:pPr>
          </w:p>
        </w:tc>
      </w:tr>
      <w:tr w:rsidR="004D34EA" w:rsidRPr="00F1428A" w14:paraId="0AABD1CD" w14:textId="77777777" w:rsidTr="00FF1DCB">
        <w:trPr>
          <w:trHeight w:val="17"/>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1A068272" w14:textId="77777777" w:rsidR="004D34EA" w:rsidRPr="00F1428A" w:rsidRDefault="004D34EA" w:rsidP="00FF1DCB">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C71194" w14:textId="77777777" w:rsidR="004D34EA" w:rsidRPr="00F1428A" w:rsidRDefault="004D34EA" w:rsidP="00FF1DCB">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FA1D28" w14:textId="77777777" w:rsidR="004D34EA" w:rsidRPr="00F1428A" w:rsidRDefault="004D34EA" w:rsidP="00FF1DCB">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3D3876" w14:textId="77777777" w:rsidR="004D34EA" w:rsidRPr="00F1428A" w:rsidRDefault="004D34EA" w:rsidP="00FF1DCB">
            <w:pPr>
              <w:pStyle w:val="TableBody"/>
              <w:jc w:val="right"/>
              <w:rPr>
                <w:rFonts w:cs="Calibri"/>
                <w:b/>
                <w:sz w:val="18"/>
                <w:szCs w:val="18"/>
              </w:rPr>
            </w:pPr>
            <w:r w:rsidRPr="00F1428A">
              <w:rPr>
                <w:rFonts w:cs="Calibri"/>
                <w:b/>
                <w:sz w:val="18"/>
                <w:szCs w:val="18"/>
              </w:rPr>
              <w:t>Last Price</w:t>
            </w:r>
          </w:p>
        </w:tc>
      </w:tr>
      <w:tr w:rsidR="004D34EA" w:rsidRPr="00F1428A" w14:paraId="3C94BA1F"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7C9C4B29"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2FC4BC0" w14:textId="387ACB55"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38" w:author="Euronext" w:date="2023-08-31T11:41:00Z">
              <w:r w:rsidRPr="00291788">
                <w:rPr>
                  <w:rFonts w:asciiTheme="minorHAnsi" w:eastAsiaTheme="minorEastAsia" w:hAnsiTheme="minorHAnsi" w:cstheme="minorBidi"/>
                  <w:sz w:val="18"/>
                  <w:szCs w:val="18"/>
                </w:rPr>
                <w:delText>1,934.85</w:delText>
              </w:r>
            </w:del>
            <w:ins w:id="1039" w:author="Euronext" w:date="2023-08-31T11:41:00Z">
              <w:r w:rsidR="00BE0209">
                <w:rPr>
                  <w:rFonts w:asciiTheme="minorHAnsi" w:eastAsiaTheme="minorEastAsia" w:hAnsiTheme="minorHAnsi" w:cstheme="minorBidi"/>
                  <w:sz w:val="18"/>
                  <w:szCs w:val="18"/>
                </w:rPr>
                <w:t>2,031.60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3F2AEEF" w14:textId="59D73F1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40" w:author="Euronext" w:date="2023-08-31T11:41:00Z">
              <w:r w:rsidRPr="00291788">
                <w:rPr>
                  <w:rFonts w:asciiTheme="minorHAnsi" w:eastAsiaTheme="minorEastAsia" w:hAnsiTheme="minorHAnsi" w:cstheme="minorBidi"/>
                  <w:sz w:val="18"/>
                  <w:szCs w:val="18"/>
                </w:rPr>
                <w:delText>817.70</w:delText>
              </w:r>
            </w:del>
            <w:ins w:id="1041" w:author="Euronext" w:date="2023-08-31T11:41:00Z">
              <w:r w:rsidR="003A2BBE">
                <w:rPr>
                  <w:rFonts w:asciiTheme="minorHAnsi" w:eastAsiaTheme="minorEastAsia" w:hAnsiTheme="minorHAnsi" w:cstheme="minorBidi"/>
                  <w:sz w:val="18"/>
                  <w:szCs w:val="18"/>
                </w:rPr>
                <w:t>858.60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02DEAC7" w14:textId="319C2C93"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42" w:author="Euronext" w:date="2023-08-31T11:41:00Z">
              <w:r w:rsidRPr="00291788">
                <w:rPr>
                  <w:rFonts w:asciiTheme="minorHAnsi" w:eastAsiaTheme="minorEastAsia" w:hAnsiTheme="minorHAnsi" w:cstheme="minorBidi"/>
                  <w:sz w:val="18"/>
                  <w:szCs w:val="18"/>
                </w:rPr>
                <w:delText>612.50</w:delText>
              </w:r>
            </w:del>
            <w:ins w:id="1043" w:author="Euronext" w:date="2023-08-31T11:41:00Z">
              <w:r w:rsidR="00542AD9">
                <w:rPr>
                  <w:rFonts w:asciiTheme="minorHAnsi" w:eastAsiaTheme="minorEastAsia" w:hAnsiTheme="minorHAnsi" w:cstheme="minorBidi"/>
                  <w:sz w:val="18"/>
                  <w:szCs w:val="18"/>
                </w:rPr>
                <w:t>643.15</w:t>
              </w:r>
            </w:ins>
          </w:p>
        </w:tc>
      </w:tr>
      <w:tr w:rsidR="004D34EA" w:rsidRPr="00F1428A" w14:paraId="5FE7F383"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30B50B55"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C808E14" w14:textId="4F66C75D"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647E">
              <w:rPr>
                <w:rFonts w:asciiTheme="minorHAnsi" w:eastAsiaTheme="minorEastAsia" w:hAnsiTheme="minorHAnsi" w:cstheme="minorBidi"/>
                <w:sz w:val="18"/>
                <w:szCs w:val="18"/>
              </w:rPr>
              <w:t>1,</w:t>
            </w:r>
            <w:del w:id="1044" w:author="Euronext" w:date="2023-08-31T11:41:00Z">
              <w:r w:rsidRPr="00291788">
                <w:rPr>
                  <w:rFonts w:asciiTheme="minorHAnsi" w:eastAsiaTheme="minorEastAsia" w:hAnsiTheme="minorHAnsi" w:cstheme="minorBidi"/>
                  <w:sz w:val="18"/>
                  <w:szCs w:val="18"/>
                </w:rPr>
                <w:delText>473.70</w:delText>
              </w:r>
            </w:del>
            <w:ins w:id="1045" w:author="Euronext" w:date="2023-08-31T11:41:00Z">
              <w:r w:rsidR="009A647E">
                <w:rPr>
                  <w:rFonts w:asciiTheme="minorHAnsi" w:eastAsiaTheme="minorEastAsia" w:hAnsiTheme="minorHAnsi" w:cstheme="minorBidi"/>
                  <w:sz w:val="18"/>
                  <w:szCs w:val="18"/>
                </w:rPr>
                <w:t>547.40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AD752B5" w14:textId="34FB0AF6"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46" w:author="Euronext" w:date="2023-08-31T11:41:00Z">
              <w:r w:rsidRPr="00291788">
                <w:rPr>
                  <w:rFonts w:asciiTheme="minorHAnsi" w:eastAsiaTheme="minorEastAsia" w:hAnsiTheme="minorHAnsi" w:cstheme="minorBidi"/>
                  <w:sz w:val="18"/>
                  <w:szCs w:val="18"/>
                </w:rPr>
                <w:delText>513.20</w:delText>
              </w:r>
            </w:del>
            <w:ins w:id="1047" w:author="Euronext" w:date="2023-08-31T11:41:00Z">
              <w:r w:rsidR="00F81981">
                <w:rPr>
                  <w:rFonts w:asciiTheme="minorHAnsi" w:eastAsiaTheme="minorEastAsia" w:hAnsiTheme="minorHAnsi" w:cstheme="minorBidi"/>
                  <w:sz w:val="18"/>
                  <w:szCs w:val="18"/>
                </w:rPr>
                <w:t>538.85</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18CC180" w14:textId="1DE0407B"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48" w:author="Euronext" w:date="2023-08-31T11:41:00Z">
              <w:r w:rsidRPr="00291788">
                <w:rPr>
                  <w:rFonts w:asciiTheme="minorHAnsi" w:eastAsiaTheme="minorEastAsia" w:hAnsiTheme="minorHAnsi" w:cstheme="minorBidi"/>
                  <w:sz w:val="18"/>
                  <w:szCs w:val="18"/>
                </w:rPr>
                <w:delText>383.70</w:delText>
              </w:r>
            </w:del>
            <w:ins w:id="1049" w:author="Euronext" w:date="2023-08-31T11:41:00Z">
              <w:r w:rsidR="00F805FC">
                <w:rPr>
                  <w:rFonts w:asciiTheme="minorHAnsi" w:eastAsiaTheme="minorEastAsia" w:hAnsiTheme="minorHAnsi" w:cstheme="minorBidi"/>
                  <w:sz w:val="18"/>
                  <w:szCs w:val="18"/>
                </w:rPr>
                <w:t>402.90</w:t>
              </w:r>
            </w:ins>
          </w:p>
        </w:tc>
      </w:tr>
      <w:tr w:rsidR="004D34EA" w:rsidRPr="00F1428A" w14:paraId="09309DC5"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6075C247"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0AB07E5" w14:textId="3F16829B"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50" w:author="Euronext" w:date="2023-08-31T11:41:00Z">
              <w:r w:rsidRPr="00291788">
                <w:rPr>
                  <w:rFonts w:asciiTheme="minorHAnsi" w:eastAsiaTheme="minorEastAsia" w:hAnsiTheme="minorHAnsi" w:cstheme="minorBidi"/>
                  <w:sz w:val="18"/>
                  <w:szCs w:val="18"/>
                </w:rPr>
                <w:delText>1,934.85</w:delText>
              </w:r>
            </w:del>
            <w:ins w:id="1051" w:author="Euronext" w:date="2023-08-31T11:41:00Z">
              <w:r w:rsidR="00BE0209">
                <w:rPr>
                  <w:rFonts w:asciiTheme="minorHAnsi" w:eastAsiaTheme="minorEastAsia" w:hAnsiTheme="minorHAnsi" w:cstheme="minorBidi"/>
                  <w:sz w:val="18"/>
                  <w:szCs w:val="18"/>
                </w:rPr>
                <w:t>2,031.60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C5A9775" w14:textId="5D9D3891"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52" w:author="Euronext" w:date="2023-08-31T11:41:00Z">
              <w:r w:rsidRPr="00291788">
                <w:rPr>
                  <w:rFonts w:asciiTheme="minorHAnsi" w:eastAsiaTheme="minorEastAsia" w:hAnsiTheme="minorHAnsi" w:cstheme="minorBidi"/>
                  <w:sz w:val="18"/>
                  <w:szCs w:val="18"/>
                </w:rPr>
                <w:delText>817.70</w:delText>
              </w:r>
            </w:del>
            <w:ins w:id="1053" w:author="Euronext" w:date="2023-08-31T11:41:00Z">
              <w:r w:rsidR="003A2BBE">
                <w:rPr>
                  <w:rFonts w:asciiTheme="minorHAnsi" w:eastAsiaTheme="minorEastAsia" w:hAnsiTheme="minorHAnsi" w:cstheme="minorBidi"/>
                  <w:sz w:val="18"/>
                  <w:szCs w:val="18"/>
                </w:rPr>
                <w:t>858.60</w:t>
              </w:r>
            </w:ins>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A715758" w14:textId="738FFEB8"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54" w:author="Euronext" w:date="2023-08-31T11:41:00Z">
              <w:r w:rsidRPr="00291788">
                <w:rPr>
                  <w:rFonts w:asciiTheme="minorHAnsi" w:eastAsiaTheme="minorEastAsia" w:hAnsiTheme="minorHAnsi" w:cstheme="minorBidi"/>
                  <w:sz w:val="18"/>
                  <w:szCs w:val="18"/>
                </w:rPr>
                <w:delText>612.50</w:delText>
              </w:r>
            </w:del>
            <w:ins w:id="1055" w:author="Euronext" w:date="2023-08-31T11:41:00Z">
              <w:r w:rsidR="00542AD9">
                <w:rPr>
                  <w:rFonts w:asciiTheme="minorHAnsi" w:eastAsiaTheme="minorEastAsia" w:hAnsiTheme="minorHAnsi" w:cstheme="minorBidi"/>
                  <w:sz w:val="18"/>
                  <w:szCs w:val="18"/>
                </w:rPr>
                <w:t>643.15</w:t>
              </w:r>
            </w:ins>
          </w:p>
        </w:tc>
      </w:tr>
      <w:tr w:rsidR="004D34EA" w14:paraId="1697BB2E"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29213708"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A48E4AD"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979B895"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DAB1029"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4D34EA" w14:paraId="333E3279"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55F495B9"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320B506"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38CD605A"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39F626E0"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6B960CF1" w14:textId="6F87F6CA" w:rsidR="004D34EA" w:rsidRPr="008F71A5" w:rsidRDefault="004D34EA" w:rsidP="004D34EA">
      <w:pPr>
        <w:tabs>
          <w:tab w:val="left" w:pos="1215"/>
        </w:tabs>
        <w:jc w:val="left"/>
        <w:rPr>
          <w:sz w:val="2"/>
          <w:szCs w:val="2"/>
        </w:rPr>
      </w:pPr>
      <w:ins w:id="1056" w:author="Euronext" w:date="2023-08-31T11:41:00Z">
        <w:r>
          <w:br/>
        </w:r>
      </w:ins>
    </w:p>
    <w:p w14:paraId="767B6033" w14:textId="4B02FB65" w:rsidR="004D34EA" w:rsidRPr="008F71A5" w:rsidRDefault="27E1C189" w:rsidP="004D34EA">
      <w:pPr>
        <w:rPr>
          <w:sz w:val="18"/>
          <w:szCs w:val="18"/>
        </w:rPr>
      </w:pPr>
      <w:r w:rsidRPr="1AF06E8D">
        <w:rPr>
          <w:sz w:val="18"/>
          <w:szCs w:val="18"/>
          <w:vertAlign w:val="superscript"/>
        </w:rPr>
        <w:t>1</w:t>
      </w:r>
      <w:r w:rsidR="24CE7BA0" w:rsidRPr="1AF06E8D">
        <w:rPr>
          <w:sz w:val="18"/>
          <w:szCs w:val="18"/>
        </w:rPr>
        <w:t xml:space="preserve"> </w:t>
      </w:r>
      <w:r w:rsidR="24CE7BA0" w:rsidRPr="1AF06E8D">
        <w:rPr>
          <w:rFonts w:cs="Calibri"/>
          <w:sz w:val="18"/>
          <w:szCs w:val="18"/>
        </w:rPr>
        <w:t xml:space="preserve">If the Contracting Party and its Affiliates do not generate a Direct Economic Benefit from nor create a Value Added Service in relation to the </w:t>
      </w:r>
      <w:r w:rsidRPr="1AF06E8D">
        <w:rPr>
          <w:rFonts w:cs="Calibri"/>
          <w:sz w:val="18"/>
          <w:szCs w:val="18"/>
        </w:rPr>
        <w:t>After Midnight</w:t>
      </w:r>
      <w:r w:rsidR="24CE7BA0" w:rsidRPr="1AF06E8D">
        <w:rPr>
          <w:rFonts w:cs="Calibri"/>
          <w:sz w:val="18"/>
          <w:szCs w:val="18"/>
        </w:rPr>
        <w:t xml:space="preserve"> Data Redistribution of this Information</w:t>
      </w:r>
      <w:del w:id="1057" w:author="Euronext" w:date="2023-08-31T11:41:00Z">
        <w:r w:rsidR="004D34EA" w:rsidRPr="008F71A5">
          <w:rPr>
            <w:rFonts w:cs="Calibri"/>
            <w:sz w:val="18"/>
            <w:szCs w:val="18"/>
          </w:rPr>
          <w:delText xml:space="preserve">  (e.g. by requesting a licence fee or general access fee or solely publishing </w:delText>
        </w:r>
        <w:r w:rsidR="002C7A40">
          <w:rPr>
            <w:rFonts w:cs="Calibri"/>
            <w:sz w:val="18"/>
            <w:szCs w:val="18"/>
          </w:rPr>
          <w:delText>After Midnight</w:delText>
        </w:r>
        <w:r w:rsidR="004D34EA" w:rsidRPr="008F71A5">
          <w:rPr>
            <w:rFonts w:cs="Calibri"/>
            <w:sz w:val="18"/>
            <w:szCs w:val="18"/>
          </w:rPr>
          <w:delText xml:space="preserve"> Data on their Website, but not charging for access to the Website),</w:delText>
        </w:r>
      </w:del>
      <w:ins w:id="1058" w:author="Euronext" w:date="2023-08-31T11:41:00Z">
        <w:r w:rsidR="24CE7BA0" w:rsidRPr="1AF06E8D">
          <w:rPr>
            <w:rFonts w:cs="Calibri"/>
            <w:sz w:val="18"/>
            <w:szCs w:val="18"/>
          </w:rPr>
          <w:t>,</w:t>
        </w:r>
      </w:ins>
      <w:r w:rsidR="24CE7BA0" w:rsidRPr="1AF06E8D">
        <w:rPr>
          <w:rFonts w:cs="Calibri"/>
          <w:sz w:val="18"/>
          <w:szCs w:val="18"/>
        </w:rPr>
        <w:t xml:space="preserve"> the </w:t>
      </w:r>
      <w:r w:rsidRPr="1AF06E8D">
        <w:rPr>
          <w:rFonts w:cs="Calibri"/>
          <w:sz w:val="18"/>
          <w:szCs w:val="18"/>
        </w:rPr>
        <w:t>After Midnight</w:t>
      </w:r>
      <w:r w:rsidR="24CE7BA0" w:rsidRPr="1AF06E8D">
        <w:rPr>
          <w:rFonts w:cs="Calibri"/>
          <w:sz w:val="18"/>
          <w:szCs w:val="18"/>
        </w:rPr>
        <w:t xml:space="preserve"> Data Redistribution Licence Fee for such Information Products will not apply, provided that the Contracting Party requests a Fee waiver through the Delayed </w:t>
      </w:r>
      <w:del w:id="1059" w:author="Euronext" w:date="2023-08-31T11:41:00Z">
        <w:r w:rsidR="00E5407D">
          <w:rPr>
            <w:rFonts w:cs="Calibri"/>
            <w:sz w:val="18"/>
            <w:szCs w:val="18"/>
          </w:rPr>
          <w:delText>(</w:delText>
        </w:r>
      </w:del>
      <w:r w:rsidRPr="1AF06E8D">
        <w:rPr>
          <w:rFonts w:cs="Calibri"/>
          <w:sz w:val="18"/>
          <w:szCs w:val="18"/>
        </w:rPr>
        <w:t>and</w:t>
      </w:r>
      <w:ins w:id="1060" w:author="Euronext" w:date="2023-08-31T11:41:00Z">
        <w:r w:rsidR="6D00F787" w:rsidRPr="1AF06E8D">
          <w:rPr>
            <w:rFonts w:cs="Calibri"/>
            <w:sz w:val="18"/>
            <w:szCs w:val="18"/>
          </w:rPr>
          <w:t>/or</w:t>
        </w:r>
      </w:ins>
      <w:r w:rsidRPr="1AF06E8D">
        <w:rPr>
          <w:rFonts w:cs="Calibri"/>
          <w:sz w:val="18"/>
          <w:szCs w:val="18"/>
        </w:rPr>
        <w:t xml:space="preserve"> After Midnight</w:t>
      </w:r>
      <w:del w:id="1061" w:author="Euronext" w:date="2023-08-31T11:41:00Z">
        <w:r w:rsidR="00E5407D">
          <w:rPr>
            <w:rFonts w:cs="Calibri"/>
            <w:sz w:val="18"/>
            <w:szCs w:val="18"/>
          </w:rPr>
          <w:delText>)</w:delText>
        </w:r>
      </w:del>
      <w:r w:rsidRPr="1AF06E8D">
        <w:rPr>
          <w:rFonts w:cs="Calibri"/>
          <w:sz w:val="18"/>
          <w:szCs w:val="18"/>
        </w:rPr>
        <w:t xml:space="preserve"> </w:t>
      </w:r>
      <w:r w:rsidR="24CE7BA0" w:rsidRPr="1AF06E8D">
        <w:rPr>
          <w:rFonts w:cs="Calibri"/>
          <w:sz w:val="18"/>
          <w:szCs w:val="18"/>
        </w:rPr>
        <w:t>Data Fee Waiver Application Form.</w:t>
      </w:r>
    </w:p>
    <w:p w14:paraId="7FAA29F7" w14:textId="76267F08" w:rsidR="004E29BE" w:rsidRPr="008F71A5" w:rsidRDefault="004E29BE" w:rsidP="005631C2">
      <w:pPr>
        <w:rPr>
          <w:sz w:val="18"/>
          <w:szCs w:val="18"/>
        </w:rPr>
      </w:pPr>
    </w:p>
    <w:p w14:paraId="3E18F585" w14:textId="1AB2F4BB" w:rsidR="0096150C" w:rsidRPr="00A81AF5" w:rsidRDefault="2649981A" w:rsidP="0D2E8F43">
      <w:pPr>
        <w:pStyle w:val="Heading1"/>
        <w:numPr>
          <w:ilvl w:val="0"/>
          <w:numId w:val="0"/>
        </w:numPr>
        <w:pBdr>
          <w:top w:val="none" w:sz="0" w:space="0" w:color="auto"/>
          <w:bottom w:val="single" w:sz="2" w:space="1" w:color="008F7F"/>
        </w:pBdr>
        <w:ind w:left="680" w:hanging="680"/>
        <w:rPr>
          <w:sz w:val="36"/>
          <w:szCs w:val="36"/>
        </w:rPr>
      </w:pPr>
      <w:bookmarkStart w:id="1062" w:name="_Toc5662026"/>
      <w:bookmarkStart w:id="1063" w:name="_Toc79668518"/>
      <w:r w:rsidRPr="0D2E8F43">
        <w:rPr>
          <w:sz w:val="36"/>
          <w:szCs w:val="36"/>
        </w:rPr>
        <w:lastRenderedPageBreak/>
        <w:t>White Label Fees</w:t>
      </w:r>
      <w:bookmarkEnd w:id="1062"/>
      <w:bookmarkEnd w:id="1063"/>
    </w:p>
    <w:p w14:paraId="5E8FD4D8" w14:textId="04452BF1" w:rsidR="007F5CEB" w:rsidRDefault="3A8BECDF" w:rsidP="00A17950">
      <w:pPr>
        <w:tabs>
          <w:tab w:val="left" w:pos="1215"/>
        </w:tabs>
        <w:jc w:val="left"/>
      </w:pPr>
      <w:r>
        <w:t>White Label Fees are charged to Redistributors (including Sub Vendors) for the right</w:t>
      </w:r>
      <w:r w:rsidR="1071CB3C">
        <w:t xml:space="preserve"> to Redistribute </w:t>
      </w:r>
      <w:r>
        <w:t>Information Product</w:t>
      </w:r>
      <w:r w:rsidR="279B406D">
        <w:t xml:space="preserve">s </w:t>
      </w:r>
      <w:r>
        <w:t xml:space="preserve">as part of a White Label Service in accordance with the Euronext Market Data Agreement (EMDA). </w:t>
      </w:r>
    </w:p>
    <w:p w14:paraId="4EE54107" w14:textId="33A38EF9" w:rsidR="00A17950" w:rsidRDefault="5C392435" w:rsidP="0029130A">
      <w:pPr>
        <w:tabs>
          <w:tab w:val="left" w:pos="1215"/>
        </w:tabs>
        <w:jc w:val="left"/>
        <w:rPr>
          <w:rFonts w:cs="Calibri"/>
          <w:lang w:val="en-US"/>
        </w:rPr>
      </w:pPr>
      <w:r>
        <w:t xml:space="preserve">If the White Label Service </w:t>
      </w:r>
      <w:del w:id="1064" w:author="Euronext" w:date="2023-08-31T11:41:00Z">
        <w:r w:rsidR="1270DEE5">
          <w:delText>Client</w:delText>
        </w:r>
      </w:del>
      <w:ins w:id="1065" w:author="Euronext" w:date="2023-08-31T11:41:00Z">
        <w:r w:rsidR="5F511C53">
          <w:t>Recipient</w:t>
        </w:r>
      </w:ins>
      <w:r w:rsidR="5F511C53">
        <w:t xml:space="preserve"> </w:t>
      </w:r>
      <w:r>
        <w:t>already pays the Real-Time Data Redistribution Licence Fee for an Information Product</w:t>
      </w:r>
      <w:r w:rsidR="5637EBA0">
        <w:t>,</w:t>
      </w:r>
      <w:r>
        <w:t xml:space="preserve"> </w:t>
      </w:r>
      <w:del w:id="1066" w:author="Euronext" w:date="2023-08-31T11:41:00Z">
        <w:r w:rsidR="1270DEE5">
          <w:delText>it</w:delText>
        </w:r>
      </w:del>
      <w:ins w:id="1067" w:author="Euronext" w:date="2023-08-31T11:41:00Z">
        <w:r w:rsidR="008F77B5">
          <w:t>the Contracting Party</w:t>
        </w:r>
      </w:ins>
      <w:r w:rsidR="008F77B5">
        <w:t xml:space="preserve"> </w:t>
      </w:r>
      <w:r>
        <w:t xml:space="preserve">is not required to pay the White Label Fee for such Information </w:t>
      </w:r>
      <w:r w:rsidR="0C98154B">
        <w:t>Product,</w:t>
      </w:r>
      <w:r w:rsidR="7246D906" w:rsidRPr="264507D6">
        <w:rPr>
          <w:rFonts w:ascii="Cambria" w:hAnsi="Cambria" w:cs="Cambria"/>
          <w:lang w:val="en-US"/>
        </w:rPr>
        <w:t xml:space="preserve"> </w:t>
      </w:r>
      <w:r w:rsidR="7246D906" w:rsidRPr="264507D6">
        <w:rPr>
          <w:rFonts w:cs="Calibri"/>
          <w:lang w:val="en-US"/>
        </w:rPr>
        <w:t>provided that Euronext has given prior written approval.</w:t>
      </w:r>
      <w:r w:rsidRPr="264507D6">
        <w:rPr>
          <w:rFonts w:cs="Calibri"/>
        </w:rPr>
        <w:t xml:space="preserve"> </w:t>
      </w:r>
      <w:r w:rsidR="366422F0" w:rsidRPr="264507D6">
        <w:rPr>
          <w:rFonts w:cs="Calibri"/>
        </w:rPr>
        <w:t>In addition</w:t>
      </w:r>
      <w:r w:rsidR="5637EBA0" w:rsidRPr="264507D6">
        <w:rPr>
          <w:rFonts w:cs="Calibri"/>
        </w:rPr>
        <w:t>,</w:t>
      </w:r>
      <w:r w:rsidR="366422F0" w:rsidRPr="264507D6">
        <w:rPr>
          <w:rFonts w:cs="Calibri"/>
        </w:rPr>
        <w:t xml:space="preserve"> i</w:t>
      </w:r>
      <w:r w:rsidRPr="264507D6">
        <w:rPr>
          <w:rFonts w:cs="Calibri"/>
        </w:rPr>
        <w:t xml:space="preserve">f the White Label Service </w:t>
      </w:r>
      <w:del w:id="1068" w:author="Euronext" w:date="2023-08-31T11:41:00Z">
        <w:r w:rsidR="1270DEE5" w:rsidRPr="3B9DAFC2">
          <w:rPr>
            <w:rFonts w:cs="Calibri"/>
          </w:rPr>
          <w:delText>Client</w:delText>
        </w:r>
      </w:del>
      <w:ins w:id="1069" w:author="Euronext" w:date="2023-08-31T11:41:00Z">
        <w:r w:rsidR="6D1DD137" w:rsidRPr="264507D6">
          <w:rPr>
            <w:rFonts w:cs="Calibri"/>
            <w:color w:val="000000" w:themeColor="text1"/>
          </w:rPr>
          <w:t>Recipient</w:t>
        </w:r>
      </w:ins>
      <w:r w:rsidR="6D1DD137" w:rsidRPr="264507D6">
        <w:rPr>
          <w:color w:val="000000" w:themeColor="text1"/>
          <w:rPrChange w:id="1070" w:author="Euronext" w:date="2023-08-31T11:41:00Z">
            <w:rPr/>
          </w:rPrChange>
        </w:rPr>
        <w:t xml:space="preserve"> </w:t>
      </w:r>
      <w:r w:rsidRPr="264507D6">
        <w:rPr>
          <w:rFonts w:cs="Calibri"/>
        </w:rPr>
        <w:t xml:space="preserve">already pays the Delayed Data </w:t>
      </w:r>
      <w:r w:rsidR="2A857BBA" w:rsidRPr="264507D6">
        <w:rPr>
          <w:rFonts w:cs="Calibri"/>
        </w:rPr>
        <w:t xml:space="preserve">or </w:t>
      </w:r>
      <w:r w:rsidRPr="264507D6">
        <w:rPr>
          <w:rFonts w:cs="Calibri"/>
        </w:rPr>
        <w:t>After Midnight Data Redistribution Licence Fee for an Information Product</w:t>
      </w:r>
      <w:r w:rsidR="5637EBA0" w:rsidRPr="264507D6">
        <w:rPr>
          <w:rFonts w:cs="Calibri"/>
        </w:rPr>
        <w:t xml:space="preserve">, </w:t>
      </w:r>
      <w:del w:id="1071" w:author="Euronext" w:date="2023-08-31T11:41:00Z">
        <w:r w:rsidR="1270DEE5" w:rsidRPr="3B9DAFC2">
          <w:rPr>
            <w:rFonts w:cs="Calibri"/>
          </w:rPr>
          <w:delText>it</w:delText>
        </w:r>
      </w:del>
      <w:ins w:id="1072" w:author="Euronext" w:date="2023-08-31T11:41:00Z">
        <w:r w:rsidR="0001781A">
          <w:t>the Contracting Party</w:t>
        </w:r>
      </w:ins>
      <w:r w:rsidR="0001781A" w:rsidRPr="264507D6" w:rsidDel="0001781A">
        <w:rPr>
          <w:rFonts w:cs="Calibri"/>
        </w:rPr>
        <w:t xml:space="preserve"> </w:t>
      </w:r>
      <w:r w:rsidRPr="264507D6">
        <w:rPr>
          <w:rFonts w:cs="Calibri"/>
        </w:rPr>
        <w:t xml:space="preserve">is not required to pay the Delayed Data </w:t>
      </w:r>
      <w:r w:rsidR="2A857BBA" w:rsidRPr="264507D6">
        <w:rPr>
          <w:rFonts w:cs="Calibri"/>
        </w:rPr>
        <w:t xml:space="preserve">or </w:t>
      </w:r>
      <w:r w:rsidRPr="264507D6">
        <w:rPr>
          <w:rFonts w:cs="Calibri"/>
        </w:rPr>
        <w:t xml:space="preserve">After Midnight Data White </w:t>
      </w:r>
      <w:r w:rsidR="3D1ADC25" w:rsidRPr="264507D6">
        <w:rPr>
          <w:rFonts w:cs="Calibri"/>
        </w:rPr>
        <w:t xml:space="preserve">Label Fee for such Information </w:t>
      </w:r>
      <w:r w:rsidR="0C98154B" w:rsidRPr="264507D6">
        <w:rPr>
          <w:rFonts w:cs="Calibri"/>
        </w:rPr>
        <w:t>Product,</w:t>
      </w:r>
      <w:r w:rsidR="7246D906" w:rsidRPr="264507D6">
        <w:rPr>
          <w:rFonts w:cs="Calibri"/>
          <w:lang w:val="en-US"/>
        </w:rPr>
        <w:t xml:space="preserve"> provided that Euronext has given prior written approval.</w:t>
      </w:r>
    </w:p>
    <w:p w14:paraId="4BFC8C39" w14:textId="24B0C71E" w:rsidR="00C05CC7" w:rsidRDefault="0EA143CF" w:rsidP="264507D6">
      <w:pPr>
        <w:tabs>
          <w:tab w:val="left" w:pos="1215"/>
        </w:tabs>
        <w:jc w:val="left"/>
        <w:rPr>
          <w:rFonts w:cs="Calibri"/>
          <w:lang w:val="en-US"/>
        </w:rPr>
      </w:pPr>
      <w:r w:rsidRPr="264507D6">
        <w:rPr>
          <w:rFonts w:cs="Calibri"/>
          <w:lang w:val="en-US"/>
        </w:rPr>
        <w:t xml:space="preserve">If the </w:t>
      </w:r>
      <w:del w:id="1073" w:author="Euronext" w:date="2023-08-31T11:41:00Z">
        <w:r w:rsidR="55F74FF1" w:rsidRPr="3B9DAFC2">
          <w:rPr>
            <w:rFonts w:cs="Calibri"/>
            <w:lang w:val="en-US"/>
          </w:rPr>
          <w:delText>White Label Service Client already</w:delText>
        </w:r>
      </w:del>
      <w:ins w:id="1074" w:author="Euronext" w:date="2023-08-31T11:41:00Z">
        <w:r w:rsidR="0055448F">
          <w:rPr>
            <w:rFonts w:cs="Calibri"/>
            <w:lang w:val="en-US"/>
          </w:rPr>
          <w:t>Contracting Party</w:t>
        </w:r>
      </w:ins>
      <w:r w:rsidRPr="264507D6">
        <w:rPr>
          <w:rFonts w:cs="Calibri"/>
          <w:lang w:val="en-US"/>
        </w:rPr>
        <w:t xml:space="preserve"> pays the Real-Time Data White Label Fee for the respective Information Product for a White Label Service, it is not required to pay the Delayed Data and After Midnight Data White Label Fee for such Information Product for such White Label Service. </w:t>
      </w:r>
    </w:p>
    <w:p w14:paraId="329C4904" w14:textId="4A543FDB" w:rsidR="00BB641C" w:rsidRDefault="00BB641C" w:rsidP="00BB641C">
      <w:pPr>
        <w:tabs>
          <w:tab w:val="left" w:pos="1215"/>
        </w:tabs>
        <w:jc w:val="left"/>
      </w:pPr>
      <w:r>
        <w:t>White Label Fees apply</w:t>
      </w:r>
      <w:r w:rsidR="0082182C">
        <w:t xml:space="preserve"> once</w:t>
      </w:r>
      <w:r>
        <w:t xml:space="preserve"> per </w:t>
      </w:r>
      <w:r w:rsidR="00C374E6">
        <w:t>White Label</w:t>
      </w:r>
      <w:r w:rsidR="00AF7EA4">
        <w:t xml:space="preserve"> (</w:t>
      </w:r>
      <w:r w:rsidR="00BE2A8C">
        <w:t>i.e., White Label</w:t>
      </w:r>
      <w:r w:rsidR="00C374E6">
        <w:t xml:space="preserve"> Service</w:t>
      </w:r>
      <w:r>
        <w:t xml:space="preserve"> </w:t>
      </w:r>
      <w:r w:rsidR="00BE2A8C">
        <w:t>with a single commer</w:t>
      </w:r>
      <w:r w:rsidR="00AF7EA4">
        <w:t>cial brand or identity)</w:t>
      </w:r>
      <w:r w:rsidR="00190390">
        <w:t>,</w:t>
      </w:r>
      <w:r w:rsidR="00BE2A8C">
        <w:t xml:space="preserve"> </w:t>
      </w:r>
      <w:r>
        <w:t>per Information Product.</w:t>
      </w:r>
      <w:r w:rsidR="0078563C">
        <w:t xml:space="preserve"> </w:t>
      </w:r>
    </w:p>
    <w:p w14:paraId="7FB35470" w14:textId="1E171DE7" w:rsidR="006467CC" w:rsidRDefault="006467CC" w:rsidP="0096150C">
      <w:pPr>
        <w:spacing w:after="0" w:line="240" w:lineRule="auto"/>
      </w:pPr>
    </w:p>
    <w:p w14:paraId="1DBB4540" w14:textId="2CD38984" w:rsidR="006467CC" w:rsidRPr="00FF204A" w:rsidRDefault="006467CC" w:rsidP="0367439A">
      <w:pPr>
        <w:tabs>
          <w:tab w:val="left" w:pos="1215"/>
        </w:tabs>
        <w:jc w:val="left"/>
        <w:rPr>
          <w:b/>
          <w:bCs/>
        </w:rPr>
      </w:pPr>
      <w:r w:rsidRPr="0367439A">
        <w:rPr>
          <w:b/>
          <w:bCs/>
        </w:rPr>
        <w:t xml:space="preserve">EURONEXT INDICES INFORMATION </w:t>
      </w:r>
      <w:del w:id="1075" w:author="Euronext" w:date="2023-08-31T11:41:00Z">
        <w:r w:rsidRPr="00FF204A">
          <w:rPr>
            <w:b/>
          </w:rPr>
          <w:delText>PRODUCTS</w:delText>
        </w:r>
        <w:r w:rsidR="00555F35" w:rsidRPr="00D60F08">
          <w:rPr>
            <w:b/>
            <w:vertAlign w:val="superscript"/>
          </w:rPr>
          <w:delText>1</w:delText>
        </w:r>
      </w:del>
      <w:ins w:id="1076" w:author="Euronext" w:date="2023-08-31T11:41:00Z">
        <w:r w:rsidRPr="0367439A">
          <w:rPr>
            <w:b/>
            <w:bCs/>
          </w:rPr>
          <w:t>PRODUCTS</w:t>
        </w:r>
      </w:ins>
    </w:p>
    <w:tbl>
      <w:tblPr>
        <w:tblW w:w="98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74"/>
        <w:gridCol w:w="3275"/>
      </w:tblGrid>
      <w:tr w:rsidR="0084776A" w:rsidRPr="00F1428A" w14:paraId="0FE45168"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45C65C4" w14:textId="77777777" w:rsidR="0084776A" w:rsidRPr="00F1428A" w:rsidRDefault="0084776A" w:rsidP="004F3711">
            <w:pPr>
              <w:pStyle w:val="TableHeader"/>
              <w:rPr>
                <w:rFonts w:cs="Calibri"/>
                <w:color w:val="auto"/>
                <w:sz w:val="18"/>
                <w:szCs w:val="18"/>
                <w:lang w:val="en-US"/>
              </w:rPr>
            </w:pPr>
          </w:p>
        </w:tc>
        <w:tc>
          <w:tcPr>
            <w:tcW w:w="3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7B8EEE9" w14:textId="77777777" w:rsidR="0084776A" w:rsidRPr="00F1428A" w:rsidRDefault="0084776A"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B25142" w14:textId="77777777" w:rsidR="0084776A" w:rsidRPr="00F1428A" w:rsidRDefault="0084776A"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406254" w:rsidRPr="00F1428A" w14:paraId="12051C04" w14:textId="77777777" w:rsidTr="00291788">
        <w:trPr>
          <w:trHeight w:val="313"/>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13C325" w14:textId="77777777" w:rsidR="00406254" w:rsidRPr="00291788" w:rsidRDefault="558E320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6A85E3" w14:textId="4A4F4899" w:rsidR="00406254" w:rsidRPr="00291788" w:rsidRDefault="558E320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77" w:author="Euronext" w:date="2023-08-31T11:41:00Z">
              <w:r w:rsidRPr="00291788">
                <w:rPr>
                  <w:rFonts w:asciiTheme="minorHAnsi" w:eastAsiaTheme="minorEastAsia" w:hAnsiTheme="minorHAnsi" w:cstheme="minorBidi"/>
                  <w:sz w:val="18"/>
                  <w:szCs w:val="18"/>
                </w:rPr>
                <w:delText>411.85</w:delText>
              </w:r>
            </w:del>
            <w:ins w:id="1078" w:author="Euronext" w:date="2023-08-31T11:41:00Z">
              <w:r w:rsidR="00B92E42">
                <w:rPr>
                  <w:rFonts w:asciiTheme="minorHAnsi" w:eastAsiaTheme="minorEastAsia" w:hAnsiTheme="minorHAnsi" w:cstheme="minorBidi"/>
                  <w:sz w:val="18"/>
                  <w:szCs w:val="18"/>
                </w:rPr>
                <w:t>432.45</w:t>
              </w:r>
            </w:ins>
          </w:p>
        </w:tc>
        <w:tc>
          <w:tcPr>
            <w:tcW w:w="3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115C0D" w14:textId="5EA0DF89" w:rsidR="00406254" w:rsidRPr="00291788" w:rsidRDefault="558E320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079" w:author="Euronext" w:date="2023-08-31T11:41:00Z">
              <w:r w:rsidRPr="00291788">
                <w:rPr>
                  <w:rFonts w:asciiTheme="minorHAnsi" w:eastAsiaTheme="minorEastAsia" w:hAnsiTheme="minorHAnsi" w:cstheme="minorBidi"/>
                  <w:sz w:val="18"/>
                  <w:szCs w:val="18"/>
                </w:rPr>
                <w:delText>205.95</w:delText>
              </w:r>
            </w:del>
            <w:ins w:id="1080" w:author="Euronext" w:date="2023-08-31T11:41:00Z">
              <w:r w:rsidR="00BC5E84">
                <w:rPr>
                  <w:rFonts w:asciiTheme="minorHAnsi" w:eastAsiaTheme="minorEastAsia" w:hAnsiTheme="minorHAnsi" w:cstheme="minorBidi"/>
                  <w:sz w:val="18"/>
                  <w:szCs w:val="18"/>
                </w:rPr>
                <w:t>216.25</w:t>
              </w:r>
            </w:ins>
          </w:p>
        </w:tc>
      </w:tr>
    </w:tbl>
    <w:p w14:paraId="69108F42" w14:textId="77777777" w:rsidR="006467CC" w:rsidRPr="00F1428A" w:rsidRDefault="006467CC" w:rsidP="006467CC">
      <w:pPr>
        <w:pStyle w:val="BodyText"/>
        <w:rPr>
          <w:rFonts w:cs="Calibri"/>
          <w:sz w:val="18"/>
          <w:szCs w:val="18"/>
        </w:rPr>
      </w:pPr>
      <w:r w:rsidRPr="00F1428A">
        <w:rPr>
          <w:rFonts w:cs="Calibri"/>
          <w:sz w:val="18"/>
          <w:szCs w:val="18"/>
        </w:rPr>
        <w:tab/>
      </w:r>
    </w:p>
    <w:p w14:paraId="3B54B919" w14:textId="5CAC6F52" w:rsidR="006467CC" w:rsidRPr="00FF204A" w:rsidRDefault="006467CC" w:rsidP="0367439A">
      <w:pPr>
        <w:tabs>
          <w:tab w:val="left" w:pos="1215"/>
        </w:tabs>
        <w:jc w:val="left"/>
        <w:rPr>
          <w:b/>
          <w:bCs/>
        </w:rPr>
      </w:pPr>
      <w:r w:rsidRPr="0367439A">
        <w:rPr>
          <w:b/>
          <w:bCs/>
        </w:rPr>
        <w:t xml:space="preserve">EURONEXT CASH INFORMATION </w:t>
      </w:r>
      <w:del w:id="1081" w:author="Euronext" w:date="2023-08-31T11:41:00Z">
        <w:r w:rsidRPr="00FF204A">
          <w:rPr>
            <w:b/>
          </w:rPr>
          <w:delText>PRODUCTS</w:delText>
        </w:r>
        <w:r w:rsidR="00555F35" w:rsidRPr="00D60F08">
          <w:rPr>
            <w:b/>
            <w:vertAlign w:val="superscript"/>
          </w:rPr>
          <w:delText>1</w:delText>
        </w:r>
        <w:r w:rsidR="002871BF">
          <w:rPr>
            <w:b/>
            <w:vertAlign w:val="superscript"/>
          </w:rPr>
          <w:delText>2</w:delText>
        </w:r>
      </w:del>
      <w:ins w:id="1082" w:author="Euronext" w:date="2023-08-31T11:41:00Z">
        <w:r w:rsidRPr="0367439A">
          <w:rPr>
            <w:b/>
            <w:bCs/>
          </w:rPr>
          <w:t>PRODUCTS</w:t>
        </w:r>
        <w:r w:rsidR="00555F35" w:rsidRPr="0367439A">
          <w:rPr>
            <w:b/>
            <w:bCs/>
            <w:vertAlign w:val="superscript"/>
          </w:rPr>
          <w:t>1</w:t>
        </w:r>
      </w:ins>
      <w:r>
        <w:rPr>
          <w:rPrChange w:id="1083" w:author="Euronext" w:date="2023-08-31T11:41:00Z">
            <w:rPr>
              <w:b/>
              <w:sz w:val="18"/>
            </w:rPr>
          </w:rPrChange>
        </w:rPr>
        <w:tab/>
      </w:r>
      <w:r>
        <w:rPr>
          <w:rPrChange w:id="1084" w:author="Euronext" w:date="2023-08-31T11:41:00Z">
            <w:rPr>
              <w:b/>
              <w:sz w:val="18"/>
            </w:rPr>
          </w:rPrChange>
        </w:rPr>
        <w:tab/>
      </w:r>
      <w:r>
        <w:rPr>
          <w:rPrChange w:id="1085" w:author="Euronext" w:date="2023-08-31T11:41:00Z">
            <w:rPr>
              <w:b/>
              <w:sz w:val="18"/>
            </w:rPr>
          </w:rPrChange>
        </w:rPr>
        <w:tab/>
      </w:r>
      <w:r>
        <w:rPr>
          <w:rPrChange w:id="1086" w:author="Euronext" w:date="2023-08-31T11:41:00Z">
            <w:rPr>
              <w:b/>
              <w:sz w:val="18"/>
            </w:rPr>
          </w:rPrChange>
        </w:rPr>
        <w:tab/>
      </w:r>
    </w:p>
    <w:tbl>
      <w:tblPr>
        <w:tblW w:w="9780" w:type="dxa"/>
        <w:tblInd w:w="-30" w:type="dxa"/>
        <w:tblLayout w:type="fixed"/>
        <w:tblLook w:val="04A0" w:firstRow="1" w:lastRow="0" w:firstColumn="1" w:lastColumn="0" w:noHBand="0" w:noVBand="1"/>
      </w:tblPr>
      <w:tblGrid>
        <w:gridCol w:w="270"/>
        <w:gridCol w:w="3060"/>
        <w:gridCol w:w="1075"/>
        <w:gridCol w:w="1075"/>
        <w:gridCol w:w="1075"/>
        <w:gridCol w:w="1075"/>
        <w:gridCol w:w="1075"/>
        <w:gridCol w:w="1075"/>
        <w:tblGridChange w:id="1087">
          <w:tblGrid>
            <w:gridCol w:w="270"/>
            <w:gridCol w:w="3060"/>
            <w:gridCol w:w="1075"/>
            <w:gridCol w:w="1075"/>
            <w:gridCol w:w="1075"/>
            <w:gridCol w:w="1075"/>
            <w:gridCol w:w="1075"/>
            <w:gridCol w:w="1075"/>
          </w:tblGrid>
        </w:tblGridChange>
      </w:tblGrid>
      <w:tr w:rsidR="006467CC" w:rsidRPr="00F1428A" w14:paraId="59038E80" w14:textId="77777777" w:rsidTr="3B9DAFC2">
        <w:trPr>
          <w:trHeight w:val="20"/>
        </w:trPr>
        <w:tc>
          <w:tcPr>
            <w:tcW w:w="333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C4DB545" w14:textId="77777777" w:rsidR="006467CC" w:rsidRPr="00F1428A" w:rsidRDefault="006467CC" w:rsidP="004F3711">
            <w:pPr>
              <w:pStyle w:val="TableBody"/>
              <w:rPr>
                <w:rFonts w:cs="Calibri"/>
                <w:sz w:val="18"/>
                <w:szCs w:val="18"/>
              </w:rPr>
            </w:pPr>
          </w:p>
        </w:tc>
        <w:tc>
          <w:tcPr>
            <w:tcW w:w="32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C2FF2F5"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6886125"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7744F5" w:rsidRPr="00F1428A" w14:paraId="45E1DBFC" w14:textId="77777777" w:rsidTr="3B9DAFC2">
        <w:trPr>
          <w:trHeight w:val="20"/>
        </w:trPr>
        <w:tc>
          <w:tcPr>
            <w:tcW w:w="333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87E97F8" w14:textId="77777777" w:rsidR="006467CC" w:rsidRPr="00F1428A" w:rsidRDefault="006467CC" w:rsidP="004F3711">
            <w:pPr>
              <w:pStyle w:val="TableBody"/>
              <w:rPr>
                <w:rFonts w:cs="Calibri"/>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98EC46"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4ACF18E"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9BB89F0"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A77C40"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65688B5"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C738FC" w14:textId="77777777" w:rsidR="006467CC" w:rsidRPr="00F1428A" w:rsidRDefault="006467CC" w:rsidP="004F3711">
            <w:pPr>
              <w:pStyle w:val="TableBody"/>
              <w:jc w:val="right"/>
              <w:rPr>
                <w:rFonts w:cs="Calibri"/>
                <w:b/>
                <w:sz w:val="2"/>
                <w:szCs w:val="2"/>
              </w:rPr>
            </w:pPr>
          </w:p>
        </w:tc>
      </w:tr>
      <w:tr w:rsidR="007744F5" w:rsidRPr="00F1428A" w14:paraId="62A95467" w14:textId="77777777" w:rsidTr="3B9DAFC2">
        <w:trPr>
          <w:trHeight w:val="20"/>
        </w:trPr>
        <w:tc>
          <w:tcPr>
            <w:tcW w:w="333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C1347B" w14:textId="77777777" w:rsidR="006467CC" w:rsidRPr="00F1428A" w:rsidRDefault="006467CC" w:rsidP="004F3711">
            <w:pPr>
              <w:pStyle w:val="TableBody"/>
              <w:rPr>
                <w:rFonts w:cs="Calibri"/>
                <w:sz w:val="18"/>
                <w:szCs w:val="18"/>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0715AC"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729CC" w14:textId="77777777" w:rsidR="006467CC" w:rsidRPr="00F1428A" w:rsidRDefault="006467CC" w:rsidP="004F3711">
            <w:pPr>
              <w:pStyle w:val="TableBody"/>
              <w:jc w:val="right"/>
              <w:rPr>
                <w:rFonts w:cs="Calibri"/>
                <w:b/>
                <w:sz w:val="18"/>
                <w:szCs w:val="18"/>
              </w:rPr>
            </w:pPr>
            <w:r w:rsidRPr="00F1428A">
              <w:rPr>
                <w:rFonts w:cs="Calibri"/>
                <w:b/>
                <w:sz w:val="18"/>
                <w:szCs w:val="18"/>
              </w:rPr>
              <w:t>Level 1</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6B476F"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A05361"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AB72FF" w14:textId="77777777" w:rsidR="006467CC" w:rsidRPr="00F1428A" w:rsidRDefault="006467CC" w:rsidP="004F3711">
            <w:pPr>
              <w:pStyle w:val="TableBody"/>
              <w:jc w:val="right"/>
              <w:rPr>
                <w:rFonts w:cs="Calibri"/>
                <w:b/>
                <w:sz w:val="18"/>
                <w:szCs w:val="18"/>
              </w:rPr>
            </w:pPr>
            <w:r w:rsidRPr="00F1428A">
              <w:rPr>
                <w:rFonts w:cs="Calibri"/>
                <w:b/>
                <w:sz w:val="18"/>
                <w:szCs w:val="18"/>
              </w:rPr>
              <w:t>Level 1</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679AC5"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C16104" w:rsidRPr="00F1428A" w14:paraId="67CE27F4" w14:textId="77777777" w:rsidTr="0029130A">
        <w:trPr>
          <w:trHeight w:val="20"/>
        </w:trPr>
        <w:tc>
          <w:tcPr>
            <w:tcW w:w="333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517CF48" w14:textId="77777777" w:rsidR="00E70AB2" w:rsidRPr="0029130A" w:rsidRDefault="177889C7" w:rsidP="3B9DAFC2">
            <w:pPr>
              <w:pStyle w:val="TableBody"/>
              <w:rPr>
                <w:rFonts w:asciiTheme="minorHAnsi" w:eastAsiaTheme="minorEastAsia" w:hAnsiTheme="minorHAnsi"/>
                <w:sz w:val="18"/>
                <w:rPrChange w:id="1088"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089" w:author="Euronext" w:date="2023-08-31T11:41:00Z">
                  <w:rPr>
                    <w:rFonts w:asciiTheme="minorHAnsi" w:eastAsiaTheme="minorEastAsia" w:hAnsiTheme="minorHAnsi"/>
                    <w:b/>
                    <w:sz w:val="18"/>
                  </w:rPr>
                </w:rPrChange>
              </w:rPr>
              <w:t>Euronext Continental Cash (Consolidated Pack)</w:t>
            </w: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9056D1E" w14:textId="5E3793D9" w:rsidR="00E70AB2" w:rsidRPr="0029130A" w:rsidRDefault="177889C7" w:rsidP="3B9DAFC2">
            <w:pPr>
              <w:pStyle w:val="TableText"/>
              <w:jc w:val="right"/>
              <w:rPr>
                <w:rFonts w:asciiTheme="minorHAnsi" w:hAnsiTheme="minorHAnsi"/>
                <w:sz w:val="18"/>
                <w:rPrChange w:id="1090" w:author="Euronext" w:date="2023-08-31T11:41:00Z">
                  <w:rPr>
                    <w:rFonts w:asciiTheme="minorHAnsi" w:hAnsiTheme="minorHAnsi"/>
                    <w:b/>
                    <w:sz w:val="18"/>
                  </w:rPr>
                </w:rPrChange>
              </w:rPr>
            </w:pPr>
            <w:r w:rsidRPr="0029130A">
              <w:rPr>
                <w:rFonts w:asciiTheme="minorHAnsi" w:hAnsiTheme="minorHAnsi"/>
                <w:sz w:val="18"/>
                <w:rPrChange w:id="1091" w:author="Euronext" w:date="2023-08-31T11:41:00Z">
                  <w:rPr>
                    <w:rFonts w:asciiTheme="minorHAnsi" w:hAnsiTheme="minorHAnsi"/>
                    <w:b/>
                    <w:sz w:val="18"/>
                  </w:rPr>
                </w:rPrChange>
              </w:rPr>
              <w:t>€</w:t>
            </w:r>
            <w:r w:rsidR="00ED3B5F" w:rsidRPr="0029130A">
              <w:rPr>
                <w:rFonts w:asciiTheme="minorHAnsi" w:hAnsiTheme="minorHAnsi"/>
                <w:sz w:val="18"/>
                <w:rPrChange w:id="1092" w:author="Euronext" w:date="2023-08-31T11:41:00Z">
                  <w:rPr>
                    <w:rFonts w:asciiTheme="minorHAnsi" w:hAnsiTheme="minorHAnsi"/>
                    <w:b/>
                    <w:sz w:val="18"/>
                  </w:rPr>
                </w:rPrChange>
              </w:rPr>
              <w:t>1,</w:t>
            </w:r>
            <w:del w:id="1093" w:author="Euronext" w:date="2023-08-31T11:41:00Z">
              <w:r w:rsidRPr="00291788">
                <w:rPr>
                  <w:rFonts w:asciiTheme="minorHAnsi" w:eastAsiaTheme="minorEastAsia" w:hAnsiTheme="minorHAnsi" w:cstheme="minorBidi"/>
                  <w:b/>
                  <w:bCs/>
                  <w:sz w:val="18"/>
                  <w:szCs w:val="18"/>
                </w:rPr>
                <w:delText>122.25</w:delText>
              </w:r>
            </w:del>
            <w:ins w:id="1094" w:author="Euronext" w:date="2023-08-31T11:41:00Z">
              <w:r w:rsidR="00ED3B5F" w:rsidRPr="0029130A">
                <w:rPr>
                  <w:rFonts w:asciiTheme="minorHAnsi" w:eastAsiaTheme="minorEastAsia" w:hAnsiTheme="minorHAnsi" w:cstheme="minorBidi"/>
                  <w:sz w:val="18"/>
                  <w:szCs w:val="18"/>
                </w:rPr>
                <w:t>178.35</w:t>
              </w:r>
            </w:ins>
          </w:p>
          <w:p w14:paraId="07B99ABF" w14:textId="77777777" w:rsidR="00E70AB2" w:rsidRPr="0029130A" w:rsidRDefault="00E70AB2" w:rsidP="3B9DAFC2">
            <w:pPr>
              <w:pStyle w:val="TableText"/>
              <w:jc w:val="right"/>
              <w:rPr>
                <w:rFonts w:asciiTheme="minorHAnsi" w:hAnsiTheme="minorHAnsi"/>
                <w:sz w:val="18"/>
                <w:rPrChange w:id="1095" w:author="Euronext" w:date="2023-08-31T11:41:00Z">
                  <w:rPr>
                    <w:rFonts w:asciiTheme="minorHAnsi" w:hAnsiTheme="minorHAnsi"/>
                    <w:b/>
                    <w:sz w:val="18"/>
                  </w:rPr>
                </w:rPrChange>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BEDE142" w14:textId="152FDDBA" w:rsidR="00E70AB2" w:rsidRPr="0029130A" w:rsidRDefault="177889C7" w:rsidP="3B9DAFC2">
            <w:pPr>
              <w:pStyle w:val="TableText"/>
              <w:jc w:val="right"/>
              <w:rPr>
                <w:rFonts w:asciiTheme="minorHAnsi" w:hAnsiTheme="minorHAnsi"/>
                <w:sz w:val="18"/>
                <w:rPrChange w:id="1096" w:author="Euronext" w:date="2023-08-31T11:41:00Z">
                  <w:rPr>
                    <w:rFonts w:asciiTheme="minorHAnsi" w:hAnsiTheme="minorHAnsi"/>
                    <w:b/>
                    <w:sz w:val="18"/>
                  </w:rPr>
                </w:rPrChange>
              </w:rPr>
            </w:pPr>
            <w:r w:rsidRPr="0029130A">
              <w:rPr>
                <w:rFonts w:asciiTheme="minorHAnsi" w:hAnsiTheme="minorHAnsi"/>
                <w:sz w:val="18"/>
                <w:rPrChange w:id="1097" w:author="Euronext" w:date="2023-08-31T11:41:00Z">
                  <w:rPr>
                    <w:rFonts w:asciiTheme="minorHAnsi" w:hAnsiTheme="minorHAnsi"/>
                    <w:b/>
                    <w:sz w:val="18"/>
                  </w:rPr>
                </w:rPrChange>
              </w:rPr>
              <w:t>€</w:t>
            </w:r>
            <w:del w:id="1098" w:author="Euronext" w:date="2023-08-31T11:41:00Z">
              <w:r w:rsidRPr="00291788">
                <w:rPr>
                  <w:rFonts w:asciiTheme="minorHAnsi" w:eastAsiaTheme="minorEastAsia" w:hAnsiTheme="minorHAnsi" w:cstheme="minorBidi"/>
                  <w:b/>
                  <w:bCs/>
                  <w:sz w:val="18"/>
                  <w:szCs w:val="18"/>
                </w:rPr>
                <w:delText>829.45</w:delText>
              </w:r>
            </w:del>
            <w:ins w:id="1099" w:author="Euronext" w:date="2023-08-31T11:41:00Z">
              <w:r w:rsidR="00FC07C1" w:rsidRPr="0029130A">
                <w:rPr>
                  <w:rFonts w:asciiTheme="minorHAnsi" w:eastAsiaTheme="minorEastAsia" w:hAnsiTheme="minorHAnsi" w:cstheme="minorBidi"/>
                  <w:sz w:val="18"/>
                  <w:szCs w:val="18"/>
                </w:rPr>
                <w:t>870.90</w:t>
              </w:r>
            </w:ins>
          </w:p>
          <w:p w14:paraId="188F268C" w14:textId="77777777" w:rsidR="00E70AB2" w:rsidRPr="0029130A" w:rsidRDefault="00E70AB2" w:rsidP="3B9DAFC2">
            <w:pPr>
              <w:pStyle w:val="TableText"/>
              <w:jc w:val="right"/>
              <w:rPr>
                <w:rFonts w:asciiTheme="minorHAnsi" w:hAnsiTheme="minorHAnsi"/>
                <w:sz w:val="18"/>
                <w:rPrChange w:id="1100" w:author="Euronext" w:date="2023-08-31T11:41:00Z">
                  <w:rPr>
                    <w:rFonts w:asciiTheme="minorHAnsi" w:hAnsiTheme="minorHAnsi"/>
                    <w:b/>
                    <w:sz w:val="18"/>
                  </w:rPr>
                </w:rPrChange>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ADC5164" w14:textId="6859DFA4" w:rsidR="00E70AB2" w:rsidRPr="0029130A" w:rsidRDefault="177889C7" w:rsidP="3B9DAFC2">
            <w:pPr>
              <w:pStyle w:val="TableText"/>
              <w:jc w:val="right"/>
              <w:rPr>
                <w:rFonts w:asciiTheme="minorHAnsi" w:hAnsiTheme="minorHAnsi"/>
                <w:sz w:val="18"/>
                <w:rPrChange w:id="1101" w:author="Euronext" w:date="2023-08-31T11:41:00Z">
                  <w:rPr>
                    <w:rFonts w:asciiTheme="minorHAnsi" w:hAnsiTheme="minorHAnsi"/>
                    <w:b/>
                    <w:sz w:val="18"/>
                  </w:rPr>
                </w:rPrChange>
              </w:rPr>
            </w:pPr>
            <w:r w:rsidRPr="0029130A">
              <w:rPr>
                <w:rFonts w:asciiTheme="minorHAnsi" w:hAnsiTheme="minorHAnsi"/>
                <w:sz w:val="18"/>
                <w:rPrChange w:id="1102" w:author="Euronext" w:date="2023-08-31T11:41:00Z">
                  <w:rPr>
                    <w:rFonts w:asciiTheme="minorHAnsi" w:hAnsiTheme="minorHAnsi"/>
                    <w:b/>
                    <w:sz w:val="18"/>
                  </w:rPr>
                </w:rPrChange>
              </w:rPr>
              <w:t>€</w:t>
            </w:r>
            <w:del w:id="1103" w:author="Euronext" w:date="2023-08-31T11:41:00Z">
              <w:r w:rsidRPr="00291788">
                <w:rPr>
                  <w:rFonts w:asciiTheme="minorHAnsi" w:eastAsiaTheme="minorEastAsia" w:hAnsiTheme="minorHAnsi" w:cstheme="minorBidi"/>
                  <w:b/>
                  <w:bCs/>
                  <w:sz w:val="18"/>
                  <w:szCs w:val="18"/>
                </w:rPr>
                <w:delText>594.55</w:delText>
              </w:r>
            </w:del>
            <w:ins w:id="1104" w:author="Euronext" w:date="2023-08-31T11:41:00Z">
              <w:r w:rsidR="009379A2" w:rsidRPr="0029130A">
                <w:rPr>
                  <w:rFonts w:asciiTheme="minorHAnsi" w:eastAsiaTheme="minorEastAsia" w:hAnsiTheme="minorHAnsi" w:cstheme="minorBidi"/>
                  <w:sz w:val="18"/>
                  <w:szCs w:val="18"/>
                </w:rPr>
                <w:t>624.30</w:t>
              </w:r>
            </w:ins>
          </w:p>
          <w:p w14:paraId="486BB79A" w14:textId="77777777" w:rsidR="00E70AB2" w:rsidRPr="0029130A" w:rsidRDefault="00E70AB2" w:rsidP="3B9DAFC2">
            <w:pPr>
              <w:pStyle w:val="TableText"/>
              <w:jc w:val="right"/>
              <w:rPr>
                <w:rFonts w:asciiTheme="minorHAnsi" w:hAnsiTheme="minorHAnsi"/>
                <w:sz w:val="18"/>
                <w:rPrChange w:id="1105" w:author="Euronext" w:date="2023-08-31T11:41:00Z">
                  <w:rPr>
                    <w:rFonts w:asciiTheme="minorHAnsi" w:hAnsiTheme="minorHAnsi"/>
                    <w:b/>
                    <w:sz w:val="18"/>
                  </w:rPr>
                </w:rPrChange>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B5A02C8" w14:textId="5AE583D2" w:rsidR="00E70AB2" w:rsidRPr="0029130A" w:rsidRDefault="177889C7" w:rsidP="3B9DAFC2">
            <w:pPr>
              <w:pStyle w:val="TableText"/>
              <w:jc w:val="right"/>
              <w:rPr>
                <w:rFonts w:asciiTheme="minorHAnsi" w:hAnsiTheme="minorHAnsi"/>
                <w:sz w:val="18"/>
                <w:rPrChange w:id="1106" w:author="Euronext" w:date="2023-08-31T11:41:00Z">
                  <w:rPr>
                    <w:rFonts w:asciiTheme="minorHAnsi" w:hAnsiTheme="minorHAnsi"/>
                    <w:b/>
                    <w:sz w:val="18"/>
                  </w:rPr>
                </w:rPrChange>
              </w:rPr>
            </w:pPr>
            <w:r w:rsidRPr="0029130A">
              <w:rPr>
                <w:rFonts w:asciiTheme="minorHAnsi" w:hAnsiTheme="minorHAnsi"/>
                <w:sz w:val="18"/>
                <w:rPrChange w:id="1107" w:author="Euronext" w:date="2023-08-31T11:41:00Z">
                  <w:rPr>
                    <w:rFonts w:asciiTheme="minorHAnsi" w:hAnsiTheme="minorHAnsi"/>
                    <w:b/>
                    <w:sz w:val="18"/>
                  </w:rPr>
                </w:rPrChange>
              </w:rPr>
              <w:t>€</w:t>
            </w:r>
            <w:del w:id="1108" w:author="Euronext" w:date="2023-08-31T11:41:00Z">
              <w:r w:rsidRPr="00291788">
                <w:rPr>
                  <w:rFonts w:asciiTheme="minorHAnsi" w:eastAsiaTheme="minorEastAsia" w:hAnsiTheme="minorHAnsi" w:cstheme="minorBidi"/>
                  <w:b/>
                  <w:bCs/>
                  <w:sz w:val="18"/>
                  <w:szCs w:val="18"/>
                </w:rPr>
                <w:delText>561.10</w:delText>
              </w:r>
            </w:del>
            <w:ins w:id="1109" w:author="Euronext" w:date="2023-08-31T11:41:00Z">
              <w:r w:rsidR="008E0605" w:rsidRPr="0029130A">
                <w:rPr>
                  <w:rFonts w:asciiTheme="minorHAnsi" w:eastAsiaTheme="minorEastAsia" w:hAnsiTheme="minorHAnsi" w:cstheme="minorBidi"/>
                  <w:sz w:val="18"/>
                  <w:szCs w:val="18"/>
                </w:rPr>
                <w:t>589.15</w:t>
              </w:r>
            </w:ins>
          </w:p>
          <w:p w14:paraId="398967E1" w14:textId="77777777" w:rsidR="00E70AB2" w:rsidRPr="0029130A" w:rsidRDefault="00E70AB2" w:rsidP="3B9DAFC2">
            <w:pPr>
              <w:pStyle w:val="TableText"/>
              <w:jc w:val="right"/>
              <w:rPr>
                <w:rFonts w:asciiTheme="minorHAnsi" w:hAnsiTheme="minorHAnsi"/>
                <w:sz w:val="18"/>
                <w:rPrChange w:id="1110" w:author="Euronext" w:date="2023-08-31T11:41:00Z">
                  <w:rPr>
                    <w:rFonts w:asciiTheme="minorHAnsi" w:hAnsiTheme="minorHAnsi"/>
                    <w:b/>
                    <w:sz w:val="18"/>
                  </w:rPr>
                </w:rPrChange>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BE29D3F" w14:textId="31FF090C" w:rsidR="00E70AB2" w:rsidRPr="0029130A" w:rsidRDefault="177889C7" w:rsidP="3B9DAFC2">
            <w:pPr>
              <w:pStyle w:val="TableText"/>
              <w:jc w:val="right"/>
              <w:rPr>
                <w:rFonts w:asciiTheme="minorHAnsi" w:hAnsiTheme="minorHAnsi"/>
                <w:sz w:val="18"/>
                <w:rPrChange w:id="1111" w:author="Euronext" w:date="2023-08-31T11:41:00Z">
                  <w:rPr>
                    <w:rFonts w:asciiTheme="minorHAnsi" w:hAnsiTheme="minorHAnsi"/>
                    <w:b/>
                    <w:sz w:val="18"/>
                  </w:rPr>
                </w:rPrChange>
              </w:rPr>
            </w:pPr>
            <w:r w:rsidRPr="0029130A">
              <w:rPr>
                <w:rFonts w:asciiTheme="minorHAnsi" w:hAnsiTheme="minorHAnsi"/>
                <w:sz w:val="18"/>
                <w:rPrChange w:id="1112" w:author="Euronext" w:date="2023-08-31T11:41:00Z">
                  <w:rPr>
                    <w:rFonts w:asciiTheme="minorHAnsi" w:hAnsiTheme="minorHAnsi"/>
                    <w:b/>
                    <w:sz w:val="18"/>
                  </w:rPr>
                </w:rPrChange>
              </w:rPr>
              <w:t>€</w:t>
            </w:r>
            <w:del w:id="1113" w:author="Euronext" w:date="2023-08-31T11:41:00Z">
              <w:r w:rsidRPr="00291788">
                <w:rPr>
                  <w:rFonts w:asciiTheme="minorHAnsi" w:eastAsiaTheme="minorEastAsia" w:hAnsiTheme="minorHAnsi" w:cstheme="minorBidi"/>
                  <w:b/>
                  <w:bCs/>
                  <w:sz w:val="18"/>
                  <w:szCs w:val="18"/>
                </w:rPr>
                <w:delText>414.70</w:delText>
              </w:r>
            </w:del>
            <w:ins w:id="1114" w:author="Euronext" w:date="2023-08-31T11:41:00Z">
              <w:r w:rsidR="003B0FE7" w:rsidRPr="0029130A">
                <w:rPr>
                  <w:rFonts w:asciiTheme="minorHAnsi" w:eastAsiaTheme="minorEastAsia" w:hAnsiTheme="minorHAnsi" w:cstheme="minorBidi"/>
                  <w:sz w:val="18"/>
                  <w:szCs w:val="18"/>
                </w:rPr>
                <w:t>435.45</w:t>
              </w:r>
            </w:ins>
          </w:p>
          <w:p w14:paraId="5BA309E2" w14:textId="77777777" w:rsidR="00E70AB2" w:rsidRPr="0029130A" w:rsidRDefault="00E70AB2" w:rsidP="3B9DAFC2">
            <w:pPr>
              <w:pStyle w:val="TableText"/>
              <w:jc w:val="right"/>
              <w:rPr>
                <w:rFonts w:asciiTheme="minorHAnsi" w:hAnsiTheme="minorHAnsi"/>
                <w:sz w:val="18"/>
                <w:rPrChange w:id="1115" w:author="Euronext" w:date="2023-08-31T11:41:00Z">
                  <w:rPr>
                    <w:rFonts w:asciiTheme="minorHAnsi" w:hAnsiTheme="minorHAnsi"/>
                    <w:b/>
                    <w:sz w:val="18"/>
                  </w:rPr>
                </w:rPrChange>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68332F8" w14:textId="200AF192" w:rsidR="00E70AB2" w:rsidRPr="0029130A" w:rsidRDefault="177889C7" w:rsidP="3B9DAFC2">
            <w:pPr>
              <w:pStyle w:val="TableText"/>
              <w:jc w:val="right"/>
              <w:rPr>
                <w:rFonts w:asciiTheme="minorHAnsi" w:hAnsiTheme="minorHAnsi"/>
                <w:sz w:val="18"/>
                <w:rPrChange w:id="1116" w:author="Euronext" w:date="2023-08-31T11:41:00Z">
                  <w:rPr>
                    <w:rFonts w:asciiTheme="minorHAnsi" w:hAnsiTheme="minorHAnsi"/>
                    <w:b/>
                    <w:sz w:val="18"/>
                  </w:rPr>
                </w:rPrChange>
              </w:rPr>
            </w:pPr>
            <w:r w:rsidRPr="0029130A">
              <w:rPr>
                <w:rFonts w:asciiTheme="minorHAnsi" w:hAnsiTheme="minorHAnsi"/>
                <w:sz w:val="18"/>
                <w:rPrChange w:id="1117" w:author="Euronext" w:date="2023-08-31T11:41:00Z">
                  <w:rPr>
                    <w:rFonts w:asciiTheme="minorHAnsi" w:hAnsiTheme="minorHAnsi"/>
                    <w:b/>
                    <w:sz w:val="18"/>
                  </w:rPr>
                </w:rPrChange>
              </w:rPr>
              <w:t>€</w:t>
            </w:r>
            <w:del w:id="1118" w:author="Euronext" w:date="2023-08-31T11:41:00Z">
              <w:r w:rsidRPr="00291788">
                <w:rPr>
                  <w:rFonts w:asciiTheme="minorHAnsi" w:eastAsiaTheme="minorEastAsia" w:hAnsiTheme="minorHAnsi" w:cstheme="minorBidi"/>
                  <w:b/>
                  <w:bCs/>
                  <w:sz w:val="18"/>
                  <w:szCs w:val="18"/>
                </w:rPr>
                <w:delText>297.30</w:delText>
              </w:r>
            </w:del>
            <w:ins w:id="1119" w:author="Euronext" w:date="2023-08-31T11:41:00Z">
              <w:r w:rsidR="00AF65DB" w:rsidRPr="0029130A">
                <w:rPr>
                  <w:rFonts w:asciiTheme="minorHAnsi" w:eastAsiaTheme="minorEastAsia" w:hAnsiTheme="minorHAnsi" w:cstheme="minorBidi"/>
                  <w:sz w:val="18"/>
                  <w:szCs w:val="18"/>
                </w:rPr>
                <w:t>312.15</w:t>
              </w:r>
            </w:ins>
          </w:p>
          <w:p w14:paraId="75FF8CEC" w14:textId="77777777" w:rsidR="00E70AB2" w:rsidRPr="0029130A" w:rsidRDefault="00E70AB2" w:rsidP="3B9DAFC2">
            <w:pPr>
              <w:pStyle w:val="TableText"/>
              <w:jc w:val="right"/>
              <w:rPr>
                <w:rFonts w:asciiTheme="minorHAnsi" w:hAnsiTheme="minorHAnsi"/>
                <w:sz w:val="18"/>
                <w:rPrChange w:id="1120" w:author="Euronext" w:date="2023-08-31T11:41:00Z">
                  <w:rPr>
                    <w:rFonts w:asciiTheme="minorHAnsi" w:hAnsiTheme="minorHAnsi"/>
                    <w:b/>
                    <w:sz w:val="18"/>
                  </w:rPr>
                </w:rPrChange>
              </w:rPr>
            </w:pPr>
          </w:p>
        </w:tc>
      </w:tr>
      <w:tr w:rsidR="00F60C3D" w:rsidRPr="00F1428A" w14:paraId="138558FE" w14:textId="77777777" w:rsidTr="3B9DAFC2">
        <w:trPr>
          <w:trHeight w:val="20"/>
          <w:del w:id="1121" w:author="Euronext" w:date="2023-08-31T11:41:00Z"/>
        </w:trPr>
        <w:tc>
          <w:tcPr>
            <w:tcW w:w="270" w:type="dxa"/>
            <w:tcBorders>
              <w:left w:val="single" w:sz="24" w:space="0" w:color="FFFFFF" w:themeColor="background1"/>
            </w:tcBorders>
            <w:shd w:val="clear" w:color="auto" w:fill="E6E6E6"/>
          </w:tcPr>
          <w:p w14:paraId="5EE22A34" w14:textId="77777777" w:rsidR="00F60C3D" w:rsidRPr="00291788" w:rsidRDefault="00F60C3D" w:rsidP="3B9DAFC2">
            <w:pPr>
              <w:pStyle w:val="TableBody"/>
              <w:rPr>
                <w:del w:id="1122" w:author="Euronext" w:date="2023-08-31T11:41:00Z"/>
                <w:rFonts w:asciiTheme="minorHAnsi" w:eastAsiaTheme="minorEastAsia" w:hAnsiTheme="minorHAnsi" w:cstheme="minorBidi"/>
                <w:sz w:val="18"/>
                <w:szCs w:val="18"/>
              </w:rPr>
            </w:pPr>
          </w:p>
        </w:tc>
        <w:tc>
          <w:tcPr>
            <w:tcW w:w="3060" w:type="dxa"/>
            <w:tcBorders>
              <w:right w:val="single" w:sz="24" w:space="0" w:color="FFFFFF" w:themeColor="background1"/>
            </w:tcBorders>
            <w:shd w:val="clear" w:color="auto" w:fill="F2F2F2" w:themeFill="background1" w:themeFillShade="F2"/>
          </w:tcPr>
          <w:p w14:paraId="257A07A0" w14:textId="77777777" w:rsidR="00F60C3D" w:rsidRPr="00291788" w:rsidRDefault="077CCAE3" w:rsidP="3B9DAFC2">
            <w:pPr>
              <w:pStyle w:val="TableBody"/>
              <w:rPr>
                <w:del w:id="1123" w:author="Euronext" w:date="2023-08-31T11:41:00Z"/>
                <w:rFonts w:asciiTheme="minorHAnsi" w:eastAsiaTheme="minorEastAsia" w:hAnsiTheme="minorHAnsi" w:cstheme="minorBidi"/>
                <w:sz w:val="18"/>
                <w:szCs w:val="18"/>
              </w:rPr>
            </w:pPr>
            <w:del w:id="1124" w:author="Euronext" w:date="2023-08-31T11:41:00Z">
              <w:r w:rsidRPr="00291788">
                <w:rPr>
                  <w:rFonts w:asciiTheme="minorHAnsi" w:eastAsiaTheme="minorEastAsia" w:hAnsiTheme="minorHAnsi" w:cstheme="minorBidi"/>
                  <w:sz w:val="18"/>
                  <w:szCs w:val="18"/>
                </w:rPr>
                <w:delText>Euronext Continental Equities</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5834CD5" w14:textId="77777777" w:rsidR="00F60C3D" w:rsidRPr="00291788" w:rsidRDefault="077CCAE3" w:rsidP="3B9DAFC2">
            <w:pPr>
              <w:pStyle w:val="TableText"/>
              <w:jc w:val="right"/>
              <w:rPr>
                <w:del w:id="1125" w:author="Euronext" w:date="2023-08-31T11:41:00Z"/>
                <w:rFonts w:asciiTheme="minorHAnsi" w:eastAsiaTheme="minorEastAsia" w:hAnsiTheme="minorHAnsi" w:cstheme="minorBidi"/>
                <w:sz w:val="18"/>
                <w:szCs w:val="18"/>
              </w:rPr>
            </w:pPr>
            <w:del w:id="1126" w:author="Euronext" w:date="2023-08-31T11:41:00Z">
              <w:r w:rsidRPr="00291788">
                <w:rPr>
                  <w:rFonts w:asciiTheme="minorHAnsi" w:eastAsiaTheme="minorEastAsia" w:hAnsiTheme="minorHAnsi" w:cstheme="minorBidi"/>
                  <w:sz w:val="18"/>
                  <w:szCs w:val="18"/>
                </w:rPr>
                <w:delText>€995.25</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29275AB3" w14:textId="77777777" w:rsidR="00F60C3D" w:rsidRPr="00291788" w:rsidRDefault="077CCAE3" w:rsidP="3B9DAFC2">
            <w:pPr>
              <w:pStyle w:val="TableText"/>
              <w:jc w:val="right"/>
              <w:rPr>
                <w:del w:id="1127" w:author="Euronext" w:date="2023-08-31T11:41:00Z"/>
                <w:rFonts w:asciiTheme="minorHAnsi" w:eastAsiaTheme="minorEastAsia" w:hAnsiTheme="minorHAnsi" w:cstheme="minorBidi"/>
                <w:sz w:val="18"/>
                <w:szCs w:val="18"/>
              </w:rPr>
            </w:pPr>
            <w:del w:id="1128"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65CF5E44" w14:textId="77777777" w:rsidR="00F60C3D" w:rsidRPr="00291788" w:rsidRDefault="077CCAE3" w:rsidP="3B9DAFC2">
            <w:pPr>
              <w:pStyle w:val="TableText"/>
              <w:jc w:val="right"/>
              <w:rPr>
                <w:del w:id="1129" w:author="Euronext" w:date="2023-08-31T11:41:00Z"/>
                <w:rFonts w:asciiTheme="minorHAnsi" w:eastAsiaTheme="minorEastAsia" w:hAnsiTheme="minorHAnsi" w:cstheme="minorBidi"/>
                <w:sz w:val="18"/>
                <w:szCs w:val="18"/>
              </w:rPr>
            </w:pPr>
            <w:del w:id="1130" w:author="Euronext" w:date="2023-08-31T11:41:00Z">
              <w:r w:rsidRPr="00291788">
                <w:rPr>
                  <w:rFonts w:asciiTheme="minorHAnsi" w:eastAsiaTheme="minorEastAsia" w:hAnsiTheme="minorHAnsi" w:cstheme="minorBidi"/>
                  <w:sz w:val="18"/>
                  <w:szCs w:val="18"/>
                </w:rPr>
                <w:delText>€497.65</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F603D5A" w14:textId="77777777" w:rsidR="00F60C3D" w:rsidRPr="00291788" w:rsidRDefault="077CCAE3" w:rsidP="3B9DAFC2">
            <w:pPr>
              <w:pStyle w:val="TableText"/>
              <w:jc w:val="right"/>
              <w:rPr>
                <w:del w:id="1131" w:author="Euronext" w:date="2023-08-31T11:41:00Z"/>
                <w:rFonts w:asciiTheme="minorHAnsi" w:eastAsiaTheme="minorEastAsia" w:hAnsiTheme="minorHAnsi" w:cstheme="minorBidi"/>
                <w:sz w:val="18"/>
                <w:szCs w:val="18"/>
              </w:rPr>
            </w:pPr>
            <w:del w:id="1132" w:author="Euronext" w:date="2023-08-31T11:41:00Z">
              <w:r w:rsidRPr="00291788">
                <w:rPr>
                  <w:rFonts w:asciiTheme="minorHAnsi" w:eastAsiaTheme="minorEastAsia" w:hAnsiTheme="minorHAnsi" w:cstheme="minorBidi"/>
                  <w:sz w:val="18"/>
                  <w:szCs w:val="18"/>
                </w:rPr>
                <w:delText>€497.65</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0A1EA00F" w14:textId="77777777" w:rsidR="00F60C3D" w:rsidRPr="00291788" w:rsidRDefault="077CCAE3" w:rsidP="3B9DAFC2">
            <w:pPr>
              <w:pStyle w:val="TableText"/>
              <w:jc w:val="right"/>
              <w:rPr>
                <w:del w:id="1133" w:author="Euronext" w:date="2023-08-31T11:41:00Z"/>
                <w:rFonts w:asciiTheme="minorHAnsi" w:eastAsiaTheme="minorEastAsia" w:hAnsiTheme="minorHAnsi" w:cstheme="minorBidi"/>
                <w:sz w:val="18"/>
                <w:szCs w:val="18"/>
              </w:rPr>
            </w:pPr>
            <w:del w:id="1134"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3EF0450" w14:textId="77777777" w:rsidR="00F60C3D" w:rsidRPr="00291788" w:rsidRDefault="077CCAE3" w:rsidP="3B9DAFC2">
            <w:pPr>
              <w:pStyle w:val="TableText"/>
              <w:jc w:val="right"/>
              <w:rPr>
                <w:del w:id="1135" w:author="Euronext" w:date="2023-08-31T11:41:00Z"/>
                <w:rFonts w:asciiTheme="minorHAnsi" w:eastAsiaTheme="minorEastAsia" w:hAnsiTheme="minorHAnsi" w:cstheme="minorBidi"/>
                <w:sz w:val="18"/>
                <w:szCs w:val="18"/>
              </w:rPr>
            </w:pPr>
            <w:del w:id="1136" w:author="Euronext" w:date="2023-08-31T11:41:00Z">
              <w:r w:rsidRPr="00291788">
                <w:rPr>
                  <w:rFonts w:asciiTheme="minorHAnsi" w:eastAsiaTheme="minorEastAsia" w:hAnsiTheme="minorHAnsi" w:cstheme="minorBidi"/>
                  <w:sz w:val="18"/>
                  <w:szCs w:val="18"/>
                </w:rPr>
                <w:delText>€248.80</w:delText>
              </w:r>
            </w:del>
          </w:p>
        </w:tc>
      </w:tr>
      <w:tr w:rsidR="00F60C3D" w:rsidRPr="00F1428A" w14:paraId="3605A5CC" w14:textId="77777777" w:rsidTr="3B9DAFC2">
        <w:trPr>
          <w:trHeight w:val="20"/>
          <w:del w:id="1137" w:author="Euronext" w:date="2023-08-31T11:41:00Z"/>
        </w:trPr>
        <w:tc>
          <w:tcPr>
            <w:tcW w:w="270" w:type="dxa"/>
            <w:tcBorders>
              <w:left w:val="single" w:sz="24" w:space="0" w:color="FFFFFF" w:themeColor="background1"/>
            </w:tcBorders>
            <w:shd w:val="clear" w:color="auto" w:fill="E6E6E6"/>
          </w:tcPr>
          <w:p w14:paraId="7DB3B946" w14:textId="77777777" w:rsidR="00F60C3D" w:rsidRPr="00291788" w:rsidRDefault="00F60C3D" w:rsidP="3B9DAFC2">
            <w:pPr>
              <w:pStyle w:val="TableBody"/>
              <w:rPr>
                <w:del w:id="1138" w:author="Euronext" w:date="2023-08-31T11:41:00Z"/>
                <w:rFonts w:asciiTheme="minorHAnsi" w:eastAsiaTheme="minorEastAsia" w:hAnsiTheme="minorHAnsi" w:cstheme="minorBidi"/>
                <w:sz w:val="18"/>
                <w:szCs w:val="18"/>
              </w:rPr>
            </w:pPr>
          </w:p>
        </w:tc>
        <w:tc>
          <w:tcPr>
            <w:tcW w:w="3060" w:type="dxa"/>
            <w:tcBorders>
              <w:right w:val="single" w:sz="24" w:space="0" w:color="FFFFFF" w:themeColor="background1"/>
            </w:tcBorders>
            <w:shd w:val="clear" w:color="auto" w:fill="F2F2F2" w:themeFill="background1" w:themeFillShade="F2"/>
          </w:tcPr>
          <w:p w14:paraId="72D7AAB0" w14:textId="77777777" w:rsidR="00F60C3D" w:rsidRPr="00291788" w:rsidRDefault="077CCAE3" w:rsidP="3B9DAFC2">
            <w:pPr>
              <w:pStyle w:val="TableBody"/>
              <w:rPr>
                <w:del w:id="1139" w:author="Euronext" w:date="2023-08-31T11:41:00Z"/>
                <w:rFonts w:asciiTheme="minorHAnsi" w:eastAsiaTheme="minorEastAsia" w:hAnsiTheme="minorHAnsi" w:cstheme="minorBidi"/>
                <w:sz w:val="18"/>
                <w:szCs w:val="18"/>
              </w:rPr>
            </w:pPr>
            <w:del w:id="1140" w:author="Euronext" w:date="2023-08-31T11:41:00Z">
              <w:r w:rsidRPr="00291788">
                <w:rPr>
                  <w:rFonts w:asciiTheme="minorHAnsi" w:eastAsiaTheme="minorEastAsia" w:hAnsiTheme="minorHAnsi" w:cstheme="minorBidi"/>
                  <w:sz w:val="18"/>
                  <w:szCs w:val="18"/>
                </w:rPr>
                <w:delText>Euronext Best of Book</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6BC104E" w14:textId="77777777" w:rsidR="00F60C3D" w:rsidRPr="00291788" w:rsidRDefault="077CCAE3" w:rsidP="3B9DAFC2">
            <w:pPr>
              <w:pStyle w:val="TableText"/>
              <w:jc w:val="right"/>
              <w:rPr>
                <w:del w:id="1141" w:author="Euronext" w:date="2023-08-31T11:41:00Z"/>
                <w:rFonts w:asciiTheme="minorHAnsi" w:eastAsiaTheme="minorEastAsia" w:hAnsiTheme="minorHAnsi" w:cstheme="minorBidi"/>
                <w:sz w:val="18"/>
                <w:szCs w:val="18"/>
              </w:rPr>
            </w:pPr>
            <w:del w:id="1142" w:author="Euronext" w:date="2023-08-31T11:41:00Z">
              <w:r w:rsidRPr="00291788">
                <w:rPr>
                  <w:rFonts w:asciiTheme="minorHAnsi" w:eastAsiaTheme="minorEastAsia" w:hAnsiTheme="minorHAnsi" w:cstheme="minorBidi"/>
                  <w:sz w:val="18"/>
                  <w:szCs w:val="18"/>
                </w:rPr>
                <w:delText>No Fee Until Further Notice</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07CA6F9C" w14:textId="77777777" w:rsidR="00F60C3D" w:rsidRPr="00291788" w:rsidRDefault="077CCAE3" w:rsidP="3B9DAFC2">
            <w:pPr>
              <w:pStyle w:val="TableText"/>
              <w:jc w:val="right"/>
              <w:rPr>
                <w:del w:id="1143" w:author="Euronext" w:date="2023-08-31T11:41:00Z"/>
                <w:rFonts w:asciiTheme="minorHAnsi" w:eastAsiaTheme="minorEastAsia" w:hAnsiTheme="minorHAnsi" w:cstheme="minorBidi"/>
                <w:sz w:val="18"/>
                <w:szCs w:val="18"/>
              </w:rPr>
            </w:pPr>
            <w:del w:id="1144"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7C285D07" w14:textId="77777777" w:rsidR="00F60C3D" w:rsidRPr="00291788" w:rsidRDefault="077CCAE3" w:rsidP="3B9DAFC2">
            <w:pPr>
              <w:pStyle w:val="TableText"/>
              <w:jc w:val="right"/>
              <w:rPr>
                <w:del w:id="1145" w:author="Euronext" w:date="2023-08-31T11:41:00Z"/>
                <w:rFonts w:asciiTheme="minorHAnsi" w:eastAsiaTheme="minorEastAsia" w:hAnsiTheme="minorHAnsi" w:cstheme="minorBidi"/>
                <w:sz w:val="18"/>
                <w:szCs w:val="18"/>
              </w:rPr>
            </w:pPr>
            <w:del w:id="1146" w:author="Euronext" w:date="2023-08-31T11:41:00Z">
              <w:r w:rsidRPr="00291788">
                <w:rPr>
                  <w:rFonts w:asciiTheme="minorHAnsi" w:eastAsiaTheme="minorEastAsia" w:hAnsiTheme="minorHAnsi" w:cstheme="minorBidi"/>
                  <w:sz w:val="18"/>
                  <w:szCs w:val="18"/>
                </w:rPr>
                <w:delText>N/A*</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3385DFF0" w14:textId="77777777" w:rsidR="00F60C3D" w:rsidRPr="00291788" w:rsidRDefault="077CCAE3" w:rsidP="3B9DAFC2">
            <w:pPr>
              <w:pStyle w:val="TableText"/>
              <w:jc w:val="right"/>
              <w:rPr>
                <w:del w:id="1147" w:author="Euronext" w:date="2023-08-31T11:41:00Z"/>
                <w:rFonts w:asciiTheme="minorHAnsi" w:eastAsiaTheme="minorEastAsia" w:hAnsiTheme="minorHAnsi" w:cstheme="minorBidi"/>
                <w:sz w:val="18"/>
                <w:szCs w:val="18"/>
              </w:rPr>
            </w:pPr>
            <w:del w:id="1148" w:author="Euronext" w:date="2023-08-31T11:41:00Z">
              <w:r w:rsidRPr="00291788">
                <w:rPr>
                  <w:rFonts w:asciiTheme="minorHAnsi" w:eastAsiaTheme="minorEastAsia" w:hAnsiTheme="minorHAnsi" w:cstheme="minorBidi"/>
                  <w:sz w:val="18"/>
                  <w:szCs w:val="18"/>
                </w:rPr>
                <w:delText>No Fee Until Further Notice</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31ECC08C" w14:textId="77777777" w:rsidR="00F60C3D" w:rsidRPr="00291788" w:rsidRDefault="077CCAE3" w:rsidP="3B9DAFC2">
            <w:pPr>
              <w:pStyle w:val="TableText"/>
              <w:jc w:val="right"/>
              <w:rPr>
                <w:del w:id="1149" w:author="Euronext" w:date="2023-08-31T11:41:00Z"/>
                <w:rFonts w:asciiTheme="minorHAnsi" w:eastAsiaTheme="minorEastAsia" w:hAnsiTheme="minorHAnsi" w:cstheme="minorBidi"/>
                <w:sz w:val="18"/>
                <w:szCs w:val="18"/>
              </w:rPr>
            </w:pPr>
            <w:del w:id="1150"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62A383D6" w14:textId="77777777" w:rsidR="00F60C3D" w:rsidRPr="00291788" w:rsidRDefault="077CCAE3" w:rsidP="3B9DAFC2">
            <w:pPr>
              <w:pStyle w:val="TableText"/>
              <w:jc w:val="right"/>
              <w:rPr>
                <w:del w:id="1151" w:author="Euronext" w:date="2023-08-31T11:41:00Z"/>
                <w:rFonts w:asciiTheme="minorHAnsi" w:eastAsiaTheme="minorEastAsia" w:hAnsiTheme="minorHAnsi" w:cstheme="minorBidi"/>
                <w:sz w:val="18"/>
                <w:szCs w:val="18"/>
              </w:rPr>
            </w:pPr>
            <w:del w:id="1152" w:author="Euronext" w:date="2023-08-31T11:41:00Z">
              <w:r w:rsidRPr="00291788">
                <w:rPr>
                  <w:rFonts w:asciiTheme="minorHAnsi" w:eastAsiaTheme="minorEastAsia" w:hAnsiTheme="minorHAnsi" w:cstheme="minorBidi"/>
                  <w:sz w:val="18"/>
                  <w:szCs w:val="18"/>
                </w:rPr>
                <w:delText>N/A*</w:delText>
              </w:r>
            </w:del>
          </w:p>
        </w:tc>
      </w:tr>
      <w:tr w:rsidR="00F60C3D" w:rsidRPr="00F1428A" w14:paraId="515140B5" w14:textId="77777777" w:rsidTr="3B9DAFC2">
        <w:trPr>
          <w:trHeight w:val="20"/>
          <w:del w:id="1153" w:author="Euronext" w:date="2023-08-31T11:41:00Z"/>
        </w:trPr>
        <w:tc>
          <w:tcPr>
            <w:tcW w:w="270" w:type="dxa"/>
            <w:tcBorders>
              <w:left w:val="single" w:sz="24" w:space="0" w:color="FFFFFF" w:themeColor="background1"/>
            </w:tcBorders>
            <w:shd w:val="clear" w:color="auto" w:fill="E6E6E6"/>
          </w:tcPr>
          <w:p w14:paraId="11B66305" w14:textId="77777777" w:rsidR="00F60C3D" w:rsidRPr="00291788" w:rsidRDefault="00F60C3D" w:rsidP="3B9DAFC2">
            <w:pPr>
              <w:pStyle w:val="TableBody"/>
              <w:rPr>
                <w:del w:id="1154" w:author="Euronext" w:date="2023-08-31T11:41:00Z"/>
                <w:rFonts w:asciiTheme="minorHAnsi" w:eastAsiaTheme="minorEastAsia" w:hAnsiTheme="minorHAnsi" w:cstheme="minorBidi"/>
                <w:sz w:val="18"/>
                <w:szCs w:val="18"/>
              </w:rPr>
            </w:pPr>
          </w:p>
        </w:tc>
        <w:tc>
          <w:tcPr>
            <w:tcW w:w="3060" w:type="dxa"/>
            <w:tcBorders>
              <w:right w:val="single" w:sz="24" w:space="0" w:color="FFFFFF" w:themeColor="background1"/>
            </w:tcBorders>
            <w:shd w:val="clear" w:color="auto" w:fill="F2F2F2" w:themeFill="background1" w:themeFillShade="F2"/>
          </w:tcPr>
          <w:p w14:paraId="1D017D7A" w14:textId="77777777" w:rsidR="00F60C3D" w:rsidRPr="00291788" w:rsidRDefault="077CCAE3" w:rsidP="3B9DAFC2">
            <w:pPr>
              <w:pStyle w:val="TableBody"/>
              <w:rPr>
                <w:del w:id="1155" w:author="Euronext" w:date="2023-08-31T11:41:00Z"/>
                <w:rFonts w:asciiTheme="minorHAnsi" w:eastAsiaTheme="minorEastAsia" w:hAnsiTheme="minorHAnsi" w:cstheme="minorBidi"/>
                <w:sz w:val="18"/>
                <w:szCs w:val="18"/>
              </w:rPr>
            </w:pPr>
            <w:del w:id="1156" w:author="Euronext" w:date="2023-08-31T11:41:00Z">
              <w:r w:rsidRPr="00291788">
                <w:rPr>
                  <w:rFonts w:asciiTheme="minorHAnsi" w:eastAsiaTheme="minorEastAsia" w:hAnsiTheme="minorHAnsi" w:cstheme="minorBidi"/>
                  <w:sz w:val="18"/>
                  <w:szCs w:val="18"/>
                </w:rPr>
                <w:delText>Euronext Block</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D376FCF" w14:textId="77777777" w:rsidR="00F60C3D" w:rsidRPr="00291788" w:rsidRDefault="077CCAE3" w:rsidP="3B9DAFC2">
            <w:pPr>
              <w:pStyle w:val="TableText"/>
              <w:jc w:val="right"/>
              <w:rPr>
                <w:del w:id="1157" w:author="Euronext" w:date="2023-08-31T11:41:00Z"/>
                <w:rFonts w:asciiTheme="minorHAnsi" w:eastAsiaTheme="minorEastAsia" w:hAnsiTheme="minorHAnsi" w:cstheme="minorBidi"/>
                <w:sz w:val="18"/>
                <w:szCs w:val="18"/>
              </w:rPr>
            </w:pPr>
            <w:del w:id="1158"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32C944C5" w14:textId="77777777" w:rsidR="00F60C3D" w:rsidRPr="00291788" w:rsidRDefault="077CCAE3" w:rsidP="3B9DAFC2">
            <w:pPr>
              <w:pStyle w:val="TableText"/>
              <w:jc w:val="right"/>
              <w:rPr>
                <w:del w:id="1159" w:author="Euronext" w:date="2023-08-31T11:41:00Z"/>
                <w:rFonts w:asciiTheme="minorHAnsi" w:eastAsiaTheme="minorEastAsia" w:hAnsiTheme="minorHAnsi" w:cstheme="minorBidi"/>
                <w:sz w:val="18"/>
                <w:szCs w:val="18"/>
              </w:rPr>
            </w:pPr>
            <w:del w:id="1160"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6E601AF8" w14:textId="77777777" w:rsidR="00F60C3D" w:rsidRPr="00291788" w:rsidRDefault="077CCAE3" w:rsidP="3B9DAFC2">
            <w:pPr>
              <w:pStyle w:val="TableText"/>
              <w:jc w:val="right"/>
              <w:rPr>
                <w:del w:id="1161" w:author="Euronext" w:date="2023-08-31T11:41:00Z"/>
                <w:rFonts w:asciiTheme="minorHAnsi" w:eastAsiaTheme="minorEastAsia" w:hAnsiTheme="minorHAnsi" w:cstheme="minorBidi"/>
                <w:sz w:val="18"/>
                <w:szCs w:val="18"/>
              </w:rPr>
            </w:pPr>
            <w:del w:id="1162" w:author="Euronext" w:date="2023-08-31T11:41:00Z">
              <w:r w:rsidRPr="00291788">
                <w:rPr>
                  <w:rFonts w:asciiTheme="minorHAnsi" w:eastAsiaTheme="minorEastAsia" w:hAnsiTheme="minorHAnsi" w:cstheme="minorBidi"/>
                  <w:sz w:val="18"/>
                  <w:szCs w:val="18"/>
                </w:rPr>
                <w:delText>No Fee Until Further Notice</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77F7A163" w14:textId="77777777" w:rsidR="00F60C3D" w:rsidRPr="00291788" w:rsidRDefault="077CCAE3" w:rsidP="3B9DAFC2">
            <w:pPr>
              <w:pStyle w:val="TableText"/>
              <w:jc w:val="right"/>
              <w:rPr>
                <w:del w:id="1163" w:author="Euronext" w:date="2023-08-31T11:41:00Z"/>
                <w:rFonts w:asciiTheme="minorHAnsi" w:eastAsiaTheme="minorEastAsia" w:hAnsiTheme="minorHAnsi" w:cstheme="minorBidi"/>
                <w:sz w:val="18"/>
                <w:szCs w:val="18"/>
              </w:rPr>
            </w:pPr>
            <w:del w:id="1164"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71F7588F" w14:textId="77777777" w:rsidR="00F60C3D" w:rsidRPr="00291788" w:rsidRDefault="077CCAE3" w:rsidP="3B9DAFC2">
            <w:pPr>
              <w:pStyle w:val="TableText"/>
              <w:jc w:val="right"/>
              <w:rPr>
                <w:del w:id="1165" w:author="Euronext" w:date="2023-08-31T11:41:00Z"/>
                <w:rFonts w:asciiTheme="minorHAnsi" w:eastAsiaTheme="minorEastAsia" w:hAnsiTheme="minorHAnsi" w:cstheme="minorBidi"/>
                <w:sz w:val="18"/>
                <w:szCs w:val="18"/>
              </w:rPr>
            </w:pPr>
            <w:del w:id="1166"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390D610F" w14:textId="77777777" w:rsidR="00F60C3D" w:rsidRPr="00291788" w:rsidRDefault="077CCAE3" w:rsidP="3B9DAFC2">
            <w:pPr>
              <w:pStyle w:val="TableText"/>
              <w:jc w:val="right"/>
              <w:rPr>
                <w:del w:id="1167" w:author="Euronext" w:date="2023-08-31T11:41:00Z"/>
                <w:rFonts w:asciiTheme="minorHAnsi" w:eastAsiaTheme="minorEastAsia" w:hAnsiTheme="minorHAnsi" w:cstheme="minorBidi"/>
                <w:sz w:val="18"/>
                <w:szCs w:val="18"/>
              </w:rPr>
            </w:pPr>
            <w:del w:id="1168" w:author="Euronext" w:date="2023-08-31T11:41:00Z">
              <w:r w:rsidRPr="00291788">
                <w:rPr>
                  <w:rFonts w:asciiTheme="minorHAnsi" w:eastAsiaTheme="minorEastAsia" w:hAnsiTheme="minorHAnsi" w:cstheme="minorBidi"/>
                  <w:sz w:val="18"/>
                  <w:szCs w:val="18"/>
                </w:rPr>
                <w:delText>No Fee Until Further Notice</w:delText>
              </w:r>
            </w:del>
          </w:p>
        </w:tc>
      </w:tr>
      <w:tr w:rsidR="00F60C3D" w:rsidRPr="00F1428A" w14:paraId="3D795DE4" w14:textId="77777777" w:rsidTr="3B9DAFC2">
        <w:trPr>
          <w:trHeight w:val="20"/>
          <w:del w:id="1169" w:author="Euronext" w:date="2023-08-31T11:41:00Z"/>
        </w:trPr>
        <w:tc>
          <w:tcPr>
            <w:tcW w:w="270" w:type="dxa"/>
            <w:tcBorders>
              <w:left w:val="single" w:sz="24" w:space="0" w:color="FFFFFF" w:themeColor="background1"/>
            </w:tcBorders>
            <w:shd w:val="clear" w:color="auto" w:fill="E6E6E6"/>
          </w:tcPr>
          <w:p w14:paraId="352C4BCD" w14:textId="77777777" w:rsidR="00F60C3D" w:rsidRPr="00291788" w:rsidRDefault="00F60C3D" w:rsidP="3B9DAFC2">
            <w:pPr>
              <w:pStyle w:val="TableBody"/>
              <w:rPr>
                <w:del w:id="1170" w:author="Euronext" w:date="2023-08-31T11:41:00Z"/>
                <w:rFonts w:asciiTheme="minorHAnsi" w:eastAsiaTheme="minorEastAsia" w:hAnsiTheme="minorHAnsi" w:cstheme="minorBidi"/>
                <w:sz w:val="18"/>
                <w:szCs w:val="18"/>
              </w:rPr>
            </w:pPr>
          </w:p>
        </w:tc>
        <w:tc>
          <w:tcPr>
            <w:tcW w:w="3060" w:type="dxa"/>
            <w:tcBorders>
              <w:right w:val="single" w:sz="24" w:space="0" w:color="FFFFFF" w:themeColor="background1"/>
            </w:tcBorders>
            <w:shd w:val="clear" w:color="auto" w:fill="F2F2F2" w:themeFill="background1" w:themeFillShade="F2"/>
          </w:tcPr>
          <w:p w14:paraId="7F64CE76" w14:textId="77777777" w:rsidR="00F60C3D" w:rsidRPr="00291788" w:rsidRDefault="077CCAE3" w:rsidP="3B9DAFC2">
            <w:pPr>
              <w:pStyle w:val="TableBody"/>
              <w:rPr>
                <w:del w:id="1171" w:author="Euronext" w:date="2023-08-31T11:41:00Z"/>
                <w:rFonts w:asciiTheme="minorHAnsi" w:eastAsiaTheme="minorEastAsia" w:hAnsiTheme="minorHAnsi" w:cstheme="minorBidi"/>
                <w:sz w:val="18"/>
                <w:szCs w:val="18"/>
              </w:rPr>
            </w:pPr>
            <w:del w:id="1172" w:author="Euronext" w:date="2023-08-31T11:41:00Z">
              <w:r w:rsidRPr="00291788">
                <w:rPr>
                  <w:rFonts w:asciiTheme="minorHAnsi" w:eastAsiaTheme="minorEastAsia" w:hAnsiTheme="minorHAnsi" w:cstheme="minorBidi"/>
                  <w:sz w:val="18"/>
                  <w:szCs w:val="18"/>
                </w:rPr>
                <w:delText>Euronext ETFs and Funds</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95180A6" w14:textId="77777777" w:rsidR="00F60C3D" w:rsidRPr="00291788" w:rsidRDefault="077CCAE3" w:rsidP="3B9DAFC2">
            <w:pPr>
              <w:pStyle w:val="TableText"/>
              <w:jc w:val="right"/>
              <w:rPr>
                <w:del w:id="1173" w:author="Euronext" w:date="2023-08-31T11:41:00Z"/>
                <w:rFonts w:asciiTheme="minorHAnsi" w:eastAsiaTheme="minorEastAsia" w:hAnsiTheme="minorHAnsi" w:cstheme="minorBidi"/>
                <w:sz w:val="18"/>
                <w:szCs w:val="18"/>
              </w:rPr>
            </w:pPr>
            <w:del w:id="1174" w:author="Euronext" w:date="2023-08-31T11:41:00Z">
              <w:r w:rsidRPr="00291788">
                <w:rPr>
                  <w:rFonts w:asciiTheme="minorHAnsi" w:eastAsiaTheme="minorEastAsia" w:hAnsiTheme="minorHAnsi" w:cstheme="minorBidi"/>
                  <w:sz w:val="18"/>
                  <w:szCs w:val="18"/>
                </w:rPr>
                <w:delText>€513.65</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26C13CD8" w14:textId="77777777" w:rsidR="00F60C3D" w:rsidRPr="00291788" w:rsidRDefault="077CCAE3" w:rsidP="3B9DAFC2">
            <w:pPr>
              <w:pStyle w:val="TableText"/>
              <w:jc w:val="right"/>
              <w:rPr>
                <w:del w:id="1175" w:author="Euronext" w:date="2023-08-31T11:41:00Z"/>
                <w:rFonts w:asciiTheme="minorHAnsi" w:eastAsiaTheme="minorEastAsia" w:hAnsiTheme="minorHAnsi" w:cstheme="minorBidi"/>
                <w:sz w:val="18"/>
                <w:szCs w:val="18"/>
              </w:rPr>
            </w:pPr>
            <w:del w:id="1176"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5E47EA75" w14:textId="77777777" w:rsidR="00F60C3D" w:rsidRPr="00291788" w:rsidRDefault="077CCAE3" w:rsidP="3B9DAFC2">
            <w:pPr>
              <w:pStyle w:val="TableText"/>
              <w:jc w:val="right"/>
              <w:rPr>
                <w:del w:id="1177" w:author="Euronext" w:date="2023-08-31T11:41:00Z"/>
                <w:rFonts w:asciiTheme="minorHAnsi" w:eastAsiaTheme="minorEastAsia" w:hAnsiTheme="minorHAnsi" w:cstheme="minorBidi"/>
                <w:sz w:val="18"/>
                <w:szCs w:val="18"/>
              </w:rPr>
            </w:pPr>
            <w:del w:id="1178" w:author="Euronext" w:date="2023-08-31T11:41:00Z">
              <w:r w:rsidRPr="00291788">
                <w:rPr>
                  <w:rFonts w:asciiTheme="minorHAnsi" w:eastAsiaTheme="minorEastAsia" w:hAnsiTheme="minorHAnsi" w:cstheme="minorBidi"/>
                  <w:sz w:val="18"/>
                  <w:szCs w:val="18"/>
                </w:rPr>
                <w:delText>€256.85</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07FA68FE" w14:textId="77777777" w:rsidR="00F60C3D" w:rsidRPr="00291788" w:rsidRDefault="077CCAE3" w:rsidP="3B9DAFC2">
            <w:pPr>
              <w:pStyle w:val="TableText"/>
              <w:jc w:val="right"/>
              <w:rPr>
                <w:del w:id="1179" w:author="Euronext" w:date="2023-08-31T11:41:00Z"/>
                <w:rFonts w:asciiTheme="minorHAnsi" w:eastAsiaTheme="minorEastAsia" w:hAnsiTheme="minorHAnsi" w:cstheme="minorBidi"/>
                <w:sz w:val="18"/>
                <w:szCs w:val="18"/>
              </w:rPr>
            </w:pPr>
            <w:del w:id="1180" w:author="Euronext" w:date="2023-08-31T11:41:00Z">
              <w:r w:rsidRPr="00291788">
                <w:rPr>
                  <w:rFonts w:asciiTheme="minorHAnsi" w:eastAsiaTheme="minorEastAsia" w:hAnsiTheme="minorHAnsi" w:cstheme="minorBidi"/>
                  <w:sz w:val="18"/>
                  <w:szCs w:val="18"/>
                </w:rPr>
                <w:delText>€256.85</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2C9A8DA0" w14:textId="77777777" w:rsidR="00F60C3D" w:rsidRPr="00291788" w:rsidRDefault="077CCAE3" w:rsidP="3B9DAFC2">
            <w:pPr>
              <w:pStyle w:val="TableText"/>
              <w:jc w:val="right"/>
              <w:rPr>
                <w:del w:id="1181" w:author="Euronext" w:date="2023-08-31T11:41:00Z"/>
                <w:rFonts w:asciiTheme="minorHAnsi" w:eastAsiaTheme="minorEastAsia" w:hAnsiTheme="minorHAnsi" w:cstheme="minorBidi"/>
                <w:sz w:val="18"/>
                <w:szCs w:val="18"/>
              </w:rPr>
            </w:pPr>
            <w:del w:id="1182"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4037F330" w14:textId="77777777" w:rsidR="00F60C3D" w:rsidRPr="00291788" w:rsidRDefault="077CCAE3" w:rsidP="3B9DAFC2">
            <w:pPr>
              <w:pStyle w:val="TableText"/>
              <w:jc w:val="right"/>
              <w:rPr>
                <w:del w:id="1183" w:author="Euronext" w:date="2023-08-31T11:41:00Z"/>
                <w:rFonts w:asciiTheme="minorHAnsi" w:eastAsiaTheme="minorEastAsia" w:hAnsiTheme="minorHAnsi" w:cstheme="minorBidi"/>
                <w:sz w:val="18"/>
                <w:szCs w:val="18"/>
              </w:rPr>
            </w:pPr>
            <w:del w:id="1184" w:author="Euronext" w:date="2023-08-31T11:41:00Z">
              <w:r w:rsidRPr="00291788">
                <w:rPr>
                  <w:rFonts w:asciiTheme="minorHAnsi" w:eastAsiaTheme="minorEastAsia" w:hAnsiTheme="minorHAnsi" w:cstheme="minorBidi"/>
                  <w:sz w:val="18"/>
                  <w:szCs w:val="18"/>
                </w:rPr>
                <w:delText>€125.60</w:delText>
              </w:r>
            </w:del>
          </w:p>
        </w:tc>
      </w:tr>
      <w:tr w:rsidR="00F60C3D" w:rsidRPr="00F1428A" w14:paraId="0BD925C6" w14:textId="77777777" w:rsidTr="3B9DAFC2">
        <w:trPr>
          <w:trHeight w:val="20"/>
          <w:del w:id="1185" w:author="Euronext" w:date="2023-08-31T11:41:00Z"/>
        </w:trPr>
        <w:tc>
          <w:tcPr>
            <w:tcW w:w="270" w:type="dxa"/>
            <w:tcBorders>
              <w:left w:val="single" w:sz="24" w:space="0" w:color="FFFFFF" w:themeColor="background1"/>
            </w:tcBorders>
            <w:shd w:val="clear" w:color="auto" w:fill="E6E6E6"/>
          </w:tcPr>
          <w:p w14:paraId="7413CB6B" w14:textId="77777777" w:rsidR="00F60C3D" w:rsidRPr="00291788" w:rsidRDefault="00F60C3D" w:rsidP="3B9DAFC2">
            <w:pPr>
              <w:pStyle w:val="TableBody"/>
              <w:rPr>
                <w:del w:id="1186" w:author="Euronext" w:date="2023-08-31T11:41:00Z"/>
                <w:rFonts w:asciiTheme="minorHAnsi" w:eastAsiaTheme="minorEastAsia" w:hAnsiTheme="minorHAnsi" w:cstheme="minorBidi"/>
                <w:sz w:val="18"/>
                <w:szCs w:val="18"/>
              </w:rPr>
            </w:pPr>
          </w:p>
        </w:tc>
        <w:tc>
          <w:tcPr>
            <w:tcW w:w="3060" w:type="dxa"/>
            <w:tcBorders>
              <w:right w:val="single" w:sz="24" w:space="0" w:color="FFFFFF" w:themeColor="background1"/>
            </w:tcBorders>
            <w:shd w:val="clear" w:color="auto" w:fill="F2F2F2" w:themeFill="background1" w:themeFillShade="F2"/>
          </w:tcPr>
          <w:p w14:paraId="366FAEAC" w14:textId="77777777" w:rsidR="00F60C3D" w:rsidRPr="00291788" w:rsidRDefault="077CCAE3" w:rsidP="3B9DAFC2">
            <w:pPr>
              <w:pStyle w:val="TableBody"/>
              <w:rPr>
                <w:del w:id="1187" w:author="Euronext" w:date="2023-08-31T11:41:00Z"/>
                <w:rFonts w:asciiTheme="minorHAnsi" w:eastAsiaTheme="minorEastAsia" w:hAnsiTheme="minorHAnsi" w:cstheme="minorBidi"/>
                <w:sz w:val="18"/>
                <w:szCs w:val="18"/>
              </w:rPr>
            </w:pPr>
            <w:del w:id="1188" w:author="Euronext" w:date="2023-08-31T11:41:00Z">
              <w:r w:rsidRPr="00291788">
                <w:rPr>
                  <w:rFonts w:asciiTheme="minorHAnsi" w:eastAsiaTheme="minorEastAsia" w:hAnsiTheme="minorHAnsi" w:cstheme="minorBidi"/>
                  <w:sz w:val="18"/>
                  <w:szCs w:val="18"/>
                </w:rPr>
                <w:delText>Euronext Warrants and Certificates</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758CDE6A" w14:textId="77777777" w:rsidR="00F60C3D" w:rsidRPr="00291788" w:rsidRDefault="077CCAE3" w:rsidP="3B9DAFC2">
            <w:pPr>
              <w:pStyle w:val="TableText"/>
              <w:jc w:val="right"/>
              <w:rPr>
                <w:del w:id="1189" w:author="Euronext" w:date="2023-08-31T11:41:00Z"/>
                <w:rFonts w:asciiTheme="minorHAnsi" w:eastAsiaTheme="minorEastAsia" w:hAnsiTheme="minorHAnsi" w:cstheme="minorBidi"/>
                <w:sz w:val="18"/>
                <w:szCs w:val="18"/>
              </w:rPr>
            </w:pPr>
            <w:del w:id="1190" w:author="Euronext" w:date="2023-08-31T11:41:00Z">
              <w:r w:rsidRPr="00291788">
                <w:rPr>
                  <w:rFonts w:asciiTheme="minorHAnsi" w:eastAsiaTheme="minorEastAsia" w:hAnsiTheme="minorHAnsi" w:cstheme="minorBidi"/>
                  <w:sz w:val="18"/>
                  <w:szCs w:val="18"/>
                </w:rPr>
                <w:delText>€331.80</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383D71DC" w14:textId="77777777" w:rsidR="00F60C3D" w:rsidRPr="00291788" w:rsidRDefault="077CCAE3" w:rsidP="3B9DAFC2">
            <w:pPr>
              <w:pStyle w:val="TableText"/>
              <w:jc w:val="right"/>
              <w:rPr>
                <w:del w:id="1191" w:author="Euronext" w:date="2023-08-31T11:41:00Z"/>
                <w:rFonts w:asciiTheme="minorHAnsi" w:eastAsiaTheme="minorEastAsia" w:hAnsiTheme="minorHAnsi" w:cstheme="minorBidi"/>
                <w:sz w:val="18"/>
                <w:szCs w:val="18"/>
              </w:rPr>
            </w:pPr>
            <w:del w:id="1192"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2845C763" w14:textId="77777777" w:rsidR="00F60C3D" w:rsidRPr="00291788" w:rsidRDefault="077CCAE3" w:rsidP="3B9DAFC2">
            <w:pPr>
              <w:pStyle w:val="TableText"/>
              <w:jc w:val="right"/>
              <w:rPr>
                <w:del w:id="1193" w:author="Euronext" w:date="2023-08-31T11:41:00Z"/>
                <w:rFonts w:asciiTheme="minorHAnsi" w:eastAsiaTheme="minorEastAsia" w:hAnsiTheme="minorHAnsi" w:cstheme="minorBidi"/>
                <w:sz w:val="18"/>
                <w:szCs w:val="18"/>
              </w:rPr>
            </w:pPr>
            <w:del w:id="1194" w:author="Euronext" w:date="2023-08-31T11:41:00Z">
              <w:r w:rsidRPr="00291788">
                <w:rPr>
                  <w:rFonts w:asciiTheme="minorHAnsi" w:eastAsiaTheme="minorEastAsia" w:hAnsiTheme="minorHAnsi" w:cstheme="minorBidi"/>
                  <w:sz w:val="18"/>
                  <w:szCs w:val="18"/>
                </w:rPr>
                <w:delText>€165.90</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17FED8DD" w14:textId="77777777" w:rsidR="00F60C3D" w:rsidRPr="00291788" w:rsidRDefault="077CCAE3" w:rsidP="3B9DAFC2">
            <w:pPr>
              <w:pStyle w:val="TableText"/>
              <w:jc w:val="right"/>
              <w:rPr>
                <w:del w:id="1195" w:author="Euronext" w:date="2023-08-31T11:41:00Z"/>
                <w:rFonts w:asciiTheme="minorHAnsi" w:eastAsiaTheme="minorEastAsia" w:hAnsiTheme="minorHAnsi" w:cstheme="minorBidi"/>
                <w:sz w:val="18"/>
                <w:szCs w:val="18"/>
              </w:rPr>
            </w:pPr>
            <w:del w:id="1196" w:author="Euronext" w:date="2023-08-31T11:41:00Z">
              <w:r w:rsidRPr="00291788">
                <w:rPr>
                  <w:rFonts w:asciiTheme="minorHAnsi" w:eastAsiaTheme="minorEastAsia" w:hAnsiTheme="minorHAnsi" w:cstheme="minorBidi"/>
                  <w:sz w:val="18"/>
                  <w:szCs w:val="18"/>
                </w:rPr>
                <w:delText>€165.90</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26D25D18" w14:textId="77777777" w:rsidR="00F60C3D" w:rsidRPr="00291788" w:rsidRDefault="077CCAE3" w:rsidP="3B9DAFC2">
            <w:pPr>
              <w:pStyle w:val="TableText"/>
              <w:jc w:val="right"/>
              <w:rPr>
                <w:del w:id="1197" w:author="Euronext" w:date="2023-08-31T11:41:00Z"/>
                <w:rFonts w:asciiTheme="minorHAnsi" w:eastAsiaTheme="minorEastAsia" w:hAnsiTheme="minorHAnsi" w:cstheme="minorBidi"/>
                <w:sz w:val="18"/>
                <w:szCs w:val="18"/>
              </w:rPr>
            </w:pPr>
            <w:del w:id="1198"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6F4A2E25" w14:textId="77777777" w:rsidR="00F60C3D" w:rsidRPr="00291788" w:rsidRDefault="077CCAE3" w:rsidP="3B9DAFC2">
            <w:pPr>
              <w:pStyle w:val="TableText"/>
              <w:jc w:val="right"/>
              <w:rPr>
                <w:del w:id="1199" w:author="Euronext" w:date="2023-08-31T11:41:00Z"/>
                <w:rFonts w:asciiTheme="minorHAnsi" w:eastAsiaTheme="minorEastAsia" w:hAnsiTheme="minorHAnsi" w:cstheme="minorBidi"/>
                <w:sz w:val="18"/>
                <w:szCs w:val="18"/>
              </w:rPr>
            </w:pPr>
            <w:del w:id="1200" w:author="Euronext" w:date="2023-08-31T11:41:00Z">
              <w:r w:rsidRPr="00291788">
                <w:rPr>
                  <w:rFonts w:asciiTheme="minorHAnsi" w:eastAsiaTheme="minorEastAsia" w:hAnsiTheme="minorHAnsi" w:cstheme="minorBidi"/>
                  <w:sz w:val="18"/>
                  <w:szCs w:val="18"/>
                </w:rPr>
                <w:delText>€82.90</w:delText>
              </w:r>
            </w:del>
          </w:p>
        </w:tc>
      </w:tr>
      <w:tr w:rsidR="00F60C3D" w:rsidRPr="00F1428A" w14:paraId="24AC1B1B" w14:textId="77777777" w:rsidTr="3B9DAFC2">
        <w:trPr>
          <w:trHeight w:val="20"/>
          <w:del w:id="1201" w:author="Euronext" w:date="2023-08-31T11:41:00Z"/>
        </w:trPr>
        <w:tc>
          <w:tcPr>
            <w:tcW w:w="270" w:type="dxa"/>
            <w:tcBorders>
              <w:left w:val="single" w:sz="24" w:space="0" w:color="FFFFFF" w:themeColor="background1"/>
            </w:tcBorders>
            <w:shd w:val="clear" w:color="auto" w:fill="E6E6E6"/>
          </w:tcPr>
          <w:p w14:paraId="248AD8CD" w14:textId="77777777" w:rsidR="00F60C3D" w:rsidRPr="00291788" w:rsidRDefault="00F60C3D" w:rsidP="3B9DAFC2">
            <w:pPr>
              <w:pStyle w:val="TableBody"/>
              <w:rPr>
                <w:del w:id="1202" w:author="Euronext" w:date="2023-08-31T11:41:00Z"/>
                <w:rFonts w:asciiTheme="minorHAnsi" w:eastAsiaTheme="minorEastAsia" w:hAnsiTheme="minorHAnsi" w:cstheme="minorBidi"/>
                <w:sz w:val="18"/>
                <w:szCs w:val="18"/>
              </w:rPr>
            </w:pPr>
          </w:p>
        </w:tc>
        <w:tc>
          <w:tcPr>
            <w:tcW w:w="3060" w:type="dxa"/>
            <w:tcBorders>
              <w:right w:val="single" w:sz="24" w:space="0" w:color="FFFFFF" w:themeColor="background1"/>
            </w:tcBorders>
            <w:shd w:val="clear" w:color="auto" w:fill="F2F2F2" w:themeFill="background1" w:themeFillShade="F2"/>
          </w:tcPr>
          <w:p w14:paraId="7DABE8F7" w14:textId="77777777" w:rsidR="00F60C3D" w:rsidRPr="00291788" w:rsidRDefault="077CCAE3" w:rsidP="3B9DAFC2">
            <w:pPr>
              <w:pStyle w:val="TableBody"/>
              <w:rPr>
                <w:del w:id="1203" w:author="Euronext" w:date="2023-08-31T11:41:00Z"/>
                <w:rFonts w:asciiTheme="minorHAnsi" w:eastAsiaTheme="minorEastAsia" w:hAnsiTheme="minorHAnsi" w:cstheme="minorBidi"/>
                <w:sz w:val="18"/>
                <w:szCs w:val="18"/>
              </w:rPr>
            </w:pPr>
            <w:del w:id="1204" w:author="Euronext" w:date="2023-08-31T11:41:00Z">
              <w:r w:rsidRPr="00291788">
                <w:rPr>
                  <w:rFonts w:asciiTheme="minorHAnsi" w:eastAsiaTheme="minorEastAsia" w:hAnsiTheme="minorHAnsi" w:cstheme="minorBidi"/>
                  <w:sz w:val="18"/>
                  <w:szCs w:val="18"/>
                </w:rPr>
                <w:delText>Euronext Fixed Income</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47154A49" w14:textId="77777777" w:rsidR="00F60C3D" w:rsidRPr="00291788" w:rsidRDefault="077CCAE3" w:rsidP="3B9DAFC2">
            <w:pPr>
              <w:pStyle w:val="TableText"/>
              <w:jc w:val="right"/>
              <w:rPr>
                <w:del w:id="1205" w:author="Euronext" w:date="2023-08-31T11:41:00Z"/>
                <w:rFonts w:asciiTheme="minorHAnsi" w:eastAsiaTheme="minorEastAsia" w:hAnsiTheme="minorHAnsi" w:cstheme="minorBidi"/>
                <w:sz w:val="18"/>
                <w:szCs w:val="18"/>
              </w:rPr>
            </w:pPr>
            <w:del w:id="1206" w:author="Euronext" w:date="2023-08-31T11:41:00Z">
              <w:r w:rsidRPr="00291788">
                <w:rPr>
                  <w:rFonts w:asciiTheme="minorHAnsi" w:eastAsiaTheme="minorEastAsia" w:hAnsiTheme="minorHAnsi" w:cstheme="minorBidi"/>
                  <w:sz w:val="18"/>
                  <w:szCs w:val="18"/>
                </w:rPr>
                <w:delText>€165.90</w:delText>
              </w:r>
            </w:del>
          </w:p>
          <w:p w14:paraId="16CFA46B" w14:textId="77777777" w:rsidR="00F60C3D" w:rsidRPr="00291788" w:rsidRDefault="00F60C3D" w:rsidP="3B9DAFC2">
            <w:pPr>
              <w:pStyle w:val="TableText"/>
              <w:jc w:val="right"/>
              <w:rPr>
                <w:del w:id="1207" w:author="Euronext" w:date="2023-08-31T11:41:00Z"/>
                <w:rFonts w:asciiTheme="minorHAnsi" w:eastAsiaTheme="minorEastAsia" w:hAnsiTheme="minorHAnsi" w:cstheme="minorBidi"/>
                <w:sz w:val="18"/>
                <w:szCs w:val="18"/>
              </w:rPr>
            </w:pPr>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36E364CE" w14:textId="77777777" w:rsidR="00F60C3D" w:rsidRPr="00291788" w:rsidRDefault="077CCAE3" w:rsidP="3B9DAFC2">
            <w:pPr>
              <w:pStyle w:val="TableText"/>
              <w:jc w:val="right"/>
              <w:rPr>
                <w:del w:id="1208" w:author="Euronext" w:date="2023-08-31T11:41:00Z"/>
                <w:rFonts w:asciiTheme="minorHAnsi" w:eastAsiaTheme="minorEastAsia" w:hAnsiTheme="minorHAnsi" w:cstheme="minorBidi"/>
                <w:sz w:val="18"/>
                <w:szCs w:val="18"/>
              </w:rPr>
            </w:pPr>
            <w:del w:id="1209"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4C9EF4B3" w14:textId="77777777" w:rsidR="00F60C3D" w:rsidRPr="00291788" w:rsidRDefault="077CCAE3" w:rsidP="3B9DAFC2">
            <w:pPr>
              <w:pStyle w:val="TableText"/>
              <w:jc w:val="right"/>
              <w:rPr>
                <w:del w:id="1210" w:author="Euronext" w:date="2023-08-31T11:41:00Z"/>
                <w:rFonts w:asciiTheme="minorHAnsi" w:eastAsiaTheme="minorEastAsia" w:hAnsiTheme="minorHAnsi" w:cstheme="minorBidi"/>
                <w:sz w:val="18"/>
                <w:szCs w:val="18"/>
              </w:rPr>
            </w:pPr>
            <w:del w:id="1211" w:author="Euronext" w:date="2023-08-31T11:41:00Z">
              <w:r w:rsidRPr="00291788">
                <w:rPr>
                  <w:rFonts w:asciiTheme="minorHAnsi" w:eastAsiaTheme="minorEastAsia" w:hAnsiTheme="minorHAnsi" w:cstheme="minorBidi"/>
                  <w:sz w:val="18"/>
                  <w:szCs w:val="18"/>
                </w:rPr>
                <w:delText>No Fee Until Further Notice</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091E43E8" w14:textId="77777777" w:rsidR="00F60C3D" w:rsidRPr="00291788" w:rsidRDefault="077CCAE3" w:rsidP="3B9DAFC2">
            <w:pPr>
              <w:pStyle w:val="TableText"/>
              <w:jc w:val="right"/>
              <w:rPr>
                <w:del w:id="1212" w:author="Euronext" w:date="2023-08-31T11:41:00Z"/>
                <w:rFonts w:asciiTheme="minorHAnsi" w:eastAsiaTheme="minorEastAsia" w:hAnsiTheme="minorHAnsi" w:cstheme="minorBidi"/>
                <w:sz w:val="18"/>
                <w:szCs w:val="18"/>
              </w:rPr>
            </w:pPr>
            <w:del w:id="1213" w:author="Euronext" w:date="2023-08-31T11:41:00Z">
              <w:r w:rsidRPr="00291788">
                <w:rPr>
                  <w:rFonts w:asciiTheme="minorHAnsi" w:eastAsiaTheme="minorEastAsia" w:hAnsiTheme="minorHAnsi" w:cstheme="minorBidi"/>
                  <w:sz w:val="18"/>
                  <w:szCs w:val="18"/>
                </w:rPr>
                <w:delText>€82.90</w:delText>
              </w:r>
            </w:del>
          </w:p>
          <w:p w14:paraId="691FDCB1" w14:textId="77777777" w:rsidR="00F60C3D" w:rsidRPr="00291788" w:rsidRDefault="00F60C3D" w:rsidP="3B9DAFC2">
            <w:pPr>
              <w:pStyle w:val="TableText"/>
              <w:jc w:val="right"/>
              <w:rPr>
                <w:del w:id="1214" w:author="Euronext" w:date="2023-08-31T11:41:00Z"/>
                <w:rFonts w:asciiTheme="minorHAnsi" w:eastAsiaTheme="minorEastAsia" w:hAnsiTheme="minorHAnsi" w:cstheme="minorBidi"/>
                <w:sz w:val="18"/>
                <w:szCs w:val="18"/>
              </w:rPr>
            </w:pPr>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06626219" w14:textId="77777777" w:rsidR="00F60C3D" w:rsidRPr="00291788" w:rsidRDefault="077CCAE3" w:rsidP="3B9DAFC2">
            <w:pPr>
              <w:pStyle w:val="TableText"/>
              <w:jc w:val="right"/>
              <w:rPr>
                <w:del w:id="1215" w:author="Euronext" w:date="2023-08-31T11:41:00Z"/>
                <w:rFonts w:asciiTheme="minorHAnsi" w:eastAsiaTheme="minorEastAsia" w:hAnsiTheme="minorHAnsi" w:cstheme="minorBidi"/>
                <w:sz w:val="18"/>
                <w:szCs w:val="18"/>
              </w:rPr>
            </w:pPr>
            <w:del w:id="1216" w:author="Euronext" w:date="2023-08-31T11:41:00Z">
              <w:r w:rsidRPr="00291788">
                <w:rPr>
                  <w:rFonts w:asciiTheme="minorHAnsi" w:eastAsiaTheme="minorEastAsia" w:hAnsiTheme="minorHAnsi" w:cstheme="minorBidi"/>
                  <w:sz w:val="18"/>
                  <w:szCs w:val="18"/>
                </w:rPr>
                <w:delText>-</w:delText>
              </w:r>
            </w:del>
          </w:p>
        </w:tc>
        <w:tc>
          <w:tcPr>
            <w:tcW w:w="1075" w:type="dxa"/>
            <w:tcBorders>
              <w:left w:val="single" w:sz="24" w:space="0" w:color="FFFFFF" w:themeColor="background1"/>
              <w:right w:val="single" w:sz="24" w:space="0" w:color="FFFFFF" w:themeColor="background1"/>
            </w:tcBorders>
            <w:shd w:val="clear" w:color="auto" w:fill="F2F2F2" w:themeFill="background1" w:themeFillShade="F2"/>
          </w:tcPr>
          <w:p w14:paraId="075A0CDC" w14:textId="77777777" w:rsidR="00F60C3D" w:rsidRPr="00291788" w:rsidRDefault="077CCAE3" w:rsidP="3B9DAFC2">
            <w:pPr>
              <w:pStyle w:val="TableText"/>
              <w:jc w:val="right"/>
              <w:rPr>
                <w:del w:id="1217" w:author="Euronext" w:date="2023-08-31T11:41:00Z"/>
                <w:rFonts w:asciiTheme="minorHAnsi" w:eastAsiaTheme="minorEastAsia" w:hAnsiTheme="minorHAnsi" w:cstheme="minorBidi"/>
                <w:sz w:val="18"/>
                <w:szCs w:val="18"/>
              </w:rPr>
            </w:pPr>
            <w:del w:id="1218" w:author="Euronext" w:date="2023-08-31T11:41:00Z">
              <w:r w:rsidRPr="00291788">
                <w:rPr>
                  <w:rFonts w:asciiTheme="minorHAnsi" w:eastAsiaTheme="minorEastAsia" w:hAnsiTheme="minorHAnsi" w:cstheme="minorBidi"/>
                  <w:sz w:val="18"/>
                  <w:szCs w:val="18"/>
                </w:rPr>
                <w:delText>No Fee Until Further Notice</w:delText>
              </w:r>
            </w:del>
          </w:p>
        </w:tc>
      </w:tr>
    </w:tbl>
    <w:p w14:paraId="7998A3B6" w14:textId="77777777" w:rsidR="00A4774B" w:rsidRDefault="006467CC" w:rsidP="00755FC1">
      <w:pPr>
        <w:tabs>
          <w:tab w:val="left" w:pos="8850"/>
        </w:tabs>
        <w:rPr>
          <w:del w:id="1219" w:author="Euronext" w:date="2023-08-31T11:41:00Z"/>
          <w:rFonts w:cs="Calibri"/>
          <w:sz w:val="14"/>
          <w:szCs w:val="18"/>
        </w:rPr>
      </w:pPr>
      <w:del w:id="1220" w:author="Euronext" w:date="2023-08-31T11:41:00Z">
        <w:r w:rsidRPr="00F1428A">
          <w:rPr>
            <w:rFonts w:cs="Calibri"/>
            <w:sz w:val="14"/>
            <w:szCs w:val="18"/>
          </w:rPr>
          <w:delText xml:space="preserve">*Euronext Best of Book trades are included in the Euronext </w:delText>
        </w:r>
        <w:r w:rsidR="00747288" w:rsidRPr="00F1428A">
          <w:rPr>
            <w:rFonts w:cs="Calibri"/>
            <w:sz w:val="14"/>
            <w:szCs w:val="18"/>
          </w:rPr>
          <w:delText xml:space="preserve">Continental </w:delText>
        </w:r>
        <w:r w:rsidRPr="00F1428A">
          <w:rPr>
            <w:rFonts w:cs="Calibri"/>
            <w:sz w:val="14"/>
            <w:szCs w:val="18"/>
          </w:rPr>
          <w:delText>Cash (Consolidated Pack)</w:delText>
        </w:r>
        <w:r w:rsidR="000B5C2C" w:rsidRPr="00F1428A">
          <w:rPr>
            <w:rFonts w:cs="Calibri"/>
            <w:sz w:val="14"/>
            <w:szCs w:val="18"/>
          </w:rPr>
          <w:delText xml:space="preserve">, </w:delText>
        </w:r>
        <w:r w:rsidRPr="00F1428A">
          <w:rPr>
            <w:rFonts w:cs="Calibri"/>
            <w:sz w:val="14"/>
            <w:szCs w:val="18"/>
          </w:rPr>
          <w:delText xml:space="preserve">Euronext </w:delText>
        </w:r>
        <w:r w:rsidR="00747288" w:rsidRPr="00F1428A">
          <w:rPr>
            <w:rFonts w:cs="Calibri"/>
            <w:sz w:val="14"/>
            <w:szCs w:val="18"/>
          </w:rPr>
          <w:delText xml:space="preserve">Continental </w:delText>
        </w:r>
        <w:r w:rsidRPr="00F1428A">
          <w:rPr>
            <w:rFonts w:cs="Calibri"/>
            <w:sz w:val="14"/>
            <w:szCs w:val="18"/>
          </w:rPr>
          <w:delText>Equities</w:delText>
        </w:r>
        <w:r w:rsidR="00AF38CB">
          <w:rPr>
            <w:rFonts w:cs="Calibri"/>
            <w:sz w:val="14"/>
            <w:szCs w:val="18"/>
          </w:rPr>
          <w:delText>,</w:delText>
        </w:r>
        <w:r w:rsidR="000B5C2C" w:rsidRPr="00F1428A">
          <w:rPr>
            <w:rFonts w:cs="Calibri"/>
            <w:sz w:val="14"/>
            <w:szCs w:val="18"/>
          </w:rPr>
          <w:delText xml:space="preserve"> Euronext Dublin Equities</w:delText>
        </w:r>
        <w:r w:rsidRPr="00F1428A">
          <w:rPr>
            <w:rFonts w:cs="Calibri"/>
            <w:sz w:val="14"/>
            <w:szCs w:val="18"/>
          </w:rPr>
          <w:delText xml:space="preserve"> </w:delText>
        </w:r>
        <w:r w:rsidR="00AF38CB">
          <w:rPr>
            <w:rFonts w:cs="Calibri"/>
            <w:sz w:val="14"/>
            <w:szCs w:val="18"/>
          </w:rPr>
          <w:delText xml:space="preserve">and </w:delText>
        </w:r>
        <w:r w:rsidR="00AF38CB">
          <w:rPr>
            <w:rFonts w:cs="Calibri"/>
            <w:sz w:val="14"/>
            <w:szCs w:val="14"/>
          </w:rPr>
          <w:delText xml:space="preserve">Oslo Børs Equities </w:delText>
        </w:r>
        <w:r w:rsidRPr="00F1428A">
          <w:rPr>
            <w:rFonts w:cs="Calibri"/>
            <w:sz w:val="14"/>
            <w:szCs w:val="18"/>
          </w:rPr>
          <w:delText>Information Products</w:delText>
        </w:r>
        <w:r w:rsidR="00AF38CB">
          <w:rPr>
            <w:rFonts w:cs="Calibri"/>
            <w:sz w:val="14"/>
            <w:szCs w:val="18"/>
          </w:rPr>
          <w:delText xml:space="preserve">, as applicable. </w:delText>
        </w:r>
      </w:del>
    </w:p>
    <w:p w14:paraId="6FCD7334" w14:textId="77777777" w:rsidR="00F82331" w:rsidRDefault="00A239E8" w:rsidP="00A239E8">
      <w:pPr>
        <w:spacing w:after="0" w:line="240" w:lineRule="auto"/>
        <w:jc w:val="left"/>
        <w:rPr>
          <w:del w:id="1221" w:author="Euronext" w:date="2023-08-31T11:41:00Z"/>
          <w:rFonts w:cs="Calibri"/>
          <w:sz w:val="14"/>
          <w:szCs w:val="18"/>
        </w:rPr>
      </w:pPr>
      <w:del w:id="1222" w:author="Euronext" w:date="2023-08-31T11:41:00Z">
        <w:r>
          <w:rPr>
            <w:rFonts w:cs="Calibri"/>
            <w:sz w:val="14"/>
            <w:szCs w:val="18"/>
          </w:rPr>
          <w:br w:type="page"/>
        </w:r>
      </w:del>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DC2A51" w:rsidRPr="00F1428A" w14:paraId="073873B9" w14:textId="77777777" w:rsidTr="3B9DAFC2">
        <w:trPr>
          <w:trHeight w:val="20"/>
          <w:del w:id="1223"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7C975EC" w14:textId="77777777" w:rsidR="00DC2A51" w:rsidRPr="00F1428A" w:rsidRDefault="00DC2A51" w:rsidP="000F7DC7">
            <w:pPr>
              <w:pStyle w:val="TableBody"/>
              <w:rPr>
                <w:del w:id="1224" w:author="Euronext" w:date="2023-08-31T11:41:00Z"/>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6BDA518" w14:textId="77777777" w:rsidR="00DC2A51" w:rsidRPr="00F1428A" w:rsidRDefault="00DC2A51" w:rsidP="000F7DC7">
            <w:pPr>
              <w:pStyle w:val="TableHeader"/>
              <w:jc w:val="right"/>
              <w:rPr>
                <w:del w:id="1225" w:author="Euronext" w:date="2023-08-31T11:41:00Z"/>
                <w:rFonts w:cs="Calibri"/>
                <w:color w:val="FFFFFF"/>
                <w:sz w:val="18"/>
                <w:szCs w:val="18"/>
                <w:lang w:val="en-US"/>
              </w:rPr>
            </w:pPr>
            <w:del w:id="1226" w:author="Euronext" w:date="2023-08-31T11:41:00Z">
              <w:r w:rsidRPr="00F1428A">
                <w:rPr>
                  <w:rFonts w:cs="Calibri"/>
                  <w:color w:val="FFFFFF"/>
                  <w:sz w:val="18"/>
                  <w:szCs w:val="18"/>
                  <w:lang w:val="en-US"/>
                </w:rPr>
                <w:delText>real Time</w:delText>
              </w:r>
            </w:del>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47352B2" w14:textId="77777777" w:rsidR="00DC2A51" w:rsidRPr="00F1428A" w:rsidRDefault="00DC2A51" w:rsidP="000F7DC7">
            <w:pPr>
              <w:pStyle w:val="TableHeader"/>
              <w:jc w:val="right"/>
              <w:rPr>
                <w:del w:id="1227" w:author="Euronext" w:date="2023-08-31T11:41:00Z"/>
                <w:rFonts w:cs="Calibri"/>
                <w:color w:val="FFFFFF"/>
                <w:sz w:val="18"/>
                <w:szCs w:val="18"/>
                <w:vertAlign w:val="superscript"/>
                <w:lang w:val="en-US"/>
              </w:rPr>
            </w:pPr>
            <w:del w:id="1228" w:author="Euronext" w:date="2023-08-31T11:41:00Z">
              <w:r w:rsidRPr="00F1428A">
                <w:rPr>
                  <w:rFonts w:cs="Calibri"/>
                  <w:color w:val="FFFFFF"/>
                  <w:sz w:val="18"/>
                  <w:szCs w:val="18"/>
                  <w:lang w:val="en-US"/>
                </w:rPr>
                <w:delText>delayed</w:delText>
              </w:r>
            </w:del>
          </w:p>
        </w:tc>
      </w:tr>
      <w:tr w:rsidR="00DC2A51" w:rsidRPr="00F1428A" w14:paraId="013FC059" w14:textId="77777777" w:rsidTr="3B9DAFC2">
        <w:trPr>
          <w:trHeight w:val="20"/>
          <w:del w:id="1229"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BBC39D4" w14:textId="77777777" w:rsidR="00DC2A51" w:rsidRPr="00F1428A" w:rsidRDefault="00DC2A51" w:rsidP="000F7DC7">
            <w:pPr>
              <w:pStyle w:val="TableBody"/>
              <w:rPr>
                <w:del w:id="1230" w:author="Euronext" w:date="2023-08-31T11:41:00Z"/>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0347A5" w14:textId="77777777" w:rsidR="00DC2A51" w:rsidRPr="00F1428A" w:rsidRDefault="00DC2A51" w:rsidP="000F7DC7">
            <w:pPr>
              <w:pStyle w:val="TableBody"/>
              <w:jc w:val="right"/>
              <w:rPr>
                <w:del w:id="1231"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E03F4F" w14:textId="77777777" w:rsidR="00DC2A51" w:rsidRPr="00F1428A" w:rsidRDefault="00DC2A51" w:rsidP="000F7DC7">
            <w:pPr>
              <w:pStyle w:val="TableBody"/>
              <w:jc w:val="right"/>
              <w:rPr>
                <w:del w:id="1232" w:author="Euronext" w:date="2023-08-31T11:41:00Z"/>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E9A6A5" w14:textId="77777777" w:rsidR="00DC2A51" w:rsidRPr="00F1428A" w:rsidRDefault="00DC2A51" w:rsidP="000F7DC7">
            <w:pPr>
              <w:pStyle w:val="TableBody"/>
              <w:jc w:val="right"/>
              <w:rPr>
                <w:del w:id="1233" w:author="Euronext" w:date="2023-08-31T11:41:00Z"/>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AAE5D3" w14:textId="77777777" w:rsidR="00DC2A51" w:rsidRPr="00F1428A" w:rsidRDefault="00DC2A51" w:rsidP="000F7DC7">
            <w:pPr>
              <w:pStyle w:val="TableBody"/>
              <w:jc w:val="right"/>
              <w:rPr>
                <w:del w:id="1234" w:author="Euronext" w:date="2023-08-31T11:41:00Z"/>
                <w:rFonts w:cs="Calibri"/>
                <w:b/>
                <w:sz w:val="2"/>
                <w:szCs w:val="2"/>
              </w:rPr>
            </w:pPr>
          </w:p>
        </w:tc>
      </w:tr>
      <w:tr w:rsidR="00DC2A51" w:rsidRPr="00F1428A" w14:paraId="5C5002F4" w14:textId="77777777" w:rsidTr="3B9DAFC2">
        <w:trPr>
          <w:trHeight w:val="20"/>
          <w:del w:id="1235"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5C2D101" w14:textId="77777777" w:rsidR="00DC2A51" w:rsidRPr="00F1428A" w:rsidRDefault="00DC2A51" w:rsidP="000F7DC7">
            <w:pPr>
              <w:pStyle w:val="TableBody"/>
              <w:rPr>
                <w:del w:id="1236" w:author="Euronext" w:date="2023-08-31T11:41:00Z"/>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D8CF76" w14:textId="77777777" w:rsidR="00DC2A51" w:rsidRPr="00F1428A" w:rsidRDefault="00DC2A51" w:rsidP="000F7DC7">
            <w:pPr>
              <w:pStyle w:val="TableBody"/>
              <w:jc w:val="right"/>
              <w:rPr>
                <w:del w:id="1237" w:author="Euronext" w:date="2023-08-31T11:41:00Z"/>
                <w:rFonts w:cs="Calibri"/>
                <w:b/>
                <w:sz w:val="18"/>
                <w:szCs w:val="18"/>
              </w:rPr>
            </w:pPr>
            <w:del w:id="1238" w:author="Euronext" w:date="2023-08-31T11:41: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9B9467" w14:textId="77777777" w:rsidR="00DC2A51" w:rsidRPr="00F1428A" w:rsidRDefault="00DC2A51" w:rsidP="000F7DC7">
            <w:pPr>
              <w:pStyle w:val="TableBody"/>
              <w:jc w:val="right"/>
              <w:rPr>
                <w:del w:id="1239" w:author="Euronext" w:date="2023-08-31T11:41:00Z"/>
                <w:rFonts w:cs="Calibri"/>
                <w:b/>
                <w:sz w:val="18"/>
                <w:szCs w:val="18"/>
              </w:rPr>
            </w:pPr>
            <w:del w:id="1240" w:author="Euronext" w:date="2023-08-31T11:41:00Z">
              <w:r w:rsidRPr="00F1428A">
                <w:rPr>
                  <w:rFonts w:cs="Calibri"/>
                  <w:b/>
                  <w:sz w:val="18"/>
                  <w:szCs w:val="18"/>
                </w:rPr>
                <w:delText>Last Price</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990640" w14:textId="77777777" w:rsidR="00DC2A51" w:rsidRPr="00F1428A" w:rsidRDefault="00DC2A51" w:rsidP="000F7DC7">
            <w:pPr>
              <w:pStyle w:val="TableBody"/>
              <w:jc w:val="right"/>
              <w:rPr>
                <w:del w:id="1241" w:author="Euronext" w:date="2023-08-31T11:41:00Z"/>
                <w:rFonts w:cs="Calibri"/>
                <w:b/>
                <w:sz w:val="18"/>
                <w:szCs w:val="18"/>
              </w:rPr>
            </w:pPr>
            <w:del w:id="1242" w:author="Euronext" w:date="2023-08-31T11:41:00Z">
              <w:r w:rsidRPr="00F1428A">
                <w:rPr>
                  <w:rFonts w:cs="Calibri"/>
                  <w:b/>
                  <w:sz w:val="18"/>
                  <w:szCs w:val="18"/>
                </w:rPr>
                <w:delText>Level 2</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91AABD" w14:textId="77777777" w:rsidR="00DC2A51" w:rsidRPr="00F1428A" w:rsidRDefault="00DC2A51" w:rsidP="000F7DC7">
            <w:pPr>
              <w:pStyle w:val="TableBody"/>
              <w:jc w:val="right"/>
              <w:rPr>
                <w:del w:id="1243" w:author="Euronext" w:date="2023-08-31T11:41:00Z"/>
                <w:rFonts w:cs="Calibri"/>
                <w:b/>
                <w:sz w:val="18"/>
                <w:szCs w:val="18"/>
              </w:rPr>
            </w:pPr>
            <w:del w:id="1244" w:author="Euronext" w:date="2023-08-31T11:41:00Z">
              <w:r w:rsidRPr="00F1428A">
                <w:rPr>
                  <w:rFonts w:cs="Calibri"/>
                  <w:b/>
                  <w:sz w:val="18"/>
                  <w:szCs w:val="18"/>
                </w:rPr>
                <w:delText>Last Price</w:delText>
              </w:r>
            </w:del>
          </w:p>
        </w:tc>
      </w:tr>
      <w:tr w:rsidR="002F55F6" w:rsidRPr="00F1428A" w14:paraId="4B0A3CE9" w14:textId="77777777" w:rsidTr="3B9DAFC2">
        <w:trPr>
          <w:trHeight w:val="20"/>
          <w:del w:id="1245"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8E32DF" w14:textId="77777777" w:rsidR="002F55F6" w:rsidRPr="00291788" w:rsidRDefault="5056BA87" w:rsidP="3B9DAFC2">
            <w:pPr>
              <w:pStyle w:val="TableBody"/>
              <w:rPr>
                <w:del w:id="1246" w:author="Euronext" w:date="2023-08-31T11:41:00Z"/>
                <w:rFonts w:asciiTheme="minorHAnsi" w:eastAsiaTheme="minorEastAsia" w:hAnsiTheme="minorHAnsi" w:cstheme="minorBidi"/>
                <w:sz w:val="18"/>
                <w:szCs w:val="18"/>
              </w:rPr>
            </w:pPr>
            <w:del w:id="1247" w:author="Euronext" w:date="2023-08-31T11:41:00Z">
              <w:r w:rsidRPr="00291788">
                <w:rPr>
                  <w:rFonts w:asciiTheme="minorHAnsi" w:eastAsiaTheme="minorEastAsia" w:hAnsiTheme="minorHAnsi" w:cstheme="minorBidi"/>
                  <w:sz w:val="18"/>
                  <w:szCs w:val="18"/>
                </w:rPr>
                <w:delText xml:space="preserve">Euronext Dublin Equities </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423B86" w14:textId="77777777" w:rsidR="002F55F6" w:rsidRPr="00291788" w:rsidRDefault="5056BA87" w:rsidP="3B9DAFC2">
            <w:pPr>
              <w:pStyle w:val="TableBody"/>
              <w:jc w:val="right"/>
              <w:rPr>
                <w:del w:id="1248" w:author="Euronext" w:date="2023-08-31T11:41:00Z"/>
                <w:rFonts w:asciiTheme="minorHAnsi" w:eastAsiaTheme="minorEastAsia" w:hAnsiTheme="minorHAnsi" w:cstheme="minorBidi"/>
                <w:sz w:val="18"/>
                <w:szCs w:val="18"/>
              </w:rPr>
            </w:pPr>
            <w:del w:id="1249" w:author="Euronext" w:date="2023-08-31T11:41:00Z">
              <w:r w:rsidRPr="00291788">
                <w:rPr>
                  <w:rFonts w:asciiTheme="minorHAnsi" w:eastAsiaTheme="minorEastAsia" w:hAnsiTheme="minorHAnsi" w:cstheme="minorBidi"/>
                  <w:sz w:val="18"/>
                  <w:szCs w:val="18"/>
                </w:rPr>
                <w:delText>€829.45</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F26B75" w14:textId="77777777" w:rsidR="002F55F6" w:rsidRPr="00291788" w:rsidRDefault="5056BA87" w:rsidP="3B9DAFC2">
            <w:pPr>
              <w:pStyle w:val="TableBody"/>
              <w:jc w:val="right"/>
              <w:rPr>
                <w:del w:id="1250" w:author="Euronext" w:date="2023-08-31T11:41:00Z"/>
                <w:rFonts w:asciiTheme="minorHAnsi" w:eastAsiaTheme="minorEastAsia" w:hAnsiTheme="minorHAnsi" w:cstheme="minorBidi"/>
                <w:sz w:val="18"/>
                <w:szCs w:val="18"/>
              </w:rPr>
            </w:pPr>
            <w:del w:id="1251" w:author="Euronext" w:date="2023-08-31T11:41:00Z">
              <w:r w:rsidRPr="00291788">
                <w:rPr>
                  <w:rFonts w:asciiTheme="minorHAnsi" w:eastAsiaTheme="minorEastAsia" w:hAnsiTheme="minorHAnsi" w:cstheme="minorBidi"/>
                  <w:sz w:val="18"/>
                  <w:szCs w:val="18"/>
                </w:rPr>
                <w:delText>€331.80</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1130EF" w14:textId="77777777" w:rsidR="002F55F6" w:rsidRPr="00291788" w:rsidRDefault="5056BA87" w:rsidP="3B9DAFC2">
            <w:pPr>
              <w:pStyle w:val="TableBody"/>
              <w:jc w:val="right"/>
              <w:rPr>
                <w:del w:id="1252" w:author="Euronext" w:date="2023-08-31T11:41:00Z"/>
                <w:rFonts w:asciiTheme="minorHAnsi" w:eastAsiaTheme="minorEastAsia" w:hAnsiTheme="minorHAnsi" w:cstheme="minorBidi"/>
                <w:sz w:val="18"/>
                <w:szCs w:val="18"/>
              </w:rPr>
            </w:pPr>
            <w:del w:id="1253" w:author="Euronext" w:date="2023-08-31T11:41:00Z">
              <w:r w:rsidRPr="00291788">
                <w:rPr>
                  <w:rFonts w:asciiTheme="minorHAnsi" w:eastAsiaTheme="minorEastAsia" w:hAnsiTheme="minorHAnsi" w:cstheme="minorBidi"/>
                  <w:sz w:val="18"/>
                  <w:szCs w:val="18"/>
                </w:rPr>
                <w:delText>€414.70</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8F1AF6" w14:textId="77777777" w:rsidR="002F55F6" w:rsidRPr="00291788" w:rsidRDefault="5056BA87" w:rsidP="3B9DAFC2">
            <w:pPr>
              <w:pStyle w:val="TableBody"/>
              <w:jc w:val="right"/>
              <w:rPr>
                <w:del w:id="1254" w:author="Euronext" w:date="2023-08-31T11:41:00Z"/>
                <w:rFonts w:asciiTheme="minorHAnsi" w:eastAsiaTheme="minorEastAsia" w:hAnsiTheme="minorHAnsi" w:cstheme="minorBidi"/>
                <w:sz w:val="18"/>
                <w:szCs w:val="18"/>
              </w:rPr>
            </w:pPr>
            <w:del w:id="1255" w:author="Euronext" w:date="2023-08-31T11:41:00Z">
              <w:r w:rsidRPr="00291788">
                <w:rPr>
                  <w:rFonts w:asciiTheme="minorHAnsi" w:eastAsiaTheme="minorEastAsia" w:hAnsiTheme="minorHAnsi" w:cstheme="minorBidi"/>
                  <w:sz w:val="18"/>
                  <w:szCs w:val="18"/>
                </w:rPr>
                <w:delText>€165.90</w:delText>
              </w:r>
            </w:del>
          </w:p>
        </w:tc>
      </w:tr>
      <w:tr w:rsidR="002F55F6" w:rsidRPr="00F1428A" w14:paraId="5826870B" w14:textId="77777777" w:rsidTr="3B9DAFC2">
        <w:trPr>
          <w:trHeight w:val="20"/>
          <w:del w:id="1256" w:author="Euronext" w:date="2023-08-31T11:41:00Z"/>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2CFA5E9" w14:textId="77777777" w:rsidR="002F55F6" w:rsidRPr="00291788" w:rsidRDefault="5056BA87" w:rsidP="3B9DAFC2">
            <w:pPr>
              <w:pStyle w:val="TableBody"/>
              <w:rPr>
                <w:del w:id="1257" w:author="Euronext" w:date="2023-08-31T11:41:00Z"/>
                <w:rFonts w:asciiTheme="minorHAnsi" w:eastAsiaTheme="minorEastAsia" w:hAnsiTheme="minorHAnsi" w:cstheme="minorBidi"/>
                <w:sz w:val="18"/>
                <w:szCs w:val="18"/>
              </w:rPr>
            </w:pPr>
            <w:del w:id="1258" w:author="Euronext" w:date="2023-08-31T11:41:00Z">
              <w:r w:rsidRPr="00291788">
                <w:rPr>
                  <w:rFonts w:asciiTheme="minorHAnsi" w:eastAsiaTheme="minorEastAsia" w:hAnsiTheme="minorHAnsi" w:cstheme="minorBidi"/>
                  <w:sz w:val="18"/>
                  <w:szCs w:val="18"/>
                </w:rPr>
                <w:delText>Oslo Børs Equities*</w:delText>
              </w:r>
            </w:del>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31CD1BB" w14:textId="77777777" w:rsidR="002F55F6" w:rsidRPr="00291788" w:rsidRDefault="5056BA87" w:rsidP="3B9DAFC2">
            <w:pPr>
              <w:pStyle w:val="TableBody"/>
              <w:jc w:val="right"/>
              <w:rPr>
                <w:del w:id="1259" w:author="Euronext" w:date="2023-08-31T11:41:00Z"/>
                <w:rFonts w:asciiTheme="minorHAnsi" w:eastAsiaTheme="minorEastAsia" w:hAnsiTheme="minorHAnsi" w:cstheme="minorBidi"/>
                <w:sz w:val="18"/>
                <w:szCs w:val="18"/>
              </w:rPr>
            </w:pPr>
            <w:del w:id="1260" w:author="Euronext" w:date="2023-08-31T11:41:00Z">
              <w:r w:rsidRPr="00291788">
                <w:rPr>
                  <w:rFonts w:asciiTheme="minorHAnsi" w:eastAsiaTheme="minorEastAsia" w:hAnsiTheme="minorHAnsi" w:cstheme="minorBidi"/>
                  <w:sz w:val="18"/>
                  <w:szCs w:val="18"/>
                </w:rPr>
                <w:delText>€901.55</w:delText>
              </w:r>
            </w:del>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3A6D6F7" w14:textId="77777777" w:rsidR="002F55F6" w:rsidRPr="00291788" w:rsidRDefault="5056BA87" w:rsidP="3B9DAFC2">
            <w:pPr>
              <w:pStyle w:val="TableBody"/>
              <w:jc w:val="right"/>
              <w:rPr>
                <w:del w:id="1261" w:author="Euronext" w:date="2023-08-31T11:41:00Z"/>
                <w:rFonts w:asciiTheme="minorHAnsi" w:eastAsiaTheme="minorEastAsia" w:hAnsiTheme="minorHAnsi" w:cstheme="minorBidi"/>
                <w:sz w:val="18"/>
                <w:szCs w:val="18"/>
              </w:rPr>
            </w:pPr>
            <w:del w:id="1262" w:author="Euronext" w:date="2023-08-31T11:41:00Z">
              <w:r w:rsidRPr="00291788">
                <w:rPr>
                  <w:rFonts w:asciiTheme="minorHAnsi" w:eastAsiaTheme="minorEastAsia" w:hAnsiTheme="minorHAnsi" w:cstheme="minorBidi"/>
                  <w:sz w:val="18"/>
                  <w:szCs w:val="18"/>
                </w:rPr>
                <w:delText>€399.75</w:delText>
              </w:r>
            </w:del>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2918804" w14:textId="77777777" w:rsidR="002F55F6" w:rsidRPr="00291788" w:rsidRDefault="5056BA87" w:rsidP="3B9DAFC2">
            <w:pPr>
              <w:pStyle w:val="TableBody"/>
              <w:jc w:val="right"/>
              <w:rPr>
                <w:del w:id="1263" w:author="Euronext" w:date="2023-08-31T11:41:00Z"/>
                <w:rFonts w:asciiTheme="minorHAnsi" w:eastAsiaTheme="minorEastAsia" w:hAnsiTheme="minorHAnsi" w:cstheme="minorBidi"/>
                <w:sz w:val="18"/>
                <w:szCs w:val="18"/>
              </w:rPr>
            </w:pPr>
            <w:del w:id="1264" w:author="Euronext" w:date="2023-08-31T11:41:00Z">
              <w:r w:rsidRPr="00291788">
                <w:rPr>
                  <w:rFonts w:asciiTheme="minorHAnsi" w:eastAsiaTheme="minorEastAsia" w:hAnsiTheme="minorHAnsi" w:cstheme="minorBidi"/>
                  <w:sz w:val="18"/>
                  <w:szCs w:val="18"/>
                </w:rPr>
                <w:delText>€450.75</w:delText>
              </w:r>
            </w:del>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1BC378" w14:textId="77777777" w:rsidR="002F55F6" w:rsidRPr="00291788" w:rsidRDefault="5056BA87" w:rsidP="3B9DAFC2">
            <w:pPr>
              <w:pStyle w:val="TableBody"/>
              <w:jc w:val="right"/>
              <w:rPr>
                <w:del w:id="1265" w:author="Euronext" w:date="2023-08-31T11:41:00Z"/>
                <w:rFonts w:asciiTheme="minorHAnsi" w:eastAsiaTheme="minorEastAsia" w:hAnsiTheme="minorHAnsi" w:cstheme="minorBidi"/>
                <w:sz w:val="18"/>
                <w:szCs w:val="18"/>
              </w:rPr>
            </w:pPr>
            <w:del w:id="1266" w:author="Euronext" w:date="2023-08-31T11:41:00Z">
              <w:r w:rsidRPr="00291788">
                <w:rPr>
                  <w:rFonts w:asciiTheme="minorHAnsi" w:eastAsiaTheme="minorEastAsia" w:hAnsiTheme="minorHAnsi" w:cstheme="minorBidi"/>
                  <w:sz w:val="18"/>
                  <w:szCs w:val="18"/>
                </w:rPr>
                <w:delText>€199.85</w:delText>
              </w:r>
            </w:del>
          </w:p>
        </w:tc>
      </w:tr>
    </w:tbl>
    <w:p w14:paraId="69D2F905" w14:textId="77777777" w:rsidR="004113C2" w:rsidRDefault="32530BA5" w:rsidP="006467CC">
      <w:pPr>
        <w:rPr>
          <w:del w:id="1267" w:author="Euronext" w:date="2023-08-31T11:41:00Z"/>
          <w:rFonts w:cs="Calibri"/>
          <w:sz w:val="14"/>
          <w:szCs w:val="14"/>
        </w:rPr>
      </w:pPr>
      <w:del w:id="1268" w:author="Euronext" w:date="2023-08-31T11:41:00Z">
        <w:r w:rsidRPr="681D7F0B">
          <w:rPr>
            <w:rFonts w:cs="Calibri"/>
            <w:sz w:val="14"/>
            <w:szCs w:val="14"/>
          </w:rPr>
          <w:delText xml:space="preserve">* </w:delText>
        </w:r>
        <w:r w:rsidR="530FA911" w:rsidRPr="681D7F0B">
          <w:rPr>
            <w:rFonts w:cs="Calibri"/>
            <w:sz w:val="14"/>
            <w:szCs w:val="14"/>
          </w:rPr>
          <w:delText xml:space="preserve">If the Contracting Party pays a White Label Fee for Oslo Børs Equities Level 2 or Oslo Børs Equities Last Price, the Contracting Party and its Affiliates </w:delText>
        </w:r>
        <w:r w:rsidR="4246BBA9" w:rsidRPr="681D7F0B">
          <w:rPr>
            <w:rFonts w:cs="Calibri"/>
            <w:sz w:val="14"/>
            <w:szCs w:val="14"/>
          </w:rPr>
          <w:delText xml:space="preserve">will not be required to pay an additional Fee </w:delText>
        </w:r>
        <w:r w:rsidR="1E1E7B8D" w:rsidRPr="681D7F0B">
          <w:rPr>
            <w:rFonts w:cs="Calibri"/>
            <w:sz w:val="14"/>
            <w:szCs w:val="14"/>
          </w:rPr>
          <w:delText>for the licence to</w:delText>
        </w:r>
        <w:r w:rsidR="530FA911" w:rsidRPr="681D7F0B">
          <w:rPr>
            <w:rFonts w:cs="Calibri"/>
            <w:sz w:val="14"/>
            <w:szCs w:val="14"/>
          </w:rPr>
          <w:delText xml:space="preserve"> Redistribute the respective level of Oslo Børs ETFs, Oslo Børs Fixed Income and/or Nordic ABM </w:delText>
        </w:r>
        <w:r w:rsidR="4FF1470D" w:rsidRPr="681D7F0B">
          <w:rPr>
            <w:rFonts w:cs="Calibri"/>
            <w:sz w:val="14"/>
            <w:szCs w:val="14"/>
          </w:rPr>
          <w:delText xml:space="preserve">Information </w:delText>
        </w:r>
        <w:r w:rsidR="530FA911" w:rsidRPr="681D7F0B">
          <w:rPr>
            <w:rFonts w:cs="Calibri"/>
            <w:sz w:val="14"/>
            <w:szCs w:val="14"/>
          </w:rPr>
          <w:delText xml:space="preserve">as part of a White Label </w:delText>
        </w:r>
        <w:r w:rsidR="009732E2" w:rsidRPr="681D7F0B">
          <w:rPr>
            <w:rFonts w:cs="Calibri"/>
            <w:sz w:val="14"/>
            <w:szCs w:val="14"/>
          </w:rPr>
          <w:delText>Service,</w:delText>
        </w:r>
        <w:r w:rsidR="530FA911" w:rsidRPr="681D7F0B">
          <w:rPr>
            <w:rFonts w:cs="Calibri"/>
            <w:sz w:val="14"/>
            <w:szCs w:val="14"/>
          </w:rPr>
          <w:delText xml:space="preserve"> as applicable</w:delText>
        </w:r>
        <w:r w:rsidR="79EB9ADD" w:rsidRPr="681D7F0B">
          <w:rPr>
            <w:rFonts w:cs="Calibri"/>
            <w:sz w:val="14"/>
            <w:szCs w:val="14"/>
          </w:rPr>
          <w:delText xml:space="preserve">. </w:delText>
        </w:r>
      </w:del>
    </w:p>
    <w:p w14:paraId="5C1E7259" w14:textId="5DA81F70" w:rsidR="00002269" w:rsidRDefault="00002269" w:rsidP="00755FC1">
      <w:pPr>
        <w:tabs>
          <w:tab w:val="left" w:pos="8850"/>
        </w:tabs>
        <w:rPr>
          <w:sz w:val="14"/>
          <w:rPrChange w:id="1269" w:author="Euronext" w:date="2023-08-31T11:41:00Z">
            <w:rPr>
              <w:sz w:val="18"/>
            </w:rPr>
          </w:rPrChange>
        </w:rPr>
        <w:pPrChange w:id="1270" w:author="Euronext" w:date="2023-08-31T11:41:00Z">
          <w:pPr/>
        </w:pPrChange>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Change w:id="1271">
          <w:tblGrid>
            <w:gridCol w:w="3824"/>
            <w:gridCol w:w="1559"/>
            <w:gridCol w:w="1418"/>
            <w:gridCol w:w="1559"/>
            <w:gridCol w:w="1417"/>
          </w:tblGrid>
        </w:tblGridChange>
      </w:tblGrid>
      <w:tr w:rsidR="00002269" w:rsidRPr="00F1428A" w14:paraId="0266C03D"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871F17E" w14:textId="77777777" w:rsidR="00002269" w:rsidRPr="00F1428A" w:rsidRDefault="00002269" w:rsidP="004C6C30">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64A26F9" w14:textId="77777777" w:rsidR="00002269" w:rsidRPr="00F1428A" w:rsidRDefault="00002269" w:rsidP="004C6C30">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5C5DAC6" w14:textId="77777777" w:rsidR="00002269" w:rsidRPr="00F1428A" w:rsidRDefault="0000226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002269" w:rsidRPr="00F1428A" w14:paraId="1B310A30"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E9A3A0" w14:textId="77777777" w:rsidR="00002269" w:rsidRPr="00F1428A" w:rsidRDefault="00002269" w:rsidP="004C6C30">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370533" w14:textId="77777777" w:rsidR="00002269" w:rsidRPr="00F1428A" w:rsidRDefault="00002269"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CF385D" w14:textId="77777777" w:rsidR="00002269" w:rsidRPr="00F1428A" w:rsidRDefault="00002269" w:rsidP="004C6C30">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B22286" w14:textId="77777777" w:rsidR="00002269" w:rsidRPr="00F1428A" w:rsidRDefault="00002269" w:rsidP="004C6C30">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E3473F" w14:textId="77777777" w:rsidR="00002269" w:rsidRPr="00F1428A" w:rsidRDefault="00002269" w:rsidP="004C6C30">
            <w:pPr>
              <w:pStyle w:val="TableBody"/>
              <w:jc w:val="right"/>
              <w:rPr>
                <w:rFonts w:cs="Calibri"/>
                <w:b/>
                <w:sz w:val="2"/>
                <w:szCs w:val="2"/>
              </w:rPr>
            </w:pPr>
          </w:p>
        </w:tc>
      </w:tr>
      <w:tr w:rsidR="00002269" w:rsidRPr="00F1428A" w14:paraId="08F88369"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360A629" w14:textId="77777777" w:rsidR="00002269" w:rsidRPr="00F1428A" w:rsidRDefault="00002269" w:rsidP="004C6C30">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D33AC0"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81B901"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A352E0"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AF2A5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r>
      <w:tr w:rsidR="00002269" w:rsidRPr="00F1428A" w14:paraId="3AE765D9" w14:textId="77777777" w:rsidTr="004C6C30">
        <w:trPr>
          <w:trHeight w:val="20"/>
          <w:ins w:id="1272"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5F5E9" w14:textId="77777777" w:rsidR="00002269" w:rsidRPr="00291788" w:rsidRDefault="00002269" w:rsidP="004C6C30">
            <w:pPr>
              <w:pStyle w:val="TableBody"/>
              <w:rPr>
                <w:ins w:id="1273" w:author="Euronext" w:date="2023-08-31T11:41:00Z"/>
                <w:rFonts w:asciiTheme="minorHAnsi" w:eastAsiaTheme="minorEastAsia" w:hAnsiTheme="minorHAnsi" w:cstheme="minorBidi"/>
                <w:sz w:val="18"/>
                <w:szCs w:val="18"/>
              </w:rPr>
            </w:pPr>
            <w:ins w:id="1274" w:author="Euronext" w:date="2023-08-31T11:41:00Z">
              <w:r w:rsidRPr="00291788">
                <w:rPr>
                  <w:rFonts w:asciiTheme="minorHAnsi" w:eastAsiaTheme="minorEastAsia" w:hAnsiTheme="minorHAnsi" w:cstheme="minorBidi"/>
                  <w:sz w:val="18"/>
                  <w:szCs w:val="18"/>
                </w:rPr>
                <w:t xml:space="preserve">Euronext Dublin Equities </w:t>
              </w:r>
            </w:ins>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47D045" w14:textId="77777777" w:rsidR="00002269" w:rsidRPr="00291788" w:rsidRDefault="00002269" w:rsidP="004C6C30">
            <w:pPr>
              <w:pStyle w:val="TableBody"/>
              <w:jc w:val="right"/>
              <w:rPr>
                <w:ins w:id="1275" w:author="Euronext" w:date="2023-08-31T11:41:00Z"/>
                <w:rFonts w:asciiTheme="minorHAnsi" w:eastAsiaTheme="minorEastAsia" w:hAnsiTheme="minorHAnsi" w:cstheme="minorBidi"/>
                <w:sz w:val="18"/>
                <w:szCs w:val="18"/>
              </w:rPr>
            </w:pPr>
            <w:ins w:id="1276"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870.90</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DE519" w14:textId="77777777" w:rsidR="00002269" w:rsidRPr="00291788" w:rsidRDefault="00002269" w:rsidP="004C6C30">
            <w:pPr>
              <w:pStyle w:val="TableBody"/>
              <w:jc w:val="right"/>
              <w:rPr>
                <w:ins w:id="1277" w:author="Euronext" w:date="2023-08-31T11:41:00Z"/>
                <w:rFonts w:asciiTheme="minorHAnsi" w:eastAsiaTheme="minorEastAsia" w:hAnsiTheme="minorHAnsi" w:cstheme="minorBidi"/>
                <w:sz w:val="18"/>
                <w:szCs w:val="18"/>
              </w:rPr>
            </w:pPr>
            <w:ins w:id="1278"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348.40</w:t>
              </w:r>
            </w:ins>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1AB7A3" w14:textId="77777777" w:rsidR="00002269" w:rsidRPr="00291788" w:rsidRDefault="00002269" w:rsidP="004C6C30">
            <w:pPr>
              <w:pStyle w:val="TableBody"/>
              <w:jc w:val="right"/>
              <w:rPr>
                <w:ins w:id="1279" w:author="Euronext" w:date="2023-08-31T11:41:00Z"/>
                <w:rFonts w:asciiTheme="minorHAnsi" w:eastAsiaTheme="minorEastAsia" w:hAnsiTheme="minorHAnsi" w:cstheme="minorBidi"/>
                <w:sz w:val="18"/>
                <w:szCs w:val="18"/>
              </w:rPr>
            </w:pPr>
            <w:ins w:id="1280"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435.45</w:t>
              </w:r>
            </w:ins>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3D3F6" w14:textId="31649A6C" w:rsidR="00002269" w:rsidRPr="00291788" w:rsidRDefault="00002269" w:rsidP="004C6C30">
            <w:pPr>
              <w:pStyle w:val="TableBody"/>
              <w:jc w:val="right"/>
              <w:rPr>
                <w:ins w:id="1281" w:author="Euronext" w:date="2023-08-31T11:41:00Z"/>
                <w:rFonts w:asciiTheme="minorHAnsi" w:eastAsiaTheme="minorEastAsia" w:hAnsiTheme="minorHAnsi" w:cstheme="minorBidi"/>
                <w:sz w:val="18"/>
                <w:szCs w:val="18"/>
              </w:rPr>
            </w:pPr>
            <w:ins w:id="1282"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174.20</w:t>
              </w:r>
            </w:ins>
          </w:p>
        </w:tc>
      </w:tr>
      <w:tr w:rsidR="00C16104" w:rsidRPr="00F1428A" w14:paraId="692A1E15" w14:textId="77777777" w:rsidTr="004C6C30">
        <w:trPr>
          <w:trHeight w:val="20"/>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A3B1BCF" w14:textId="15CAF7BD" w:rsidR="00002269" w:rsidRPr="00291788" w:rsidRDefault="3803B919" w:rsidP="004C6C30">
            <w:pPr>
              <w:pStyle w:val="TableBody"/>
              <w:rPr>
                <w:rFonts w:asciiTheme="minorHAnsi" w:eastAsiaTheme="minorEastAsia" w:hAnsiTheme="minorHAnsi" w:cstheme="minorBidi"/>
                <w:sz w:val="18"/>
                <w:szCs w:val="18"/>
              </w:rPr>
            </w:pPr>
            <w:del w:id="1283" w:author="Euronext" w:date="2023-08-31T11:41:00Z">
              <w:r w:rsidRPr="00291788">
                <w:rPr>
                  <w:rFonts w:asciiTheme="minorHAnsi" w:eastAsiaTheme="minorEastAsia" w:hAnsiTheme="minorHAnsi" w:cstheme="minorBidi"/>
                  <w:sz w:val="18"/>
                  <w:szCs w:val="18"/>
                </w:rPr>
                <w:delText xml:space="preserve">Nordic ABM </w:delText>
              </w:r>
            </w:del>
            <w:ins w:id="1284" w:author="Euronext" w:date="2023-08-31T11:41:00Z">
              <w:r w:rsidR="00002269" w:rsidRPr="00291788">
                <w:rPr>
                  <w:rFonts w:asciiTheme="minorHAnsi" w:eastAsiaTheme="minorEastAsia" w:hAnsiTheme="minorHAnsi" w:cstheme="minorBidi"/>
                  <w:sz w:val="18"/>
                  <w:szCs w:val="18"/>
                </w:rPr>
                <w:t xml:space="preserve">Oslo </w:t>
              </w:r>
              <w:proofErr w:type="spellStart"/>
              <w:r w:rsidR="00002269" w:rsidRPr="00291788">
                <w:rPr>
                  <w:rFonts w:asciiTheme="minorHAnsi" w:eastAsiaTheme="minorEastAsia" w:hAnsiTheme="minorHAnsi" w:cstheme="minorBidi"/>
                  <w:sz w:val="18"/>
                  <w:szCs w:val="18"/>
                </w:rPr>
                <w:t>Børs</w:t>
              </w:r>
              <w:proofErr w:type="spellEnd"/>
              <w:r w:rsidR="00002269" w:rsidRPr="00291788">
                <w:rPr>
                  <w:rFonts w:asciiTheme="minorHAnsi" w:eastAsiaTheme="minorEastAsia" w:hAnsiTheme="minorHAnsi" w:cstheme="minorBidi"/>
                  <w:sz w:val="18"/>
                  <w:szCs w:val="18"/>
                </w:rPr>
                <w:t xml:space="preserve"> </w:t>
              </w:r>
              <w:r w:rsidR="00251BC5">
                <w:rPr>
                  <w:rFonts w:asciiTheme="minorHAnsi" w:eastAsiaTheme="minorEastAsia" w:hAnsiTheme="minorHAnsi" w:cstheme="minorBidi"/>
                  <w:sz w:val="18"/>
                  <w:szCs w:val="18"/>
                </w:rPr>
                <w:t>Cash</w:t>
              </w:r>
            </w:ins>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A6B635" w14:textId="268EBE4A"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285" w:author="Euronext" w:date="2023-08-31T11:41:00Z">
              <w:r w:rsidR="1C5CAD95" w:rsidRPr="00291788">
                <w:rPr>
                  <w:rFonts w:asciiTheme="minorHAnsi" w:eastAsiaTheme="minorEastAsia" w:hAnsiTheme="minorHAnsi" w:cstheme="minorBidi"/>
                  <w:sz w:val="18"/>
                  <w:szCs w:val="18"/>
                </w:rPr>
                <w:delText>124.75</w:delText>
              </w:r>
            </w:del>
            <w:ins w:id="1286" w:author="Euronext" w:date="2023-08-31T11:41:00Z">
              <w:r>
                <w:rPr>
                  <w:rFonts w:asciiTheme="minorHAnsi" w:eastAsiaTheme="minorEastAsia" w:hAnsiTheme="minorHAnsi" w:cstheme="minorBidi"/>
                  <w:sz w:val="18"/>
                  <w:szCs w:val="18"/>
                </w:rPr>
                <w:t>946.65</w:t>
              </w:r>
            </w:ins>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EA8D936" w14:textId="4D26F24D" w:rsidR="00002269" w:rsidRPr="00291788" w:rsidRDefault="3803B919" w:rsidP="004C6C30">
            <w:pPr>
              <w:pStyle w:val="TableBody"/>
              <w:jc w:val="right"/>
              <w:rPr>
                <w:rFonts w:asciiTheme="minorHAnsi" w:eastAsiaTheme="minorEastAsia" w:hAnsiTheme="minorHAnsi" w:cstheme="minorBidi"/>
                <w:sz w:val="18"/>
                <w:szCs w:val="18"/>
              </w:rPr>
            </w:pPr>
            <w:del w:id="1287" w:author="Euronext" w:date="2023-08-31T11:41:00Z">
              <w:r w:rsidRPr="00291788">
                <w:rPr>
                  <w:rFonts w:asciiTheme="minorHAnsi" w:eastAsiaTheme="minorEastAsia" w:hAnsiTheme="minorHAnsi" w:cstheme="minorBidi"/>
                  <w:sz w:val="18"/>
                  <w:szCs w:val="18"/>
                </w:rPr>
                <w:delText>-</w:delText>
              </w:r>
            </w:del>
            <w:ins w:id="1288" w:author="Euronext" w:date="2023-08-31T11:41:00Z">
              <w:r w:rsidR="00002269" w:rsidRPr="00291788">
                <w:rPr>
                  <w:rFonts w:asciiTheme="minorHAnsi" w:eastAsiaTheme="minorEastAsia" w:hAnsiTheme="minorHAnsi" w:cstheme="minorBidi"/>
                  <w:sz w:val="18"/>
                  <w:szCs w:val="18"/>
                </w:rPr>
                <w:t>€</w:t>
              </w:r>
              <w:r w:rsidR="00002269">
                <w:rPr>
                  <w:rFonts w:asciiTheme="minorHAnsi" w:eastAsiaTheme="minorEastAsia" w:hAnsiTheme="minorHAnsi" w:cstheme="minorBidi"/>
                  <w:sz w:val="18"/>
                  <w:szCs w:val="18"/>
                </w:rPr>
                <w:t>419.75</w:t>
              </w:r>
            </w:ins>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EA1AACF" w14:textId="6A2A5082" w:rsidR="00002269" w:rsidRPr="00291788" w:rsidRDefault="3803B919" w:rsidP="004C6C30">
            <w:pPr>
              <w:pStyle w:val="TableBody"/>
              <w:jc w:val="right"/>
              <w:rPr>
                <w:rFonts w:asciiTheme="minorHAnsi" w:eastAsiaTheme="minorEastAsia" w:hAnsiTheme="minorHAnsi" w:cstheme="minorBidi"/>
                <w:sz w:val="18"/>
                <w:szCs w:val="18"/>
              </w:rPr>
            </w:pPr>
            <w:del w:id="1289" w:author="Euronext" w:date="2023-08-31T11:41:00Z">
              <w:r w:rsidRPr="00291788">
                <w:rPr>
                  <w:rFonts w:asciiTheme="minorHAnsi" w:eastAsiaTheme="minorEastAsia" w:hAnsiTheme="minorHAnsi" w:cstheme="minorBidi"/>
                  <w:sz w:val="18"/>
                  <w:szCs w:val="18"/>
                </w:rPr>
                <w:delText>No Fee Until Further Notice</w:delText>
              </w:r>
            </w:del>
            <w:ins w:id="1290" w:author="Euronext" w:date="2023-08-31T11:41:00Z">
              <w:r w:rsidR="00002269" w:rsidRPr="00291788">
                <w:rPr>
                  <w:rFonts w:asciiTheme="minorHAnsi" w:eastAsiaTheme="minorEastAsia" w:hAnsiTheme="minorHAnsi" w:cstheme="minorBidi"/>
                  <w:sz w:val="18"/>
                  <w:szCs w:val="18"/>
                </w:rPr>
                <w:t>€</w:t>
              </w:r>
              <w:r w:rsidR="00002269">
                <w:rPr>
                  <w:rFonts w:asciiTheme="minorHAnsi" w:eastAsiaTheme="minorEastAsia" w:hAnsiTheme="minorHAnsi" w:cstheme="minorBidi"/>
                  <w:sz w:val="18"/>
                  <w:szCs w:val="18"/>
                </w:rPr>
                <w:t>473.30</w:t>
              </w:r>
            </w:ins>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B2297E6" w14:textId="745F7193" w:rsidR="00002269" w:rsidRPr="00291788" w:rsidRDefault="3803B919" w:rsidP="004C6C30">
            <w:pPr>
              <w:pStyle w:val="TableBody"/>
              <w:jc w:val="right"/>
              <w:rPr>
                <w:rFonts w:asciiTheme="minorHAnsi" w:eastAsiaTheme="minorEastAsia" w:hAnsiTheme="minorHAnsi" w:cstheme="minorBidi"/>
                <w:sz w:val="18"/>
                <w:szCs w:val="18"/>
              </w:rPr>
            </w:pPr>
            <w:del w:id="1291" w:author="Euronext" w:date="2023-08-31T11:41:00Z">
              <w:r w:rsidRPr="00291788">
                <w:rPr>
                  <w:rFonts w:asciiTheme="minorHAnsi" w:eastAsiaTheme="minorEastAsia" w:hAnsiTheme="minorHAnsi" w:cstheme="minorBidi"/>
                  <w:sz w:val="18"/>
                  <w:szCs w:val="18"/>
                </w:rPr>
                <w:delText>-</w:delText>
              </w:r>
            </w:del>
            <w:ins w:id="1292" w:author="Euronext" w:date="2023-08-31T11:41:00Z">
              <w:r w:rsidR="00002269" w:rsidRPr="00291788">
                <w:rPr>
                  <w:rFonts w:asciiTheme="minorHAnsi" w:eastAsiaTheme="minorEastAsia" w:hAnsiTheme="minorHAnsi" w:cstheme="minorBidi"/>
                  <w:sz w:val="18"/>
                  <w:szCs w:val="18"/>
                </w:rPr>
                <w:t>€</w:t>
              </w:r>
              <w:r w:rsidR="00002269">
                <w:rPr>
                  <w:rFonts w:asciiTheme="minorHAnsi" w:eastAsiaTheme="minorEastAsia" w:hAnsiTheme="minorHAnsi" w:cstheme="minorBidi"/>
                  <w:sz w:val="18"/>
                  <w:szCs w:val="18"/>
                </w:rPr>
                <w:t>209.85</w:t>
              </w:r>
            </w:ins>
          </w:p>
        </w:tc>
      </w:tr>
    </w:tbl>
    <w:p w14:paraId="784601E3" w14:textId="77777777" w:rsidR="00325CCC" w:rsidRDefault="00325CCC" w:rsidP="006467CC">
      <w:pPr>
        <w:rPr>
          <w:sz w:val="18"/>
          <w:rPrChange w:id="1293" w:author="Euronext" w:date="2023-08-31T11:41:00Z">
            <w:rPr>
              <w:rFonts w:asciiTheme="minorHAnsi" w:hAnsiTheme="minorHAnsi"/>
              <w:sz w:val="18"/>
            </w:rPr>
          </w:rPrChange>
        </w:rPr>
      </w:pPr>
    </w:p>
    <w:p w14:paraId="3FA84DFB" w14:textId="0C951941" w:rsidR="006467CC" w:rsidRPr="002871BF" w:rsidRDefault="006467CC" w:rsidP="0367439A">
      <w:pPr>
        <w:tabs>
          <w:tab w:val="left" w:pos="1215"/>
        </w:tabs>
        <w:jc w:val="left"/>
        <w:rPr>
          <w:b/>
          <w:bCs/>
          <w:vertAlign w:val="superscript"/>
        </w:rPr>
      </w:pPr>
      <w:r w:rsidRPr="0367439A">
        <w:rPr>
          <w:b/>
          <w:bCs/>
        </w:rPr>
        <w:t xml:space="preserve">EURONEXT DERIVATIVES INFORMATION </w:t>
      </w:r>
      <w:del w:id="1294" w:author="Euronext" w:date="2023-08-31T11:41:00Z">
        <w:r w:rsidRPr="00FF204A">
          <w:rPr>
            <w:b/>
          </w:rPr>
          <w:delText>PRODUCTS</w:delText>
        </w:r>
        <w:r w:rsidR="00555F35" w:rsidRPr="00D60F08">
          <w:rPr>
            <w:b/>
            <w:vertAlign w:val="superscript"/>
          </w:rPr>
          <w:delText>1</w:delText>
        </w:r>
        <w:r w:rsidR="002871BF">
          <w:rPr>
            <w:b/>
            <w:vertAlign w:val="superscript"/>
          </w:rPr>
          <w:delText>2</w:delText>
        </w:r>
      </w:del>
      <w:ins w:id="1295" w:author="Euronext" w:date="2023-08-31T11:41:00Z">
        <w:r w:rsidRPr="0367439A">
          <w:rPr>
            <w:b/>
            <w:bCs/>
          </w:rPr>
          <w:t>PRODUCTS</w:t>
        </w:r>
        <w:r w:rsidR="00555F35" w:rsidRPr="0367439A">
          <w:rPr>
            <w:b/>
            <w:bCs/>
            <w:vertAlign w:val="superscript"/>
          </w:rPr>
          <w:t>1</w:t>
        </w:r>
      </w:ins>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6467CC" w:rsidRPr="00F1428A" w14:paraId="1AC92574"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6C4739F" w14:textId="77777777" w:rsidR="006467CC" w:rsidRPr="00F1428A" w:rsidRDefault="006467CC" w:rsidP="004F3711">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99461A5"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C72CA56"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6467CC" w:rsidRPr="00F1428A" w14:paraId="7284EE6D"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1AE8F4F" w14:textId="77777777" w:rsidR="006467CC" w:rsidRPr="00F1428A" w:rsidRDefault="006467CC" w:rsidP="004F3711">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C9E12" w14:textId="77777777" w:rsidR="006467CC" w:rsidRPr="00F1428A" w:rsidRDefault="006467CC" w:rsidP="004F3711">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F08E03F" w14:textId="77777777" w:rsidR="006467CC" w:rsidRPr="00F1428A" w:rsidRDefault="006467CC" w:rsidP="004F3711">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8FA436" w14:textId="77777777" w:rsidR="006467CC" w:rsidRPr="00F1428A" w:rsidRDefault="006467CC" w:rsidP="004F3711">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9B5E7E" w14:textId="77777777" w:rsidR="006467CC" w:rsidRPr="00F1428A" w:rsidRDefault="006467CC" w:rsidP="004F3711">
            <w:pPr>
              <w:pStyle w:val="TableBody"/>
              <w:jc w:val="right"/>
              <w:rPr>
                <w:rFonts w:cs="Calibri"/>
                <w:b/>
                <w:sz w:val="2"/>
                <w:szCs w:val="2"/>
              </w:rPr>
            </w:pPr>
          </w:p>
        </w:tc>
      </w:tr>
      <w:tr w:rsidR="006467CC" w:rsidRPr="00F1428A" w14:paraId="1FBEF15D"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0BBB698" w14:textId="77777777" w:rsidR="006467CC" w:rsidRPr="00F1428A" w:rsidRDefault="006467CC" w:rsidP="004F3711">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58CDBE"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D9DADA"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D952B"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406065"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E46BB2" w:rsidRPr="00F1428A" w14:paraId="3C3BFF5F" w14:textId="77777777" w:rsidTr="3B9DAFC2">
        <w:trPr>
          <w:trHeight w:val="20"/>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3E3B32" w14:textId="77777777" w:rsidR="00E46BB2" w:rsidRPr="00291788" w:rsidRDefault="4D717C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D71F922" w14:textId="4EF68809"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296" w:author="Euronext" w:date="2023-08-31T11:41:00Z">
              <w:r w:rsidRPr="00291788">
                <w:rPr>
                  <w:rFonts w:asciiTheme="minorHAnsi" w:eastAsiaTheme="minorEastAsia" w:hAnsiTheme="minorHAnsi" w:cstheme="minorBidi"/>
                  <w:sz w:val="18"/>
                  <w:szCs w:val="18"/>
                </w:rPr>
                <w:delText>338.85</w:delText>
              </w:r>
            </w:del>
            <w:ins w:id="1297" w:author="Euronext" w:date="2023-08-31T11:41:00Z">
              <w:r w:rsidR="007443B1">
                <w:rPr>
                  <w:rFonts w:asciiTheme="minorHAnsi" w:eastAsiaTheme="minorEastAsia" w:hAnsiTheme="minorHAnsi" w:cstheme="minorBidi"/>
                  <w:sz w:val="18"/>
                  <w:szCs w:val="18"/>
                </w:rPr>
                <w:t>355.80</w:t>
              </w:r>
            </w:ins>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6F4C84" w14:textId="62CDAEAA"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298" w:author="Euronext" w:date="2023-08-31T11:41:00Z">
              <w:r w:rsidRPr="00291788">
                <w:rPr>
                  <w:rFonts w:asciiTheme="minorHAnsi" w:eastAsiaTheme="minorEastAsia" w:hAnsiTheme="minorHAnsi" w:cstheme="minorBidi"/>
                  <w:sz w:val="18"/>
                  <w:szCs w:val="18"/>
                </w:rPr>
                <w:delText>169.20</w:delText>
              </w:r>
            </w:del>
            <w:ins w:id="1299" w:author="Euronext" w:date="2023-08-31T11:41:00Z">
              <w:r w:rsidR="00D54AC9">
                <w:rPr>
                  <w:rFonts w:asciiTheme="minorHAnsi" w:eastAsiaTheme="minorEastAsia" w:hAnsiTheme="minorHAnsi" w:cstheme="minorBidi"/>
                  <w:sz w:val="18"/>
                  <w:szCs w:val="18"/>
                </w:rPr>
                <w:t>177.65</w:t>
              </w:r>
            </w:ins>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0D74284" w14:textId="07B29118"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00" w:author="Euronext" w:date="2023-08-31T11:41:00Z">
              <w:r w:rsidRPr="00291788">
                <w:rPr>
                  <w:rFonts w:asciiTheme="minorHAnsi" w:eastAsiaTheme="minorEastAsia" w:hAnsiTheme="minorHAnsi" w:cstheme="minorBidi"/>
                  <w:sz w:val="18"/>
                  <w:szCs w:val="18"/>
                </w:rPr>
                <w:delText>169.40</w:delText>
              </w:r>
            </w:del>
            <w:ins w:id="1301" w:author="Euronext" w:date="2023-08-31T11:41:00Z">
              <w:r w:rsidR="00BC5564">
                <w:rPr>
                  <w:rFonts w:asciiTheme="minorHAnsi" w:eastAsiaTheme="minorEastAsia" w:hAnsiTheme="minorHAnsi" w:cstheme="minorBidi"/>
                  <w:sz w:val="18"/>
                  <w:szCs w:val="18"/>
                </w:rPr>
                <w:t>177.85</w:t>
              </w:r>
            </w:ins>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1F7E44" w14:textId="6874F752"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02" w:author="Euronext" w:date="2023-08-31T11:41:00Z">
              <w:r w:rsidRPr="00291788">
                <w:rPr>
                  <w:rFonts w:asciiTheme="minorHAnsi" w:eastAsiaTheme="minorEastAsia" w:hAnsiTheme="minorHAnsi" w:cstheme="minorBidi"/>
                  <w:sz w:val="18"/>
                  <w:szCs w:val="18"/>
                </w:rPr>
                <w:delText>84.60</w:delText>
              </w:r>
            </w:del>
            <w:ins w:id="1303" w:author="Euronext" w:date="2023-08-31T11:41:00Z">
              <w:r w:rsidR="00346651">
                <w:rPr>
                  <w:rFonts w:asciiTheme="minorHAnsi" w:eastAsiaTheme="minorEastAsia" w:hAnsiTheme="minorHAnsi" w:cstheme="minorBidi"/>
                  <w:sz w:val="18"/>
                  <w:szCs w:val="18"/>
                </w:rPr>
                <w:t>88.85</w:t>
              </w:r>
            </w:ins>
          </w:p>
        </w:tc>
      </w:tr>
      <w:tr w:rsidR="00E46BB2" w:rsidRPr="00F1428A" w14:paraId="40FB766E" w14:textId="77777777" w:rsidTr="3B9DAFC2">
        <w:trPr>
          <w:trHeight w:val="20"/>
        </w:trPr>
        <w:tc>
          <w:tcPr>
            <w:tcW w:w="382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4C0C556" w14:textId="77777777" w:rsidR="00E46BB2" w:rsidRPr="00291788" w:rsidRDefault="4D717C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25F6EAD" w14:textId="6A40E811"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04" w:author="Euronext" w:date="2023-08-31T11:41:00Z">
              <w:r w:rsidRPr="00291788">
                <w:rPr>
                  <w:rFonts w:asciiTheme="minorHAnsi" w:eastAsiaTheme="minorEastAsia" w:hAnsiTheme="minorHAnsi" w:cstheme="minorBidi"/>
                  <w:sz w:val="18"/>
                  <w:szCs w:val="18"/>
                </w:rPr>
                <w:delText>276.45</w:delText>
              </w:r>
            </w:del>
            <w:ins w:id="1305" w:author="Euronext" w:date="2023-08-31T11:41:00Z">
              <w:r w:rsidR="008479A8">
                <w:rPr>
                  <w:rFonts w:asciiTheme="minorHAnsi" w:eastAsiaTheme="minorEastAsia" w:hAnsiTheme="minorHAnsi" w:cstheme="minorBidi"/>
                  <w:sz w:val="18"/>
                  <w:szCs w:val="18"/>
                </w:rPr>
                <w:t>290.25</w:t>
              </w:r>
            </w:ins>
          </w:p>
        </w:tc>
        <w:tc>
          <w:tcPr>
            <w:tcW w:w="14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225B50C" w14:textId="5713C7DD"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06" w:author="Euronext" w:date="2023-08-31T11:41:00Z">
              <w:r w:rsidRPr="00291788">
                <w:rPr>
                  <w:rFonts w:asciiTheme="minorHAnsi" w:eastAsiaTheme="minorEastAsia" w:hAnsiTheme="minorHAnsi" w:cstheme="minorBidi"/>
                  <w:sz w:val="18"/>
                  <w:szCs w:val="18"/>
                </w:rPr>
                <w:delText>138.25</w:delText>
              </w:r>
            </w:del>
            <w:ins w:id="1307" w:author="Euronext" w:date="2023-08-31T11:41:00Z">
              <w:r w:rsidR="00CF054F">
                <w:rPr>
                  <w:rFonts w:asciiTheme="minorHAnsi" w:eastAsiaTheme="minorEastAsia" w:hAnsiTheme="minorHAnsi" w:cstheme="minorBidi"/>
                  <w:sz w:val="18"/>
                  <w:szCs w:val="18"/>
                </w:rPr>
                <w:t>145.15</w:t>
              </w:r>
            </w:ins>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B9F4ACC" w14:textId="2CE75482"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08" w:author="Euronext" w:date="2023-08-31T11:41:00Z">
              <w:r w:rsidRPr="00291788">
                <w:rPr>
                  <w:rFonts w:asciiTheme="minorHAnsi" w:eastAsiaTheme="minorEastAsia" w:hAnsiTheme="minorHAnsi" w:cstheme="minorBidi"/>
                  <w:sz w:val="18"/>
                  <w:szCs w:val="18"/>
                </w:rPr>
                <w:delText>138.25</w:delText>
              </w:r>
            </w:del>
            <w:ins w:id="1309" w:author="Euronext" w:date="2023-08-31T11:41:00Z">
              <w:r w:rsidR="00CF054F">
                <w:rPr>
                  <w:rFonts w:asciiTheme="minorHAnsi" w:eastAsiaTheme="minorEastAsia" w:hAnsiTheme="minorHAnsi" w:cstheme="minorBidi"/>
                  <w:sz w:val="18"/>
                  <w:szCs w:val="18"/>
                </w:rPr>
                <w:t>145.15</w:t>
              </w:r>
            </w:ins>
          </w:p>
        </w:tc>
        <w:tc>
          <w:tcPr>
            <w:tcW w:w="141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9057236" w14:textId="41A1D64B"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10" w:author="Euronext" w:date="2023-08-31T11:41:00Z">
              <w:r w:rsidRPr="00291788">
                <w:rPr>
                  <w:rFonts w:asciiTheme="minorHAnsi" w:eastAsiaTheme="minorEastAsia" w:hAnsiTheme="minorHAnsi" w:cstheme="minorBidi"/>
                  <w:sz w:val="18"/>
                  <w:szCs w:val="18"/>
                </w:rPr>
                <w:delText>66.40</w:delText>
              </w:r>
            </w:del>
            <w:ins w:id="1311" w:author="Euronext" w:date="2023-08-31T11:41:00Z">
              <w:r w:rsidR="00A852D0">
                <w:rPr>
                  <w:rFonts w:asciiTheme="minorHAnsi" w:eastAsiaTheme="minorEastAsia" w:hAnsiTheme="minorHAnsi" w:cstheme="minorBidi"/>
                  <w:sz w:val="18"/>
                  <w:szCs w:val="18"/>
                </w:rPr>
                <w:t>69.70</w:t>
              </w:r>
            </w:ins>
          </w:p>
        </w:tc>
      </w:tr>
    </w:tbl>
    <w:p w14:paraId="33995F36" w14:textId="77777777" w:rsidR="006467CC" w:rsidRPr="00F1428A" w:rsidRDefault="006467CC" w:rsidP="006467CC">
      <w:pPr>
        <w:rPr>
          <w:rFonts w:cs="Calibri"/>
          <w:sz w:val="18"/>
          <w:szCs w:val="18"/>
        </w:rPr>
      </w:pPr>
    </w:p>
    <w:p w14:paraId="1DE6786E" w14:textId="78A6D7A1" w:rsidR="006467CC" w:rsidRPr="002871BF" w:rsidRDefault="00CD7D82" w:rsidP="0367439A">
      <w:pPr>
        <w:tabs>
          <w:tab w:val="left" w:pos="1215"/>
        </w:tabs>
        <w:jc w:val="left"/>
        <w:rPr>
          <w:b/>
          <w:bCs/>
          <w:vertAlign w:val="superscript"/>
        </w:rPr>
      </w:pPr>
      <w:r w:rsidRPr="0367439A">
        <w:rPr>
          <w:b/>
          <w:bCs/>
        </w:rPr>
        <w:t xml:space="preserve">EURONEXT APA </w:t>
      </w:r>
      <w:r w:rsidR="006467CC" w:rsidRPr="0367439A">
        <w:rPr>
          <w:b/>
          <w:bCs/>
        </w:rPr>
        <w:t xml:space="preserve">INFORMATION </w:t>
      </w:r>
      <w:del w:id="1312" w:author="Euronext" w:date="2023-08-31T11:41:00Z">
        <w:r w:rsidR="006467CC" w:rsidRPr="00FF204A">
          <w:rPr>
            <w:b/>
          </w:rPr>
          <w:delText>PRODUCTS</w:delText>
        </w:r>
        <w:r w:rsidR="00555F35" w:rsidRPr="00D60F08">
          <w:rPr>
            <w:b/>
            <w:vertAlign w:val="superscript"/>
          </w:rPr>
          <w:delText>1</w:delText>
        </w:r>
        <w:r w:rsidR="002871BF">
          <w:rPr>
            <w:b/>
            <w:vertAlign w:val="superscript"/>
          </w:rPr>
          <w:delText>2</w:delText>
        </w:r>
      </w:del>
      <w:ins w:id="1313" w:author="Euronext" w:date="2023-08-31T11:41:00Z">
        <w:r w:rsidR="006467CC" w:rsidRPr="0367439A">
          <w:rPr>
            <w:b/>
            <w:bCs/>
          </w:rPr>
          <w:t>PRODUCTS</w:t>
        </w:r>
        <w:bookmarkStart w:id="1314" w:name="_Hlk108786195"/>
        <w:r w:rsidR="00555F35" w:rsidRPr="0367439A">
          <w:rPr>
            <w:b/>
            <w:bCs/>
            <w:vertAlign w:val="superscript"/>
          </w:rPr>
          <w:t>1</w:t>
        </w:r>
      </w:ins>
      <w:bookmarkEnd w:id="1314"/>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6467CC" w:rsidRPr="00F1428A" w14:paraId="62C10BD9"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A6D753" w14:textId="77777777" w:rsidR="006467CC" w:rsidRPr="00F1428A" w:rsidRDefault="006467CC" w:rsidP="004F3711">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49F49F0"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DE484A2"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6467CC" w:rsidRPr="00F1428A" w14:paraId="1E71FEF6"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F06B3C" w14:textId="77777777" w:rsidR="006467CC" w:rsidRPr="00F1428A" w:rsidRDefault="006467CC" w:rsidP="004F3711">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4EA9BF" w14:textId="77777777" w:rsidR="006467CC" w:rsidRPr="00F1428A" w:rsidRDefault="006467CC" w:rsidP="004F3711">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0D2F321" w14:textId="77777777" w:rsidR="006467CC" w:rsidRPr="00F1428A" w:rsidRDefault="006467CC" w:rsidP="004F3711">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7C624CF" w14:textId="77777777" w:rsidR="006467CC" w:rsidRPr="00F1428A" w:rsidRDefault="006467CC" w:rsidP="004F3711">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F01BA" w14:textId="77777777" w:rsidR="006467CC" w:rsidRPr="00F1428A" w:rsidRDefault="006467CC" w:rsidP="004F3711">
            <w:pPr>
              <w:pStyle w:val="TableBody"/>
              <w:jc w:val="right"/>
              <w:rPr>
                <w:rFonts w:cs="Calibri"/>
                <w:b/>
                <w:sz w:val="2"/>
                <w:szCs w:val="2"/>
              </w:rPr>
            </w:pPr>
          </w:p>
        </w:tc>
      </w:tr>
      <w:tr w:rsidR="006467CC" w:rsidRPr="00F1428A" w14:paraId="2B6057E6"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4ED44C" w14:textId="77777777" w:rsidR="006467CC" w:rsidRPr="00F1428A" w:rsidRDefault="006467CC" w:rsidP="004F3711">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333289"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26A42F"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7586ED"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602A6"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3C1EFE" w:rsidRPr="00F1428A" w14:paraId="584675A1" w14:textId="77777777" w:rsidTr="3B9DAFC2">
        <w:trPr>
          <w:trHeight w:val="20"/>
        </w:trPr>
        <w:tc>
          <w:tcPr>
            <w:tcW w:w="382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A18D1DF" w14:textId="77777777" w:rsidR="003C1EFE" w:rsidRPr="00291788" w:rsidRDefault="0384593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5381E26" w14:textId="7E13F163" w:rsidR="003C1EFE" w:rsidRPr="00291788" w:rsidRDefault="03845937"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4E94BE2" w14:textId="33AB3A45" w:rsidR="003C1EFE" w:rsidRPr="00291788" w:rsidRDefault="03845937" w:rsidP="3B9DAFC2">
            <w:pPr>
              <w:pStyle w:val="TableBody"/>
              <w:jc w:val="right"/>
              <w:rPr>
                <w:rFonts w:asciiTheme="minorHAnsi" w:eastAsiaTheme="minorEastAsia" w:hAnsiTheme="minorHAnsi" w:cstheme="minorBidi"/>
                <w:sz w:val="18"/>
                <w:szCs w:val="18"/>
              </w:rPr>
            </w:pPr>
            <w:del w:id="1315" w:author="Euronext" w:date="2023-08-31T11:41:00Z">
              <w:r w:rsidRPr="00291788">
                <w:rPr>
                  <w:rFonts w:asciiTheme="minorHAnsi" w:eastAsiaTheme="minorEastAsia" w:hAnsiTheme="minorHAnsi" w:cstheme="minorBidi"/>
                  <w:sz w:val="18"/>
                  <w:szCs w:val="18"/>
                </w:rPr>
                <w:delText>€138.25</w:delText>
              </w:r>
            </w:del>
            <w:ins w:id="1316" w:author="Euronext" w:date="2023-08-31T11:41:00Z">
              <w:r w:rsidR="009B3828">
                <w:rPr>
                  <w:rFonts w:asciiTheme="minorHAnsi" w:eastAsiaTheme="minorEastAsia" w:hAnsiTheme="minorHAnsi" w:cstheme="minorBidi"/>
                  <w:sz w:val="18"/>
                  <w:szCs w:val="18"/>
                </w:rPr>
                <w:t>-</w:t>
              </w:r>
            </w:ins>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510D9CC" w14:textId="1A640790" w:rsidR="003C1EFE" w:rsidRPr="00291788" w:rsidRDefault="03845937"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2801F89" w14:textId="4AE7296E" w:rsidR="003C1EFE" w:rsidRPr="00291788" w:rsidRDefault="03845937" w:rsidP="3B9DAFC2">
            <w:pPr>
              <w:pStyle w:val="TableBody"/>
              <w:jc w:val="right"/>
              <w:rPr>
                <w:rFonts w:asciiTheme="minorHAnsi" w:eastAsiaTheme="minorEastAsia" w:hAnsiTheme="minorHAnsi" w:cstheme="minorBidi"/>
                <w:sz w:val="18"/>
                <w:szCs w:val="18"/>
              </w:rPr>
            </w:pPr>
            <w:del w:id="1317" w:author="Euronext" w:date="2023-08-31T11:41:00Z">
              <w:r w:rsidRPr="00291788">
                <w:rPr>
                  <w:rFonts w:asciiTheme="minorHAnsi" w:eastAsiaTheme="minorEastAsia" w:hAnsiTheme="minorHAnsi" w:cstheme="minorBidi"/>
                  <w:sz w:val="18"/>
                  <w:szCs w:val="18"/>
                </w:rPr>
                <w:delText>€66.40</w:delText>
              </w:r>
            </w:del>
            <w:ins w:id="1318" w:author="Euronext" w:date="2023-08-31T11:41:00Z">
              <w:r w:rsidR="009B3828">
                <w:rPr>
                  <w:rFonts w:asciiTheme="minorHAnsi" w:eastAsiaTheme="minorEastAsia" w:hAnsiTheme="minorHAnsi" w:cstheme="minorBidi"/>
                  <w:sz w:val="18"/>
                  <w:szCs w:val="18"/>
                </w:rPr>
                <w:t>-</w:t>
              </w:r>
            </w:ins>
          </w:p>
        </w:tc>
      </w:tr>
      <w:tr w:rsidR="003C1EFE" w:rsidRPr="00F1428A" w14:paraId="11B13AA3" w14:textId="77777777" w:rsidTr="3B9DAFC2">
        <w:trPr>
          <w:trHeight w:val="20"/>
        </w:trPr>
        <w:tc>
          <w:tcPr>
            <w:tcW w:w="382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1B776F" w14:textId="77777777" w:rsidR="003C1EFE" w:rsidRPr="00291788" w:rsidRDefault="03845937" w:rsidP="3B9DAFC2">
            <w:pPr>
              <w:pStyle w:val="TableBody"/>
              <w:rPr>
                <w:rFonts w:asciiTheme="minorHAnsi" w:eastAsiaTheme="minorEastAsia" w:hAnsiTheme="minorHAnsi" w:cstheme="minorBidi"/>
                <w:sz w:val="18"/>
                <w:szCs w:val="18"/>
                <w:lang w:val="fr-FR"/>
              </w:rPr>
            </w:pPr>
            <w:r w:rsidRPr="00291788">
              <w:rPr>
                <w:rFonts w:asciiTheme="minorHAnsi" w:eastAsiaTheme="minorEastAsia" w:hAnsiTheme="minorHAnsi" w:cstheme="minorBidi"/>
                <w:sz w:val="18"/>
                <w:szCs w:val="18"/>
                <w:lang w:val="fr-FR"/>
              </w:rPr>
              <w:t>Euronext APA (SI) Quotes</w:t>
            </w:r>
          </w:p>
        </w:tc>
        <w:tc>
          <w:tcPr>
            <w:tcW w:w="155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C19DEA" w14:textId="212D3BED" w:rsidR="003C1EFE" w:rsidRPr="00291788" w:rsidRDefault="03845937" w:rsidP="3B9DAFC2">
            <w:pPr>
              <w:pStyle w:val="TableText"/>
              <w:jc w:val="right"/>
              <w:rPr>
                <w:rFonts w:asciiTheme="minorHAnsi" w:eastAsiaTheme="minorEastAsia" w:hAnsiTheme="minorHAnsi" w:cstheme="minorBidi"/>
                <w:sz w:val="18"/>
                <w:szCs w:val="18"/>
              </w:rPr>
            </w:pPr>
            <w:del w:id="1319" w:author="Euronext" w:date="2023-08-31T11:41:00Z">
              <w:r w:rsidRPr="00291788">
                <w:rPr>
                  <w:rFonts w:asciiTheme="minorHAnsi" w:eastAsiaTheme="minorEastAsia" w:hAnsiTheme="minorHAnsi" w:cstheme="minorBidi"/>
                  <w:sz w:val="18"/>
                  <w:szCs w:val="18"/>
                </w:rPr>
                <w:delText xml:space="preserve">No Fee Until Further Notice </w:delText>
              </w:r>
            </w:del>
            <w:ins w:id="1320" w:author="Euronext" w:date="2023-08-31T11:41:00Z">
              <w:r w:rsidR="00FF6EF2">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w:t>
              </w:r>
            </w:ins>
          </w:p>
        </w:tc>
        <w:tc>
          <w:tcPr>
            <w:tcW w:w="14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D3E384" w14:textId="62C2125E" w:rsidR="003C1EFE" w:rsidRPr="00291788" w:rsidRDefault="0384593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55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CBF9B2" w14:textId="5F60BA34" w:rsidR="003C1EFE" w:rsidRPr="00291788" w:rsidRDefault="03845937" w:rsidP="3B9DAFC2">
            <w:pPr>
              <w:pStyle w:val="TableText"/>
              <w:jc w:val="right"/>
              <w:rPr>
                <w:rFonts w:asciiTheme="minorHAnsi" w:eastAsiaTheme="minorEastAsia" w:hAnsiTheme="minorHAnsi" w:cstheme="minorBidi"/>
                <w:sz w:val="18"/>
                <w:szCs w:val="18"/>
              </w:rPr>
            </w:pPr>
            <w:del w:id="1321" w:author="Euronext" w:date="2023-08-31T11:41:00Z">
              <w:r w:rsidRPr="00291788">
                <w:rPr>
                  <w:rFonts w:asciiTheme="minorHAnsi" w:eastAsiaTheme="minorEastAsia" w:hAnsiTheme="minorHAnsi" w:cstheme="minorBidi"/>
                  <w:sz w:val="18"/>
                  <w:szCs w:val="18"/>
                </w:rPr>
                <w:delText xml:space="preserve">No Fee Until Further Notice </w:delText>
              </w:r>
            </w:del>
            <w:ins w:id="1322" w:author="Euronext" w:date="2023-08-31T11:41:00Z">
              <w:r w:rsidR="00FF6EF2">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w:t>
              </w:r>
            </w:ins>
          </w:p>
        </w:tc>
        <w:tc>
          <w:tcPr>
            <w:tcW w:w="141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370B17" w14:textId="35085A99" w:rsidR="003C1EFE" w:rsidRPr="00291788" w:rsidRDefault="0384593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2AB786C4" w14:textId="4D7A23EB" w:rsidR="004E29BE" w:rsidRPr="00FF204A" w:rsidRDefault="004E29BE" w:rsidP="004E29BE">
      <w:pPr>
        <w:tabs>
          <w:tab w:val="left" w:pos="1215"/>
        </w:tabs>
        <w:jc w:val="left"/>
        <w:rPr>
          <w:b/>
          <w:rPrChange w:id="1323" w:author="Euronext" w:date="2023-08-31T11:41:00Z">
            <w:rPr>
              <w:sz w:val="14"/>
            </w:rPr>
          </w:rPrChange>
        </w:rPr>
        <w:pPrChange w:id="1324" w:author="Euronext" w:date="2023-08-31T11:41:00Z">
          <w:pPr>
            <w:spacing w:after="0" w:line="240" w:lineRule="auto"/>
          </w:pPr>
        </w:pPrChange>
      </w:pPr>
      <w:bookmarkStart w:id="1325" w:name="_Hlk36053600"/>
    </w:p>
    <w:bookmarkEnd w:id="1325"/>
    <w:p w14:paraId="1CD44531" w14:textId="77777777" w:rsidR="00DA3ACB" w:rsidRPr="00F1428A" w:rsidRDefault="00DA3ACB" w:rsidP="00737166">
      <w:pPr>
        <w:spacing w:after="0" w:line="240" w:lineRule="auto"/>
        <w:rPr>
          <w:del w:id="1326" w:author="Euronext" w:date="2023-08-31T11:41:00Z"/>
          <w:rFonts w:cs="Calibri"/>
          <w:sz w:val="14"/>
          <w:szCs w:val="18"/>
        </w:rPr>
      </w:pPr>
    </w:p>
    <w:p w14:paraId="166F3CA6" w14:textId="77777777" w:rsidR="002E6BBA" w:rsidRPr="006E61BF" w:rsidRDefault="002E6BBA" w:rsidP="002E6BBA">
      <w:pPr>
        <w:tabs>
          <w:tab w:val="left" w:pos="1215"/>
        </w:tabs>
        <w:jc w:val="left"/>
        <w:rPr>
          <w:moveFrom w:id="1327" w:author="Euronext" w:date="2023-08-31T11:41:00Z"/>
          <w:b/>
          <w:vertAlign w:val="superscript"/>
          <w:rPrChange w:id="1328" w:author="Euronext" w:date="2023-08-31T11:41:00Z">
            <w:rPr>
              <w:moveFrom w:id="1329" w:author="Euronext" w:date="2023-08-31T11:41:00Z"/>
              <w:b/>
            </w:rPr>
          </w:rPrChange>
        </w:rPr>
      </w:pPr>
      <w:moveFromRangeStart w:id="1330" w:author="Euronext" w:date="2023-08-31T11:41:00Z" w:name="move144374489"/>
      <w:moveFrom w:id="1331" w:author="Euronext" w:date="2023-08-31T11:41:00Z">
        <w:r w:rsidRPr="00B57B1F">
          <w:rPr>
            <w:b/>
          </w:rPr>
          <w:t>NORDIC INDICES INFORMATION PRODUCTS</w:t>
        </w:r>
      </w:moveFrom>
    </w:p>
    <w:moveFromRangeEnd w:id="1330"/>
    <w:tbl>
      <w:tblPr>
        <w:tblW w:w="98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3005"/>
        <w:gridCol w:w="3060"/>
      </w:tblGrid>
      <w:tr w:rsidR="004E29BE" w:rsidRPr="00F1428A" w14:paraId="29366512" w14:textId="77777777" w:rsidTr="0086564C">
        <w:trPr>
          <w:trHeight w:val="20"/>
          <w:del w:id="1332" w:author="Euronext" w:date="2023-08-31T11:41:00Z"/>
        </w:trPr>
        <w:tc>
          <w:tcPr>
            <w:tcW w:w="3745" w:type="dxa"/>
            <w:tcBorders>
              <w:top w:val="single" w:sz="24" w:space="0" w:color="FFFFFF"/>
              <w:left w:val="single" w:sz="24" w:space="0" w:color="FFFFFF"/>
              <w:bottom w:val="single" w:sz="24" w:space="0" w:color="FFFFFF"/>
              <w:right w:val="single" w:sz="24" w:space="0" w:color="FFFFFF"/>
            </w:tcBorders>
            <w:shd w:val="clear" w:color="auto" w:fill="auto"/>
            <w:vAlign w:val="center"/>
          </w:tcPr>
          <w:p w14:paraId="44766999" w14:textId="77777777" w:rsidR="004E29BE" w:rsidRPr="00F1428A" w:rsidRDefault="004E29BE" w:rsidP="00F8663B">
            <w:pPr>
              <w:pStyle w:val="TableHeader"/>
              <w:rPr>
                <w:del w:id="1333" w:author="Euronext" w:date="2023-08-31T11:41:00Z"/>
                <w:rFonts w:cs="Calibri"/>
                <w:color w:val="auto"/>
                <w:sz w:val="18"/>
                <w:szCs w:val="18"/>
                <w:lang w:val="en-US"/>
              </w:rPr>
            </w:pPr>
          </w:p>
        </w:tc>
        <w:tc>
          <w:tcPr>
            <w:tcW w:w="3005" w:type="dxa"/>
            <w:tcBorders>
              <w:top w:val="single" w:sz="24" w:space="0" w:color="FFFFFF"/>
              <w:left w:val="single" w:sz="24" w:space="0" w:color="FFFFFF"/>
              <w:bottom w:val="single" w:sz="24" w:space="0" w:color="FFFFFF"/>
              <w:right w:val="single" w:sz="24" w:space="0" w:color="FFFFFF"/>
            </w:tcBorders>
            <w:shd w:val="clear" w:color="auto" w:fill="A6A6A6"/>
            <w:vAlign w:val="center"/>
          </w:tcPr>
          <w:p w14:paraId="0DBDDC64" w14:textId="77777777" w:rsidR="004E29BE" w:rsidRPr="00F1428A" w:rsidRDefault="004E29BE" w:rsidP="00F8663B">
            <w:pPr>
              <w:pStyle w:val="TableBody"/>
              <w:jc w:val="right"/>
              <w:rPr>
                <w:del w:id="1334" w:author="Euronext" w:date="2023-08-31T11:41:00Z"/>
                <w:b/>
                <w:color w:val="FFFFFF"/>
                <w:sz w:val="18"/>
              </w:rPr>
            </w:pPr>
            <w:del w:id="1335" w:author="Euronext" w:date="2023-08-31T11:41:00Z">
              <w:r>
                <w:rPr>
                  <w:b/>
                  <w:color w:val="FFFFFF"/>
                  <w:sz w:val="18"/>
                </w:rPr>
                <w:delText>REAL TIME</w:delText>
              </w:r>
            </w:del>
          </w:p>
        </w:tc>
        <w:tc>
          <w:tcPr>
            <w:tcW w:w="3060" w:type="dxa"/>
            <w:tcBorders>
              <w:top w:val="single" w:sz="24" w:space="0" w:color="FFFFFF"/>
              <w:left w:val="single" w:sz="24" w:space="0" w:color="FFFFFF"/>
              <w:bottom w:val="single" w:sz="24" w:space="0" w:color="FFFFFF"/>
              <w:right w:val="single" w:sz="24" w:space="0" w:color="FFFFFF"/>
            </w:tcBorders>
            <w:shd w:val="clear" w:color="auto" w:fill="A6A6A6"/>
            <w:vAlign w:val="center"/>
          </w:tcPr>
          <w:p w14:paraId="47BC9895" w14:textId="77777777" w:rsidR="004E29BE" w:rsidRPr="00F1428A" w:rsidRDefault="004E29BE" w:rsidP="00F8663B">
            <w:pPr>
              <w:pStyle w:val="TableBody"/>
              <w:jc w:val="right"/>
              <w:rPr>
                <w:del w:id="1336" w:author="Euronext" w:date="2023-08-31T11:41:00Z"/>
                <w:b/>
                <w:color w:val="FFFFFF"/>
                <w:sz w:val="18"/>
                <w:vertAlign w:val="superscript"/>
              </w:rPr>
            </w:pPr>
            <w:del w:id="1337" w:author="Euronext" w:date="2023-08-31T11:41:00Z">
              <w:r>
                <w:rPr>
                  <w:b/>
                  <w:color w:val="FFFFFF"/>
                  <w:sz w:val="18"/>
                </w:rPr>
                <w:delText>DELAYED</w:delText>
              </w:r>
            </w:del>
          </w:p>
        </w:tc>
      </w:tr>
      <w:tr w:rsidR="004E29BE" w:rsidRPr="00F1428A" w14:paraId="543A3DBD" w14:textId="77777777" w:rsidTr="0086564C">
        <w:trPr>
          <w:trHeight w:val="331"/>
          <w:del w:id="1338" w:author="Euronext" w:date="2023-08-31T11:41:00Z"/>
        </w:trPr>
        <w:tc>
          <w:tcPr>
            <w:tcW w:w="3745" w:type="dxa"/>
            <w:tcBorders>
              <w:top w:val="single" w:sz="24" w:space="0" w:color="FFFFFF"/>
              <w:left w:val="single" w:sz="24" w:space="0" w:color="FFFFFF"/>
              <w:bottom w:val="nil"/>
              <w:right w:val="single" w:sz="24" w:space="0" w:color="FFFFFF"/>
            </w:tcBorders>
            <w:shd w:val="clear" w:color="auto" w:fill="F2F2F2"/>
          </w:tcPr>
          <w:p w14:paraId="26D02E52" w14:textId="77777777" w:rsidR="004E29BE" w:rsidRPr="00F1428A" w:rsidRDefault="004E29BE" w:rsidP="00F8663B">
            <w:pPr>
              <w:pStyle w:val="TableBody"/>
              <w:rPr>
                <w:del w:id="1339" w:author="Euronext" w:date="2023-08-31T11:41:00Z"/>
                <w:rFonts w:cs="Calibri"/>
                <w:sz w:val="18"/>
                <w:szCs w:val="18"/>
              </w:rPr>
            </w:pPr>
            <w:del w:id="1340" w:author="Euronext" w:date="2023-08-31T11:41:00Z">
              <w:r>
                <w:rPr>
                  <w:rFonts w:cs="Calibri"/>
                  <w:sz w:val="18"/>
                  <w:szCs w:val="18"/>
                </w:rPr>
                <w:delText>VINX All</w:delText>
              </w:r>
            </w:del>
          </w:p>
        </w:tc>
        <w:tc>
          <w:tcPr>
            <w:tcW w:w="3005" w:type="dxa"/>
            <w:tcBorders>
              <w:top w:val="single" w:sz="24" w:space="0" w:color="FFFFFF"/>
              <w:left w:val="single" w:sz="24" w:space="0" w:color="FFFFFF"/>
              <w:bottom w:val="nil"/>
              <w:right w:val="single" w:sz="24" w:space="0" w:color="FFFFFF"/>
            </w:tcBorders>
            <w:shd w:val="clear" w:color="auto" w:fill="F2F2F2"/>
          </w:tcPr>
          <w:p w14:paraId="1B8DBDE8" w14:textId="77777777" w:rsidR="004E29BE" w:rsidRPr="00F1428A" w:rsidRDefault="004E29BE" w:rsidP="00F8663B">
            <w:pPr>
              <w:pStyle w:val="TableBody"/>
              <w:jc w:val="right"/>
              <w:rPr>
                <w:del w:id="1341" w:author="Euronext" w:date="2023-08-31T11:41:00Z"/>
                <w:rFonts w:cs="Calibri"/>
                <w:sz w:val="18"/>
                <w:szCs w:val="18"/>
              </w:rPr>
            </w:pPr>
            <w:del w:id="1342" w:author="Euronext" w:date="2023-08-31T11:41:00Z">
              <w:r w:rsidRPr="00F1428A">
                <w:rPr>
                  <w:rFonts w:cs="Calibri"/>
                  <w:sz w:val="18"/>
                  <w:szCs w:val="18"/>
                </w:rPr>
                <w:delText>Not Permitted</w:delText>
              </w:r>
            </w:del>
          </w:p>
        </w:tc>
        <w:tc>
          <w:tcPr>
            <w:tcW w:w="3060" w:type="dxa"/>
            <w:tcBorders>
              <w:top w:val="single" w:sz="24" w:space="0" w:color="FFFFFF"/>
              <w:left w:val="single" w:sz="24" w:space="0" w:color="FFFFFF"/>
              <w:bottom w:val="nil"/>
              <w:right w:val="single" w:sz="24" w:space="0" w:color="FFFFFF"/>
            </w:tcBorders>
            <w:shd w:val="clear" w:color="auto" w:fill="F2F2F2"/>
          </w:tcPr>
          <w:p w14:paraId="27BB3703" w14:textId="77777777" w:rsidR="004E29BE" w:rsidRPr="00F1428A" w:rsidRDefault="004E29BE" w:rsidP="00F8663B">
            <w:pPr>
              <w:pStyle w:val="TableBody"/>
              <w:jc w:val="right"/>
              <w:rPr>
                <w:del w:id="1343" w:author="Euronext" w:date="2023-08-31T11:41:00Z"/>
                <w:rFonts w:cs="Calibri"/>
                <w:sz w:val="18"/>
                <w:szCs w:val="18"/>
              </w:rPr>
            </w:pPr>
            <w:del w:id="1344" w:author="Euronext" w:date="2023-08-31T11:41:00Z">
              <w:r w:rsidRPr="00F1428A">
                <w:rPr>
                  <w:rFonts w:cs="Calibri"/>
                  <w:sz w:val="18"/>
                  <w:szCs w:val="18"/>
                </w:rPr>
                <w:delText>Not Permitted</w:delText>
              </w:r>
            </w:del>
          </w:p>
        </w:tc>
      </w:tr>
      <w:tr w:rsidR="004E29BE" w:rsidRPr="00F1428A" w14:paraId="16275FD2" w14:textId="77777777" w:rsidTr="0086564C">
        <w:trPr>
          <w:trHeight w:val="331"/>
          <w:del w:id="1345" w:author="Euronext" w:date="2023-08-31T11:41:00Z"/>
        </w:trPr>
        <w:tc>
          <w:tcPr>
            <w:tcW w:w="3745" w:type="dxa"/>
            <w:tcBorders>
              <w:top w:val="nil"/>
              <w:left w:val="single" w:sz="24" w:space="0" w:color="FFFFFF"/>
              <w:bottom w:val="single" w:sz="24" w:space="0" w:color="FFFFFF"/>
              <w:right w:val="single" w:sz="24" w:space="0" w:color="FFFFFF"/>
            </w:tcBorders>
            <w:shd w:val="clear" w:color="auto" w:fill="F2F2F2"/>
          </w:tcPr>
          <w:p w14:paraId="595F58B8" w14:textId="77777777" w:rsidR="004E29BE" w:rsidRDefault="004E29BE" w:rsidP="00F8663B">
            <w:pPr>
              <w:pStyle w:val="TableBody"/>
              <w:rPr>
                <w:del w:id="1346" w:author="Euronext" w:date="2023-08-31T11:41:00Z"/>
                <w:rFonts w:cs="Calibri"/>
                <w:sz w:val="18"/>
                <w:szCs w:val="18"/>
              </w:rPr>
            </w:pPr>
            <w:del w:id="1347" w:author="Euronext" w:date="2023-08-31T11:41:00Z">
              <w:r>
                <w:rPr>
                  <w:rFonts w:cs="Calibri"/>
                  <w:sz w:val="18"/>
                  <w:szCs w:val="18"/>
                </w:rPr>
                <w:delText>VINX Plus</w:delText>
              </w:r>
            </w:del>
          </w:p>
        </w:tc>
        <w:tc>
          <w:tcPr>
            <w:tcW w:w="3005" w:type="dxa"/>
            <w:tcBorders>
              <w:top w:val="nil"/>
              <w:left w:val="single" w:sz="24" w:space="0" w:color="FFFFFF"/>
              <w:bottom w:val="single" w:sz="24" w:space="0" w:color="FFFFFF"/>
              <w:right w:val="single" w:sz="24" w:space="0" w:color="FFFFFF"/>
            </w:tcBorders>
            <w:shd w:val="clear" w:color="auto" w:fill="F2F2F2"/>
          </w:tcPr>
          <w:p w14:paraId="39DB7B9D" w14:textId="77777777" w:rsidR="004E29BE" w:rsidRPr="00F1428A" w:rsidRDefault="004E29BE" w:rsidP="00F8663B">
            <w:pPr>
              <w:pStyle w:val="TableBody"/>
              <w:jc w:val="right"/>
              <w:rPr>
                <w:del w:id="1348" w:author="Euronext" w:date="2023-08-31T11:41:00Z"/>
                <w:rFonts w:cs="Calibri"/>
                <w:sz w:val="18"/>
                <w:szCs w:val="18"/>
              </w:rPr>
            </w:pPr>
            <w:del w:id="1349" w:author="Euronext" w:date="2023-08-31T11:41:00Z">
              <w:r w:rsidRPr="00F1428A">
                <w:rPr>
                  <w:rFonts w:cs="Calibri"/>
                  <w:sz w:val="18"/>
                  <w:szCs w:val="18"/>
                </w:rPr>
                <w:delText>Not Permitted</w:delText>
              </w:r>
            </w:del>
          </w:p>
        </w:tc>
        <w:tc>
          <w:tcPr>
            <w:tcW w:w="3060" w:type="dxa"/>
            <w:tcBorders>
              <w:top w:val="nil"/>
              <w:left w:val="single" w:sz="24" w:space="0" w:color="FFFFFF"/>
              <w:bottom w:val="single" w:sz="24" w:space="0" w:color="FFFFFF"/>
              <w:right w:val="single" w:sz="24" w:space="0" w:color="FFFFFF"/>
            </w:tcBorders>
            <w:shd w:val="clear" w:color="auto" w:fill="F2F2F2"/>
          </w:tcPr>
          <w:p w14:paraId="3421F7AC" w14:textId="77777777" w:rsidR="004E29BE" w:rsidRPr="00F1428A" w:rsidRDefault="004E29BE" w:rsidP="00F8663B">
            <w:pPr>
              <w:pStyle w:val="TableBody"/>
              <w:jc w:val="right"/>
              <w:rPr>
                <w:del w:id="1350" w:author="Euronext" w:date="2023-08-31T11:41:00Z"/>
                <w:rFonts w:cs="Calibri"/>
                <w:sz w:val="18"/>
                <w:szCs w:val="18"/>
              </w:rPr>
            </w:pPr>
            <w:del w:id="1351" w:author="Euronext" w:date="2023-08-31T11:41:00Z">
              <w:r w:rsidRPr="00F1428A">
                <w:rPr>
                  <w:rFonts w:cs="Calibri"/>
                  <w:sz w:val="18"/>
                  <w:szCs w:val="18"/>
                </w:rPr>
                <w:delText>Not Permitted</w:delText>
              </w:r>
            </w:del>
          </w:p>
        </w:tc>
      </w:tr>
    </w:tbl>
    <w:p w14:paraId="7F93C910" w14:textId="77777777" w:rsidR="002871BF" w:rsidRPr="002871BF" w:rsidRDefault="002871BF" w:rsidP="004E29BE">
      <w:pPr>
        <w:spacing w:after="200" w:line="276" w:lineRule="auto"/>
        <w:jc w:val="left"/>
        <w:rPr>
          <w:del w:id="1352" w:author="Euronext" w:date="2023-08-31T11:41:00Z"/>
          <w:vertAlign w:val="superscript"/>
        </w:rPr>
      </w:pPr>
    </w:p>
    <w:p w14:paraId="6395597B" w14:textId="77777777" w:rsidR="003C1EFE" w:rsidRDefault="003C1EFE">
      <w:pPr>
        <w:spacing w:after="0" w:line="240" w:lineRule="auto"/>
        <w:jc w:val="left"/>
        <w:rPr>
          <w:del w:id="1353" w:author="Euronext" w:date="2023-08-31T11:41:00Z"/>
          <w:b/>
          <w:bCs/>
        </w:rPr>
      </w:pPr>
      <w:del w:id="1354" w:author="Euronext" w:date="2023-08-31T11:41:00Z">
        <w:r>
          <w:rPr>
            <w:b/>
            <w:bCs/>
          </w:rPr>
          <w:br w:type="page"/>
        </w:r>
      </w:del>
    </w:p>
    <w:p w14:paraId="6ADC08AB" w14:textId="7396A876" w:rsidR="00725F51" w:rsidRPr="0029130A" w:rsidRDefault="009C561D" w:rsidP="0029130A">
      <w:pPr>
        <w:spacing w:line="240" w:lineRule="auto"/>
        <w:jc w:val="left"/>
        <w:rPr>
          <w:rStyle w:val="Heading2Char"/>
          <w:caps w:val="0"/>
          <w:color w:val="auto"/>
          <w:vertAlign w:val="superscript"/>
          <w:rPrChange w:id="1355" w:author="Euronext" w:date="2023-08-31T11:41:00Z">
            <w:rPr>
              <w:rStyle w:val="Heading2Char"/>
              <w:caps w:val="0"/>
              <w:color w:val="auto"/>
            </w:rPr>
          </w:rPrChange>
        </w:rPr>
        <w:pPrChange w:id="1356" w:author="Euronext" w:date="2023-08-31T11:41:00Z">
          <w:pPr>
            <w:spacing w:after="200" w:line="276" w:lineRule="auto"/>
            <w:jc w:val="left"/>
          </w:pPr>
        </w:pPrChange>
      </w:pPr>
      <w:r w:rsidRPr="0367439A">
        <w:rPr>
          <w:b/>
          <w:bCs/>
        </w:rPr>
        <w:lastRenderedPageBreak/>
        <w:t xml:space="preserve">EURONEXT MILAN </w:t>
      </w:r>
      <w:r w:rsidR="00497F6B" w:rsidRPr="0367439A">
        <w:rPr>
          <w:b/>
          <w:bCs/>
        </w:rPr>
        <w:t xml:space="preserve">INFORMATION </w:t>
      </w:r>
      <w:del w:id="1357" w:author="Euronext" w:date="2023-08-31T11:41:00Z">
        <w:r w:rsidR="00497F6B" w:rsidRPr="67E1E77E">
          <w:rPr>
            <w:b/>
            <w:bCs/>
          </w:rPr>
          <w:delText>PRODUCTS</w:delText>
        </w:r>
        <w:r w:rsidR="0014221C">
          <w:rPr>
            <w:b/>
            <w:vertAlign w:val="superscript"/>
          </w:rPr>
          <w:delText>2</w:delText>
        </w:r>
      </w:del>
      <w:ins w:id="1358" w:author="Euronext" w:date="2023-08-31T11:41:00Z">
        <w:r w:rsidR="00497F6B" w:rsidRPr="0367439A">
          <w:rPr>
            <w:b/>
            <w:bCs/>
          </w:rPr>
          <w:t>PRODUCTS</w:t>
        </w:r>
        <w:r w:rsidR="6DD4ED68" w:rsidRPr="0367439A">
          <w:rPr>
            <w:b/>
            <w:bCs/>
            <w:vertAlign w:val="superscript"/>
          </w:rPr>
          <w:t>1</w:t>
        </w:r>
      </w:ins>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574EDB9D"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2305DD"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3A4D509" w14:textId="7AE9966E"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58DADBB" w14:textId="7D78B248"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r w:rsidR="006014C7">
              <w:rPr>
                <w:rFonts w:asciiTheme="minorHAnsi" w:eastAsiaTheme="minorEastAsia" w:hAnsiTheme="minorHAnsi" w:cstheme="minorBidi"/>
                <w:color w:val="FFFFFF" w:themeColor="background1"/>
                <w:sz w:val="18"/>
                <w:szCs w:val="18"/>
                <w:lang w:val="en-US"/>
              </w:rPr>
              <w:t xml:space="preserve"> / AFTER MIDNIGHT</w:t>
            </w:r>
          </w:p>
        </w:tc>
      </w:tr>
      <w:tr w:rsidR="009C561D" w:rsidRPr="00F1428A" w14:paraId="3A0770F1"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4BF978"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AE257F"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BE135C2"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D804EE"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41F3C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032FB69"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E388E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654A3FAD"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8494CF"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4D9912"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63981"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8EE4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A98FD3"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FF8BC9"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A27AB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3A74FE9D" w14:textId="77777777" w:rsidTr="3B9DAFC2">
        <w:trPr>
          <w:trHeight w:val="20"/>
        </w:trPr>
        <w:tc>
          <w:tcPr>
            <w:tcW w:w="270" w:type="dxa"/>
            <w:tcBorders>
              <w:left w:val="single" w:sz="24" w:space="0" w:color="FFFFFF" w:themeColor="background1"/>
            </w:tcBorders>
            <w:shd w:val="clear" w:color="auto" w:fill="E6E6E6"/>
          </w:tcPr>
          <w:p w14:paraId="6C79CC73"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17A55A9B" w14:textId="7BB27BBF"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D91A57B" w14:textId="75C99C7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1352">
              <w:rPr>
                <w:rFonts w:asciiTheme="minorHAnsi" w:eastAsiaTheme="minorEastAsia" w:hAnsiTheme="minorHAnsi" w:cstheme="minorBidi"/>
                <w:sz w:val="18"/>
                <w:szCs w:val="18"/>
              </w:rPr>
              <w:t>1,</w:t>
            </w:r>
            <w:del w:id="1359" w:author="Euronext" w:date="2023-08-31T11:41:00Z">
              <w:r w:rsidRPr="00291788">
                <w:rPr>
                  <w:rFonts w:asciiTheme="minorHAnsi" w:eastAsiaTheme="minorEastAsia" w:hAnsiTheme="minorHAnsi" w:cstheme="minorBidi"/>
                  <w:sz w:val="18"/>
                  <w:szCs w:val="18"/>
                </w:rPr>
                <w:delText>645.00</w:delText>
              </w:r>
            </w:del>
            <w:ins w:id="1360" w:author="Euronext" w:date="2023-08-31T11:41:00Z">
              <w:r w:rsidR="00BD1352">
                <w:rPr>
                  <w:rFonts w:asciiTheme="minorHAnsi" w:eastAsiaTheme="minorEastAsia" w:hAnsiTheme="minorHAnsi" w:cstheme="minorBidi"/>
                  <w:sz w:val="18"/>
                  <w:szCs w:val="18"/>
                </w:rPr>
                <w:t>727.25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78629DE" w14:textId="52848D1F"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61" w:author="Euronext" w:date="2023-08-31T11:41:00Z">
              <w:r w:rsidRPr="00291788">
                <w:rPr>
                  <w:rFonts w:asciiTheme="minorHAnsi" w:eastAsiaTheme="minorEastAsia" w:hAnsiTheme="minorHAnsi" w:cstheme="minorBidi"/>
                  <w:sz w:val="18"/>
                  <w:szCs w:val="18"/>
                </w:rPr>
                <w:delText>868.90</w:delText>
              </w:r>
            </w:del>
            <w:ins w:id="1362" w:author="Euronext" w:date="2023-08-31T11:41:00Z">
              <w:r w:rsidR="00663A6B">
                <w:rPr>
                  <w:rFonts w:asciiTheme="minorHAnsi" w:eastAsiaTheme="minorEastAsia" w:hAnsiTheme="minorHAnsi" w:cstheme="minorBidi"/>
                  <w:sz w:val="18"/>
                  <w:szCs w:val="18"/>
                </w:rPr>
                <w:t>912.35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100D662" w14:textId="4226BCE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63" w:author="Euronext" w:date="2023-08-31T11:41:00Z">
              <w:r w:rsidRPr="00291788">
                <w:rPr>
                  <w:rFonts w:asciiTheme="minorHAnsi" w:eastAsiaTheme="minorEastAsia" w:hAnsiTheme="minorHAnsi" w:cstheme="minorBidi"/>
                  <w:sz w:val="18"/>
                  <w:szCs w:val="18"/>
                </w:rPr>
                <w:delText>612.50</w:delText>
              </w:r>
            </w:del>
            <w:ins w:id="1364" w:author="Euronext" w:date="2023-08-31T11:41:00Z">
              <w:r w:rsidR="00542AD9">
                <w:rPr>
                  <w:rFonts w:asciiTheme="minorHAnsi" w:eastAsiaTheme="minorEastAsia" w:hAnsiTheme="minorHAnsi" w:cstheme="minorBidi"/>
                  <w:sz w:val="18"/>
                  <w:szCs w:val="18"/>
                </w:rPr>
                <w:t>643.15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82D31EF" w14:textId="632986D7"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65" w:author="Euronext" w:date="2023-08-31T11:41:00Z">
              <w:r w:rsidRPr="00291788">
                <w:rPr>
                  <w:rFonts w:asciiTheme="minorHAnsi" w:eastAsiaTheme="minorEastAsia" w:hAnsiTheme="minorHAnsi" w:cstheme="minorBidi"/>
                  <w:sz w:val="18"/>
                  <w:szCs w:val="18"/>
                </w:rPr>
                <w:delText>822.50</w:delText>
              </w:r>
            </w:del>
            <w:ins w:id="1366" w:author="Euronext" w:date="2023-08-31T11:41:00Z">
              <w:r w:rsidR="00B50E0A">
                <w:rPr>
                  <w:rFonts w:asciiTheme="minorHAnsi" w:eastAsiaTheme="minorEastAsia" w:hAnsiTheme="minorHAnsi" w:cstheme="minorBidi"/>
                  <w:sz w:val="18"/>
                  <w:szCs w:val="18"/>
                </w:rPr>
                <w:t>863.65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8E190D7" w14:textId="4B26C44A"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67" w:author="Euronext" w:date="2023-08-31T11:41:00Z">
              <w:r w:rsidRPr="00291788">
                <w:rPr>
                  <w:rFonts w:asciiTheme="minorHAnsi" w:eastAsiaTheme="minorEastAsia" w:hAnsiTheme="minorHAnsi" w:cstheme="minorBidi"/>
                  <w:sz w:val="18"/>
                  <w:szCs w:val="18"/>
                </w:rPr>
                <w:delText>434.45</w:delText>
              </w:r>
            </w:del>
            <w:ins w:id="1368" w:author="Euronext" w:date="2023-08-31T11:41:00Z">
              <w:r w:rsidR="009456C4">
                <w:rPr>
                  <w:rFonts w:asciiTheme="minorHAnsi" w:eastAsiaTheme="minorEastAsia" w:hAnsiTheme="minorHAnsi" w:cstheme="minorBidi"/>
                  <w:sz w:val="18"/>
                  <w:szCs w:val="18"/>
                </w:rPr>
                <w:t>456.15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07E5AF9" w14:textId="29453116"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69" w:author="Euronext" w:date="2023-08-31T11:41:00Z">
              <w:r w:rsidRPr="00291788">
                <w:rPr>
                  <w:rFonts w:asciiTheme="minorHAnsi" w:eastAsiaTheme="minorEastAsia" w:hAnsiTheme="minorHAnsi" w:cstheme="minorBidi"/>
                  <w:sz w:val="18"/>
                  <w:szCs w:val="18"/>
                </w:rPr>
                <w:delText>306.25</w:delText>
              </w:r>
            </w:del>
            <w:ins w:id="1370" w:author="Euronext" w:date="2023-08-31T11:41:00Z">
              <w:r w:rsidR="00DB6EB7">
                <w:rPr>
                  <w:rFonts w:asciiTheme="minorHAnsi" w:eastAsiaTheme="minorEastAsia" w:hAnsiTheme="minorHAnsi" w:cstheme="minorBidi"/>
                  <w:sz w:val="18"/>
                  <w:szCs w:val="18"/>
                </w:rPr>
                <w:t>321.55</w:t>
              </w:r>
            </w:ins>
          </w:p>
        </w:tc>
      </w:tr>
      <w:tr w:rsidR="009C561D" w:rsidRPr="00F1428A" w14:paraId="77D7BD51" w14:textId="77777777" w:rsidTr="3B9DAFC2">
        <w:trPr>
          <w:trHeight w:val="20"/>
        </w:trPr>
        <w:tc>
          <w:tcPr>
            <w:tcW w:w="270" w:type="dxa"/>
            <w:tcBorders>
              <w:left w:val="single" w:sz="24" w:space="0" w:color="FFFFFF" w:themeColor="background1"/>
            </w:tcBorders>
            <w:shd w:val="clear" w:color="auto" w:fill="E6E6E6"/>
          </w:tcPr>
          <w:p w14:paraId="3558A620"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24E9F258" w14:textId="4E8EB6E2"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02CFD8" w14:textId="5E78E98A"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2BF4">
              <w:rPr>
                <w:rFonts w:asciiTheme="minorHAnsi" w:eastAsiaTheme="minorEastAsia" w:hAnsiTheme="minorHAnsi" w:cstheme="minorBidi"/>
                <w:sz w:val="18"/>
                <w:szCs w:val="18"/>
              </w:rPr>
              <w:t>1,</w:t>
            </w:r>
            <w:del w:id="1371" w:author="Euronext" w:date="2023-08-31T11:41:00Z">
              <w:r w:rsidRPr="00291788">
                <w:rPr>
                  <w:rFonts w:asciiTheme="minorHAnsi" w:eastAsiaTheme="minorEastAsia" w:hAnsiTheme="minorHAnsi" w:cstheme="minorBidi"/>
                  <w:sz w:val="18"/>
                  <w:szCs w:val="18"/>
                </w:rPr>
                <w:delText>324.75</w:delText>
              </w:r>
            </w:del>
            <w:ins w:id="1372" w:author="Euronext" w:date="2023-08-31T11:41:00Z">
              <w:r w:rsidR="00B02BF4">
                <w:rPr>
                  <w:rFonts w:asciiTheme="minorHAnsi" w:eastAsiaTheme="minorEastAsia" w:hAnsiTheme="minorHAnsi" w:cstheme="minorBidi"/>
                  <w:sz w:val="18"/>
                  <w:szCs w:val="18"/>
                </w:rPr>
                <w:t>391.00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CEC5BF3" w14:textId="5FA43716"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73" w:author="Euronext" w:date="2023-08-31T11:41:00Z">
              <w:r w:rsidRPr="00291788">
                <w:rPr>
                  <w:rFonts w:asciiTheme="minorHAnsi" w:eastAsiaTheme="minorEastAsia" w:hAnsiTheme="minorHAnsi" w:cstheme="minorBidi"/>
                  <w:sz w:val="18"/>
                  <w:szCs w:val="18"/>
                </w:rPr>
                <w:delText>548.65</w:delText>
              </w:r>
            </w:del>
            <w:ins w:id="1374" w:author="Euronext" w:date="2023-08-31T11:41:00Z">
              <w:r w:rsidR="002918EE">
                <w:rPr>
                  <w:rFonts w:asciiTheme="minorHAnsi" w:eastAsiaTheme="minorEastAsia" w:hAnsiTheme="minorHAnsi" w:cstheme="minorBidi"/>
                  <w:sz w:val="18"/>
                  <w:szCs w:val="18"/>
                </w:rPr>
                <w:t>576.10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29041E2" w14:textId="39E22CA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75" w:author="Euronext" w:date="2023-08-31T11:41:00Z">
              <w:r w:rsidRPr="00291788">
                <w:rPr>
                  <w:rFonts w:asciiTheme="minorHAnsi" w:eastAsiaTheme="minorEastAsia" w:hAnsiTheme="minorHAnsi" w:cstheme="minorBidi"/>
                  <w:sz w:val="18"/>
                  <w:szCs w:val="18"/>
                </w:rPr>
                <w:delText>383.70</w:delText>
              </w:r>
            </w:del>
            <w:ins w:id="1376" w:author="Euronext" w:date="2023-08-31T11:41:00Z">
              <w:r w:rsidR="00F805FC">
                <w:rPr>
                  <w:rFonts w:asciiTheme="minorHAnsi" w:eastAsiaTheme="minorEastAsia" w:hAnsiTheme="minorHAnsi" w:cstheme="minorBidi"/>
                  <w:sz w:val="18"/>
                  <w:szCs w:val="18"/>
                </w:rPr>
                <w:t>402.90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33C5550" w14:textId="34D8889E"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77" w:author="Euronext" w:date="2023-08-31T11:41:00Z">
              <w:r w:rsidRPr="00291788">
                <w:rPr>
                  <w:rFonts w:asciiTheme="minorHAnsi" w:eastAsiaTheme="minorEastAsia" w:hAnsiTheme="minorHAnsi" w:cstheme="minorBidi"/>
                  <w:sz w:val="18"/>
                  <w:szCs w:val="18"/>
                </w:rPr>
                <w:delText>662.40</w:delText>
              </w:r>
            </w:del>
            <w:ins w:id="1378" w:author="Euronext" w:date="2023-08-31T11:41:00Z">
              <w:r w:rsidR="00703592">
                <w:rPr>
                  <w:rFonts w:asciiTheme="minorHAnsi" w:eastAsiaTheme="minorEastAsia" w:hAnsiTheme="minorHAnsi" w:cstheme="minorBidi"/>
                  <w:sz w:val="18"/>
                  <w:szCs w:val="18"/>
                </w:rPr>
                <w:t>695.50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CA1D293" w14:textId="71FDEFD6"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79" w:author="Euronext" w:date="2023-08-31T11:41:00Z">
              <w:r w:rsidRPr="00291788">
                <w:rPr>
                  <w:rFonts w:asciiTheme="minorHAnsi" w:eastAsiaTheme="minorEastAsia" w:hAnsiTheme="minorHAnsi" w:cstheme="minorBidi"/>
                  <w:sz w:val="18"/>
                  <w:szCs w:val="18"/>
                </w:rPr>
                <w:delText>274.30</w:delText>
              </w:r>
            </w:del>
            <w:ins w:id="1380" w:author="Euronext" w:date="2023-08-31T11:41:00Z">
              <w:r w:rsidR="00322683">
                <w:rPr>
                  <w:rFonts w:asciiTheme="minorHAnsi" w:eastAsiaTheme="minorEastAsia" w:hAnsiTheme="minorHAnsi" w:cstheme="minorBidi"/>
                  <w:sz w:val="18"/>
                  <w:szCs w:val="18"/>
                </w:rPr>
                <w:t>288.00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7183C8C" w14:textId="35E6C7C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81" w:author="Euronext" w:date="2023-08-31T11:41:00Z">
              <w:r w:rsidRPr="00291788">
                <w:rPr>
                  <w:rFonts w:asciiTheme="minorHAnsi" w:eastAsiaTheme="minorEastAsia" w:hAnsiTheme="minorHAnsi" w:cstheme="minorBidi"/>
                  <w:sz w:val="18"/>
                  <w:szCs w:val="18"/>
                </w:rPr>
                <w:delText>191.85</w:delText>
              </w:r>
            </w:del>
            <w:ins w:id="1382" w:author="Euronext" w:date="2023-08-31T11:41:00Z">
              <w:r w:rsidR="0013347B">
                <w:rPr>
                  <w:rFonts w:asciiTheme="minorHAnsi" w:eastAsiaTheme="minorEastAsia" w:hAnsiTheme="minorHAnsi" w:cstheme="minorBidi"/>
                  <w:sz w:val="18"/>
                  <w:szCs w:val="18"/>
                </w:rPr>
                <w:t>201.45</w:t>
              </w:r>
            </w:ins>
          </w:p>
        </w:tc>
      </w:tr>
      <w:tr w:rsidR="009C561D" w:rsidRPr="00F1428A" w14:paraId="682AC468" w14:textId="77777777" w:rsidTr="3B9DAFC2">
        <w:trPr>
          <w:trHeight w:val="20"/>
        </w:trPr>
        <w:tc>
          <w:tcPr>
            <w:tcW w:w="270" w:type="dxa"/>
            <w:tcBorders>
              <w:left w:val="single" w:sz="24" w:space="0" w:color="FFFFFF" w:themeColor="background1"/>
            </w:tcBorders>
            <w:shd w:val="clear" w:color="auto" w:fill="E6E6E6"/>
          </w:tcPr>
          <w:p w14:paraId="2A86D360"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1167C299" w14:textId="43B7D704"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4A12E50" w14:textId="718BBC0A"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1352">
              <w:rPr>
                <w:rFonts w:asciiTheme="minorHAnsi" w:eastAsiaTheme="minorEastAsia" w:hAnsiTheme="minorHAnsi" w:cstheme="minorBidi"/>
                <w:sz w:val="18"/>
                <w:szCs w:val="18"/>
              </w:rPr>
              <w:t>1,</w:t>
            </w:r>
            <w:del w:id="1383" w:author="Euronext" w:date="2023-08-31T11:41:00Z">
              <w:r w:rsidRPr="00291788">
                <w:rPr>
                  <w:rFonts w:asciiTheme="minorHAnsi" w:eastAsiaTheme="minorEastAsia" w:hAnsiTheme="minorHAnsi" w:cstheme="minorBidi"/>
                  <w:sz w:val="18"/>
                  <w:szCs w:val="18"/>
                </w:rPr>
                <w:delText>645.00</w:delText>
              </w:r>
            </w:del>
            <w:ins w:id="1384" w:author="Euronext" w:date="2023-08-31T11:41:00Z">
              <w:r w:rsidR="00BD1352">
                <w:rPr>
                  <w:rFonts w:asciiTheme="minorHAnsi" w:eastAsiaTheme="minorEastAsia" w:hAnsiTheme="minorHAnsi" w:cstheme="minorBidi"/>
                  <w:sz w:val="18"/>
                  <w:szCs w:val="18"/>
                </w:rPr>
                <w:t>727.25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67A9EE2" w14:textId="18B9D12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85" w:author="Euronext" w:date="2023-08-31T11:41:00Z">
              <w:r w:rsidRPr="00291788">
                <w:rPr>
                  <w:rFonts w:asciiTheme="minorHAnsi" w:eastAsiaTheme="minorEastAsia" w:hAnsiTheme="minorHAnsi" w:cstheme="minorBidi"/>
                  <w:sz w:val="18"/>
                  <w:szCs w:val="18"/>
                </w:rPr>
                <w:delText>868.90</w:delText>
              </w:r>
            </w:del>
            <w:ins w:id="1386" w:author="Euronext" w:date="2023-08-31T11:41:00Z">
              <w:r w:rsidR="00663A6B">
                <w:rPr>
                  <w:rFonts w:asciiTheme="minorHAnsi" w:eastAsiaTheme="minorEastAsia" w:hAnsiTheme="minorHAnsi" w:cstheme="minorBidi"/>
                  <w:sz w:val="18"/>
                  <w:szCs w:val="18"/>
                </w:rPr>
                <w:t>912.35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92E2C8D" w14:textId="2B99B962"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87" w:author="Euronext" w:date="2023-08-31T11:41:00Z">
              <w:r w:rsidRPr="00291788">
                <w:rPr>
                  <w:rFonts w:asciiTheme="minorHAnsi" w:eastAsiaTheme="minorEastAsia" w:hAnsiTheme="minorHAnsi" w:cstheme="minorBidi"/>
                  <w:sz w:val="18"/>
                  <w:szCs w:val="18"/>
                </w:rPr>
                <w:delText>612.50</w:delText>
              </w:r>
            </w:del>
            <w:ins w:id="1388" w:author="Euronext" w:date="2023-08-31T11:41:00Z">
              <w:r w:rsidR="00542AD9">
                <w:rPr>
                  <w:rFonts w:asciiTheme="minorHAnsi" w:eastAsiaTheme="minorEastAsia" w:hAnsiTheme="minorHAnsi" w:cstheme="minorBidi"/>
                  <w:sz w:val="18"/>
                  <w:szCs w:val="18"/>
                </w:rPr>
                <w:t>643.15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B6FFF01" w14:textId="4369B3E0"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89" w:author="Euronext" w:date="2023-08-31T11:41:00Z">
              <w:r w:rsidRPr="00291788">
                <w:rPr>
                  <w:rFonts w:asciiTheme="minorHAnsi" w:eastAsiaTheme="minorEastAsia" w:hAnsiTheme="minorHAnsi" w:cstheme="minorBidi"/>
                  <w:sz w:val="18"/>
                  <w:szCs w:val="18"/>
                </w:rPr>
                <w:delText>822.50</w:delText>
              </w:r>
            </w:del>
            <w:ins w:id="1390" w:author="Euronext" w:date="2023-08-31T11:41:00Z">
              <w:r w:rsidR="00B50E0A">
                <w:rPr>
                  <w:rFonts w:asciiTheme="minorHAnsi" w:eastAsiaTheme="minorEastAsia" w:hAnsiTheme="minorHAnsi" w:cstheme="minorBidi"/>
                  <w:sz w:val="18"/>
                  <w:szCs w:val="18"/>
                </w:rPr>
                <w:t>863.65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296A4C8" w14:textId="492678F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91" w:author="Euronext" w:date="2023-08-31T11:41:00Z">
              <w:r w:rsidRPr="00291788">
                <w:rPr>
                  <w:rFonts w:asciiTheme="minorHAnsi" w:eastAsiaTheme="minorEastAsia" w:hAnsiTheme="minorHAnsi" w:cstheme="minorBidi"/>
                  <w:sz w:val="18"/>
                  <w:szCs w:val="18"/>
                </w:rPr>
                <w:delText>434.45</w:delText>
              </w:r>
            </w:del>
            <w:ins w:id="1392" w:author="Euronext" w:date="2023-08-31T11:41:00Z">
              <w:r w:rsidR="009456C4">
                <w:rPr>
                  <w:rFonts w:asciiTheme="minorHAnsi" w:eastAsiaTheme="minorEastAsia" w:hAnsiTheme="minorHAnsi" w:cstheme="minorBidi"/>
                  <w:sz w:val="18"/>
                  <w:szCs w:val="18"/>
                </w:rPr>
                <w:t>456.15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83C30D8" w14:textId="63FB2E03"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93" w:author="Euronext" w:date="2023-08-31T11:41:00Z">
              <w:r w:rsidRPr="00291788">
                <w:rPr>
                  <w:rFonts w:asciiTheme="minorHAnsi" w:eastAsiaTheme="minorEastAsia" w:hAnsiTheme="minorHAnsi" w:cstheme="minorBidi"/>
                  <w:sz w:val="18"/>
                  <w:szCs w:val="18"/>
                </w:rPr>
                <w:delText>306.25</w:delText>
              </w:r>
            </w:del>
            <w:ins w:id="1394" w:author="Euronext" w:date="2023-08-31T11:41:00Z">
              <w:r w:rsidR="00DB6EB7">
                <w:rPr>
                  <w:rFonts w:asciiTheme="minorHAnsi" w:eastAsiaTheme="minorEastAsia" w:hAnsiTheme="minorHAnsi" w:cstheme="minorBidi"/>
                  <w:sz w:val="18"/>
                  <w:szCs w:val="18"/>
                </w:rPr>
                <w:t>321.55</w:t>
              </w:r>
            </w:ins>
          </w:p>
        </w:tc>
      </w:tr>
      <w:tr w:rsidR="27FC61B2" w14:paraId="1C544404" w14:textId="77777777" w:rsidTr="3B9DAFC2">
        <w:trPr>
          <w:trHeight w:val="20"/>
        </w:trPr>
        <w:tc>
          <w:tcPr>
            <w:tcW w:w="270" w:type="dxa"/>
            <w:tcBorders>
              <w:left w:val="single" w:sz="24" w:space="0" w:color="FFFFFF" w:themeColor="background1"/>
            </w:tcBorders>
            <w:shd w:val="clear" w:color="auto" w:fill="E6E6E6"/>
          </w:tcPr>
          <w:p w14:paraId="63DBA844" w14:textId="42CD577A"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069CEAE5" w14:textId="5284ECFA"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10375FC" w14:textId="4CC3864C"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7787C92" w14:textId="411B1C5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F42083D" w14:textId="27FE112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DC0B8E8" w14:textId="0830D3C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23CED07" w14:textId="69D9E03D"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6F04F33" w14:textId="06E2DCA8"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27FC61B2" w14:paraId="3AF16DF3" w14:textId="77777777" w:rsidTr="3B9DAFC2">
        <w:trPr>
          <w:trHeight w:val="20"/>
        </w:trPr>
        <w:tc>
          <w:tcPr>
            <w:tcW w:w="270" w:type="dxa"/>
            <w:tcBorders>
              <w:left w:val="single" w:sz="24" w:space="0" w:color="FFFFFF" w:themeColor="background1"/>
            </w:tcBorders>
            <w:shd w:val="clear" w:color="auto" w:fill="E6E6E6"/>
          </w:tcPr>
          <w:p w14:paraId="62EECDAE" w14:textId="316663D3"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2191BAE4" w14:textId="0FD8955F"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88CCEFE" w14:textId="5EFF687E"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EA33DD" w14:textId="494631C2"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92ABAA2" w14:textId="1F407C57"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0FAADFE" w14:textId="7C83166F"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3362E2D" w14:textId="7D985F0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BFAD973" w14:textId="6320FDE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481D9B32" w14:textId="36210F38" w:rsidR="009C561D" w:rsidRPr="00EE1E6A" w:rsidRDefault="009C561D" w:rsidP="0367439A">
      <w:pPr>
        <w:tabs>
          <w:tab w:val="left" w:pos="1215"/>
        </w:tabs>
        <w:jc w:val="left"/>
        <w:rPr>
          <w:rStyle w:val="Heading2Char"/>
          <w:rFonts w:eastAsia="Calibri" w:cs="Arial"/>
          <w:caps w:val="0"/>
          <w:color w:val="auto"/>
        </w:rPr>
      </w:pPr>
      <w:r>
        <w:br/>
      </w:r>
      <w:r w:rsidRPr="0367439A">
        <w:rPr>
          <w:b/>
          <w:bCs/>
        </w:rPr>
        <w:t xml:space="preserve">EURO TLX </w:t>
      </w:r>
      <w:r w:rsidR="00497F6B" w:rsidRPr="0367439A">
        <w:rPr>
          <w:b/>
          <w:bCs/>
        </w:rPr>
        <w:t xml:space="preserve">INFORMATION </w:t>
      </w:r>
      <w:del w:id="1395" w:author="Euronext" w:date="2023-08-31T11:41:00Z">
        <w:r w:rsidR="00497F6B" w:rsidRPr="67E1E77E">
          <w:rPr>
            <w:b/>
            <w:bCs/>
          </w:rPr>
          <w:delText>PRODUCTS</w:delText>
        </w:r>
        <w:r w:rsidR="00555F35" w:rsidRPr="00D60F08">
          <w:rPr>
            <w:b/>
            <w:bCs/>
            <w:vertAlign w:val="superscript"/>
          </w:rPr>
          <w:delText>1</w:delText>
        </w:r>
        <w:r w:rsidR="0014221C">
          <w:rPr>
            <w:b/>
            <w:vertAlign w:val="superscript"/>
          </w:rPr>
          <w:delText>2</w:delText>
        </w:r>
      </w:del>
      <w:ins w:id="1396" w:author="Euronext" w:date="2023-08-31T11:41:00Z">
        <w:r w:rsidR="00497F6B" w:rsidRPr="0367439A">
          <w:rPr>
            <w:b/>
            <w:bCs/>
          </w:rPr>
          <w:t>PRODUCTS</w:t>
        </w:r>
        <w:r w:rsidR="00555F35" w:rsidRPr="0367439A">
          <w:rPr>
            <w:b/>
            <w:bCs/>
            <w:vertAlign w:val="superscript"/>
          </w:rPr>
          <w:t>1</w:t>
        </w:r>
      </w:ins>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03D05E2A"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D7B59D"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5F29D2" w14:textId="0E9F0BEA"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D41257" w14:textId="2D9BBD34"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p>
        </w:tc>
      </w:tr>
      <w:tr w:rsidR="009C561D" w:rsidRPr="00F1428A" w14:paraId="6978ED44"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B91A77"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3943B0"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AE6858A"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9DC75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7F61886"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7178913"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CF260D1"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7C8B330C"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334482"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D8244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413E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AC5E89"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B36A8A"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AEF8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93B4C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054BD71A" w14:textId="77777777" w:rsidTr="3B9DAFC2">
        <w:trPr>
          <w:trHeight w:val="20"/>
        </w:trPr>
        <w:tc>
          <w:tcPr>
            <w:tcW w:w="270" w:type="dxa"/>
            <w:tcBorders>
              <w:left w:val="single" w:sz="24" w:space="0" w:color="FFFFFF" w:themeColor="background1"/>
            </w:tcBorders>
            <w:shd w:val="clear" w:color="auto" w:fill="E6E6E6"/>
          </w:tcPr>
          <w:p w14:paraId="03323DC3"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3978129E" w14:textId="5324876B" w:rsidR="009C561D" w:rsidRPr="00291788" w:rsidRDefault="7A7543D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2D1AEECC" w:rsidRPr="00291788">
              <w:rPr>
                <w:rFonts w:asciiTheme="minorHAnsi" w:eastAsiaTheme="minorEastAsia" w:hAnsiTheme="minorHAnsi" w:cstheme="minorBidi"/>
                <w:sz w:val="18"/>
                <w:szCs w:val="18"/>
              </w:rPr>
              <w:t xml:space="preserve"> (All Markets)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E6F1AC1" w14:textId="2D51A0ED"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97" w:author="Euronext" w:date="2023-08-31T11:41:00Z">
              <w:r w:rsidR="00E96864">
                <w:rPr>
                  <w:rFonts w:asciiTheme="minorHAnsi" w:eastAsiaTheme="minorEastAsia" w:hAnsiTheme="minorHAnsi" w:cstheme="minorBidi"/>
                  <w:sz w:val="18"/>
                  <w:szCs w:val="18"/>
                </w:rPr>
                <w:delText>577</w:delText>
              </w:r>
              <w:r w:rsidRPr="00291788">
                <w:rPr>
                  <w:rFonts w:asciiTheme="minorHAnsi" w:eastAsiaTheme="minorEastAsia" w:hAnsiTheme="minorHAnsi" w:cstheme="minorBidi"/>
                  <w:sz w:val="18"/>
                  <w:szCs w:val="18"/>
                </w:rPr>
                <w:delText>.</w:delText>
              </w:r>
              <w:r w:rsidR="00E96864">
                <w:rPr>
                  <w:rFonts w:asciiTheme="minorHAnsi" w:eastAsiaTheme="minorEastAsia" w:hAnsiTheme="minorHAnsi" w:cstheme="minorBidi"/>
                  <w:sz w:val="18"/>
                  <w:szCs w:val="18"/>
                </w:rPr>
                <w:delText>5</w:delText>
              </w:r>
              <w:r w:rsidRPr="00291788">
                <w:rPr>
                  <w:rFonts w:asciiTheme="minorHAnsi" w:eastAsiaTheme="minorEastAsia" w:hAnsiTheme="minorHAnsi" w:cstheme="minorBidi"/>
                  <w:sz w:val="18"/>
                  <w:szCs w:val="18"/>
                </w:rPr>
                <w:delText>0</w:delText>
              </w:r>
            </w:del>
            <w:ins w:id="1398" w:author="Euronext" w:date="2023-08-31T11:41:00Z">
              <w:r w:rsidR="00F64D18">
                <w:rPr>
                  <w:rFonts w:asciiTheme="minorHAnsi" w:eastAsiaTheme="minorEastAsia" w:hAnsiTheme="minorHAnsi" w:cstheme="minorBidi"/>
                  <w:sz w:val="18"/>
                  <w:szCs w:val="18"/>
                </w:rPr>
                <w:t>606.40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762496A" w14:textId="2F9765D0"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399" w:author="Euronext" w:date="2023-08-31T11:41:00Z">
              <w:r w:rsidR="002A53A1">
                <w:rPr>
                  <w:rFonts w:asciiTheme="minorHAnsi" w:eastAsiaTheme="minorEastAsia" w:hAnsiTheme="minorHAnsi" w:cstheme="minorBidi"/>
                  <w:sz w:val="18"/>
                  <w:szCs w:val="18"/>
                </w:rPr>
                <w:delText>42</w:delText>
              </w:r>
              <w:r w:rsidRPr="00291788">
                <w:rPr>
                  <w:rFonts w:asciiTheme="minorHAnsi" w:eastAsiaTheme="minorEastAsia" w:hAnsiTheme="minorHAnsi" w:cstheme="minorBidi"/>
                  <w:sz w:val="18"/>
                  <w:szCs w:val="18"/>
                </w:rPr>
                <w:delText>5.00</w:delText>
              </w:r>
            </w:del>
            <w:ins w:id="1400" w:author="Euronext" w:date="2023-08-31T11:41:00Z">
              <w:r w:rsidR="000E6746">
                <w:rPr>
                  <w:rFonts w:asciiTheme="minorHAnsi" w:eastAsiaTheme="minorEastAsia" w:hAnsiTheme="minorHAnsi" w:cstheme="minorBidi"/>
                  <w:sz w:val="18"/>
                  <w:szCs w:val="18"/>
                </w:rPr>
                <w:t>446.25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A71F2E" w14:textId="5E299B80"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401" w:author="Euronext" w:date="2023-08-31T11:41:00Z">
              <w:r w:rsidR="002A53A1">
                <w:rPr>
                  <w:rFonts w:asciiTheme="minorHAnsi" w:eastAsiaTheme="minorEastAsia" w:hAnsiTheme="minorHAnsi" w:cstheme="minorBidi"/>
                  <w:sz w:val="18"/>
                  <w:szCs w:val="18"/>
                </w:rPr>
                <w:delText>315</w:delText>
              </w:r>
              <w:r w:rsidRPr="00291788">
                <w:rPr>
                  <w:rFonts w:asciiTheme="minorHAnsi" w:eastAsiaTheme="minorEastAsia" w:hAnsiTheme="minorHAnsi" w:cstheme="minorBidi"/>
                  <w:sz w:val="18"/>
                  <w:szCs w:val="18"/>
                </w:rPr>
                <w:delText>.</w:delText>
              </w:r>
              <w:r w:rsidR="002A53A1">
                <w:rPr>
                  <w:rFonts w:asciiTheme="minorHAnsi" w:eastAsiaTheme="minorEastAsia" w:hAnsiTheme="minorHAnsi" w:cstheme="minorBidi"/>
                  <w:sz w:val="18"/>
                  <w:szCs w:val="18"/>
                </w:rPr>
                <w:delText>00</w:delText>
              </w:r>
            </w:del>
            <w:ins w:id="1402" w:author="Euronext" w:date="2023-08-31T11:41:00Z">
              <w:r w:rsidR="005D3053">
                <w:rPr>
                  <w:rFonts w:asciiTheme="minorHAnsi" w:eastAsiaTheme="minorEastAsia" w:hAnsiTheme="minorHAnsi" w:cstheme="minorBidi"/>
                  <w:sz w:val="18"/>
                  <w:szCs w:val="18"/>
                </w:rPr>
                <w:t>330.75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663FFFB" w14:textId="7D3F6D84"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403" w:author="Euronext" w:date="2023-08-31T11:41:00Z">
              <w:r w:rsidR="002A53A1">
                <w:rPr>
                  <w:rFonts w:asciiTheme="minorHAnsi" w:eastAsiaTheme="minorEastAsia" w:hAnsiTheme="minorHAnsi" w:cstheme="minorBidi"/>
                  <w:sz w:val="18"/>
                  <w:szCs w:val="18"/>
                </w:rPr>
                <w:delText>288</w:delText>
              </w:r>
              <w:r w:rsidRPr="00291788">
                <w:rPr>
                  <w:rFonts w:asciiTheme="minorHAnsi" w:eastAsiaTheme="minorEastAsia" w:hAnsiTheme="minorHAnsi" w:cstheme="minorBidi"/>
                  <w:sz w:val="18"/>
                  <w:szCs w:val="18"/>
                </w:rPr>
                <w:delText>.</w:delText>
              </w:r>
              <w:r w:rsidR="002A53A1">
                <w:rPr>
                  <w:rFonts w:asciiTheme="minorHAnsi" w:eastAsiaTheme="minorEastAsia" w:hAnsiTheme="minorHAnsi" w:cstheme="minorBidi"/>
                  <w:sz w:val="18"/>
                  <w:szCs w:val="18"/>
                </w:rPr>
                <w:delText>75</w:delText>
              </w:r>
            </w:del>
            <w:ins w:id="1404" w:author="Euronext" w:date="2023-08-31T11:41:00Z">
              <w:r w:rsidR="00B95D4F">
                <w:rPr>
                  <w:rFonts w:asciiTheme="minorHAnsi" w:eastAsiaTheme="minorEastAsia" w:hAnsiTheme="minorHAnsi" w:cstheme="minorBidi"/>
                  <w:sz w:val="18"/>
                  <w:szCs w:val="18"/>
                </w:rPr>
                <w:t>303.20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55FF29D" w14:textId="05595000"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405" w:author="Euronext" w:date="2023-08-31T11:41:00Z">
              <w:r w:rsidRPr="00291788">
                <w:rPr>
                  <w:rFonts w:asciiTheme="minorHAnsi" w:eastAsiaTheme="minorEastAsia" w:hAnsiTheme="minorHAnsi" w:cstheme="minorBidi"/>
                  <w:sz w:val="18"/>
                  <w:szCs w:val="18"/>
                </w:rPr>
                <w:delText>2</w:delText>
              </w:r>
              <w:r w:rsidR="000908C8">
                <w:rPr>
                  <w:rFonts w:asciiTheme="minorHAnsi" w:eastAsiaTheme="minorEastAsia" w:hAnsiTheme="minorHAnsi" w:cstheme="minorBidi"/>
                  <w:sz w:val="18"/>
                  <w:szCs w:val="18"/>
                </w:rPr>
                <w:delText>12</w:delText>
              </w:r>
              <w:r w:rsidRPr="00291788">
                <w:rPr>
                  <w:rFonts w:asciiTheme="minorHAnsi" w:eastAsiaTheme="minorEastAsia" w:hAnsiTheme="minorHAnsi" w:cstheme="minorBidi"/>
                  <w:sz w:val="18"/>
                  <w:szCs w:val="18"/>
                </w:rPr>
                <w:delText>.50</w:delText>
              </w:r>
            </w:del>
            <w:ins w:id="1406" w:author="Euronext" w:date="2023-08-31T11:41:00Z">
              <w:r w:rsidR="000F4F1A">
                <w:rPr>
                  <w:rFonts w:asciiTheme="minorHAnsi" w:eastAsiaTheme="minorEastAsia" w:hAnsiTheme="minorHAnsi" w:cstheme="minorBidi"/>
                  <w:sz w:val="18"/>
                  <w:szCs w:val="18"/>
                </w:rPr>
                <w:t>223.15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CEB2DE1" w14:textId="4E5ECAF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407" w:author="Euronext" w:date="2023-08-31T11:41:00Z">
              <w:r w:rsidR="000908C8">
                <w:rPr>
                  <w:rFonts w:asciiTheme="minorHAnsi" w:eastAsiaTheme="minorEastAsia" w:hAnsiTheme="minorHAnsi" w:cstheme="minorBidi"/>
                  <w:sz w:val="18"/>
                  <w:szCs w:val="18"/>
                </w:rPr>
                <w:delText>157</w:delText>
              </w:r>
              <w:r w:rsidRPr="00291788">
                <w:rPr>
                  <w:rFonts w:asciiTheme="minorHAnsi" w:eastAsiaTheme="minorEastAsia" w:hAnsiTheme="minorHAnsi" w:cstheme="minorBidi"/>
                  <w:sz w:val="18"/>
                  <w:szCs w:val="18"/>
                </w:rPr>
                <w:delText>.5</w:delText>
              </w:r>
              <w:r w:rsidR="000908C8">
                <w:rPr>
                  <w:rFonts w:asciiTheme="minorHAnsi" w:eastAsiaTheme="minorEastAsia" w:hAnsiTheme="minorHAnsi" w:cstheme="minorBidi"/>
                  <w:sz w:val="18"/>
                  <w:szCs w:val="18"/>
                </w:rPr>
                <w:delText>0</w:delText>
              </w:r>
            </w:del>
            <w:ins w:id="1408" w:author="Euronext" w:date="2023-08-31T11:41:00Z">
              <w:r w:rsidR="000F4F1A">
                <w:rPr>
                  <w:rFonts w:asciiTheme="minorHAnsi" w:eastAsiaTheme="minorEastAsia" w:hAnsiTheme="minorHAnsi" w:cstheme="minorBidi"/>
                  <w:sz w:val="18"/>
                  <w:szCs w:val="18"/>
                </w:rPr>
                <w:t>165</w:t>
              </w:r>
              <w:r w:rsidR="00AB5CBD">
                <w:rPr>
                  <w:rFonts w:asciiTheme="minorHAnsi" w:eastAsiaTheme="minorEastAsia" w:hAnsiTheme="minorHAnsi" w:cstheme="minorBidi"/>
                  <w:sz w:val="18"/>
                  <w:szCs w:val="18"/>
                </w:rPr>
                <w:t>.40</w:t>
              </w:r>
            </w:ins>
          </w:p>
        </w:tc>
      </w:tr>
    </w:tbl>
    <w:p w14:paraId="42C6581B" w14:textId="77777777" w:rsidR="00CC75F3" w:rsidRDefault="00CC75F3" w:rsidP="001E147E">
      <w:pPr>
        <w:tabs>
          <w:tab w:val="left" w:pos="1215"/>
        </w:tabs>
        <w:jc w:val="left"/>
        <w:rPr>
          <w:b/>
        </w:rPr>
      </w:pPr>
    </w:p>
    <w:p w14:paraId="32C30C0A" w14:textId="259D6410" w:rsidR="001E147E" w:rsidRDefault="001E147E" w:rsidP="0367439A">
      <w:pPr>
        <w:tabs>
          <w:tab w:val="left" w:pos="1215"/>
        </w:tabs>
        <w:jc w:val="left"/>
        <w:rPr>
          <w:b/>
          <w:bCs/>
        </w:rPr>
      </w:pPr>
      <w:r w:rsidRPr="0367439A">
        <w:rPr>
          <w:b/>
          <w:bCs/>
        </w:rPr>
        <w:t xml:space="preserve">EURONEXT GROUP FIXED INCOME INFORMATION </w:t>
      </w:r>
      <w:del w:id="1409" w:author="Euronext" w:date="2023-08-31T11:41:00Z">
        <w:r>
          <w:rPr>
            <w:b/>
          </w:rPr>
          <w:delText>PRODUCTS</w:delText>
        </w:r>
        <w:r w:rsidR="00555F35" w:rsidRPr="00D60F08">
          <w:rPr>
            <w:b/>
            <w:vertAlign w:val="superscript"/>
          </w:rPr>
          <w:delText>1</w:delText>
        </w:r>
        <w:r w:rsidR="0014221C">
          <w:rPr>
            <w:b/>
            <w:vertAlign w:val="superscript"/>
          </w:rPr>
          <w:delText>2</w:delText>
        </w:r>
      </w:del>
      <w:ins w:id="1410" w:author="Euronext" w:date="2023-08-31T11:41:00Z">
        <w:r w:rsidRPr="0367439A">
          <w:rPr>
            <w:b/>
            <w:bCs/>
          </w:rPr>
          <w:t>PRODUCTS</w:t>
        </w:r>
        <w:r w:rsidR="00555F35" w:rsidRPr="0367439A">
          <w:rPr>
            <w:b/>
            <w:bCs/>
            <w:vertAlign w:val="superscript"/>
          </w:rPr>
          <w:t>1</w:t>
        </w:r>
      </w:ins>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30"/>
        <w:gridCol w:w="1630"/>
        <w:gridCol w:w="1628"/>
        <w:gridCol w:w="1628"/>
      </w:tblGrid>
      <w:tr w:rsidR="001E147E" w:rsidRPr="00F1428A" w14:paraId="32509B0B" w14:textId="77777777" w:rsidTr="00291788">
        <w:trPr>
          <w:trHeight w:val="20"/>
          <w:ins w:id="1411" w:author="Euronext" w:date="2023-08-31T11:41:00Z"/>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652E46" w14:textId="77777777" w:rsidR="001E147E" w:rsidRPr="00291788" w:rsidRDefault="001E147E" w:rsidP="3B9DAFC2">
            <w:pPr>
              <w:pStyle w:val="TableBody"/>
              <w:rPr>
                <w:ins w:id="1412" w:author="Euronext" w:date="2023-08-31T11:41:00Z"/>
                <w:rFonts w:asciiTheme="minorHAnsi" w:eastAsiaTheme="minorEastAsia" w:hAnsiTheme="minorHAnsi" w:cstheme="minorBidi"/>
                <w:sz w:val="18"/>
                <w:szCs w:val="18"/>
              </w:rPr>
            </w:pPr>
          </w:p>
        </w:tc>
        <w:tc>
          <w:tcPr>
            <w:tcW w:w="32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AD1AFC" w14:textId="77777777" w:rsidR="001E147E" w:rsidRPr="00291788" w:rsidRDefault="5A6B451E" w:rsidP="3B9DAFC2">
            <w:pPr>
              <w:pStyle w:val="TableHeader"/>
              <w:jc w:val="right"/>
              <w:rPr>
                <w:ins w:id="1413" w:author="Euronext" w:date="2023-08-31T11:41:00Z"/>
                <w:rFonts w:asciiTheme="minorHAnsi" w:eastAsiaTheme="minorEastAsia" w:hAnsiTheme="minorHAnsi" w:cstheme="minorBidi"/>
                <w:color w:val="FFFFFF"/>
                <w:sz w:val="18"/>
                <w:szCs w:val="18"/>
                <w:lang w:val="en-US"/>
              </w:rPr>
            </w:pPr>
            <w:ins w:id="1414" w:author="Euronext" w:date="2023-08-31T11:41:00Z">
              <w:r w:rsidRPr="00291788">
                <w:rPr>
                  <w:rFonts w:asciiTheme="minorHAnsi" w:eastAsiaTheme="minorEastAsia" w:hAnsiTheme="minorHAnsi" w:cstheme="minorBidi"/>
                  <w:color w:val="FFFFFF" w:themeColor="background1"/>
                  <w:sz w:val="18"/>
                  <w:szCs w:val="18"/>
                  <w:lang w:val="en-US"/>
                </w:rPr>
                <w:t>real Time</w:t>
              </w:r>
            </w:ins>
          </w:p>
        </w:tc>
        <w:tc>
          <w:tcPr>
            <w:tcW w:w="32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1F0EA13" w14:textId="77777777" w:rsidR="001E147E" w:rsidRPr="00291788" w:rsidRDefault="5A6B451E" w:rsidP="3B9DAFC2">
            <w:pPr>
              <w:pStyle w:val="TableHeader"/>
              <w:jc w:val="right"/>
              <w:rPr>
                <w:ins w:id="1415" w:author="Euronext" w:date="2023-08-31T11:41:00Z"/>
                <w:rFonts w:asciiTheme="minorHAnsi" w:eastAsiaTheme="minorEastAsia" w:hAnsiTheme="minorHAnsi" w:cstheme="minorBidi"/>
                <w:color w:val="FFFFFF"/>
                <w:sz w:val="18"/>
                <w:szCs w:val="18"/>
                <w:vertAlign w:val="superscript"/>
                <w:lang w:val="en-US"/>
              </w:rPr>
            </w:pPr>
            <w:ins w:id="1416" w:author="Euronext" w:date="2023-08-31T11:41:00Z">
              <w:r w:rsidRPr="00291788">
                <w:rPr>
                  <w:rFonts w:asciiTheme="minorHAnsi" w:eastAsiaTheme="minorEastAsia" w:hAnsiTheme="minorHAnsi" w:cstheme="minorBidi"/>
                  <w:color w:val="FFFFFF" w:themeColor="background1"/>
                  <w:sz w:val="18"/>
                  <w:szCs w:val="18"/>
                  <w:lang w:val="en-US"/>
                </w:rPr>
                <w:t>delayed</w:t>
              </w:r>
            </w:ins>
          </w:p>
        </w:tc>
      </w:tr>
      <w:tr w:rsidR="001E147E" w:rsidRPr="00F1428A" w14:paraId="0E7799D3" w14:textId="77777777" w:rsidTr="00291788">
        <w:trPr>
          <w:trHeight w:val="20"/>
          <w:ins w:id="1417" w:author="Euronext" w:date="2023-08-31T11:41:00Z"/>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58BB0E" w14:textId="77777777" w:rsidR="001E147E" w:rsidRPr="00291788" w:rsidRDefault="001E147E" w:rsidP="3B9DAFC2">
            <w:pPr>
              <w:pStyle w:val="TableBody"/>
              <w:rPr>
                <w:ins w:id="1418" w:author="Euronext" w:date="2023-08-31T11:41:00Z"/>
                <w:rFonts w:asciiTheme="minorHAnsi" w:eastAsiaTheme="minorEastAsia" w:hAnsiTheme="minorHAnsi" w:cstheme="minorBidi"/>
                <w:sz w:val="2"/>
                <w:szCs w:val="2"/>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0CDB8E" w14:textId="77777777" w:rsidR="001E147E" w:rsidRPr="00291788" w:rsidRDefault="001E147E" w:rsidP="3B9DAFC2">
            <w:pPr>
              <w:pStyle w:val="TableBody"/>
              <w:jc w:val="right"/>
              <w:rPr>
                <w:ins w:id="1419" w:author="Euronext" w:date="2023-08-31T11:41:00Z"/>
                <w:rFonts w:asciiTheme="minorHAnsi" w:eastAsiaTheme="minorEastAsia" w:hAnsiTheme="minorHAnsi" w:cstheme="minorBidi"/>
                <w:b/>
                <w:bCs/>
                <w:sz w:val="2"/>
                <w:szCs w:val="2"/>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4FBDC3" w14:textId="77777777" w:rsidR="001E147E" w:rsidRPr="00291788" w:rsidRDefault="001E147E" w:rsidP="3B9DAFC2">
            <w:pPr>
              <w:pStyle w:val="TableBody"/>
              <w:jc w:val="right"/>
              <w:rPr>
                <w:ins w:id="1420" w:author="Euronext" w:date="2023-08-31T11:41:00Z"/>
                <w:rFonts w:asciiTheme="minorHAnsi" w:eastAsiaTheme="minorEastAsia" w:hAnsiTheme="minorHAnsi" w:cstheme="minorBidi"/>
                <w:b/>
                <w:bCs/>
                <w:sz w:val="2"/>
                <w:szCs w:val="2"/>
              </w:rPr>
            </w:pP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2FC041" w14:textId="77777777" w:rsidR="001E147E" w:rsidRPr="00291788" w:rsidRDefault="001E147E" w:rsidP="3B9DAFC2">
            <w:pPr>
              <w:pStyle w:val="TableBody"/>
              <w:jc w:val="right"/>
              <w:rPr>
                <w:ins w:id="1421" w:author="Euronext" w:date="2023-08-31T11:41:00Z"/>
                <w:rFonts w:asciiTheme="minorHAnsi" w:eastAsiaTheme="minorEastAsia" w:hAnsiTheme="minorHAnsi" w:cstheme="minorBidi"/>
                <w:b/>
                <w:bCs/>
                <w:sz w:val="2"/>
                <w:szCs w:val="2"/>
              </w:rPr>
            </w:pP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CEF2BFE" w14:textId="77777777" w:rsidR="001E147E" w:rsidRPr="00291788" w:rsidRDefault="001E147E" w:rsidP="3B9DAFC2">
            <w:pPr>
              <w:pStyle w:val="TableBody"/>
              <w:jc w:val="right"/>
              <w:rPr>
                <w:ins w:id="1422" w:author="Euronext" w:date="2023-08-31T11:41:00Z"/>
                <w:rFonts w:asciiTheme="minorHAnsi" w:eastAsiaTheme="minorEastAsia" w:hAnsiTheme="minorHAnsi" w:cstheme="minorBidi"/>
                <w:b/>
                <w:bCs/>
                <w:sz w:val="2"/>
                <w:szCs w:val="2"/>
              </w:rPr>
            </w:pPr>
          </w:p>
        </w:tc>
      </w:tr>
      <w:tr w:rsidR="001E147E" w:rsidRPr="00F1428A" w14:paraId="440B5E86" w14:textId="77777777" w:rsidTr="00291788">
        <w:trPr>
          <w:trHeight w:val="20"/>
          <w:ins w:id="1423" w:author="Euronext" w:date="2023-08-31T11:41:00Z"/>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54F25F" w14:textId="77777777" w:rsidR="001E147E" w:rsidRPr="00291788" w:rsidRDefault="001E147E" w:rsidP="3B9DAFC2">
            <w:pPr>
              <w:pStyle w:val="TableBody"/>
              <w:rPr>
                <w:ins w:id="1424" w:author="Euronext" w:date="2023-08-31T11:41:00Z"/>
                <w:rFonts w:asciiTheme="minorHAnsi" w:eastAsiaTheme="minorEastAsia" w:hAnsiTheme="minorHAnsi" w:cstheme="minorBidi"/>
                <w:sz w:val="18"/>
                <w:szCs w:val="18"/>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E2DB42" w14:textId="77777777" w:rsidR="001E147E" w:rsidRPr="00291788" w:rsidRDefault="5A6B451E" w:rsidP="3B9DAFC2">
            <w:pPr>
              <w:pStyle w:val="TableBody"/>
              <w:jc w:val="right"/>
              <w:rPr>
                <w:ins w:id="1425" w:author="Euronext" w:date="2023-08-31T11:41:00Z"/>
                <w:rFonts w:asciiTheme="minorHAnsi" w:eastAsiaTheme="minorEastAsia" w:hAnsiTheme="minorHAnsi" w:cstheme="minorBidi"/>
                <w:b/>
                <w:bCs/>
                <w:sz w:val="18"/>
                <w:szCs w:val="18"/>
              </w:rPr>
            </w:pPr>
            <w:ins w:id="1426" w:author="Euronext" w:date="2023-08-31T11:41:00Z">
              <w:r w:rsidRPr="00291788">
                <w:rPr>
                  <w:rFonts w:asciiTheme="minorHAnsi" w:eastAsiaTheme="minorEastAsia" w:hAnsiTheme="minorHAnsi" w:cstheme="minorBidi"/>
                  <w:b/>
                  <w:bCs/>
                  <w:sz w:val="18"/>
                  <w:szCs w:val="18"/>
                </w:rPr>
                <w:t>Level 2</w:t>
              </w:r>
            </w:ins>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026E62" w14:textId="77777777" w:rsidR="001E147E" w:rsidRPr="00291788" w:rsidRDefault="5A6B451E" w:rsidP="3B9DAFC2">
            <w:pPr>
              <w:pStyle w:val="TableBody"/>
              <w:jc w:val="right"/>
              <w:rPr>
                <w:ins w:id="1427" w:author="Euronext" w:date="2023-08-31T11:41:00Z"/>
                <w:rFonts w:asciiTheme="minorHAnsi" w:eastAsiaTheme="minorEastAsia" w:hAnsiTheme="minorHAnsi" w:cstheme="minorBidi"/>
                <w:b/>
                <w:bCs/>
                <w:sz w:val="18"/>
                <w:szCs w:val="18"/>
              </w:rPr>
            </w:pPr>
            <w:ins w:id="1428" w:author="Euronext" w:date="2023-08-31T11:41:00Z">
              <w:r w:rsidRPr="00291788">
                <w:rPr>
                  <w:rFonts w:asciiTheme="minorHAnsi" w:eastAsiaTheme="minorEastAsia" w:hAnsiTheme="minorHAnsi" w:cstheme="minorBidi"/>
                  <w:b/>
                  <w:bCs/>
                  <w:sz w:val="18"/>
                  <w:szCs w:val="18"/>
                </w:rPr>
                <w:t>Last Price</w:t>
              </w:r>
            </w:ins>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5185A9" w14:textId="77777777" w:rsidR="001E147E" w:rsidRPr="00291788" w:rsidRDefault="5A6B451E" w:rsidP="3B9DAFC2">
            <w:pPr>
              <w:pStyle w:val="TableBody"/>
              <w:jc w:val="right"/>
              <w:rPr>
                <w:ins w:id="1429" w:author="Euronext" w:date="2023-08-31T11:41:00Z"/>
                <w:rFonts w:asciiTheme="minorHAnsi" w:eastAsiaTheme="minorEastAsia" w:hAnsiTheme="minorHAnsi" w:cstheme="minorBidi"/>
                <w:b/>
                <w:bCs/>
                <w:sz w:val="18"/>
                <w:szCs w:val="18"/>
              </w:rPr>
            </w:pPr>
            <w:ins w:id="1430" w:author="Euronext" w:date="2023-08-31T11:41:00Z">
              <w:r w:rsidRPr="00291788">
                <w:rPr>
                  <w:rFonts w:asciiTheme="minorHAnsi" w:eastAsiaTheme="minorEastAsia" w:hAnsiTheme="minorHAnsi" w:cstheme="minorBidi"/>
                  <w:b/>
                  <w:bCs/>
                  <w:sz w:val="18"/>
                  <w:szCs w:val="18"/>
                </w:rPr>
                <w:t>Level 2</w:t>
              </w:r>
            </w:ins>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8178FD" w14:textId="77777777" w:rsidR="001E147E" w:rsidRPr="00291788" w:rsidRDefault="5A6B451E" w:rsidP="3B9DAFC2">
            <w:pPr>
              <w:pStyle w:val="TableBody"/>
              <w:jc w:val="right"/>
              <w:rPr>
                <w:ins w:id="1431" w:author="Euronext" w:date="2023-08-31T11:41:00Z"/>
                <w:rFonts w:asciiTheme="minorHAnsi" w:eastAsiaTheme="minorEastAsia" w:hAnsiTheme="minorHAnsi" w:cstheme="minorBidi"/>
                <w:b/>
                <w:bCs/>
                <w:sz w:val="18"/>
                <w:szCs w:val="18"/>
              </w:rPr>
            </w:pPr>
            <w:ins w:id="1432" w:author="Euronext" w:date="2023-08-31T11:41:00Z">
              <w:r w:rsidRPr="00291788">
                <w:rPr>
                  <w:rFonts w:asciiTheme="minorHAnsi" w:eastAsiaTheme="minorEastAsia" w:hAnsiTheme="minorHAnsi" w:cstheme="minorBidi"/>
                  <w:b/>
                  <w:bCs/>
                  <w:sz w:val="18"/>
                  <w:szCs w:val="18"/>
                </w:rPr>
                <w:t>Last Price</w:t>
              </w:r>
            </w:ins>
          </w:p>
        </w:tc>
      </w:tr>
      <w:tr w:rsidR="001E147E" w:rsidRPr="00F1428A" w14:paraId="3EABC025" w14:textId="77777777" w:rsidTr="00291788">
        <w:trPr>
          <w:trHeight w:val="20"/>
          <w:ins w:id="1433" w:author="Euronext" w:date="2023-08-31T11:41:00Z"/>
        </w:trPr>
        <w:tc>
          <w:tcPr>
            <w:tcW w:w="32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33601A4" w14:textId="1A11E77B" w:rsidR="001E147E" w:rsidRPr="00291788" w:rsidRDefault="5A6B451E" w:rsidP="3B9DAFC2">
            <w:pPr>
              <w:pStyle w:val="TableBody"/>
              <w:rPr>
                <w:ins w:id="1434" w:author="Euronext" w:date="2023-08-31T11:41:00Z"/>
                <w:rFonts w:asciiTheme="minorHAnsi" w:eastAsiaTheme="minorEastAsia" w:hAnsiTheme="minorHAnsi" w:cstheme="minorBidi"/>
                <w:sz w:val="18"/>
                <w:szCs w:val="18"/>
              </w:rPr>
            </w:pPr>
            <w:ins w:id="1435" w:author="Euronext" w:date="2023-08-31T11:41:00Z">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ins>
          </w:p>
        </w:tc>
        <w:tc>
          <w:tcPr>
            <w:tcW w:w="163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E9A494" w14:textId="378F38A0" w:rsidR="001E147E" w:rsidRPr="00291788" w:rsidRDefault="5A6B451E" w:rsidP="3B9DAFC2">
            <w:pPr>
              <w:pStyle w:val="TableBody"/>
              <w:jc w:val="right"/>
              <w:rPr>
                <w:ins w:id="1436" w:author="Euronext" w:date="2023-08-31T11:41:00Z"/>
                <w:rFonts w:asciiTheme="minorHAnsi" w:eastAsiaTheme="minorEastAsia" w:hAnsiTheme="minorHAnsi" w:cstheme="minorBidi"/>
                <w:sz w:val="18"/>
                <w:szCs w:val="18"/>
              </w:rPr>
            </w:pPr>
            <w:ins w:id="1437" w:author="Euronext" w:date="2023-08-31T11:41:00Z">
              <w:r w:rsidRPr="00291788">
                <w:rPr>
                  <w:rFonts w:asciiTheme="minorHAnsi" w:eastAsiaTheme="minorEastAsia" w:hAnsiTheme="minorHAnsi" w:cstheme="minorBidi"/>
                  <w:sz w:val="18"/>
                  <w:szCs w:val="18"/>
                </w:rPr>
                <w:t>€</w:t>
              </w:r>
              <w:r w:rsidR="00AB5CBD">
                <w:rPr>
                  <w:rFonts w:asciiTheme="minorHAnsi" w:eastAsiaTheme="minorEastAsia" w:hAnsiTheme="minorHAnsi" w:cstheme="minorBidi"/>
                  <w:sz w:val="18"/>
                  <w:szCs w:val="18"/>
                </w:rPr>
                <w:t>1,906.</w:t>
              </w:r>
              <w:r w:rsidR="00EB10C3">
                <w:rPr>
                  <w:rFonts w:asciiTheme="minorHAnsi" w:eastAsiaTheme="minorEastAsia" w:hAnsiTheme="minorHAnsi" w:cstheme="minorBidi"/>
                  <w:sz w:val="18"/>
                  <w:szCs w:val="18"/>
                </w:rPr>
                <w:t>45</w:t>
              </w:r>
            </w:ins>
          </w:p>
        </w:tc>
        <w:tc>
          <w:tcPr>
            <w:tcW w:w="163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35B9DDB" w14:textId="1E58F30F" w:rsidR="001E147E" w:rsidRPr="00291788" w:rsidRDefault="5A6B451E" w:rsidP="3B9DAFC2">
            <w:pPr>
              <w:pStyle w:val="TableBody"/>
              <w:jc w:val="right"/>
              <w:rPr>
                <w:ins w:id="1438" w:author="Euronext" w:date="2023-08-31T11:41:00Z"/>
                <w:rFonts w:asciiTheme="minorHAnsi" w:eastAsiaTheme="minorEastAsia" w:hAnsiTheme="minorHAnsi" w:cstheme="minorBidi"/>
                <w:sz w:val="18"/>
                <w:szCs w:val="18"/>
              </w:rPr>
            </w:pPr>
            <w:ins w:id="1439" w:author="Euronext" w:date="2023-08-31T11:41:00Z">
              <w:r w:rsidRPr="00291788">
                <w:rPr>
                  <w:rFonts w:asciiTheme="minorHAnsi" w:eastAsiaTheme="minorEastAsia" w:hAnsiTheme="minorHAnsi" w:cstheme="minorBidi"/>
                  <w:sz w:val="18"/>
                  <w:szCs w:val="18"/>
                </w:rPr>
                <w:t>€</w:t>
              </w:r>
              <w:r w:rsidR="001D5BE6">
                <w:rPr>
                  <w:rFonts w:asciiTheme="minorHAnsi" w:eastAsiaTheme="minorEastAsia" w:hAnsiTheme="minorHAnsi" w:cstheme="minorBidi"/>
                  <w:sz w:val="18"/>
                  <w:szCs w:val="18"/>
                </w:rPr>
                <w:t>684.00</w:t>
              </w:r>
            </w:ins>
          </w:p>
        </w:tc>
        <w:tc>
          <w:tcPr>
            <w:tcW w:w="162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CC3AE1B" w14:textId="557142D7" w:rsidR="001E147E" w:rsidRPr="00291788" w:rsidRDefault="5A6B451E" w:rsidP="3B9DAFC2">
            <w:pPr>
              <w:pStyle w:val="TableBody"/>
              <w:jc w:val="right"/>
              <w:rPr>
                <w:ins w:id="1440" w:author="Euronext" w:date="2023-08-31T11:41:00Z"/>
                <w:rFonts w:asciiTheme="minorHAnsi" w:eastAsiaTheme="minorEastAsia" w:hAnsiTheme="minorHAnsi" w:cstheme="minorBidi"/>
                <w:sz w:val="18"/>
                <w:szCs w:val="18"/>
              </w:rPr>
            </w:pPr>
            <w:ins w:id="1441" w:author="Euronext" w:date="2023-08-31T11:41:00Z">
              <w:r w:rsidRPr="00291788">
                <w:rPr>
                  <w:rFonts w:asciiTheme="minorHAnsi" w:eastAsiaTheme="minorEastAsia" w:hAnsiTheme="minorHAnsi" w:cstheme="minorBidi"/>
                  <w:sz w:val="18"/>
                  <w:szCs w:val="18"/>
                </w:rPr>
                <w:t>€</w:t>
              </w:r>
              <w:r w:rsidR="00EB10C3">
                <w:rPr>
                  <w:rFonts w:asciiTheme="minorHAnsi" w:eastAsiaTheme="minorEastAsia" w:hAnsiTheme="minorHAnsi" w:cstheme="minorBidi"/>
                  <w:sz w:val="18"/>
                  <w:szCs w:val="18"/>
                </w:rPr>
                <w:t>953.25</w:t>
              </w:r>
            </w:ins>
          </w:p>
        </w:tc>
        <w:tc>
          <w:tcPr>
            <w:tcW w:w="162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FB0997" w14:textId="5157BB48" w:rsidR="001E147E" w:rsidRPr="00291788" w:rsidRDefault="5A6B451E" w:rsidP="3B9DAFC2">
            <w:pPr>
              <w:pStyle w:val="TableBody"/>
              <w:jc w:val="right"/>
              <w:rPr>
                <w:ins w:id="1442" w:author="Euronext" w:date="2023-08-31T11:41:00Z"/>
                <w:rFonts w:asciiTheme="minorHAnsi" w:eastAsiaTheme="minorEastAsia" w:hAnsiTheme="minorHAnsi" w:cstheme="minorBidi"/>
                <w:sz w:val="18"/>
                <w:szCs w:val="18"/>
              </w:rPr>
            </w:pPr>
            <w:ins w:id="1443" w:author="Euronext" w:date="2023-08-31T11:41:00Z">
              <w:r w:rsidRPr="00291788">
                <w:rPr>
                  <w:rFonts w:asciiTheme="minorHAnsi" w:eastAsiaTheme="minorEastAsia" w:hAnsiTheme="minorHAnsi" w:cstheme="minorBidi"/>
                  <w:sz w:val="18"/>
                  <w:szCs w:val="18"/>
                </w:rPr>
                <w:t>€</w:t>
              </w:r>
              <w:r w:rsidR="00154834">
                <w:rPr>
                  <w:rFonts w:asciiTheme="minorHAnsi" w:eastAsiaTheme="minorEastAsia" w:hAnsiTheme="minorHAnsi" w:cstheme="minorBidi"/>
                  <w:sz w:val="18"/>
                  <w:szCs w:val="18"/>
                </w:rPr>
                <w:t>344.15</w:t>
              </w:r>
            </w:ins>
          </w:p>
        </w:tc>
      </w:tr>
    </w:tbl>
    <w:p w14:paraId="35A7051E" w14:textId="38E4F78A" w:rsidR="001E147E" w:rsidRPr="0097604E" w:rsidRDefault="001E147E" w:rsidP="001E147E">
      <w:pPr>
        <w:rPr>
          <w:moveTo w:id="1444" w:author="Euronext" w:date="2023-08-31T11:41:00Z"/>
          <w:sz w:val="14"/>
          <w:szCs w:val="14"/>
        </w:rPr>
      </w:pPr>
      <w:moveToRangeStart w:id="1445" w:author="Euronext" w:date="2023-08-31T11:41:00Z" w:name="move144374485"/>
      <w:moveTo w:id="1446" w:author="Euronext" w:date="2023-08-31T11:41:00Z">
        <w:r w:rsidRPr="0097604E">
          <w:rPr>
            <w:sz w:val="14"/>
            <w:szCs w:val="14"/>
          </w:rPr>
          <w:t xml:space="preserve">* Includes Euronext Fixed Income, </w:t>
        </w:r>
        <w:r w:rsidR="006014C7">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moveTo>
    </w:p>
    <w:p w14:paraId="74F4C4A0" w14:textId="77777777" w:rsidR="00725F51" w:rsidRDefault="00725F51" w:rsidP="1AF06E8D">
      <w:pPr>
        <w:tabs>
          <w:tab w:val="left" w:pos="1215"/>
        </w:tabs>
        <w:jc w:val="left"/>
        <w:rPr>
          <w:moveTo w:id="1447" w:author="Euronext" w:date="2023-08-31T11:41:00Z"/>
          <w:b/>
          <w:bCs/>
        </w:rPr>
      </w:pPr>
    </w:p>
    <w:moveToRangeEnd w:id="1445"/>
    <w:p w14:paraId="6D7F8936" w14:textId="054CF8E3" w:rsidR="00002269" w:rsidRPr="007E5734" w:rsidRDefault="657B2F45" w:rsidP="1AF06E8D">
      <w:pPr>
        <w:tabs>
          <w:tab w:val="left" w:pos="1215"/>
        </w:tabs>
        <w:jc w:val="left"/>
        <w:rPr>
          <w:ins w:id="1448" w:author="Euronext" w:date="2023-08-31T11:41:00Z"/>
          <w:b/>
          <w:bCs/>
          <w:vertAlign w:val="superscript"/>
        </w:rPr>
      </w:pPr>
      <w:ins w:id="1449" w:author="Euronext" w:date="2023-08-31T11:41:00Z">
        <w:r w:rsidRPr="1AF06E8D">
          <w:rPr>
            <w:b/>
            <w:bCs/>
          </w:rPr>
          <w:t>EURONEXT DISAGGREGATED INFORMATION PRODUCTS</w:t>
        </w:r>
        <w:r w:rsidR="1F7F791F" w:rsidRPr="1AF06E8D">
          <w:rPr>
            <w:b/>
            <w:bCs/>
            <w:vertAlign w:val="superscript"/>
          </w:rPr>
          <w:t xml:space="preserve"> 1</w:t>
        </w:r>
      </w:ins>
    </w:p>
    <w:tbl>
      <w:tblPr>
        <w:tblW w:w="9714" w:type="dxa"/>
        <w:tblInd w:w="-30" w:type="dxa"/>
        <w:tblLayout w:type="fixed"/>
        <w:tblLook w:val="04A0" w:firstRow="1" w:lastRow="0" w:firstColumn="1" w:lastColumn="0" w:noHBand="0" w:noVBand="1"/>
      </w:tblPr>
      <w:tblGrid>
        <w:gridCol w:w="3330"/>
        <w:gridCol w:w="1596"/>
        <w:gridCol w:w="1596"/>
        <w:gridCol w:w="1596"/>
        <w:gridCol w:w="1596"/>
        <w:tblGridChange w:id="1450">
          <w:tblGrid>
            <w:gridCol w:w="3330"/>
            <w:gridCol w:w="1596"/>
            <w:gridCol w:w="1596"/>
            <w:gridCol w:w="1596"/>
            <w:gridCol w:w="1596"/>
          </w:tblGrid>
        </w:tblGridChange>
      </w:tblGrid>
      <w:tr w:rsidR="00C16104" w:rsidRPr="00F1428A" w14:paraId="192A6AC1"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661FDD" w14:textId="77777777" w:rsidR="00002269" w:rsidRPr="00F1428A" w:rsidRDefault="00002269" w:rsidP="004C6C30">
            <w:pPr>
              <w:pStyle w:val="TableBody"/>
              <w:rPr>
                <w:sz w:val="18"/>
                <w:rPrChange w:id="1451" w:author="Euronext" w:date="2023-08-31T11:41:00Z">
                  <w:rPr>
                    <w:rFonts w:asciiTheme="minorHAnsi" w:hAnsiTheme="minorHAnsi"/>
                    <w:sz w:val="18"/>
                  </w:rPr>
                </w:rPrChange>
              </w:rPr>
            </w:pPr>
          </w:p>
        </w:tc>
        <w:tc>
          <w:tcPr>
            <w:tcW w:w="31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2E10E2A" w14:textId="77777777" w:rsidR="00002269" w:rsidRPr="00F1428A" w:rsidRDefault="00002269" w:rsidP="004C6C30">
            <w:pPr>
              <w:pStyle w:val="TableHeader"/>
              <w:jc w:val="right"/>
              <w:rPr>
                <w:color w:val="FFFFFF"/>
                <w:sz w:val="18"/>
                <w:lang w:val="en-US"/>
                <w:rPrChange w:id="1452" w:author="Euronext" w:date="2023-08-31T11:41:00Z">
                  <w:rPr>
                    <w:rFonts w:asciiTheme="minorHAnsi" w:hAnsiTheme="minorHAnsi"/>
                    <w:color w:val="FFFFFF"/>
                    <w:sz w:val="18"/>
                    <w:lang w:val="en-US"/>
                  </w:rPr>
                </w:rPrChange>
              </w:rPr>
            </w:pPr>
            <w:r w:rsidRPr="00F1428A">
              <w:rPr>
                <w:color w:val="FFFFFF"/>
                <w:sz w:val="18"/>
                <w:lang w:val="en-US"/>
                <w:rPrChange w:id="1453" w:author="Euronext" w:date="2023-08-31T11:41:00Z">
                  <w:rPr>
                    <w:rFonts w:asciiTheme="minorHAnsi" w:hAnsiTheme="minorHAnsi"/>
                    <w:color w:val="FFFFFF" w:themeColor="background1"/>
                    <w:sz w:val="18"/>
                    <w:lang w:val="en-US"/>
                  </w:rPr>
                </w:rPrChange>
              </w:rPr>
              <w:t>real Time</w:t>
            </w:r>
          </w:p>
        </w:tc>
        <w:tc>
          <w:tcPr>
            <w:tcW w:w="31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EE959E5" w14:textId="77777777" w:rsidR="00002269" w:rsidRPr="00F1428A" w:rsidRDefault="00002269" w:rsidP="004C6C30">
            <w:pPr>
              <w:pStyle w:val="TableHeader"/>
              <w:jc w:val="right"/>
              <w:rPr>
                <w:color w:val="FFFFFF"/>
                <w:sz w:val="18"/>
                <w:vertAlign w:val="superscript"/>
                <w:lang w:val="en-US"/>
                <w:rPrChange w:id="1454" w:author="Euronext" w:date="2023-08-31T11:41:00Z">
                  <w:rPr>
                    <w:rFonts w:asciiTheme="minorHAnsi" w:hAnsiTheme="minorHAnsi"/>
                    <w:color w:val="FFFFFF"/>
                    <w:sz w:val="18"/>
                    <w:vertAlign w:val="superscript"/>
                    <w:lang w:val="en-US"/>
                  </w:rPr>
                </w:rPrChange>
              </w:rPr>
            </w:pPr>
            <w:r w:rsidRPr="00F1428A">
              <w:rPr>
                <w:color w:val="FFFFFF"/>
                <w:sz w:val="18"/>
                <w:lang w:val="en-US"/>
                <w:rPrChange w:id="1455" w:author="Euronext" w:date="2023-08-31T11:41:00Z">
                  <w:rPr>
                    <w:rFonts w:asciiTheme="minorHAnsi" w:hAnsiTheme="minorHAnsi"/>
                    <w:color w:val="FFFFFF" w:themeColor="background1"/>
                    <w:sz w:val="18"/>
                    <w:lang w:val="en-US"/>
                  </w:rPr>
                </w:rPrChange>
              </w:rPr>
              <w:t>delayed</w:t>
            </w:r>
          </w:p>
        </w:tc>
      </w:tr>
      <w:tr w:rsidR="00C16104" w:rsidRPr="00F1428A" w14:paraId="11851AE1"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4E294F" w14:textId="77777777" w:rsidR="00002269" w:rsidRPr="00F1428A" w:rsidRDefault="00002269" w:rsidP="004C6C30">
            <w:pPr>
              <w:pStyle w:val="TableBody"/>
              <w:rPr>
                <w:sz w:val="2"/>
                <w:rPrChange w:id="1456" w:author="Euronext" w:date="2023-08-31T11:41:00Z">
                  <w:rPr>
                    <w:rFonts w:asciiTheme="minorHAnsi" w:hAnsiTheme="minorHAnsi"/>
                    <w:sz w:val="2"/>
                  </w:rPr>
                </w:rPrChange>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938235" w14:textId="77777777" w:rsidR="00002269" w:rsidRPr="00F1428A" w:rsidRDefault="00002269" w:rsidP="004C6C30">
            <w:pPr>
              <w:pStyle w:val="TableBody"/>
              <w:jc w:val="right"/>
              <w:rPr>
                <w:b/>
                <w:sz w:val="2"/>
                <w:rPrChange w:id="1457" w:author="Euronext" w:date="2023-08-31T11:41:00Z">
                  <w:rPr>
                    <w:rFonts w:asciiTheme="minorHAnsi" w:hAnsiTheme="minorHAnsi"/>
                    <w:b/>
                    <w:sz w:val="2"/>
                  </w:rPr>
                </w:rPrChange>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1B2070" w14:textId="77777777" w:rsidR="00002269" w:rsidRPr="00F1428A" w:rsidRDefault="00002269" w:rsidP="004C6C30">
            <w:pPr>
              <w:pStyle w:val="TableBody"/>
              <w:jc w:val="right"/>
              <w:rPr>
                <w:b/>
                <w:sz w:val="2"/>
                <w:rPrChange w:id="1458" w:author="Euronext" w:date="2023-08-31T11:41:00Z">
                  <w:rPr>
                    <w:rFonts w:asciiTheme="minorHAnsi" w:hAnsiTheme="minorHAnsi"/>
                    <w:b/>
                    <w:sz w:val="2"/>
                  </w:rPr>
                </w:rPrChange>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B822FC" w14:textId="77777777" w:rsidR="00002269" w:rsidRPr="00F1428A" w:rsidRDefault="00002269" w:rsidP="004C6C30">
            <w:pPr>
              <w:pStyle w:val="TableBody"/>
              <w:jc w:val="right"/>
              <w:rPr>
                <w:b/>
                <w:sz w:val="2"/>
                <w:rPrChange w:id="1459" w:author="Euronext" w:date="2023-08-31T11:41:00Z">
                  <w:rPr>
                    <w:rFonts w:asciiTheme="minorHAnsi" w:hAnsiTheme="minorHAnsi"/>
                    <w:b/>
                    <w:sz w:val="2"/>
                  </w:rPr>
                </w:rPrChange>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8B4FE7" w14:textId="77777777" w:rsidR="00002269" w:rsidRPr="00F1428A" w:rsidRDefault="00002269" w:rsidP="004C6C30">
            <w:pPr>
              <w:pStyle w:val="TableBody"/>
              <w:jc w:val="right"/>
              <w:rPr>
                <w:b/>
                <w:sz w:val="2"/>
                <w:rPrChange w:id="1460" w:author="Euronext" w:date="2023-08-31T11:41:00Z">
                  <w:rPr>
                    <w:rFonts w:asciiTheme="minorHAnsi" w:hAnsiTheme="minorHAnsi"/>
                    <w:b/>
                    <w:sz w:val="2"/>
                  </w:rPr>
                </w:rPrChange>
              </w:rPr>
            </w:pPr>
          </w:p>
        </w:tc>
      </w:tr>
      <w:tr w:rsidR="00C16104" w:rsidRPr="00F1428A" w14:paraId="012E6AB0"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64D892" w14:textId="77777777" w:rsidR="00002269" w:rsidRPr="00F1428A" w:rsidRDefault="00002269" w:rsidP="004C6C30">
            <w:pPr>
              <w:pStyle w:val="TableBody"/>
              <w:rPr>
                <w:sz w:val="18"/>
                <w:rPrChange w:id="1461" w:author="Euronext" w:date="2023-08-31T11:41:00Z">
                  <w:rPr>
                    <w:rFonts w:asciiTheme="minorHAnsi" w:hAnsiTheme="minorHAnsi"/>
                    <w:sz w:val="18"/>
                  </w:rPr>
                </w:rPrChange>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D520AC" w14:textId="77777777" w:rsidR="00002269" w:rsidRPr="00F1428A" w:rsidRDefault="00002269" w:rsidP="004C6C30">
            <w:pPr>
              <w:pStyle w:val="TableBody"/>
              <w:jc w:val="right"/>
              <w:rPr>
                <w:b/>
                <w:sz w:val="18"/>
                <w:rPrChange w:id="1462" w:author="Euronext" w:date="2023-08-31T11:41:00Z">
                  <w:rPr>
                    <w:rFonts w:asciiTheme="minorHAnsi" w:hAnsiTheme="minorHAnsi"/>
                    <w:b/>
                    <w:sz w:val="18"/>
                  </w:rPr>
                </w:rPrChange>
              </w:rPr>
            </w:pPr>
            <w:r w:rsidRPr="00F1428A">
              <w:rPr>
                <w:b/>
                <w:sz w:val="18"/>
                <w:rPrChange w:id="1463" w:author="Euronext" w:date="2023-08-31T11:41:00Z">
                  <w:rPr>
                    <w:rFonts w:asciiTheme="minorHAnsi" w:hAnsiTheme="minorHAnsi"/>
                    <w:b/>
                    <w:sz w:val="18"/>
                  </w:rPr>
                </w:rPrChange>
              </w:rPr>
              <w:t>Level 2</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2191A" w14:textId="77777777" w:rsidR="00002269" w:rsidRPr="00F1428A" w:rsidRDefault="00002269" w:rsidP="004C6C30">
            <w:pPr>
              <w:pStyle w:val="TableBody"/>
              <w:jc w:val="right"/>
              <w:rPr>
                <w:b/>
                <w:sz w:val="18"/>
                <w:rPrChange w:id="1464" w:author="Euronext" w:date="2023-08-31T11:41:00Z">
                  <w:rPr>
                    <w:rFonts w:asciiTheme="minorHAnsi" w:hAnsiTheme="minorHAnsi"/>
                    <w:b/>
                    <w:sz w:val="18"/>
                  </w:rPr>
                </w:rPrChange>
              </w:rPr>
            </w:pPr>
            <w:r w:rsidRPr="00F1428A">
              <w:rPr>
                <w:b/>
                <w:sz w:val="18"/>
                <w:rPrChange w:id="1465" w:author="Euronext" w:date="2023-08-31T11:41:00Z">
                  <w:rPr>
                    <w:rFonts w:asciiTheme="minorHAnsi" w:hAnsiTheme="minorHAnsi"/>
                    <w:b/>
                    <w:sz w:val="18"/>
                  </w:rPr>
                </w:rPrChange>
              </w:rPr>
              <w:t>Last Price</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19E0B9" w14:textId="77777777" w:rsidR="00002269" w:rsidRPr="00F1428A" w:rsidRDefault="00002269" w:rsidP="004C6C30">
            <w:pPr>
              <w:pStyle w:val="TableBody"/>
              <w:jc w:val="right"/>
              <w:rPr>
                <w:b/>
                <w:sz w:val="18"/>
                <w:rPrChange w:id="1466" w:author="Euronext" w:date="2023-08-31T11:41:00Z">
                  <w:rPr>
                    <w:rFonts w:asciiTheme="minorHAnsi" w:hAnsiTheme="minorHAnsi"/>
                    <w:b/>
                    <w:sz w:val="18"/>
                  </w:rPr>
                </w:rPrChange>
              </w:rPr>
            </w:pPr>
            <w:r w:rsidRPr="00F1428A">
              <w:rPr>
                <w:b/>
                <w:sz w:val="18"/>
                <w:rPrChange w:id="1467" w:author="Euronext" w:date="2023-08-31T11:41:00Z">
                  <w:rPr>
                    <w:rFonts w:asciiTheme="minorHAnsi" w:hAnsiTheme="minorHAnsi"/>
                    <w:b/>
                    <w:sz w:val="18"/>
                  </w:rPr>
                </w:rPrChange>
              </w:rPr>
              <w:t>Level 2</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5C90A" w14:textId="77777777" w:rsidR="00002269" w:rsidRPr="00F1428A" w:rsidRDefault="00002269" w:rsidP="004C6C30">
            <w:pPr>
              <w:pStyle w:val="TableBody"/>
              <w:jc w:val="right"/>
              <w:rPr>
                <w:b/>
                <w:sz w:val="18"/>
                <w:rPrChange w:id="1468" w:author="Euronext" w:date="2023-08-31T11:41:00Z">
                  <w:rPr>
                    <w:rFonts w:asciiTheme="minorHAnsi" w:hAnsiTheme="minorHAnsi"/>
                    <w:b/>
                    <w:sz w:val="18"/>
                  </w:rPr>
                </w:rPrChange>
              </w:rPr>
            </w:pPr>
            <w:r w:rsidRPr="00F1428A">
              <w:rPr>
                <w:b/>
                <w:sz w:val="18"/>
                <w:rPrChange w:id="1469" w:author="Euronext" w:date="2023-08-31T11:41:00Z">
                  <w:rPr>
                    <w:rFonts w:asciiTheme="minorHAnsi" w:hAnsiTheme="minorHAnsi"/>
                    <w:b/>
                    <w:sz w:val="18"/>
                  </w:rPr>
                </w:rPrChange>
              </w:rPr>
              <w:t>Last Price</w:t>
            </w:r>
          </w:p>
        </w:tc>
      </w:tr>
      <w:tr w:rsidR="00C16104" w:rsidRPr="00F1428A" w14:paraId="5615F222" w14:textId="77777777" w:rsidTr="0029130A">
        <w:trPr>
          <w:trHeight w:val="20"/>
        </w:trPr>
        <w:tc>
          <w:tcPr>
            <w:tcW w:w="3330" w:type="dxa"/>
            <w:tcBorders>
              <w:left w:val="single" w:sz="24" w:space="0" w:color="FFFFFF" w:themeColor="background1"/>
              <w:right w:val="single" w:sz="24" w:space="0" w:color="FFFFFF" w:themeColor="background1"/>
            </w:tcBorders>
            <w:shd w:val="clear" w:color="auto" w:fill="E6E6E6"/>
          </w:tcPr>
          <w:p w14:paraId="18E166A4" w14:textId="221476BB" w:rsidR="657B2F45" w:rsidRDefault="657B2F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sz w:val="18"/>
                <w:rPrChange w:id="1470" w:author="Euronext" w:date="2023-08-31T11:41:00Z">
                  <w:rPr>
                    <w:rFonts w:asciiTheme="minorHAnsi" w:eastAsiaTheme="minorEastAsia" w:hAnsiTheme="minorHAnsi"/>
                    <w:sz w:val="18"/>
                    <w:lang w:val="fr-FR"/>
                  </w:rPr>
                </w:rPrChange>
              </w:rPr>
              <w:t xml:space="preserve">Euronext </w:t>
            </w:r>
            <w:del w:id="1471" w:author="Euronext" w:date="2023-08-31T11:41:00Z">
              <w:r w:rsidR="5A6B451E" w:rsidRPr="00291788">
                <w:rPr>
                  <w:rFonts w:asciiTheme="minorHAnsi" w:eastAsiaTheme="minorEastAsia" w:hAnsiTheme="minorHAnsi" w:cstheme="minorBidi"/>
                  <w:sz w:val="18"/>
                  <w:szCs w:val="18"/>
                  <w:lang w:val="fr-FR"/>
                </w:rPr>
                <w:delText>Group Fixed Income*</w:delText>
              </w:r>
            </w:del>
            <w:ins w:id="1472" w:author="Euronext" w:date="2023-08-31T11:41:00Z">
              <w:r w:rsidRPr="1AF06E8D">
                <w:rPr>
                  <w:rFonts w:asciiTheme="minorHAnsi" w:eastAsiaTheme="minorEastAsia" w:hAnsiTheme="minorHAnsi" w:cstheme="minorBidi"/>
                  <w:sz w:val="18"/>
                  <w:szCs w:val="18"/>
                </w:rPr>
                <w:t>Continental Equities</w:t>
              </w:r>
            </w:ins>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A2B52E2" w14:textId="061BB143" w:rsidR="00002269" w:rsidRPr="00291788" w:rsidRDefault="00002269" w:rsidP="004C6C30">
            <w:pPr>
              <w:pStyle w:val="TableText"/>
              <w:jc w:val="right"/>
              <w:rPr>
                <w:rFonts w:asciiTheme="minorHAnsi" w:eastAsiaTheme="minorEastAsia" w:hAnsiTheme="minorHAnsi" w:cstheme="minorBidi"/>
                <w:sz w:val="18"/>
                <w:szCs w:val="18"/>
              </w:rPr>
              <w:pPrChange w:id="1473" w:author="Euronext" w:date="2023-08-31T11:41:00Z">
                <w:pPr>
                  <w:pStyle w:val="TableBody"/>
                  <w:jc w:val="right"/>
                </w:pPr>
              </w:pPrChange>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1474" w:author="Euronext" w:date="2023-08-31T11:41:00Z">
              <w:r w:rsidR="004D47A0">
                <w:rPr>
                  <w:rFonts w:asciiTheme="minorHAnsi" w:eastAsiaTheme="minorEastAsia" w:hAnsiTheme="minorHAnsi" w:cstheme="minorBidi"/>
                  <w:sz w:val="18"/>
                  <w:szCs w:val="18"/>
                </w:rPr>
                <w:delText>815</w:delText>
              </w:r>
              <w:r w:rsidR="5A6B451E" w:rsidRPr="00291788">
                <w:rPr>
                  <w:rFonts w:asciiTheme="minorHAnsi" w:eastAsiaTheme="minorEastAsia" w:hAnsiTheme="minorHAnsi" w:cstheme="minorBidi"/>
                  <w:sz w:val="18"/>
                  <w:szCs w:val="18"/>
                </w:rPr>
                <w:delText>.</w:delText>
              </w:r>
              <w:r w:rsidR="004D47A0">
                <w:rPr>
                  <w:rFonts w:asciiTheme="minorHAnsi" w:eastAsiaTheme="minorEastAsia" w:hAnsiTheme="minorHAnsi" w:cstheme="minorBidi"/>
                  <w:sz w:val="18"/>
                  <w:szCs w:val="18"/>
                </w:rPr>
                <w:delText>6</w:delText>
              </w:r>
              <w:r w:rsidR="5A6B451E" w:rsidRPr="00291788">
                <w:rPr>
                  <w:rFonts w:asciiTheme="minorHAnsi" w:eastAsiaTheme="minorEastAsia" w:hAnsiTheme="minorHAnsi" w:cstheme="minorBidi"/>
                  <w:sz w:val="18"/>
                  <w:szCs w:val="18"/>
                </w:rPr>
                <w:delText>5</w:delText>
              </w:r>
            </w:del>
            <w:ins w:id="1475" w:author="Euronext" w:date="2023-08-31T11:41:00Z">
              <w:r>
                <w:rPr>
                  <w:rFonts w:asciiTheme="minorHAnsi" w:eastAsiaTheme="minorEastAsia" w:hAnsiTheme="minorHAnsi" w:cstheme="minorBidi"/>
                  <w:sz w:val="18"/>
                  <w:szCs w:val="18"/>
                </w:rPr>
                <w:t>045.00</w:t>
              </w:r>
            </w:ins>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D1DAC0A" w14:textId="6F6C1C32" w:rsidR="00002269" w:rsidRPr="00291788" w:rsidRDefault="00002269" w:rsidP="004C6C30">
            <w:pPr>
              <w:pStyle w:val="TableText"/>
              <w:jc w:val="right"/>
              <w:rPr>
                <w:rFonts w:asciiTheme="minorHAnsi" w:eastAsiaTheme="minorEastAsia" w:hAnsiTheme="minorHAnsi" w:cstheme="minorBidi"/>
                <w:sz w:val="18"/>
                <w:szCs w:val="18"/>
              </w:rPr>
              <w:pPrChange w:id="1476" w:author="Euronext" w:date="2023-08-31T11:41:00Z">
                <w:pPr>
                  <w:pStyle w:val="TableBody"/>
                  <w:jc w:val="right"/>
                </w:pPr>
              </w:pPrChange>
            </w:pPr>
            <w:r w:rsidRPr="00291788">
              <w:rPr>
                <w:rFonts w:asciiTheme="minorHAnsi" w:eastAsiaTheme="minorEastAsia" w:hAnsiTheme="minorHAnsi" w:cstheme="minorBidi"/>
                <w:sz w:val="18"/>
                <w:szCs w:val="18"/>
              </w:rPr>
              <w:t>€</w:t>
            </w:r>
            <w:del w:id="1477" w:author="Euronext" w:date="2023-08-31T11:41:00Z">
              <w:r w:rsidR="004D47A0">
                <w:rPr>
                  <w:rFonts w:asciiTheme="minorHAnsi" w:eastAsiaTheme="minorEastAsia" w:hAnsiTheme="minorHAnsi" w:cstheme="minorBidi"/>
                  <w:sz w:val="18"/>
                  <w:szCs w:val="18"/>
                </w:rPr>
                <w:delText>651</w:delText>
              </w:r>
              <w:r w:rsidR="5A6B451E" w:rsidRPr="00291788">
                <w:rPr>
                  <w:rFonts w:asciiTheme="minorHAnsi" w:eastAsiaTheme="minorEastAsia" w:hAnsiTheme="minorHAnsi" w:cstheme="minorBidi"/>
                  <w:sz w:val="18"/>
                  <w:szCs w:val="18"/>
                </w:rPr>
                <w:delText>.</w:delText>
              </w:r>
              <w:r w:rsidR="004D47A0">
                <w:rPr>
                  <w:rFonts w:asciiTheme="minorHAnsi" w:eastAsiaTheme="minorEastAsia" w:hAnsiTheme="minorHAnsi" w:cstheme="minorBidi"/>
                  <w:sz w:val="18"/>
                  <w:szCs w:val="18"/>
                </w:rPr>
                <w:delText>4</w:delText>
              </w:r>
              <w:r w:rsidR="5A6B451E" w:rsidRPr="00291788">
                <w:rPr>
                  <w:rFonts w:asciiTheme="minorHAnsi" w:eastAsiaTheme="minorEastAsia" w:hAnsiTheme="minorHAnsi" w:cstheme="minorBidi"/>
                  <w:sz w:val="18"/>
                  <w:szCs w:val="18"/>
                </w:rPr>
                <w:delText>5</w:delText>
              </w:r>
            </w:del>
            <w:ins w:id="1478" w:author="Euronext" w:date="2023-08-31T11:41:00Z">
              <w:r>
                <w:rPr>
                  <w:rFonts w:asciiTheme="minorHAnsi" w:eastAsiaTheme="minorEastAsia" w:hAnsiTheme="minorHAnsi" w:cstheme="minorBidi"/>
                  <w:sz w:val="18"/>
                  <w:szCs w:val="18"/>
                </w:rPr>
                <w:t>522.55</w:t>
              </w:r>
            </w:ins>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65DBEFF" w14:textId="2182A799" w:rsidR="00002269" w:rsidRPr="00291788" w:rsidRDefault="00002269" w:rsidP="004C6C30">
            <w:pPr>
              <w:pStyle w:val="TableText"/>
              <w:jc w:val="right"/>
              <w:rPr>
                <w:rFonts w:asciiTheme="minorHAnsi" w:eastAsiaTheme="minorEastAsia" w:hAnsiTheme="minorHAnsi" w:cstheme="minorBidi"/>
                <w:sz w:val="18"/>
                <w:szCs w:val="18"/>
              </w:rPr>
              <w:pPrChange w:id="1479" w:author="Euronext" w:date="2023-08-31T11:41:00Z">
                <w:pPr>
                  <w:pStyle w:val="TableBody"/>
                  <w:jc w:val="right"/>
                </w:pPr>
              </w:pPrChange>
            </w:pPr>
            <w:r w:rsidRPr="00291788">
              <w:rPr>
                <w:rFonts w:asciiTheme="minorHAnsi" w:eastAsiaTheme="minorEastAsia" w:hAnsiTheme="minorHAnsi" w:cstheme="minorBidi"/>
                <w:sz w:val="18"/>
                <w:szCs w:val="18"/>
              </w:rPr>
              <w:t>€</w:t>
            </w:r>
            <w:del w:id="1480" w:author="Euronext" w:date="2023-08-31T11:41:00Z">
              <w:r w:rsidR="00901EF2">
                <w:rPr>
                  <w:rFonts w:asciiTheme="minorHAnsi" w:eastAsiaTheme="minorEastAsia" w:hAnsiTheme="minorHAnsi" w:cstheme="minorBidi"/>
                  <w:sz w:val="18"/>
                  <w:szCs w:val="18"/>
                </w:rPr>
                <w:delText>907.85</w:delText>
              </w:r>
            </w:del>
            <w:ins w:id="1481" w:author="Euronext" w:date="2023-08-31T11:41:00Z">
              <w:r>
                <w:rPr>
                  <w:rFonts w:asciiTheme="minorHAnsi" w:eastAsiaTheme="minorEastAsia" w:hAnsiTheme="minorHAnsi" w:cstheme="minorBidi"/>
                  <w:sz w:val="18"/>
                  <w:szCs w:val="18"/>
                </w:rPr>
                <w:t>522.55</w:t>
              </w:r>
            </w:ins>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3DE66AF" w14:textId="2C644EC2" w:rsidR="00002269" w:rsidRPr="00291788" w:rsidRDefault="00002269" w:rsidP="004C6C30">
            <w:pPr>
              <w:pStyle w:val="TableText"/>
              <w:jc w:val="right"/>
              <w:rPr>
                <w:rFonts w:asciiTheme="minorHAnsi" w:eastAsiaTheme="minorEastAsia" w:hAnsiTheme="minorHAnsi" w:cstheme="minorBidi"/>
                <w:sz w:val="18"/>
                <w:szCs w:val="18"/>
              </w:rPr>
              <w:pPrChange w:id="1482" w:author="Euronext" w:date="2023-08-31T11:41:00Z">
                <w:pPr>
                  <w:pStyle w:val="TableBody"/>
                  <w:jc w:val="right"/>
                </w:pPr>
              </w:pPrChange>
            </w:pPr>
            <w:r w:rsidRPr="00291788">
              <w:rPr>
                <w:rFonts w:asciiTheme="minorHAnsi" w:eastAsiaTheme="minorEastAsia" w:hAnsiTheme="minorHAnsi" w:cstheme="minorBidi"/>
                <w:sz w:val="18"/>
                <w:szCs w:val="18"/>
              </w:rPr>
              <w:t>€</w:t>
            </w:r>
            <w:del w:id="1483" w:author="Euronext" w:date="2023-08-31T11:41:00Z">
              <w:r w:rsidR="00901EF2">
                <w:rPr>
                  <w:rFonts w:asciiTheme="minorHAnsi" w:eastAsiaTheme="minorEastAsia" w:hAnsiTheme="minorHAnsi" w:cstheme="minorBidi"/>
                  <w:sz w:val="18"/>
                  <w:szCs w:val="18"/>
                </w:rPr>
                <w:delText>32</w:delText>
              </w:r>
              <w:r w:rsidR="00FA7B3A">
                <w:rPr>
                  <w:rFonts w:asciiTheme="minorHAnsi" w:eastAsiaTheme="minorEastAsia" w:hAnsiTheme="minorHAnsi" w:cstheme="minorBidi"/>
                  <w:sz w:val="18"/>
                  <w:szCs w:val="18"/>
                </w:rPr>
                <w:delText>7</w:delText>
              </w:r>
              <w:r w:rsidR="5A6B451E" w:rsidRPr="00291788">
                <w:rPr>
                  <w:rFonts w:asciiTheme="minorHAnsi" w:eastAsiaTheme="minorEastAsia" w:hAnsiTheme="minorHAnsi" w:cstheme="minorBidi"/>
                  <w:sz w:val="18"/>
                  <w:szCs w:val="18"/>
                </w:rPr>
                <w:delText>.</w:delText>
              </w:r>
              <w:r w:rsidR="00FA7B3A">
                <w:rPr>
                  <w:rFonts w:asciiTheme="minorHAnsi" w:eastAsiaTheme="minorEastAsia" w:hAnsiTheme="minorHAnsi" w:cstheme="minorBidi"/>
                  <w:sz w:val="18"/>
                  <w:szCs w:val="18"/>
                </w:rPr>
                <w:delText>7</w:delText>
              </w:r>
              <w:r w:rsidR="5A6B451E" w:rsidRPr="00291788">
                <w:rPr>
                  <w:rFonts w:asciiTheme="minorHAnsi" w:eastAsiaTheme="minorEastAsia" w:hAnsiTheme="minorHAnsi" w:cstheme="minorBidi"/>
                  <w:sz w:val="18"/>
                  <w:szCs w:val="18"/>
                </w:rPr>
                <w:delText>5</w:delText>
              </w:r>
            </w:del>
            <w:ins w:id="1484" w:author="Euronext" w:date="2023-08-31T11:41:00Z">
              <w:r>
                <w:rPr>
                  <w:rFonts w:asciiTheme="minorHAnsi" w:eastAsiaTheme="minorEastAsia" w:hAnsiTheme="minorHAnsi" w:cstheme="minorBidi"/>
                  <w:sz w:val="18"/>
                  <w:szCs w:val="18"/>
                </w:rPr>
                <w:t>261.25</w:t>
              </w:r>
            </w:ins>
          </w:p>
        </w:tc>
      </w:tr>
    </w:tbl>
    <w:p w14:paraId="5FEE36EF" w14:textId="62CAF986" w:rsidR="00E25C3F" w:rsidRPr="008F71A5" w:rsidRDefault="00E25C3F" w:rsidP="681D7F0B">
      <w:pPr>
        <w:tabs>
          <w:tab w:val="left" w:pos="1215"/>
        </w:tabs>
        <w:jc w:val="left"/>
        <w:rPr>
          <w:ins w:id="1485" w:author="Euronext" w:date="2023-08-31T11:41:00Z"/>
          <w:sz w:val="18"/>
          <w:szCs w:val="18"/>
        </w:rPr>
      </w:pPr>
    </w:p>
    <w:p w14:paraId="1F2E2878" w14:textId="77777777" w:rsidR="00C90440" w:rsidRPr="00E42C62" w:rsidRDefault="28E4FB44" w:rsidP="00E42C62">
      <w:pPr>
        <w:spacing w:after="0"/>
        <w:rPr>
          <w:moveFrom w:id="1486" w:author="Euronext" w:date="2023-08-31T11:41:00Z"/>
          <w:rFonts w:cs="Calibri"/>
          <w:sz w:val="14"/>
          <w:szCs w:val="14"/>
        </w:rPr>
        <w:pPrChange w:id="1487" w:author="Euronext" w:date="2023-08-31T11:41:00Z">
          <w:pPr/>
        </w:pPrChange>
      </w:pPr>
      <w:ins w:id="1488" w:author="Euronext" w:date="2023-08-31T11:41:00Z">
        <w:r w:rsidRPr="264507D6">
          <w:rPr>
            <w:sz w:val="18"/>
            <w:szCs w:val="18"/>
            <w:vertAlign w:val="superscript"/>
          </w:rPr>
          <w:t>1</w:t>
        </w:r>
      </w:ins>
      <w:moveFromRangeStart w:id="1489" w:author="Euronext" w:date="2023-08-31T11:41:00Z" w:name="move144374482"/>
      <w:moveFrom w:id="1490" w:author="Euronext" w:date="2023-08-31T11:41:00Z">
        <w:r w:rsidR="007E621D" w:rsidRPr="00E42C62">
          <w:rPr>
            <w:rFonts w:cs="Calibri"/>
            <w:sz w:val="14"/>
            <w:szCs w:val="14"/>
          </w:rPr>
          <w:t xml:space="preserve">* </w:t>
        </w:r>
        <w:r w:rsidR="0045191F" w:rsidRPr="00E42C62">
          <w:rPr>
            <w:rFonts w:cs="Calibri"/>
            <w:sz w:val="14"/>
            <w:szCs w:val="14"/>
          </w:rPr>
          <w:t xml:space="preserve">Includes Euronext Fixed Income, </w:t>
        </w:r>
        <w:r w:rsidR="00391812">
          <w:rPr>
            <w:rFonts w:cs="Calibri"/>
            <w:sz w:val="14"/>
            <w:szCs w:val="14"/>
          </w:rPr>
          <w:t xml:space="preserve">Nordic ABM, Euronext Milan </w:t>
        </w:r>
        <w:r w:rsidR="0045191F" w:rsidRPr="00E42C62">
          <w:rPr>
            <w:rFonts w:cs="Calibri"/>
            <w:sz w:val="14"/>
            <w:szCs w:val="14"/>
          </w:rPr>
          <w:t>MOT and EuroTLX Bonds</w:t>
        </w:r>
      </w:moveFrom>
    </w:p>
    <w:p w14:paraId="48D33BB7" w14:textId="77777777" w:rsidR="00C90440" w:rsidRDefault="00C90440" w:rsidP="00CD3A68">
      <w:pPr>
        <w:rPr>
          <w:moveFrom w:id="1491" w:author="Euronext" w:date="2023-08-31T11:41:00Z"/>
        </w:rPr>
        <w:pPrChange w:id="1492" w:author="Euronext" w:date="2023-08-31T11:41:00Z">
          <w:pPr>
            <w:spacing w:after="200" w:line="276" w:lineRule="auto"/>
            <w:jc w:val="left"/>
          </w:pPr>
        </w:pPrChange>
      </w:pPr>
    </w:p>
    <w:moveFromRangeEnd w:id="1489"/>
    <w:p w14:paraId="18CEB93B" w14:textId="77777777" w:rsidR="00E25C3F" w:rsidRPr="008F71A5" w:rsidRDefault="290BCD20" w:rsidP="681D7F0B">
      <w:pPr>
        <w:tabs>
          <w:tab w:val="left" w:pos="1215"/>
        </w:tabs>
        <w:jc w:val="left"/>
        <w:rPr>
          <w:del w:id="1493" w:author="Euronext" w:date="2023-08-31T11:41:00Z"/>
          <w:sz w:val="18"/>
          <w:szCs w:val="18"/>
        </w:rPr>
      </w:pPr>
      <w:del w:id="1494" w:author="Euronext" w:date="2023-08-31T11:41:00Z">
        <w:r w:rsidRPr="008F71A5">
          <w:rPr>
            <w:sz w:val="18"/>
            <w:szCs w:val="18"/>
            <w:vertAlign w:val="superscript"/>
          </w:rPr>
          <w:delText>1</w:delText>
        </w:r>
        <w:r w:rsidRPr="008F71A5">
          <w:rPr>
            <w:sz w:val="18"/>
            <w:szCs w:val="18"/>
          </w:rPr>
          <w:delText xml:space="preserve"> For the duration of 9 months (ending on 31st of December 2023), Euronext will not charge the After Midnight Data </w:delText>
        </w:r>
        <w:r w:rsidR="002C7A40">
          <w:rPr>
            <w:sz w:val="18"/>
            <w:szCs w:val="18"/>
          </w:rPr>
          <w:delText>White Label</w:delText>
        </w:r>
        <w:r w:rsidR="002C7A40" w:rsidRPr="008F71A5">
          <w:rPr>
            <w:sz w:val="18"/>
            <w:szCs w:val="18"/>
          </w:rPr>
          <w:delText xml:space="preserve"> </w:delText>
        </w:r>
        <w:r w:rsidRPr="008F71A5">
          <w:rPr>
            <w:sz w:val="18"/>
            <w:szCs w:val="18"/>
          </w:rPr>
          <w:delText>Fee for the applicable Euronext Information Products and EuroTLX Information Products.</w:delText>
        </w:r>
        <w:r w:rsidR="007E3380" w:rsidRPr="008F71A5">
          <w:rPr>
            <w:sz w:val="18"/>
            <w:szCs w:val="18"/>
          </w:rPr>
          <w:br/>
        </w:r>
      </w:del>
    </w:p>
    <w:p w14:paraId="5CE1872F" w14:textId="28929295" w:rsidR="003C1EFE" w:rsidRPr="008F71A5" w:rsidRDefault="63378FBA" w:rsidP="3B9DAFC2">
      <w:pPr>
        <w:rPr>
          <w:sz w:val="18"/>
          <w:szCs w:val="18"/>
        </w:rPr>
      </w:pPr>
      <w:del w:id="1495" w:author="Euronext" w:date="2023-08-31T11:41:00Z">
        <w:r w:rsidRPr="008F71A5">
          <w:rPr>
            <w:sz w:val="18"/>
            <w:szCs w:val="18"/>
            <w:vertAlign w:val="superscript"/>
          </w:rPr>
          <w:delText>2</w:delText>
        </w:r>
      </w:del>
      <w:r w:rsidR="0C96D2BC" w:rsidRPr="264507D6">
        <w:rPr>
          <w:sz w:val="18"/>
          <w:szCs w:val="18"/>
        </w:rPr>
        <w:t xml:space="preserve"> </w:t>
      </w:r>
      <w:r w:rsidR="557D0BA4" w:rsidRPr="264507D6">
        <w:rPr>
          <w:rFonts w:cs="Calibri"/>
          <w:sz w:val="18"/>
          <w:szCs w:val="18"/>
        </w:rPr>
        <w:t xml:space="preserve">If the Contracting Party, its Affiliates and the White Label Service </w:t>
      </w:r>
      <w:del w:id="1496" w:author="Euronext" w:date="2023-08-31T11:41:00Z">
        <w:r w:rsidR="6C9F1197" w:rsidRPr="008F71A5">
          <w:rPr>
            <w:rFonts w:cs="Calibri"/>
            <w:sz w:val="18"/>
            <w:szCs w:val="18"/>
          </w:rPr>
          <w:delText>Client</w:delText>
        </w:r>
      </w:del>
      <w:ins w:id="1497" w:author="Euronext" w:date="2023-08-31T11:41:00Z">
        <w:r w:rsidR="0C7DAA7E" w:rsidRPr="264507D6">
          <w:rPr>
            <w:rFonts w:cs="Calibri"/>
            <w:sz w:val="18"/>
            <w:szCs w:val="18"/>
          </w:rPr>
          <w:t>Recipient</w:t>
        </w:r>
      </w:ins>
      <w:r w:rsidR="0C7DAA7E" w:rsidRPr="264507D6">
        <w:rPr>
          <w:rFonts w:cs="Calibri"/>
          <w:sz w:val="18"/>
          <w:szCs w:val="18"/>
        </w:rPr>
        <w:t xml:space="preserve"> </w:t>
      </w:r>
      <w:r w:rsidR="557D0BA4" w:rsidRPr="264507D6">
        <w:rPr>
          <w:rFonts w:cs="Calibri"/>
          <w:sz w:val="18"/>
          <w:szCs w:val="18"/>
        </w:rPr>
        <w:t xml:space="preserve">do not generate a Direct Economic Benefit from nor create a Value Added Service in relation to the Delayed </w:t>
      </w:r>
      <w:r w:rsidR="699D4E10" w:rsidRPr="264507D6">
        <w:rPr>
          <w:rFonts w:cs="Calibri"/>
          <w:sz w:val="18"/>
          <w:szCs w:val="18"/>
        </w:rPr>
        <w:t xml:space="preserve">or After Midnight </w:t>
      </w:r>
      <w:r w:rsidR="557D0BA4" w:rsidRPr="264507D6">
        <w:rPr>
          <w:rFonts w:cs="Calibri"/>
          <w:sz w:val="18"/>
          <w:szCs w:val="18"/>
        </w:rPr>
        <w:t>Data Redistribution of this Information</w:t>
      </w:r>
      <w:del w:id="1498" w:author="Euronext" w:date="2023-08-31T11:41:00Z">
        <w:r w:rsidR="6C9F1197" w:rsidRPr="008F71A5">
          <w:rPr>
            <w:rFonts w:cs="Calibri"/>
            <w:sz w:val="18"/>
            <w:szCs w:val="18"/>
          </w:rPr>
          <w:delText xml:space="preserve"> (e.g. by requesting a licence fee or general access fee or solely publishing Delayed</w:delText>
        </w:r>
        <w:r w:rsidR="008D1C44">
          <w:rPr>
            <w:rFonts w:cs="Calibri"/>
            <w:sz w:val="18"/>
            <w:szCs w:val="18"/>
          </w:rPr>
          <w:delText xml:space="preserve"> or After Midnight</w:delText>
        </w:r>
        <w:r w:rsidR="6C9F1197" w:rsidRPr="008F71A5">
          <w:rPr>
            <w:rFonts w:cs="Calibri"/>
            <w:sz w:val="18"/>
            <w:szCs w:val="18"/>
          </w:rPr>
          <w:delText xml:space="preserve"> Data on their Website, but not charging </w:delText>
        </w:r>
        <w:r w:rsidR="6C9F1197" w:rsidRPr="008F71A5">
          <w:rPr>
            <w:rFonts w:cs="Calibri"/>
            <w:sz w:val="18"/>
            <w:szCs w:val="18"/>
          </w:rPr>
          <w:lastRenderedPageBreak/>
          <w:delText>for access to the Website),</w:delText>
        </w:r>
      </w:del>
      <w:ins w:id="1499" w:author="Euronext" w:date="2023-08-31T11:41:00Z">
        <w:r w:rsidR="557D0BA4" w:rsidRPr="264507D6">
          <w:rPr>
            <w:rFonts w:cs="Calibri"/>
            <w:sz w:val="18"/>
            <w:szCs w:val="18"/>
          </w:rPr>
          <w:t>,</w:t>
        </w:r>
      </w:ins>
      <w:r w:rsidR="557D0BA4" w:rsidRPr="264507D6">
        <w:rPr>
          <w:rFonts w:cs="Calibri"/>
          <w:sz w:val="18"/>
          <w:szCs w:val="18"/>
        </w:rPr>
        <w:t xml:space="preserve"> the Delayed</w:t>
      </w:r>
      <w:r w:rsidR="699D4E10" w:rsidRPr="264507D6">
        <w:rPr>
          <w:rFonts w:cs="Calibri"/>
          <w:sz w:val="18"/>
          <w:szCs w:val="18"/>
        </w:rPr>
        <w:t xml:space="preserve"> or After Midnight</w:t>
      </w:r>
      <w:r w:rsidR="557D0BA4" w:rsidRPr="264507D6">
        <w:rPr>
          <w:rFonts w:cs="Calibri"/>
          <w:sz w:val="18"/>
          <w:szCs w:val="18"/>
        </w:rPr>
        <w:t xml:space="preserve"> White Label Fee for such Information Products will not apply, provided that the Contracting Party requests a Fee waiver through the Delayed</w:t>
      </w:r>
      <w:r w:rsidR="006A2FC1" w:rsidRPr="264507D6">
        <w:rPr>
          <w:rFonts w:cs="Calibri"/>
          <w:sz w:val="18"/>
          <w:szCs w:val="18"/>
        </w:rPr>
        <w:t xml:space="preserve"> </w:t>
      </w:r>
      <w:ins w:id="1500" w:author="Euronext" w:date="2023-08-31T11:41:00Z">
        <w:r w:rsidR="5C341A22" w:rsidRPr="264507D6">
          <w:rPr>
            <w:rFonts w:cs="Calibri"/>
            <w:sz w:val="18"/>
            <w:szCs w:val="18"/>
          </w:rPr>
          <w:t>and/</w:t>
        </w:r>
      </w:ins>
      <w:r w:rsidR="006A2FC1" w:rsidRPr="264507D6">
        <w:rPr>
          <w:rFonts w:cs="Calibri"/>
          <w:sz w:val="18"/>
          <w:szCs w:val="18"/>
        </w:rPr>
        <w:t xml:space="preserve">or After Midnight </w:t>
      </w:r>
      <w:r w:rsidR="557D0BA4" w:rsidRPr="264507D6">
        <w:rPr>
          <w:rFonts w:cs="Calibri"/>
          <w:sz w:val="18"/>
          <w:szCs w:val="18"/>
        </w:rPr>
        <w:t xml:space="preserve"> </w:t>
      </w:r>
      <w:del w:id="1501" w:author="Euronext" w:date="2023-08-31T11:41:00Z">
        <w:r w:rsidR="005609F4">
          <w:rPr>
            <w:rFonts w:cs="Calibri"/>
            <w:sz w:val="18"/>
            <w:szCs w:val="18"/>
          </w:rPr>
          <w:delText>Redistribution</w:delText>
        </w:r>
      </w:del>
      <w:ins w:id="1502" w:author="Euronext" w:date="2023-08-31T11:41:00Z">
        <w:r w:rsidR="20283D42" w:rsidRPr="264507D6">
          <w:rPr>
            <w:rFonts w:cs="Calibri"/>
            <w:sz w:val="18"/>
            <w:szCs w:val="18"/>
          </w:rPr>
          <w:t>Fee Waiver</w:t>
        </w:r>
      </w:ins>
      <w:r w:rsidR="20283D42" w:rsidRPr="264507D6">
        <w:rPr>
          <w:rFonts w:cs="Calibri"/>
          <w:sz w:val="18"/>
          <w:szCs w:val="18"/>
        </w:rPr>
        <w:t xml:space="preserve"> </w:t>
      </w:r>
      <w:r w:rsidR="557D0BA4" w:rsidRPr="264507D6">
        <w:rPr>
          <w:rFonts w:cs="Calibri"/>
          <w:sz w:val="18"/>
          <w:szCs w:val="18"/>
        </w:rPr>
        <w:t>Application Form</w:t>
      </w:r>
      <w:r w:rsidR="0C96D2BC" w:rsidRPr="264507D6">
        <w:rPr>
          <w:sz w:val="18"/>
          <w:szCs w:val="18"/>
        </w:rPr>
        <w:t xml:space="preserve">. </w:t>
      </w:r>
    </w:p>
    <w:p w14:paraId="331F8FEF" w14:textId="77777777" w:rsidR="003C1EFE" w:rsidRDefault="003C1EFE">
      <w:pPr>
        <w:spacing w:after="200" w:line="276" w:lineRule="auto"/>
        <w:jc w:val="left"/>
      </w:pPr>
    </w:p>
    <w:p w14:paraId="6025C0C2" w14:textId="77777777" w:rsidR="005B3111" w:rsidRPr="00A81AF5" w:rsidRDefault="02D0F9BF" w:rsidP="0D2E8F43">
      <w:pPr>
        <w:pStyle w:val="Heading1"/>
        <w:numPr>
          <w:ilvl w:val="0"/>
          <w:numId w:val="0"/>
        </w:numPr>
        <w:pBdr>
          <w:top w:val="none" w:sz="0" w:space="0" w:color="auto"/>
          <w:bottom w:val="single" w:sz="2" w:space="1" w:color="008F7F"/>
        </w:pBdr>
        <w:ind w:left="680" w:hanging="680"/>
        <w:rPr>
          <w:sz w:val="36"/>
          <w:szCs w:val="36"/>
        </w:rPr>
      </w:pPr>
      <w:bookmarkStart w:id="1503" w:name="_Public_display_Fees"/>
      <w:bookmarkStart w:id="1504" w:name="_Toc1364018037"/>
      <w:bookmarkStart w:id="1505" w:name="_Toc79668519"/>
      <w:bookmarkEnd w:id="1503"/>
      <w:r w:rsidRPr="0D2E8F43">
        <w:rPr>
          <w:sz w:val="36"/>
          <w:szCs w:val="36"/>
        </w:rPr>
        <w:lastRenderedPageBreak/>
        <w:t>Public D</w:t>
      </w:r>
      <w:r w:rsidR="10E8CBD1" w:rsidRPr="0D2E8F43">
        <w:rPr>
          <w:sz w:val="36"/>
          <w:szCs w:val="36"/>
        </w:rPr>
        <w:t>isplay Fees</w:t>
      </w:r>
      <w:bookmarkEnd w:id="1504"/>
      <w:bookmarkEnd w:id="1505"/>
    </w:p>
    <w:p w14:paraId="2360C50B" w14:textId="66889131" w:rsidR="005B3111" w:rsidRDefault="24F914E6" w:rsidP="005B3111">
      <w:pPr>
        <w:tabs>
          <w:tab w:val="left" w:pos="1215"/>
        </w:tabs>
        <w:jc w:val="left"/>
      </w:pPr>
      <w:r>
        <w:t xml:space="preserve">Public Display </w:t>
      </w:r>
      <w:r w:rsidR="6BED56C2">
        <w:t>Fees are charged</w:t>
      </w:r>
      <w:r w:rsidR="0D4D1FCB">
        <w:t xml:space="preserve"> </w:t>
      </w:r>
      <w:r w:rsidR="6BED56C2">
        <w:t xml:space="preserve">for the </w:t>
      </w:r>
      <w:r>
        <w:t>Public Display Licence for</w:t>
      </w:r>
      <w:r w:rsidR="6BED56C2">
        <w:t xml:space="preserve"> Real-Time Data Information Product</w:t>
      </w:r>
      <w:r w:rsidR="28EF8DDC">
        <w:t xml:space="preserve">s </w:t>
      </w:r>
      <w:r w:rsidR="76866013">
        <w:t>in accordance with the Euronext Market Data Agreement (EMDA)</w:t>
      </w:r>
      <w:r>
        <w:t>.</w:t>
      </w:r>
    </w:p>
    <w:p w14:paraId="1A0E2131" w14:textId="77777777" w:rsidR="00F107D9" w:rsidRDefault="5FC4B6B7" w:rsidP="005B3111">
      <w:pPr>
        <w:tabs>
          <w:tab w:val="left" w:pos="1215"/>
        </w:tabs>
        <w:jc w:val="left"/>
        <w:rPr>
          <w:del w:id="1506" w:author="Euronext" w:date="2023-08-31T11:41:00Z"/>
        </w:rPr>
      </w:pPr>
      <w:r>
        <w:t>It</w:t>
      </w:r>
      <w:r w:rsidR="7D84965E">
        <w:t xml:space="preserve"> is not permitted to Publicly Display a Real-Time Data Information Product</w:t>
      </w:r>
      <w:r w:rsidR="1A734277">
        <w:t xml:space="preserve"> when there is</w:t>
      </w:r>
      <w:r w:rsidR="7D84965E">
        <w:t xml:space="preserve"> no Public Display</w:t>
      </w:r>
      <w:r w:rsidR="133A3A1B">
        <w:t xml:space="preserve"> Fee</w:t>
      </w:r>
      <w:r w:rsidR="7D84965E">
        <w:t xml:space="preserve"> </w:t>
      </w:r>
      <w:r w:rsidR="1A734277">
        <w:t xml:space="preserve">for that Information Product </w:t>
      </w:r>
      <w:r w:rsidR="7D84965E">
        <w:t xml:space="preserve">specified </w:t>
      </w:r>
      <w:r w:rsidR="1DCF8958">
        <w:t>in this</w:t>
      </w:r>
      <w:r w:rsidR="7D84965E">
        <w:t xml:space="preserve"> Information Product Fee Schedule. </w:t>
      </w:r>
    </w:p>
    <w:p w14:paraId="48272564" w14:textId="70BAD7D4" w:rsidR="00873A2C" w:rsidRDefault="225CAEEB" w:rsidP="005B3111">
      <w:pPr>
        <w:tabs>
          <w:tab w:val="left" w:pos="1215"/>
        </w:tabs>
        <w:jc w:val="left"/>
      </w:pPr>
      <w:r>
        <w:t>The</w:t>
      </w:r>
      <w:r w:rsidR="0C194084">
        <w:t xml:space="preserve"> Public Display </w:t>
      </w:r>
      <w:del w:id="1507" w:author="Euronext" w:date="2023-08-31T11:41:00Z">
        <w:r w:rsidR="46B83928">
          <w:delText>Licence for</w:delText>
        </w:r>
      </w:del>
      <w:ins w:id="1508" w:author="Euronext" w:date="2023-08-31T11:41:00Z">
        <w:r w:rsidR="3746A077">
          <w:t>of</w:t>
        </w:r>
      </w:ins>
      <w:r w:rsidR="0C194084">
        <w:t xml:space="preserve"> Delayed </w:t>
      </w:r>
      <w:r w:rsidR="78A79015">
        <w:t xml:space="preserve">Data </w:t>
      </w:r>
      <w:r>
        <w:t>is subject to</w:t>
      </w:r>
      <w:r w:rsidR="78A79015">
        <w:t xml:space="preserve"> payment in full of the Delayed Data Redistribution Licence Fees </w:t>
      </w:r>
      <w:r>
        <w:t>for the respective Information Product</w:t>
      </w:r>
      <w:r w:rsidR="77A3B9B6">
        <w:t>s</w:t>
      </w:r>
      <w:r>
        <w:t xml:space="preserve">. </w:t>
      </w:r>
    </w:p>
    <w:p w14:paraId="5E2FDE27" w14:textId="326AE8A4" w:rsidR="00187A04" w:rsidRDefault="00F107D9" w:rsidP="005B3111">
      <w:pPr>
        <w:tabs>
          <w:tab w:val="left" w:pos="1215"/>
        </w:tabs>
        <w:jc w:val="left"/>
      </w:pPr>
      <w:r>
        <w:t>Public Display Fees</w:t>
      </w:r>
      <w:r w:rsidR="005B3111">
        <w:t xml:space="preserve"> apply </w:t>
      </w:r>
      <w:r w:rsidR="00F83879">
        <w:t xml:space="preserve">once </w:t>
      </w:r>
      <w:r w:rsidR="005B3111">
        <w:t xml:space="preserve">per </w:t>
      </w:r>
      <w:r>
        <w:t>T</w:t>
      </w:r>
      <w:r w:rsidR="00076C52">
        <w:t>V Channel</w:t>
      </w:r>
      <w:r w:rsidR="00190390">
        <w:t>,</w:t>
      </w:r>
      <w:r w:rsidR="00076C52">
        <w:t xml:space="preserve"> </w:t>
      </w:r>
      <w:r>
        <w:t>per Website</w:t>
      </w:r>
      <w:r w:rsidR="00D300D3">
        <w:t xml:space="preserve"> and/or </w:t>
      </w:r>
      <w:r w:rsidR="00E8362C">
        <w:t xml:space="preserve">per </w:t>
      </w:r>
      <w:r w:rsidR="00CF7B25">
        <w:t>Mobile Application</w:t>
      </w:r>
      <w:r w:rsidR="00190390">
        <w:t>,</w:t>
      </w:r>
      <w:r>
        <w:t xml:space="preserve"> per Information Product</w:t>
      </w:r>
      <w:r w:rsidR="00190390">
        <w:t>,</w:t>
      </w:r>
      <w:r w:rsidR="00076C52">
        <w:t xml:space="preserve"> as applicable</w:t>
      </w:r>
      <w:r>
        <w:t>.</w:t>
      </w:r>
      <w:r w:rsidR="005B3111">
        <w:t xml:space="preserve"> </w:t>
      </w:r>
    </w:p>
    <w:p w14:paraId="2047371F" w14:textId="234DD6D5" w:rsidR="00D57282" w:rsidRDefault="00D57282" w:rsidP="00A61047">
      <w:pPr>
        <w:tabs>
          <w:tab w:val="left" w:pos="8685"/>
        </w:tabs>
        <w:jc w:val="left"/>
        <w:rPr>
          <w:b/>
        </w:rPr>
      </w:pPr>
    </w:p>
    <w:p w14:paraId="671A5F20" w14:textId="77777777" w:rsidR="00D57282" w:rsidRPr="00FF204A" w:rsidRDefault="5608720A" w:rsidP="6E71CE4C">
      <w:pPr>
        <w:tabs>
          <w:tab w:val="left" w:pos="1215"/>
        </w:tabs>
        <w:jc w:val="left"/>
        <w:rPr>
          <w:b/>
          <w:bCs/>
        </w:rPr>
      </w:pPr>
      <w:r w:rsidRPr="6E71CE4C">
        <w:rPr>
          <w:b/>
          <w:bCs/>
        </w:rPr>
        <w:t xml:space="preserve">EURONEXT </w:t>
      </w:r>
      <w:r w:rsidR="0BA32787" w:rsidRPr="6E71CE4C">
        <w:rPr>
          <w:b/>
          <w:bCs/>
        </w:rPr>
        <w:t xml:space="preserve">INDICES </w:t>
      </w:r>
      <w:r w:rsidRPr="6E71CE4C">
        <w:rPr>
          <w:b/>
          <w:bCs/>
        </w:rPr>
        <w:t>INFORMATION PRODUCTS</w:t>
      </w:r>
      <w:r w:rsidR="00D57282">
        <w:tab/>
      </w:r>
      <w:r w:rsidR="00D57282">
        <w:tab/>
      </w:r>
      <w:r w:rsidR="00D57282">
        <w:tab/>
      </w:r>
      <w:r w:rsidR="00D57282">
        <w:tab/>
      </w:r>
    </w:p>
    <w:tbl>
      <w:tblPr>
        <w:tblW w:w="9639" w:type="dxa"/>
        <w:tblInd w:w="108" w:type="dxa"/>
        <w:tblLayout w:type="fixed"/>
        <w:tblLook w:val="04A0" w:firstRow="1" w:lastRow="0" w:firstColumn="1" w:lastColumn="0" w:noHBand="0" w:noVBand="1"/>
      </w:tblPr>
      <w:tblGrid>
        <w:gridCol w:w="3969"/>
        <w:gridCol w:w="2835"/>
        <w:gridCol w:w="2835"/>
      </w:tblGrid>
      <w:tr w:rsidR="00D57282" w:rsidRPr="00F1428A" w14:paraId="622676F4" w14:textId="77777777" w:rsidTr="3B9DAFC2">
        <w:trPr>
          <w:trHeight w:val="20"/>
        </w:trPr>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C037AC" w14:textId="77777777" w:rsidR="00D57282" w:rsidRPr="00F1428A" w:rsidRDefault="00D57282"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E24B4A6" w14:textId="77777777" w:rsidR="00D57282" w:rsidRPr="00F1428A" w:rsidRDefault="00D57282" w:rsidP="004F3711">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1332530" w14:textId="77777777" w:rsidR="00D57282" w:rsidRPr="00F1428A" w:rsidRDefault="00D57282"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00573922" w:rsidRPr="00F1428A">
              <w:rPr>
                <w:rFonts w:cs="Calibri"/>
                <w:color w:val="FFFFFF"/>
                <w:sz w:val="18"/>
                <w:szCs w:val="18"/>
                <w:lang w:val="en-US"/>
              </w:rPr>
              <w:t>/Mobile Application</w:t>
            </w:r>
          </w:p>
        </w:tc>
      </w:tr>
      <w:tr w:rsidR="001E3173" w:rsidRPr="00F1428A" w14:paraId="3B8A5A35" w14:textId="77777777" w:rsidTr="3B9DAFC2">
        <w:trPr>
          <w:trHeight w:val="20"/>
        </w:trPr>
        <w:tc>
          <w:tcPr>
            <w:tcW w:w="396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8AE6AA5" w14:textId="29DAC01C"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CAC 40® &amp; CAC 40®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63E2D62" w14:textId="4AF6D5CD"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09" w:author="Euronext" w:date="2023-08-31T11:41:00Z">
              <w:r w:rsidRPr="00291788">
                <w:rPr>
                  <w:rFonts w:asciiTheme="minorHAnsi" w:eastAsiaTheme="minorEastAsia" w:hAnsiTheme="minorHAnsi" w:cstheme="minorBidi"/>
                </w:rPr>
                <w:delText>105.05</w:delText>
              </w:r>
            </w:del>
            <w:ins w:id="1510" w:author="Euronext" w:date="2023-08-31T11:41:00Z">
              <w:r w:rsidR="00114507">
                <w:rPr>
                  <w:rFonts w:asciiTheme="minorHAnsi" w:eastAsiaTheme="minorEastAsia" w:hAnsiTheme="minorHAnsi" w:cstheme="minorBidi"/>
                </w:rPr>
                <w:t>110.30</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A5FE2BE" w14:textId="7A7507FD"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11" w:author="Euronext" w:date="2023-08-31T11:41:00Z">
              <w:r w:rsidRPr="00291788">
                <w:rPr>
                  <w:rFonts w:asciiTheme="minorHAnsi" w:eastAsiaTheme="minorEastAsia" w:hAnsiTheme="minorHAnsi" w:cstheme="minorBidi"/>
                </w:rPr>
                <w:delText>127.15</w:delText>
              </w:r>
            </w:del>
            <w:ins w:id="1512" w:author="Euronext" w:date="2023-08-31T11:41:00Z">
              <w:r w:rsidR="0039673A">
                <w:rPr>
                  <w:rFonts w:asciiTheme="minorHAnsi" w:eastAsiaTheme="minorEastAsia" w:hAnsiTheme="minorHAnsi" w:cstheme="minorBidi"/>
                </w:rPr>
                <w:t>133.50</w:t>
              </w:r>
            </w:ins>
          </w:p>
        </w:tc>
      </w:tr>
      <w:tr w:rsidR="001E3173" w:rsidRPr="00F1428A" w14:paraId="3DD29F3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45B36C29" w14:textId="39BD8CCB"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AEX® </w:t>
            </w:r>
            <w:r w:rsidR="008D1C44">
              <w:rPr>
                <w:rFonts w:asciiTheme="minorHAnsi" w:eastAsiaTheme="minorEastAsia" w:hAnsiTheme="minorHAnsi" w:cstheme="minorBidi"/>
                <w:sz w:val="18"/>
                <w:szCs w:val="18"/>
              </w:rPr>
              <w:t xml:space="preserve">&amp; </w:t>
            </w:r>
            <w:r w:rsidR="008D1C44" w:rsidRPr="00291788">
              <w:rPr>
                <w:rFonts w:asciiTheme="minorHAnsi" w:eastAsiaTheme="minorEastAsia" w:hAnsiTheme="minorHAnsi" w:cstheme="minorBidi"/>
                <w:sz w:val="18"/>
                <w:szCs w:val="18"/>
              </w:rPr>
              <w:t>AEX®</w:t>
            </w:r>
            <w:r w:rsidR="008D1C44">
              <w:rPr>
                <w:rFonts w:asciiTheme="minorHAnsi" w:eastAsiaTheme="minorEastAsia" w:hAnsiTheme="minorHAnsi" w:cstheme="minorBidi"/>
                <w:sz w:val="18"/>
                <w:szCs w:val="18"/>
              </w:rPr>
              <w:t xml:space="preserve">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F49309F" w14:textId="76C0720A"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13" w:author="Euronext" w:date="2023-08-31T11:41:00Z">
              <w:r w:rsidRPr="00291788">
                <w:rPr>
                  <w:rFonts w:asciiTheme="minorHAnsi" w:eastAsiaTheme="minorEastAsia" w:hAnsiTheme="minorHAnsi" w:cstheme="minorBidi"/>
                </w:rPr>
                <w:delText>82.90</w:delText>
              </w:r>
            </w:del>
            <w:ins w:id="1514" w:author="Euronext" w:date="2023-08-31T11:41:00Z">
              <w:r w:rsidR="00316F52">
                <w:rPr>
                  <w:rFonts w:asciiTheme="minorHAnsi" w:eastAsiaTheme="minorEastAsia" w:hAnsiTheme="minorHAnsi" w:cstheme="minorBidi"/>
                </w:rPr>
                <w:t>87.05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5DB016E" w14:textId="4FE3D0A9"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15" w:author="Euronext" w:date="2023-08-31T11:41:00Z">
              <w:r w:rsidRPr="00291788">
                <w:rPr>
                  <w:rFonts w:asciiTheme="minorHAnsi" w:eastAsiaTheme="minorEastAsia" w:hAnsiTheme="minorHAnsi" w:cstheme="minorBidi"/>
                </w:rPr>
                <w:delText>105.05</w:delText>
              </w:r>
            </w:del>
            <w:ins w:id="1516" w:author="Euronext" w:date="2023-08-31T11:41:00Z">
              <w:r w:rsidR="00114507">
                <w:rPr>
                  <w:rFonts w:asciiTheme="minorHAnsi" w:eastAsiaTheme="minorEastAsia" w:hAnsiTheme="minorHAnsi" w:cstheme="minorBidi"/>
                </w:rPr>
                <w:t>110.30</w:t>
              </w:r>
            </w:ins>
          </w:p>
        </w:tc>
      </w:tr>
      <w:tr w:rsidR="001E3173" w:rsidRPr="00F1428A" w14:paraId="156D2FC2"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5433F5E6"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Bel 20®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86D535E" w14:textId="71C8B3F1"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17" w:author="Euronext" w:date="2023-08-31T11:41:00Z">
              <w:r w:rsidRPr="00291788">
                <w:rPr>
                  <w:rFonts w:asciiTheme="minorHAnsi" w:eastAsiaTheme="minorEastAsia" w:hAnsiTheme="minorHAnsi" w:cstheme="minorBidi"/>
                </w:rPr>
                <w:delText>55.30</w:delText>
              </w:r>
            </w:del>
            <w:ins w:id="1518" w:author="Euronext" w:date="2023-08-31T11:41:00Z">
              <w:r w:rsidR="005C055F">
                <w:rPr>
                  <w:rFonts w:asciiTheme="minorHAnsi" w:eastAsiaTheme="minorEastAsia" w:hAnsiTheme="minorHAnsi" w:cstheme="minorBidi"/>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5241CAF" w14:textId="3BAC0881"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19" w:author="Euronext" w:date="2023-08-31T11:41:00Z">
              <w:r w:rsidRPr="00291788">
                <w:rPr>
                  <w:rFonts w:asciiTheme="minorHAnsi" w:eastAsiaTheme="minorEastAsia" w:hAnsiTheme="minorHAnsi" w:cstheme="minorBidi"/>
                </w:rPr>
                <w:delText>82.90</w:delText>
              </w:r>
            </w:del>
            <w:ins w:id="1520" w:author="Euronext" w:date="2023-08-31T11:41:00Z">
              <w:r w:rsidR="00316F52">
                <w:rPr>
                  <w:rFonts w:asciiTheme="minorHAnsi" w:eastAsiaTheme="minorEastAsia" w:hAnsiTheme="minorHAnsi" w:cstheme="minorBidi"/>
                </w:rPr>
                <w:t>87.05</w:t>
              </w:r>
            </w:ins>
          </w:p>
        </w:tc>
      </w:tr>
      <w:tr w:rsidR="001E3173" w:rsidRPr="00F1428A" w14:paraId="3BF8E61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18CDD236"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OBX®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B0625F4" w14:textId="51CF22B1"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21" w:author="Euronext" w:date="2023-08-31T11:41:00Z">
              <w:r w:rsidRPr="00291788">
                <w:rPr>
                  <w:rFonts w:asciiTheme="minorHAnsi" w:eastAsiaTheme="minorEastAsia" w:hAnsiTheme="minorHAnsi" w:cstheme="minorBidi"/>
                </w:rPr>
                <w:delText>55.30</w:delText>
              </w:r>
            </w:del>
            <w:ins w:id="1522" w:author="Euronext" w:date="2023-08-31T11:41:00Z">
              <w:r w:rsidR="005C055F">
                <w:rPr>
                  <w:rFonts w:asciiTheme="minorHAnsi" w:eastAsiaTheme="minorEastAsia" w:hAnsiTheme="minorHAnsi" w:cstheme="minorBidi"/>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5EACE4B" w14:textId="1272B460"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23" w:author="Euronext" w:date="2023-08-31T11:41:00Z">
              <w:r w:rsidRPr="00291788">
                <w:rPr>
                  <w:rFonts w:asciiTheme="minorHAnsi" w:eastAsiaTheme="minorEastAsia" w:hAnsiTheme="minorHAnsi" w:cstheme="minorBidi"/>
                </w:rPr>
                <w:delText>82.90</w:delText>
              </w:r>
            </w:del>
            <w:ins w:id="1524" w:author="Euronext" w:date="2023-08-31T11:41:00Z">
              <w:r w:rsidR="00316F52">
                <w:rPr>
                  <w:rFonts w:asciiTheme="minorHAnsi" w:eastAsiaTheme="minorEastAsia" w:hAnsiTheme="minorHAnsi" w:cstheme="minorBidi"/>
                </w:rPr>
                <w:t>87.05</w:t>
              </w:r>
            </w:ins>
          </w:p>
        </w:tc>
      </w:tr>
      <w:tr w:rsidR="001E3173" w:rsidRPr="00F1428A" w14:paraId="13437A6C"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56A0E2B1"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OSEBX®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5257950" w14:textId="557E72B5"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25" w:author="Euronext" w:date="2023-08-31T11:41:00Z">
              <w:r w:rsidRPr="00291788">
                <w:rPr>
                  <w:rFonts w:asciiTheme="minorHAnsi" w:eastAsiaTheme="minorEastAsia" w:hAnsiTheme="minorHAnsi" w:cstheme="minorBidi"/>
                </w:rPr>
                <w:delText>55.30</w:delText>
              </w:r>
            </w:del>
            <w:ins w:id="1526" w:author="Euronext" w:date="2023-08-31T11:41:00Z">
              <w:r w:rsidR="005C055F">
                <w:rPr>
                  <w:rFonts w:asciiTheme="minorHAnsi" w:eastAsiaTheme="minorEastAsia" w:hAnsiTheme="minorHAnsi" w:cstheme="minorBidi"/>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9ABEA2C" w14:textId="6F036D8E"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27" w:author="Euronext" w:date="2023-08-31T11:41:00Z">
              <w:r w:rsidRPr="00291788">
                <w:rPr>
                  <w:rFonts w:asciiTheme="minorHAnsi" w:eastAsiaTheme="minorEastAsia" w:hAnsiTheme="minorHAnsi" w:cstheme="minorBidi"/>
                </w:rPr>
                <w:delText>82.90</w:delText>
              </w:r>
            </w:del>
            <w:ins w:id="1528" w:author="Euronext" w:date="2023-08-31T11:41:00Z">
              <w:r w:rsidR="00316F52">
                <w:rPr>
                  <w:rFonts w:asciiTheme="minorHAnsi" w:eastAsiaTheme="minorEastAsia" w:hAnsiTheme="minorHAnsi" w:cstheme="minorBidi"/>
                </w:rPr>
                <w:t>87.05</w:t>
              </w:r>
            </w:ins>
          </w:p>
        </w:tc>
      </w:tr>
      <w:tr w:rsidR="001E3173" w:rsidRPr="00F1428A" w14:paraId="7129CB6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1EBC2BF2"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ISEQ20®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3EEAAEC" w14:textId="718EDEB0"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29" w:author="Euronext" w:date="2023-08-31T11:41:00Z">
              <w:r w:rsidRPr="00291788">
                <w:rPr>
                  <w:rFonts w:asciiTheme="minorHAnsi" w:eastAsiaTheme="minorEastAsia" w:hAnsiTheme="minorHAnsi" w:cstheme="minorBidi"/>
                </w:rPr>
                <w:delText>55.30</w:delText>
              </w:r>
            </w:del>
            <w:ins w:id="1530" w:author="Euronext" w:date="2023-08-31T11:41:00Z">
              <w:r w:rsidR="005C055F">
                <w:rPr>
                  <w:rFonts w:asciiTheme="minorHAnsi" w:eastAsiaTheme="minorEastAsia" w:hAnsiTheme="minorHAnsi" w:cstheme="minorBidi"/>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61FE890" w14:textId="1101FAC1"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del w:id="1531" w:author="Euronext" w:date="2023-08-31T11:41:00Z">
              <w:r w:rsidRPr="00291788">
                <w:rPr>
                  <w:rFonts w:asciiTheme="minorHAnsi" w:eastAsiaTheme="minorEastAsia" w:hAnsiTheme="minorHAnsi" w:cstheme="minorBidi"/>
                </w:rPr>
                <w:delText>82.90</w:delText>
              </w:r>
            </w:del>
            <w:ins w:id="1532" w:author="Euronext" w:date="2023-08-31T11:41:00Z">
              <w:r w:rsidR="00316F52">
                <w:rPr>
                  <w:rFonts w:asciiTheme="minorHAnsi" w:eastAsiaTheme="minorEastAsia" w:hAnsiTheme="minorHAnsi" w:cstheme="minorBidi"/>
                </w:rPr>
                <w:t>87.05</w:t>
              </w:r>
            </w:ins>
          </w:p>
        </w:tc>
      </w:tr>
      <w:tr w:rsidR="001E3173" w:rsidRPr="00F1428A" w14:paraId="030A5610"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6B6E231C" w14:textId="39F67346"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PSI®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B45D597" w14:textId="13FD787C"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33" w:author="Euronext" w:date="2023-08-31T11:41:00Z">
              <w:r w:rsidRPr="00291788">
                <w:rPr>
                  <w:rFonts w:asciiTheme="minorHAnsi" w:eastAsiaTheme="minorEastAsia" w:hAnsiTheme="minorHAnsi" w:cstheme="minorBidi"/>
                  <w:sz w:val="18"/>
                  <w:szCs w:val="18"/>
                </w:rPr>
                <w:delText>55.30</w:delText>
              </w:r>
            </w:del>
            <w:ins w:id="1534" w:author="Euronext" w:date="2023-08-31T11:41:00Z">
              <w:r w:rsidR="005C055F">
                <w:rPr>
                  <w:rFonts w:asciiTheme="minorHAnsi" w:eastAsiaTheme="minorEastAsia" w:hAnsiTheme="minorHAnsi" w:cstheme="minorBidi"/>
                  <w:sz w:val="18"/>
                  <w:szCs w:val="18"/>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11FFBC4" w14:textId="7E03F3A0"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35" w:author="Euronext" w:date="2023-08-31T11:41:00Z">
              <w:r w:rsidRPr="00291788">
                <w:rPr>
                  <w:rFonts w:asciiTheme="minorHAnsi" w:eastAsiaTheme="minorEastAsia" w:hAnsiTheme="minorHAnsi" w:cstheme="minorBidi"/>
                  <w:sz w:val="18"/>
                  <w:szCs w:val="18"/>
                </w:rPr>
                <w:delText>55.30</w:delText>
              </w:r>
            </w:del>
            <w:ins w:id="1536" w:author="Euronext" w:date="2023-08-31T11:41:00Z">
              <w:r w:rsidR="005C055F">
                <w:rPr>
                  <w:rFonts w:asciiTheme="minorHAnsi" w:eastAsiaTheme="minorEastAsia" w:hAnsiTheme="minorHAnsi" w:cstheme="minorBidi"/>
                  <w:sz w:val="18"/>
                  <w:szCs w:val="18"/>
                </w:rPr>
                <w:t>58.05</w:t>
              </w:r>
            </w:ins>
          </w:p>
        </w:tc>
      </w:tr>
      <w:tr w:rsidR="001E3173" w:rsidRPr="00F1428A" w14:paraId="27383C6B"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E945EB5"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100®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D0216C1" w14:textId="78A6455F"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37" w:author="Euronext" w:date="2023-08-31T11:41:00Z">
              <w:r w:rsidRPr="00291788">
                <w:rPr>
                  <w:rFonts w:asciiTheme="minorHAnsi" w:eastAsiaTheme="minorEastAsia" w:hAnsiTheme="minorHAnsi" w:cstheme="minorBidi"/>
                  <w:sz w:val="18"/>
                  <w:szCs w:val="18"/>
                </w:rPr>
                <w:delText>55.30</w:delText>
              </w:r>
            </w:del>
            <w:ins w:id="1538" w:author="Euronext" w:date="2023-08-31T11:41:00Z">
              <w:r w:rsidR="005C055F">
                <w:rPr>
                  <w:rFonts w:asciiTheme="minorHAnsi" w:eastAsiaTheme="minorEastAsia" w:hAnsiTheme="minorHAnsi" w:cstheme="minorBidi"/>
                  <w:sz w:val="18"/>
                  <w:szCs w:val="18"/>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42FC228" w14:textId="1DC03E48"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39" w:author="Euronext" w:date="2023-08-31T11:41:00Z">
              <w:r w:rsidRPr="00291788">
                <w:rPr>
                  <w:rFonts w:asciiTheme="minorHAnsi" w:eastAsiaTheme="minorEastAsia" w:hAnsiTheme="minorHAnsi" w:cstheme="minorBidi"/>
                  <w:sz w:val="18"/>
                  <w:szCs w:val="18"/>
                </w:rPr>
                <w:delText>55.30</w:delText>
              </w:r>
            </w:del>
            <w:ins w:id="1540" w:author="Euronext" w:date="2023-08-31T11:41:00Z">
              <w:r w:rsidR="005C055F">
                <w:rPr>
                  <w:rFonts w:asciiTheme="minorHAnsi" w:eastAsiaTheme="minorEastAsia" w:hAnsiTheme="minorHAnsi" w:cstheme="minorBidi"/>
                  <w:sz w:val="18"/>
                  <w:szCs w:val="18"/>
                </w:rPr>
                <w:t>58.05</w:t>
              </w:r>
            </w:ins>
          </w:p>
        </w:tc>
      </w:tr>
      <w:tr w:rsidR="001E3173" w:rsidRPr="00F1428A" w14:paraId="1BBD4825"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3729E14"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Next 150®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F272A80" w14:textId="732211DE"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41" w:author="Euronext" w:date="2023-08-31T11:41:00Z">
              <w:r w:rsidRPr="00291788">
                <w:rPr>
                  <w:rFonts w:asciiTheme="minorHAnsi" w:eastAsiaTheme="minorEastAsia" w:hAnsiTheme="minorHAnsi" w:cstheme="minorBidi"/>
                  <w:sz w:val="18"/>
                  <w:szCs w:val="18"/>
                </w:rPr>
                <w:delText>55.30</w:delText>
              </w:r>
            </w:del>
            <w:ins w:id="1542" w:author="Euronext" w:date="2023-08-31T11:41:00Z">
              <w:r w:rsidR="005C055F">
                <w:rPr>
                  <w:rFonts w:asciiTheme="minorHAnsi" w:eastAsiaTheme="minorEastAsia" w:hAnsiTheme="minorHAnsi" w:cstheme="minorBidi"/>
                  <w:sz w:val="18"/>
                  <w:szCs w:val="18"/>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C96440C" w14:textId="7D1456F3"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43" w:author="Euronext" w:date="2023-08-31T11:41:00Z">
              <w:r w:rsidRPr="00291788">
                <w:rPr>
                  <w:rFonts w:asciiTheme="minorHAnsi" w:eastAsiaTheme="minorEastAsia" w:hAnsiTheme="minorHAnsi" w:cstheme="minorBidi"/>
                  <w:sz w:val="18"/>
                  <w:szCs w:val="18"/>
                </w:rPr>
                <w:delText>55.30</w:delText>
              </w:r>
            </w:del>
            <w:ins w:id="1544" w:author="Euronext" w:date="2023-08-31T11:41:00Z">
              <w:r w:rsidR="005C055F">
                <w:rPr>
                  <w:rFonts w:asciiTheme="minorHAnsi" w:eastAsiaTheme="minorEastAsia" w:hAnsiTheme="minorHAnsi" w:cstheme="minorBidi"/>
                  <w:sz w:val="18"/>
                  <w:szCs w:val="18"/>
                </w:rPr>
                <w:t>58.05</w:t>
              </w:r>
            </w:ins>
          </w:p>
        </w:tc>
      </w:tr>
      <w:tr w:rsidR="001E3173" w:rsidRPr="00F1428A" w14:paraId="5FAAB768"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4785675E"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AMX®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3DB5644" w14:textId="1058984C"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45" w:author="Euronext" w:date="2023-08-31T11:41:00Z">
              <w:r w:rsidRPr="00291788">
                <w:rPr>
                  <w:rFonts w:asciiTheme="minorHAnsi" w:eastAsiaTheme="minorEastAsia" w:hAnsiTheme="minorHAnsi" w:cstheme="minorBidi"/>
                  <w:sz w:val="18"/>
                  <w:szCs w:val="18"/>
                </w:rPr>
                <w:delText>55.30</w:delText>
              </w:r>
            </w:del>
            <w:ins w:id="1546" w:author="Euronext" w:date="2023-08-31T11:41:00Z">
              <w:r w:rsidR="005C055F">
                <w:rPr>
                  <w:rFonts w:asciiTheme="minorHAnsi" w:eastAsiaTheme="minorEastAsia" w:hAnsiTheme="minorHAnsi" w:cstheme="minorBidi"/>
                  <w:sz w:val="18"/>
                  <w:szCs w:val="18"/>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08955BA" w14:textId="31D7645E"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47" w:author="Euronext" w:date="2023-08-31T11:41:00Z">
              <w:r w:rsidRPr="00291788">
                <w:rPr>
                  <w:rFonts w:asciiTheme="minorHAnsi" w:eastAsiaTheme="minorEastAsia" w:hAnsiTheme="minorHAnsi" w:cstheme="minorBidi"/>
                  <w:sz w:val="18"/>
                  <w:szCs w:val="18"/>
                </w:rPr>
                <w:delText>55.30</w:delText>
              </w:r>
            </w:del>
            <w:ins w:id="1548" w:author="Euronext" w:date="2023-08-31T11:41:00Z">
              <w:r w:rsidR="005C055F">
                <w:rPr>
                  <w:rFonts w:asciiTheme="minorHAnsi" w:eastAsiaTheme="minorEastAsia" w:hAnsiTheme="minorHAnsi" w:cstheme="minorBidi"/>
                  <w:sz w:val="18"/>
                  <w:szCs w:val="18"/>
                </w:rPr>
                <w:t>58.05</w:t>
              </w:r>
            </w:ins>
          </w:p>
        </w:tc>
      </w:tr>
      <w:tr w:rsidR="001E3173" w:rsidRPr="00F1428A" w14:paraId="441AD1A1"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34AEDEB"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ASCX®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C9621BE" w14:textId="2F322BF0"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49" w:author="Euronext" w:date="2023-08-31T11:41:00Z">
              <w:r w:rsidRPr="00291788">
                <w:rPr>
                  <w:rFonts w:asciiTheme="minorHAnsi" w:eastAsiaTheme="minorEastAsia" w:hAnsiTheme="minorHAnsi" w:cstheme="minorBidi"/>
                  <w:sz w:val="18"/>
                  <w:szCs w:val="18"/>
                </w:rPr>
                <w:delText>55.30</w:delText>
              </w:r>
            </w:del>
            <w:ins w:id="1550" w:author="Euronext" w:date="2023-08-31T11:41:00Z">
              <w:r w:rsidR="005C055F">
                <w:rPr>
                  <w:rFonts w:asciiTheme="minorHAnsi" w:eastAsiaTheme="minorEastAsia" w:hAnsiTheme="minorHAnsi" w:cstheme="minorBidi"/>
                  <w:sz w:val="18"/>
                  <w:szCs w:val="18"/>
                </w:rPr>
                <w:t>58.05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69959E8" w14:textId="32CC5C19"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51" w:author="Euronext" w:date="2023-08-31T11:41:00Z">
              <w:r w:rsidRPr="00291788">
                <w:rPr>
                  <w:rFonts w:asciiTheme="minorHAnsi" w:eastAsiaTheme="minorEastAsia" w:hAnsiTheme="minorHAnsi" w:cstheme="minorBidi"/>
                  <w:sz w:val="18"/>
                  <w:szCs w:val="18"/>
                </w:rPr>
                <w:delText>55.30</w:delText>
              </w:r>
            </w:del>
            <w:ins w:id="1552" w:author="Euronext" w:date="2023-08-31T11:41:00Z">
              <w:r w:rsidR="005C055F">
                <w:rPr>
                  <w:rFonts w:asciiTheme="minorHAnsi" w:eastAsiaTheme="minorEastAsia" w:hAnsiTheme="minorHAnsi" w:cstheme="minorBidi"/>
                  <w:sz w:val="18"/>
                  <w:szCs w:val="18"/>
                </w:rPr>
                <w:t>58.05</w:t>
              </w:r>
            </w:ins>
          </w:p>
        </w:tc>
      </w:tr>
      <w:tr w:rsidR="001E3173" w:rsidRPr="00F1428A" w14:paraId="10B7391B"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2397F1C0" w14:textId="4A119D51"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MIB®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17220721" w14:textId="0F3847B4"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F782F32" w14:textId="7D237551"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1E3173" w:rsidRPr="00F1428A" w14:paraId="4AF8267B" w14:textId="77777777" w:rsidTr="3B9DAFC2">
        <w:trPr>
          <w:trHeight w:val="20"/>
        </w:trPr>
        <w:tc>
          <w:tcPr>
            <w:tcW w:w="3969"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6F106E" w14:textId="176B5C10"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Crypto Indices</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D61BC2" w14:textId="545895B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3CC79" w14:textId="65747FE5" w:rsidR="001E3173" w:rsidRPr="00291788" w:rsidRDefault="20AA4813"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53E8D7BE" w14:textId="385E90B8" w:rsidR="00922E63" w:rsidRPr="00CD3A68" w:rsidRDefault="00A61047" w:rsidP="00527D5A">
      <w:pPr>
        <w:tabs>
          <w:tab w:val="left" w:pos="8685"/>
        </w:tabs>
        <w:jc w:val="left"/>
        <w:rPr>
          <w:bCs/>
          <w:sz w:val="12"/>
          <w:szCs w:val="12"/>
        </w:rPr>
      </w:pPr>
      <w:r w:rsidRPr="00CD3A68">
        <w:rPr>
          <w:bCs/>
          <w:sz w:val="12"/>
          <w:szCs w:val="12"/>
        </w:rPr>
        <w:tab/>
      </w:r>
    </w:p>
    <w:p w14:paraId="26A96E17" w14:textId="415B5C0B" w:rsidR="00922E63" w:rsidRPr="00FF204A" w:rsidRDefault="00922E63" w:rsidP="00922E63">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p>
    <w:tbl>
      <w:tblPr>
        <w:tblW w:w="9639" w:type="dxa"/>
        <w:tblInd w:w="108" w:type="dxa"/>
        <w:tblLayout w:type="fixed"/>
        <w:tblLook w:val="04A0" w:firstRow="1" w:lastRow="0" w:firstColumn="1" w:lastColumn="0" w:noHBand="0" w:noVBand="1"/>
      </w:tblPr>
      <w:tblGrid>
        <w:gridCol w:w="284"/>
        <w:gridCol w:w="3685"/>
        <w:gridCol w:w="2835"/>
        <w:gridCol w:w="2835"/>
      </w:tblGrid>
      <w:tr w:rsidR="00922E63" w:rsidRPr="00F1428A" w14:paraId="51DD713B" w14:textId="77777777" w:rsidTr="3B9DAFC2">
        <w:trPr>
          <w:trHeight w:val="20"/>
        </w:trPr>
        <w:tc>
          <w:tcPr>
            <w:tcW w:w="3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CF12892" w14:textId="77777777" w:rsidR="00922E63" w:rsidRPr="00F1428A" w:rsidRDefault="00922E63"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AAE3610" w14:textId="77777777" w:rsidR="00922E63" w:rsidRPr="00F1428A" w:rsidRDefault="00E12F62" w:rsidP="00E12F62">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85CF986" w14:textId="77777777" w:rsidR="00922E63" w:rsidRPr="00F1428A" w:rsidRDefault="00E12F62" w:rsidP="00E12F62">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00573922" w:rsidRPr="00F1428A">
              <w:rPr>
                <w:rFonts w:cs="Calibri"/>
                <w:color w:val="FFFFFF"/>
                <w:sz w:val="18"/>
                <w:szCs w:val="18"/>
                <w:lang w:val="en-US"/>
              </w:rPr>
              <w:t>/Mobile Application</w:t>
            </w:r>
          </w:p>
        </w:tc>
      </w:tr>
      <w:tr w:rsidR="00A61047" w:rsidRPr="00F1428A" w14:paraId="432A41F6" w14:textId="77777777" w:rsidTr="3B9DAFC2">
        <w:trPr>
          <w:trHeight w:val="20"/>
        </w:trPr>
        <w:tc>
          <w:tcPr>
            <w:tcW w:w="3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E69703" w14:textId="77777777" w:rsidR="00A61047" w:rsidRPr="00F1428A" w:rsidRDefault="00A61047"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C2C93" w14:textId="77777777" w:rsidR="00A61047" w:rsidRPr="00F1428A" w:rsidRDefault="1033E6CE" w:rsidP="6E71CE4C">
            <w:pPr>
              <w:pStyle w:val="TableBody"/>
              <w:jc w:val="right"/>
              <w:rPr>
                <w:rFonts w:cs="Calibri"/>
                <w:b/>
                <w:bCs/>
                <w:sz w:val="18"/>
                <w:szCs w:val="18"/>
              </w:rPr>
            </w:pPr>
            <w:r w:rsidRPr="6E71CE4C">
              <w:rPr>
                <w:rFonts w:cs="Calibri"/>
                <w:b/>
                <w:bCs/>
                <w:sz w:val="18"/>
                <w:szCs w:val="18"/>
              </w:rPr>
              <w:t>Reference Prices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86DF1E" w14:textId="77777777" w:rsidR="00A61047" w:rsidRPr="00F1428A" w:rsidRDefault="1033E6CE" w:rsidP="6E71CE4C">
            <w:pPr>
              <w:pStyle w:val="TableBody"/>
              <w:jc w:val="right"/>
              <w:rPr>
                <w:rFonts w:cs="Calibri"/>
                <w:b/>
                <w:bCs/>
                <w:sz w:val="18"/>
                <w:szCs w:val="18"/>
              </w:rPr>
            </w:pPr>
            <w:r w:rsidRPr="6E71CE4C">
              <w:rPr>
                <w:rFonts w:cs="Calibri"/>
                <w:b/>
                <w:bCs/>
                <w:sz w:val="18"/>
                <w:szCs w:val="18"/>
              </w:rPr>
              <w:t>Reference Prices</w:t>
            </w:r>
          </w:p>
        </w:tc>
      </w:tr>
      <w:tr w:rsidR="00545AFB" w:rsidRPr="00F1428A" w14:paraId="26D0D811" w14:textId="77777777" w:rsidTr="3B9DAFC2">
        <w:trPr>
          <w:trHeight w:val="20"/>
        </w:trPr>
        <w:tc>
          <w:tcPr>
            <w:tcW w:w="396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47315FD2" w14:textId="230937EF" w:rsidR="00545AFB" w:rsidRPr="00291788" w:rsidRDefault="77A067F5" w:rsidP="3B9DAFC2">
            <w:pPr>
              <w:pStyle w:val="TableBody"/>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Euronext Cash – All Markets</w:t>
            </w:r>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E6E6E6"/>
            <w:vAlign w:val="center"/>
          </w:tcPr>
          <w:p w14:paraId="4C35D2E1" w14:textId="64F5F09D" w:rsidR="00545AFB" w:rsidRPr="00291788" w:rsidRDefault="0E58587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w:t>
            </w:r>
            <w:r w:rsidR="00B55154">
              <w:rPr>
                <w:rFonts w:asciiTheme="minorHAnsi" w:eastAsiaTheme="minorEastAsia" w:hAnsiTheme="minorHAnsi" w:cstheme="minorBidi"/>
                <w:b/>
                <w:bCs/>
                <w:sz w:val="18"/>
                <w:szCs w:val="18"/>
              </w:rPr>
              <w:t>5,</w:t>
            </w:r>
            <w:del w:id="1553" w:author="Euronext" w:date="2023-08-31T11:41:00Z">
              <w:r w:rsidRPr="00291788">
                <w:rPr>
                  <w:rFonts w:asciiTheme="minorHAnsi" w:eastAsiaTheme="minorEastAsia" w:hAnsiTheme="minorHAnsi" w:cstheme="minorBidi"/>
                  <w:b/>
                  <w:bCs/>
                  <w:sz w:val="18"/>
                  <w:szCs w:val="18"/>
                </w:rPr>
                <w:delText>506.50</w:delText>
              </w:r>
            </w:del>
            <w:ins w:id="1554" w:author="Euronext" w:date="2023-08-31T11:41:00Z">
              <w:r w:rsidR="00B55154">
                <w:rPr>
                  <w:rFonts w:asciiTheme="minorHAnsi" w:eastAsiaTheme="minorEastAsia" w:hAnsiTheme="minorHAnsi" w:cstheme="minorBidi"/>
                  <w:b/>
                  <w:bCs/>
                  <w:sz w:val="18"/>
                  <w:szCs w:val="18"/>
                </w:rPr>
                <w:t>781.80</w:t>
              </w:r>
            </w:ins>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E6E6E6"/>
            <w:vAlign w:val="center"/>
          </w:tcPr>
          <w:p w14:paraId="47E7E88A" w14:textId="4A1CA674" w:rsidR="00545AFB" w:rsidRPr="00291788" w:rsidRDefault="0E58587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w:t>
            </w:r>
            <w:del w:id="1555" w:author="Euronext" w:date="2023-08-31T11:41:00Z">
              <w:r w:rsidRPr="00291788">
                <w:rPr>
                  <w:rFonts w:asciiTheme="minorHAnsi" w:eastAsiaTheme="minorEastAsia" w:hAnsiTheme="minorHAnsi" w:cstheme="minorBidi"/>
                  <w:b/>
                  <w:bCs/>
                  <w:sz w:val="18"/>
                  <w:szCs w:val="18"/>
                </w:rPr>
                <w:delText>9,663.30</w:delText>
              </w:r>
            </w:del>
            <w:ins w:id="1556" w:author="Euronext" w:date="2023-08-31T11:41:00Z">
              <w:r w:rsidR="00B55154">
                <w:rPr>
                  <w:rFonts w:asciiTheme="minorHAnsi" w:eastAsiaTheme="minorEastAsia" w:hAnsiTheme="minorHAnsi" w:cstheme="minorBidi"/>
                  <w:b/>
                  <w:bCs/>
                  <w:sz w:val="18"/>
                  <w:szCs w:val="18"/>
                </w:rPr>
                <w:t>10,146.45</w:t>
              </w:r>
            </w:ins>
          </w:p>
        </w:tc>
      </w:tr>
      <w:tr w:rsidR="00F13A88" w:rsidRPr="00F1428A" w14:paraId="44C9946B" w14:textId="77777777" w:rsidTr="3B9DAFC2">
        <w:trPr>
          <w:trHeight w:val="20"/>
        </w:trPr>
        <w:tc>
          <w:tcPr>
            <w:tcW w:w="284" w:type="dxa"/>
            <w:tcBorders>
              <w:left w:val="single" w:sz="24" w:space="0" w:color="FFFFFF" w:themeColor="background1"/>
            </w:tcBorders>
            <w:shd w:val="clear" w:color="auto" w:fill="E6E6E6"/>
          </w:tcPr>
          <w:p w14:paraId="34FDC72A" w14:textId="77777777" w:rsidR="00F13A88" w:rsidRPr="00291788" w:rsidRDefault="00F13A88"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6CE5893" w14:textId="77777777" w:rsidR="00F13A88" w:rsidRPr="00291788" w:rsidRDefault="04D6C23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Cash – Paris Markets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528A95D" w14:textId="482A8DCD" w:rsidR="00F13A88" w:rsidRPr="00291788" w:rsidRDefault="04D6C23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47DF1">
              <w:rPr>
                <w:rFonts w:asciiTheme="minorHAnsi" w:eastAsiaTheme="minorEastAsia" w:hAnsiTheme="minorHAnsi" w:cstheme="minorBidi"/>
                <w:sz w:val="18"/>
                <w:szCs w:val="18"/>
              </w:rPr>
              <w:t>1,</w:t>
            </w:r>
            <w:del w:id="1557" w:author="Euronext" w:date="2023-08-31T11:41:00Z">
              <w:r w:rsidRPr="00291788">
                <w:rPr>
                  <w:rFonts w:asciiTheme="minorHAnsi" w:eastAsiaTheme="minorEastAsia" w:hAnsiTheme="minorHAnsi" w:cstheme="minorBidi"/>
                  <w:sz w:val="18"/>
                  <w:szCs w:val="18"/>
                </w:rPr>
                <w:delText>658.80</w:delText>
              </w:r>
            </w:del>
            <w:ins w:id="1558" w:author="Euronext" w:date="2023-08-31T11:41:00Z">
              <w:r w:rsidR="00D47DF1">
                <w:rPr>
                  <w:rFonts w:asciiTheme="minorHAnsi" w:eastAsiaTheme="minorEastAsia" w:hAnsiTheme="minorHAnsi" w:cstheme="minorBidi"/>
                  <w:sz w:val="18"/>
                  <w:szCs w:val="18"/>
                </w:rPr>
                <w:t>741.75</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3F623D5" w14:textId="238ECD43" w:rsidR="00F13A88" w:rsidRPr="00291788" w:rsidRDefault="04D6C23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5175">
              <w:rPr>
                <w:rFonts w:asciiTheme="minorHAnsi" w:eastAsiaTheme="minorEastAsia" w:hAnsiTheme="minorHAnsi" w:cstheme="minorBidi"/>
                <w:sz w:val="18"/>
                <w:szCs w:val="18"/>
              </w:rPr>
              <w:t>3,</w:t>
            </w:r>
            <w:del w:id="1559" w:author="Euronext" w:date="2023-08-31T11:41:00Z">
              <w:r w:rsidRPr="00291788">
                <w:rPr>
                  <w:rFonts w:asciiTheme="minorHAnsi" w:eastAsiaTheme="minorEastAsia" w:hAnsiTheme="minorHAnsi" w:cstheme="minorBidi"/>
                  <w:sz w:val="18"/>
                  <w:szCs w:val="18"/>
                </w:rPr>
                <w:delText>041.15</w:delText>
              </w:r>
            </w:del>
            <w:ins w:id="1560" w:author="Euronext" w:date="2023-08-31T11:41:00Z">
              <w:r w:rsidR="00485175">
                <w:rPr>
                  <w:rFonts w:asciiTheme="minorHAnsi" w:eastAsiaTheme="minorEastAsia" w:hAnsiTheme="minorHAnsi" w:cstheme="minorBidi"/>
                  <w:sz w:val="18"/>
                  <w:szCs w:val="18"/>
                </w:rPr>
                <w:t>193.20</w:t>
              </w:r>
            </w:ins>
          </w:p>
        </w:tc>
      </w:tr>
      <w:tr w:rsidR="459D6FA4" w14:paraId="577BC991" w14:textId="77777777" w:rsidTr="3B9DAFC2">
        <w:trPr>
          <w:trHeight w:val="20"/>
        </w:trPr>
        <w:tc>
          <w:tcPr>
            <w:tcW w:w="284" w:type="dxa"/>
            <w:tcBorders>
              <w:left w:val="single" w:sz="24" w:space="0" w:color="FFFFFF" w:themeColor="background1"/>
            </w:tcBorders>
            <w:shd w:val="clear" w:color="auto" w:fill="E6E6E6"/>
          </w:tcPr>
          <w:p w14:paraId="5A7FEBE5" w14:textId="1B71992D" w:rsidR="459D6FA4" w:rsidRPr="00291788" w:rsidRDefault="459D6FA4" w:rsidP="00291788">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750448A" w14:textId="61BD9CDA" w:rsidR="459D6FA4" w:rsidRPr="00291788" w:rsidRDefault="6022D3F3"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Milan Markets</w:t>
            </w:r>
            <w:r w:rsidR="00555F35">
              <w:rPr>
                <w:rFonts w:asciiTheme="minorHAnsi" w:eastAsiaTheme="minorEastAsia" w:hAnsiTheme="minorHAnsi" w:cstheme="minorBidi"/>
                <w:sz w:val="18"/>
                <w:szCs w:val="18"/>
              </w:rPr>
              <w:t>*</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B51ADC0" w14:textId="38654A5F" w:rsidR="459D6FA4" w:rsidRPr="00291788" w:rsidRDefault="6022D3F3"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del w:id="1561" w:author="Euronext" w:date="2023-08-31T11:41:00Z">
              <w:r w:rsidRPr="00291788">
                <w:rPr>
                  <w:rFonts w:asciiTheme="minorHAnsi" w:eastAsiaTheme="minorEastAsia" w:hAnsiTheme="minorHAnsi" w:cstheme="minorBidi"/>
                  <w:sz w:val="18"/>
                  <w:szCs w:val="18"/>
                </w:rPr>
                <w:delText>500</w:delText>
              </w:r>
            </w:del>
            <w:ins w:id="1562" w:author="Euronext" w:date="2023-08-31T11:41:00Z">
              <w:r w:rsidRPr="00291788">
                <w:rPr>
                  <w:rFonts w:asciiTheme="minorHAnsi" w:eastAsiaTheme="minorEastAsia" w:hAnsiTheme="minorHAnsi" w:cstheme="minorBidi"/>
                  <w:sz w:val="18"/>
                  <w:szCs w:val="18"/>
                </w:rPr>
                <w:t>5</w:t>
              </w:r>
              <w:r w:rsidR="00FB4E7A">
                <w:rPr>
                  <w:rFonts w:asciiTheme="minorHAnsi" w:eastAsiaTheme="minorEastAsia" w:hAnsiTheme="minorHAnsi" w:cstheme="minorBidi"/>
                  <w:sz w:val="18"/>
                  <w:szCs w:val="18"/>
                </w:rPr>
                <w:t>75</w:t>
              </w:r>
            </w:ins>
            <w:r w:rsidRPr="00291788">
              <w:rPr>
                <w:rFonts w:asciiTheme="minorHAnsi" w:eastAsiaTheme="minorEastAsia" w:hAnsiTheme="minorHAnsi" w:cstheme="minorBidi"/>
                <w:sz w:val="18"/>
                <w:szCs w:val="18"/>
              </w:rPr>
              <w:t>.00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505175E" w14:textId="20E2FFD9" w:rsidR="459D6FA4" w:rsidRPr="00291788" w:rsidRDefault="6022D3F3"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del w:id="1563" w:author="Euronext" w:date="2023-08-31T11:41:00Z">
              <w:r w:rsidRPr="00291788">
                <w:rPr>
                  <w:rFonts w:asciiTheme="minorHAnsi" w:eastAsiaTheme="minorEastAsia" w:hAnsiTheme="minorHAnsi" w:cstheme="minorBidi"/>
                  <w:sz w:val="18"/>
                  <w:szCs w:val="18"/>
                </w:rPr>
                <w:delText>100</w:delText>
              </w:r>
            </w:del>
            <w:ins w:id="1564" w:author="Euronext" w:date="2023-08-31T11:41:00Z">
              <w:r w:rsidR="009C4C9D">
                <w:rPr>
                  <w:rFonts w:asciiTheme="minorHAnsi" w:eastAsiaTheme="minorEastAsia" w:hAnsiTheme="minorHAnsi" w:cstheme="minorBidi"/>
                  <w:sz w:val="18"/>
                  <w:szCs w:val="18"/>
                </w:rPr>
                <w:t>205</w:t>
              </w:r>
            </w:ins>
            <w:r w:rsidRPr="00291788">
              <w:rPr>
                <w:rFonts w:asciiTheme="minorHAnsi" w:eastAsiaTheme="minorEastAsia" w:hAnsiTheme="minorHAnsi" w:cstheme="minorBidi"/>
                <w:sz w:val="18"/>
                <w:szCs w:val="18"/>
              </w:rPr>
              <w:t>.00</w:t>
            </w:r>
          </w:p>
        </w:tc>
      </w:tr>
      <w:tr w:rsidR="00BF5A96" w:rsidRPr="00F1428A" w14:paraId="0F7539DF" w14:textId="77777777" w:rsidTr="3B9DAFC2">
        <w:trPr>
          <w:trHeight w:val="20"/>
        </w:trPr>
        <w:tc>
          <w:tcPr>
            <w:tcW w:w="284" w:type="dxa"/>
            <w:tcBorders>
              <w:left w:val="single" w:sz="24" w:space="0" w:color="FFFFFF" w:themeColor="background1"/>
            </w:tcBorders>
            <w:shd w:val="clear" w:color="auto" w:fill="E6E6E6"/>
          </w:tcPr>
          <w:p w14:paraId="044FB866"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161C746"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Amsterdam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1F266DF9" w14:textId="3F7DD96F"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w:t>
            </w:r>
            <w:del w:id="1565" w:author="Euronext" w:date="2023-08-31T11:41:00Z">
              <w:r w:rsidRPr="00291788">
                <w:rPr>
                  <w:rFonts w:asciiTheme="minorHAnsi" w:eastAsiaTheme="minorEastAsia" w:hAnsiTheme="minorHAnsi" w:cstheme="minorBidi"/>
                  <w:sz w:val="18"/>
                  <w:szCs w:val="18"/>
                </w:rPr>
                <w:delText>382.40</w:delText>
              </w:r>
            </w:del>
            <w:ins w:id="1566" w:author="Euronext" w:date="2023-08-31T11:41:00Z">
              <w:r w:rsidR="008041AB">
                <w:rPr>
                  <w:rFonts w:asciiTheme="minorHAnsi" w:eastAsiaTheme="minorEastAsia" w:hAnsiTheme="minorHAnsi" w:cstheme="minorBidi"/>
                  <w:sz w:val="18"/>
                  <w:szCs w:val="18"/>
                </w:rPr>
                <w:t>451.50</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20559D03" w14:textId="5A0B5A9A"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67" w:author="Euronext" w:date="2023-08-31T11:41:00Z">
              <w:r w:rsidRPr="00291788">
                <w:rPr>
                  <w:rFonts w:asciiTheme="minorHAnsi" w:eastAsiaTheme="minorEastAsia" w:hAnsiTheme="minorHAnsi" w:cstheme="minorBidi"/>
                  <w:sz w:val="18"/>
                  <w:szCs w:val="18"/>
                </w:rPr>
                <w:delText>1,935.30</w:delText>
              </w:r>
            </w:del>
            <w:ins w:id="1568" w:author="Euronext" w:date="2023-08-31T11:41:00Z">
              <w:r w:rsidR="00587B3C">
                <w:rPr>
                  <w:rFonts w:asciiTheme="minorHAnsi" w:eastAsiaTheme="minorEastAsia" w:hAnsiTheme="minorHAnsi" w:cstheme="minorBidi"/>
                  <w:sz w:val="18"/>
                  <w:szCs w:val="18"/>
                </w:rPr>
                <w:t>2,032.05</w:t>
              </w:r>
            </w:ins>
          </w:p>
        </w:tc>
      </w:tr>
      <w:tr w:rsidR="00BF5A96" w:rsidRPr="00F1428A" w14:paraId="444269EB" w14:textId="77777777" w:rsidTr="3B9DAFC2">
        <w:trPr>
          <w:trHeight w:val="20"/>
        </w:trPr>
        <w:tc>
          <w:tcPr>
            <w:tcW w:w="284" w:type="dxa"/>
            <w:tcBorders>
              <w:left w:val="single" w:sz="24" w:space="0" w:color="FFFFFF" w:themeColor="background1"/>
            </w:tcBorders>
            <w:shd w:val="clear" w:color="auto" w:fill="E6E6E6"/>
          </w:tcPr>
          <w:p w14:paraId="1F39DD91"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9F5D2B1"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Brussel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6A08550" w14:textId="009FB9A4"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603A">
              <w:rPr>
                <w:rFonts w:asciiTheme="minorHAnsi" w:eastAsiaTheme="minorEastAsia" w:hAnsiTheme="minorHAnsi" w:cstheme="minorBidi"/>
                <w:sz w:val="18"/>
                <w:szCs w:val="18"/>
              </w:rPr>
              <w:t>1,</w:t>
            </w:r>
            <w:del w:id="1569" w:author="Euronext" w:date="2023-08-31T11:41:00Z">
              <w:r w:rsidRPr="00291788">
                <w:rPr>
                  <w:rFonts w:asciiTheme="minorHAnsi" w:eastAsiaTheme="minorEastAsia" w:hAnsiTheme="minorHAnsi" w:cstheme="minorBidi"/>
                  <w:sz w:val="18"/>
                  <w:szCs w:val="18"/>
                </w:rPr>
                <w:delText>050.60</w:delText>
              </w:r>
            </w:del>
            <w:ins w:id="1570" w:author="Euronext" w:date="2023-08-31T11:41:00Z">
              <w:r w:rsidR="00C2603A">
                <w:rPr>
                  <w:rFonts w:asciiTheme="minorHAnsi" w:eastAsiaTheme="minorEastAsia" w:hAnsiTheme="minorHAnsi" w:cstheme="minorBidi"/>
                  <w:sz w:val="18"/>
                  <w:szCs w:val="18"/>
                </w:rPr>
                <w:t xml:space="preserve">103.15 </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47272850" w14:textId="0AA16714"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w:t>
            </w:r>
            <w:del w:id="1571" w:author="Euronext" w:date="2023-08-31T11:41:00Z">
              <w:r w:rsidRPr="00291788">
                <w:rPr>
                  <w:rFonts w:asciiTheme="minorHAnsi" w:eastAsiaTheme="minorEastAsia" w:hAnsiTheme="minorHAnsi" w:cstheme="minorBidi"/>
                  <w:sz w:val="18"/>
                  <w:szCs w:val="18"/>
                </w:rPr>
                <w:delText>382.40</w:delText>
              </w:r>
            </w:del>
            <w:ins w:id="1572" w:author="Euronext" w:date="2023-08-31T11:41:00Z">
              <w:r w:rsidR="008041AB">
                <w:rPr>
                  <w:rFonts w:asciiTheme="minorHAnsi" w:eastAsiaTheme="minorEastAsia" w:hAnsiTheme="minorHAnsi" w:cstheme="minorBidi"/>
                  <w:sz w:val="18"/>
                  <w:szCs w:val="18"/>
                </w:rPr>
                <w:t>451.50</w:t>
              </w:r>
            </w:ins>
          </w:p>
        </w:tc>
      </w:tr>
      <w:tr w:rsidR="00BF5A96" w:rsidRPr="00F1428A" w14:paraId="0739E043" w14:textId="77777777" w:rsidTr="3B9DAFC2">
        <w:trPr>
          <w:trHeight w:val="20"/>
        </w:trPr>
        <w:tc>
          <w:tcPr>
            <w:tcW w:w="284" w:type="dxa"/>
            <w:tcBorders>
              <w:left w:val="single" w:sz="24" w:space="0" w:color="FFFFFF" w:themeColor="background1"/>
            </w:tcBorders>
            <w:shd w:val="clear" w:color="auto" w:fill="E6E6E6"/>
          </w:tcPr>
          <w:p w14:paraId="42E62294"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11C9692D"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Oslo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6D49BEA" w14:textId="6CFC1AF8"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603A">
              <w:rPr>
                <w:rFonts w:asciiTheme="minorHAnsi" w:eastAsiaTheme="minorEastAsia" w:hAnsiTheme="minorHAnsi" w:cstheme="minorBidi"/>
                <w:sz w:val="18"/>
                <w:szCs w:val="18"/>
              </w:rPr>
              <w:t>1,</w:t>
            </w:r>
            <w:del w:id="1573" w:author="Euronext" w:date="2023-08-31T11:41:00Z">
              <w:r w:rsidRPr="00291788">
                <w:rPr>
                  <w:rFonts w:asciiTheme="minorHAnsi" w:eastAsiaTheme="minorEastAsia" w:hAnsiTheme="minorHAnsi" w:cstheme="minorBidi"/>
                  <w:sz w:val="18"/>
                  <w:szCs w:val="18"/>
                </w:rPr>
                <w:delText>050.60</w:delText>
              </w:r>
            </w:del>
            <w:ins w:id="1574" w:author="Euronext" w:date="2023-08-31T11:41:00Z">
              <w:r w:rsidR="00C2603A">
                <w:rPr>
                  <w:rFonts w:asciiTheme="minorHAnsi" w:eastAsiaTheme="minorEastAsia" w:hAnsiTheme="minorHAnsi" w:cstheme="minorBidi"/>
                  <w:sz w:val="18"/>
                  <w:szCs w:val="18"/>
                </w:rPr>
                <w:t xml:space="preserve">103.15 </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556E6587" w14:textId="1EA383FC"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w:t>
            </w:r>
            <w:del w:id="1575" w:author="Euronext" w:date="2023-08-31T11:41:00Z">
              <w:r w:rsidRPr="00291788">
                <w:rPr>
                  <w:rFonts w:asciiTheme="minorHAnsi" w:eastAsiaTheme="minorEastAsia" w:hAnsiTheme="minorHAnsi" w:cstheme="minorBidi"/>
                  <w:sz w:val="18"/>
                  <w:szCs w:val="18"/>
                </w:rPr>
                <w:delText>382.40</w:delText>
              </w:r>
            </w:del>
            <w:ins w:id="1576" w:author="Euronext" w:date="2023-08-31T11:41:00Z">
              <w:r w:rsidR="008041AB">
                <w:rPr>
                  <w:rFonts w:asciiTheme="minorHAnsi" w:eastAsiaTheme="minorEastAsia" w:hAnsiTheme="minorHAnsi" w:cstheme="minorBidi"/>
                  <w:sz w:val="18"/>
                  <w:szCs w:val="18"/>
                </w:rPr>
                <w:t>451.50</w:t>
              </w:r>
            </w:ins>
          </w:p>
        </w:tc>
      </w:tr>
      <w:tr w:rsidR="00BF5A96" w:rsidRPr="00F1428A" w14:paraId="69621E4C" w14:textId="77777777" w:rsidTr="3B9DAFC2">
        <w:trPr>
          <w:trHeight w:val="20"/>
        </w:trPr>
        <w:tc>
          <w:tcPr>
            <w:tcW w:w="284" w:type="dxa"/>
            <w:tcBorders>
              <w:left w:val="single" w:sz="24" w:space="0" w:color="FFFFFF" w:themeColor="background1"/>
            </w:tcBorders>
            <w:shd w:val="clear" w:color="auto" w:fill="E6E6E6"/>
          </w:tcPr>
          <w:p w14:paraId="525D1340"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57B85ED5"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Lisbon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571AF063" w14:textId="020B1B5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77" w:author="Euronext" w:date="2023-08-31T11:41:00Z">
              <w:r w:rsidRPr="00291788">
                <w:rPr>
                  <w:rFonts w:asciiTheme="minorHAnsi" w:eastAsiaTheme="minorEastAsia" w:hAnsiTheme="minorHAnsi" w:cstheme="minorBidi"/>
                  <w:sz w:val="18"/>
                  <w:szCs w:val="18"/>
                </w:rPr>
                <w:delText>829.45</w:delText>
              </w:r>
            </w:del>
            <w:ins w:id="1578" w:author="Euronext" w:date="2023-08-31T11:41:00Z">
              <w:r w:rsidR="00FC07C1">
                <w:rPr>
                  <w:rFonts w:asciiTheme="minorHAnsi" w:eastAsiaTheme="minorEastAsia" w:hAnsiTheme="minorHAnsi" w:cstheme="minorBidi"/>
                  <w:sz w:val="18"/>
                  <w:szCs w:val="18"/>
                </w:rPr>
                <w:t>870.90</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F84EC18" w14:textId="7F2576D4"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443CE">
              <w:rPr>
                <w:rFonts w:asciiTheme="minorHAnsi" w:eastAsiaTheme="minorEastAsia" w:hAnsiTheme="minorHAnsi" w:cstheme="minorBidi"/>
                <w:sz w:val="18"/>
                <w:szCs w:val="18"/>
              </w:rPr>
              <w:t>1,</w:t>
            </w:r>
            <w:del w:id="1579" w:author="Euronext" w:date="2023-08-31T11:41:00Z">
              <w:r w:rsidRPr="00291788">
                <w:rPr>
                  <w:rFonts w:asciiTheme="minorHAnsi" w:eastAsiaTheme="minorEastAsia" w:hAnsiTheme="minorHAnsi" w:cstheme="minorBidi"/>
                  <w:sz w:val="18"/>
                  <w:szCs w:val="18"/>
                </w:rPr>
                <w:delText>105.90</w:delText>
              </w:r>
            </w:del>
            <w:ins w:id="1580" w:author="Euronext" w:date="2023-08-31T11:41:00Z">
              <w:r w:rsidR="00B443CE">
                <w:rPr>
                  <w:rFonts w:asciiTheme="minorHAnsi" w:eastAsiaTheme="minorEastAsia" w:hAnsiTheme="minorHAnsi" w:cstheme="minorBidi"/>
                  <w:sz w:val="18"/>
                  <w:szCs w:val="18"/>
                </w:rPr>
                <w:t>161.20</w:t>
              </w:r>
            </w:ins>
          </w:p>
        </w:tc>
      </w:tr>
      <w:tr w:rsidR="00BF5A96" w:rsidRPr="00F1428A" w14:paraId="1CF55CB2" w14:textId="77777777" w:rsidTr="3B9DAFC2">
        <w:trPr>
          <w:trHeight w:val="20"/>
        </w:trPr>
        <w:tc>
          <w:tcPr>
            <w:tcW w:w="284" w:type="dxa"/>
            <w:tcBorders>
              <w:left w:val="single" w:sz="24" w:space="0" w:color="FFFFFF" w:themeColor="background1"/>
            </w:tcBorders>
            <w:shd w:val="clear" w:color="auto" w:fill="E6E6E6"/>
          </w:tcPr>
          <w:p w14:paraId="743131AF"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1E4BEBE1"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Dublin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61A4E064" w14:textId="5B4C9E20"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581" w:author="Euronext" w:date="2023-08-31T11:41:00Z">
              <w:r w:rsidRPr="00291788">
                <w:rPr>
                  <w:rFonts w:asciiTheme="minorHAnsi" w:eastAsiaTheme="minorEastAsia" w:hAnsiTheme="minorHAnsi" w:cstheme="minorBidi"/>
                  <w:sz w:val="18"/>
                  <w:szCs w:val="18"/>
                </w:rPr>
                <w:delText>829.45</w:delText>
              </w:r>
            </w:del>
            <w:ins w:id="1582" w:author="Euronext" w:date="2023-08-31T11:41:00Z">
              <w:r w:rsidR="00FC07C1">
                <w:rPr>
                  <w:rFonts w:asciiTheme="minorHAnsi" w:eastAsiaTheme="minorEastAsia" w:hAnsiTheme="minorHAnsi" w:cstheme="minorBidi"/>
                  <w:sz w:val="18"/>
                  <w:szCs w:val="18"/>
                </w:rPr>
                <w:t>870.90</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D414B60" w14:textId="255B0CD1"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443CE">
              <w:rPr>
                <w:rFonts w:asciiTheme="minorHAnsi" w:eastAsiaTheme="minorEastAsia" w:hAnsiTheme="minorHAnsi" w:cstheme="minorBidi"/>
                <w:sz w:val="18"/>
                <w:szCs w:val="18"/>
              </w:rPr>
              <w:t>1,</w:t>
            </w:r>
            <w:del w:id="1583" w:author="Euronext" w:date="2023-08-31T11:41:00Z">
              <w:r w:rsidRPr="00291788">
                <w:rPr>
                  <w:rFonts w:asciiTheme="minorHAnsi" w:eastAsiaTheme="minorEastAsia" w:hAnsiTheme="minorHAnsi" w:cstheme="minorBidi"/>
                  <w:sz w:val="18"/>
                  <w:szCs w:val="18"/>
                </w:rPr>
                <w:delText>105.90</w:delText>
              </w:r>
            </w:del>
            <w:ins w:id="1584" w:author="Euronext" w:date="2023-08-31T11:41:00Z">
              <w:r w:rsidR="00B443CE">
                <w:rPr>
                  <w:rFonts w:asciiTheme="minorHAnsi" w:eastAsiaTheme="minorEastAsia" w:hAnsiTheme="minorHAnsi" w:cstheme="minorBidi"/>
                  <w:sz w:val="18"/>
                  <w:szCs w:val="18"/>
                </w:rPr>
                <w:t>161.20</w:t>
              </w:r>
            </w:ins>
          </w:p>
        </w:tc>
      </w:tr>
    </w:tbl>
    <w:p w14:paraId="5E29AC5B" w14:textId="54676EE3" w:rsidR="00555F35" w:rsidRDefault="5A08EDBF" w:rsidP="00D60F08">
      <w:pPr>
        <w:pStyle w:val="BodyText"/>
        <w:rPr>
          <w:sz w:val="18"/>
          <w:szCs w:val="18"/>
        </w:rPr>
      </w:pPr>
      <w:bookmarkStart w:id="1585" w:name="_Toc79668520"/>
      <w:r w:rsidRPr="1AF06E8D">
        <w:rPr>
          <w:sz w:val="18"/>
          <w:szCs w:val="18"/>
        </w:rPr>
        <w:t xml:space="preserve">*Includes Euronext Milan and </w:t>
      </w:r>
      <w:proofErr w:type="spellStart"/>
      <w:r w:rsidRPr="1AF06E8D">
        <w:rPr>
          <w:sz w:val="18"/>
          <w:szCs w:val="18"/>
        </w:rPr>
        <w:t>EuroTLX</w:t>
      </w:r>
      <w:proofErr w:type="spellEnd"/>
      <w:r w:rsidRPr="1AF06E8D">
        <w:rPr>
          <w:sz w:val="18"/>
          <w:szCs w:val="18"/>
        </w:rPr>
        <w:t xml:space="preserve"> Data</w:t>
      </w:r>
    </w:p>
    <w:p w14:paraId="04E0C4ED" w14:textId="77777777" w:rsidR="000F247E" w:rsidRDefault="000F247E" w:rsidP="000F247E">
      <w:pPr>
        <w:rPr>
          <w:ins w:id="1586" w:author="Euronext" w:date="2023-08-31T11:41:00Z"/>
        </w:rPr>
      </w:pPr>
    </w:p>
    <w:p w14:paraId="6E9D1B64" w14:textId="0188F001" w:rsidR="264507D6" w:rsidRDefault="264507D6">
      <w:pPr>
        <w:rPr>
          <w:ins w:id="1587" w:author="Euronext" w:date="2023-08-31T11:41:00Z"/>
        </w:rPr>
      </w:pPr>
      <w:ins w:id="1588" w:author="Euronext" w:date="2023-08-31T11:41:00Z">
        <w:r>
          <w:br w:type="page"/>
        </w:r>
      </w:ins>
    </w:p>
    <w:p w14:paraId="0DA355DD" w14:textId="3673BB76" w:rsidR="006449F3" w:rsidRPr="0029130A" w:rsidRDefault="000F247E" w:rsidP="0029130A">
      <w:pPr>
        <w:tabs>
          <w:tab w:val="left" w:pos="1215"/>
        </w:tabs>
        <w:jc w:val="left"/>
        <w:rPr>
          <w:ins w:id="1589" w:author="Euronext" w:date="2023-08-31T11:41:00Z"/>
        </w:rPr>
      </w:pPr>
      <w:ins w:id="1590" w:author="Euronext" w:date="2023-08-31T11:41:00Z">
        <w:r>
          <w:rPr>
            <w:b/>
          </w:rPr>
          <w:lastRenderedPageBreak/>
          <w:t xml:space="preserve">PUBLIC DISPLAY FOR </w:t>
        </w:r>
        <w:r w:rsidRPr="00FF204A">
          <w:rPr>
            <w:b/>
          </w:rPr>
          <w:t xml:space="preserve">EURONEXT </w:t>
        </w:r>
        <w:r>
          <w:rPr>
            <w:b/>
          </w:rPr>
          <w:t>LISTED COMPANIES</w:t>
        </w:r>
      </w:ins>
    </w:p>
    <w:tbl>
      <w:tblPr>
        <w:tblW w:w="9639" w:type="dxa"/>
        <w:tblInd w:w="108" w:type="dxa"/>
        <w:tblLayout w:type="fixed"/>
        <w:tblLook w:val="04A0" w:firstRow="1" w:lastRow="0" w:firstColumn="1" w:lastColumn="0" w:noHBand="0" w:noVBand="1"/>
      </w:tblPr>
      <w:tblGrid>
        <w:gridCol w:w="5623"/>
        <w:gridCol w:w="4016"/>
      </w:tblGrid>
      <w:tr w:rsidR="00522947" w:rsidRPr="00F1428A" w14:paraId="0916DA20" w14:textId="77777777" w:rsidTr="0367439A">
        <w:trPr>
          <w:trHeight w:val="20"/>
          <w:ins w:id="1591" w:author="Euronext" w:date="2023-08-31T11:41:00Z"/>
        </w:trPr>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D72C7E" w14:textId="77777777" w:rsidR="00522947" w:rsidRPr="00F1428A" w:rsidRDefault="00522947" w:rsidP="004C6C30">
            <w:pPr>
              <w:pStyle w:val="TableBody"/>
              <w:rPr>
                <w:ins w:id="1592" w:author="Euronext" w:date="2023-08-31T11:41:00Z"/>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8D2C686" w14:textId="10EB6CC5" w:rsidR="00522947" w:rsidRPr="00F1428A" w:rsidRDefault="6B8F064A" w:rsidP="004C6C30">
            <w:pPr>
              <w:pStyle w:val="TableHeader"/>
              <w:jc w:val="right"/>
              <w:rPr>
                <w:ins w:id="1593" w:author="Euronext" w:date="2023-08-31T11:41:00Z"/>
                <w:rFonts w:cs="Calibri"/>
                <w:color w:val="FFFFFF"/>
                <w:sz w:val="18"/>
                <w:szCs w:val="18"/>
                <w:lang w:val="en-US"/>
              </w:rPr>
            </w:pPr>
            <w:ins w:id="1594" w:author="Euronext" w:date="2023-08-31T11:41:00Z">
              <w:r w:rsidRPr="0367439A">
                <w:rPr>
                  <w:rFonts w:cs="Calibri"/>
                  <w:color w:val="FFFFFF" w:themeColor="background1"/>
                  <w:sz w:val="18"/>
                  <w:szCs w:val="18"/>
                  <w:lang w:val="en-US"/>
                </w:rPr>
                <w:t>REAL</w:t>
              </w:r>
              <w:r w:rsidR="3F0BAD37" w:rsidRPr="0367439A">
                <w:rPr>
                  <w:rFonts w:cs="Calibri"/>
                  <w:color w:val="FFFFFF" w:themeColor="background1"/>
                  <w:sz w:val="18"/>
                  <w:szCs w:val="18"/>
                  <w:lang w:val="en-US"/>
                </w:rPr>
                <w:t>-</w:t>
              </w:r>
              <w:r w:rsidRPr="0367439A">
                <w:rPr>
                  <w:rFonts w:cs="Calibri"/>
                  <w:color w:val="FFFFFF" w:themeColor="background1"/>
                  <w:sz w:val="18"/>
                  <w:szCs w:val="18"/>
                  <w:lang w:val="en-US"/>
                </w:rPr>
                <w:t>TIME</w:t>
              </w:r>
            </w:ins>
          </w:p>
        </w:tc>
      </w:tr>
      <w:tr w:rsidR="00522947" w:rsidRPr="00291788" w14:paraId="73FC6BB5" w14:textId="77777777" w:rsidTr="0367439A">
        <w:trPr>
          <w:trHeight w:val="20"/>
          <w:ins w:id="1595" w:author="Euronext" w:date="2023-08-31T11:41:00Z"/>
        </w:trPr>
        <w:tc>
          <w:tcPr>
            <w:tcW w:w="396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CBAB020" w14:textId="152CA8FD" w:rsidR="00522947" w:rsidRPr="00291788" w:rsidRDefault="006449F3" w:rsidP="004C6C30">
            <w:pPr>
              <w:pStyle w:val="TableBody"/>
              <w:rPr>
                <w:ins w:id="1596" w:author="Euronext" w:date="2023-08-31T11:41:00Z"/>
                <w:rFonts w:asciiTheme="minorHAnsi" w:eastAsiaTheme="minorEastAsia" w:hAnsiTheme="minorHAnsi" w:cstheme="minorBidi"/>
                <w:sz w:val="18"/>
                <w:szCs w:val="18"/>
              </w:rPr>
            </w:pPr>
            <w:ins w:id="1597" w:author="Euronext" w:date="2023-08-31T11:41:00Z">
              <w:r>
                <w:rPr>
                  <w:rFonts w:asciiTheme="minorHAnsi" w:eastAsiaTheme="minorEastAsia" w:hAnsiTheme="minorHAnsi" w:cstheme="minorBidi"/>
                  <w:sz w:val="18"/>
                  <w:szCs w:val="18"/>
                </w:rPr>
                <w:t>Public Display for Liste</w:t>
              </w:r>
              <w:r w:rsidR="00DC0DB1">
                <w:rPr>
                  <w:rFonts w:asciiTheme="minorHAnsi" w:eastAsiaTheme="minorEastAsia" w:hAnsiTheme="minorHAnsi" w:cstheme="minorBidi"/>
                  <w:sz w:val="18"/>
                  <w:szCs w:val="18"/>
                </w:rPr>
                <w:t>d</w:t>
              </w:r>
              <w:r>
                <w:rPr>
                  <w:rFonts w:asciiTheme="minorHAnsi" w:eastAsiaTheme="minorEastAsia" w:hAnsiTheme="minorHAnsi" w:cstheme="minorBidi"/>
                  <w:sz w:val="18"/>
                  <w:szCs w:val="18"/>
                </w:rPr>
                <w:t xml:space="preserve"> Companies (up to 4 peers)</w:t>
              </w:r>
            </w:ins>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103A5CD" w14:textId="08CDADA2" w:rsidR="00522947" w:rsidRPr="00291788" w:rsidRDefault="00522947" w:rsidP="004C6C30">
            <w:pPr>
              <w:pStyle w:val="TableTextSmall"/>
              <w:jc w:val="right"/>
              <w:rPr>
                <w:ins w:id="1598" w:author="Euronext" w:date="2023-08-31T11:41:00Z"/>
                <w:rFonts w:asciiTheme="minorHAnsi" w:eastAsiaTheme="minorEastAsia" w:hAnsiTheme="minorHAnsi" w:cstheme="minorBidi"/>
              </w:rPr>
            </w:pPr>
            <w:ins w:id="1599" w:author="Euronext" w:date="2023-08-31T11:41:00Z">
              <w:r w:rsidRPr="00291788">
                <w:rPr>
                  <w:rFonts w:asciiTheme="minorHAnsi" w:eastAsiaTheme="minorEastAsia" w:hAnsiTheme="minorHAnsi" w:cstheme="minorBidi"/>
                </w:rPr>
                <w:t>€</w:t>
              </w:r>
              <w:r>
                <w:rPr>
                  <w:rFonts w:asciiTheme="minorHAnsi" w:eastAsiaTheme="minorEastAsia" w:hAnsiTheme="minorHAnsi" w:cstheme="minorBidi"/>
                </w:rPr>
                <w:t>100.00</w:t>
              </w:r>
            </w:ins>
          </w:p>
        </w:tc>
      </w:tr>
    </w:tbl>
    <w:p w14:paraId="239ABCE6" w14:textId="77777777" w:rsidR="000F247E" w:rsidRPr="0029130A" w:rsidRDefault="000F247E" w:rsidP="0029130A">
      <w:pPr>
        <w:rPr>
          <w:ins w:id="1600" w:author="Euronext" w:date="2023-08-31T11:41:00Z"/>
        </w:rPr>
      </w:pPr>
    </w:p>
    <w:p w14:paraId="660AEA3A" w14:textId="42374A49" w:rsidR="00031A30" w:rsidRPr="005D7C18" w:rsidRDefault="1A081D35" w:rsidP="0D2E8F43">
      <w:pPr>
        <w:pStyle w:val="Heading1"/>
        <w:numPr>
          <w:ilvl w:val="0"/>
          <w:numId w:val="0"/>
        </w:numPr>
        <w:pBdr>
          <w:top w:val="none" w:sz="0" w:space="0" w:color="auto"/>
          <w:bottom w:val="single" w:sz="2" w:space="1" w:color="008F7F"/>
        </w:pBdr>
        <w:ind w:left="680" w:hanging="680"/>
        <w:rPr>
          <w:sz w:val="36"/>
          <w:rPrChange w:id="1601" w:author="Euronext" w:date="2023-08-31T11:41:00Z">
            <w:rPr/>
          </w:rPrChange>
        </w:rPr>
      </w:pPr>
      <w:bookmarkStart w:id="1602" w:name="_Toc1436022596"/>
      <w:r w:rsidRPr="0D2E8F43">
        <w:rPr>
          <w:sz w:val="36"/>
          <w:szCs w:val="36"/>
        </w:rPr>
        <w:lastRenderedPageBreak/>
        <w:t>Display Use Fees</w:t>
      </w:r>
      <w:bookmarkEnd w:id="1585"/>
      <w:bookmarkEnd w:id="1602"/>
    </w:p>
    <w:p w14:paraId="4BC8A556" w14:textId="31076393" w:rsidR="00DD7943" w:rsidRDefault="1E2B3614" w:rsidP="00031A30">
      <w:pPr>
        <w:tabs>
          <w:tab w:val="left" w:pos="1215"/>
        </w:tabs>
        <w:jc w:val="left"/>
      </w:pPr>
      <w:r>
        <w:t>Display Use Fees are charged for th</w:t>
      </w:r>
      <w:r w:rsidR="62662FAF">
        <w:t xml:space="preserve">e right to </w:t>
      </w:r>
      <w:r>
        <w:t xml:space="preserve">Use </w:t>
      </w:r>
      <w:r w:rsidR="064FBB44">
        <w:t>Real-Time Data Information Product</w:t>
      </w:r>
      <w:r w:rsidR="5F2FEF73">
        <w:t>s</w:t>
      </w:r>
      <w:r w:rsidR="064FBB44">
        <w:t xml:space="preserve"> in </w:t>
      </w:r>
      <w:r w:rsidR="4E91AC41">
        <w:t xml:space="preserve">a display manner in </w:t>
      </w:r>
      <w:r w:rsidR="064FBB44">
        <w:t>accordance with the Euronext Market Data Agreement (EMDA</w:t>
      </w:r>
      <w:del w:id="1603" w:author="Euronext" w:date="2023-08-31T11:41:00Z">
        <w:r w:rsidR="33EBB3AF">
          <w:delText>)</w:delText>
        </w:r>
        <w:r w:rsidR="2E4E0E45">
          <w:delText>,</w:delText>
        </w:r>
        <w:r w:rsidR="5754ADBB">
          <w:delText xml:space="preserve"> Euronext Datafeed Subscriber Agreement (EDSA</w:delText>
        </w:r>
      </w:del>
      <w:r w:rsidR="064FBB44">
        <w:t>)</w:t>
      </w:r>
      <w:r w:rsidR="6E460E7F">
        <w:t xml:space="preserve"> and/or the Subscriber Terms and Conditions</w:t>
      </w:r>
      <w:r w:rsidR="0DBDFC77">
        <w:t>. These Fees are only waived for EIF Sites</w:t>
      </w:r>
      <w:r w:rsidR="26322782">
        <w:t>,</w:t>
      </w:r>
      <w:r w:rsidR="0DBDFC77">
        <w:t xml:space="preserve"> Operational Use</w:t>
      </w:r>
      <w:r w:rsidR="26322782">
        <w:t>,</w:t>
      </w:r>
      <w:r w:rsidR="0DBDFC77">
        <w:t xml:space="preserve"> educational establishments</w:t>
      </w:r>
      <w:r w:rsidR="7A59FA20">
        <w:t xml:space="preserve">, </w:t>
      </w:r>
      <w:r w:rsidR="0DBDFC77">
        <w:t>companies listed on (one of) the Euronext trading venues</w:t>
      </w:r>
      <w:r w:rsidR="7A59FA20">
        <w:t>, and National Competent Authorities (NCAs) that supervise Euronext,</w:t>
      </w:r>
      <w:r w:rsidR="33C5B2F6">
        <w:t xml:space="preserve"> in accordance with the </w:t>
      </w:r>
      <w:r w:rsidR="4A3EB9D8">
        <w:t xml:space="preserve">applicable </w:t>
      </w:r>
      <w:r w:rsidR="33C5B2F6">
        <w:t xml:space="preserve">Use Policy </w:t>
      </w:r>
      <w:r w:rsidR="7D703159">
        <w:t>and/</w:t>
      </w:r>
      <w:r w:rsidR="33C5B2F6">
        <w:t>or Redistribution Policy</w:t>
      </w:r>
      <w:r w:rsidR="4A3EB9D8">
        <w:t>.</w:t>
      </w:r>
    </w:p>
    <w:p w14:paraId="6B7BAE27" w14:textId="243BF3F3" w:rsidR="00DD7943" w:rsidRPr="00C66925" w:rsidRDefault="11F10CA0" w:rsidP="00C66925">
      <w:pPr>
        <w:tabs>
          <w:tab w:val="left" w:pos="1215"/>
        </w:tabs>
        <w:jc w:val="left"/>
      </w:pPr>
      <w:r>
        <w:t xml:space="preserve">No Display Use Fees are charged for the Use of Delayed </w:t>
      </w:r>
      <w:r w:rsidR="008D1C44">
        <w:t xml:space="preserve">or After Midnight </w:t>
      </w:r>
      <w:r>
        <w:t>Data</w:t>
      </w:r>
      <w:r w:rsidR="73476512">
        <w:t>.</w:t>
      </w:r>
    </w:p>
    <w:p w14:paraId="02D50D2D" w14:textId="724F560F" w:rsidR="002D5F0A" w:rsidRDefault="27DF5F1C" w:rsidP="00031A30">
      <w:pPr>
        <w:tabs>
          <w:tab w:val="left" w:pos="1215"/>
        </w:tabs>
        <w:jc w:val="left"/>
      </w:pPr>
      <w:bookmarkStart w:id="1604" w:name="_Hlk80964354"/>
      <w:r>
        <w:t>Display Use Fees apply once per Reportable Unit</w:t>
      </w:r>
      <w:r w:rsidR="5C0BED83">
        <w:t xml:space="preserve"> which has the ability to Use Real-Time Data at an</w:t>
      </w:r>
      <w:r w:rsidR="0263B47C">
        <w:t>y</w:t>
      </w:r>
      <w:r w:rsidR="5C0BED83">
        <w:t xml:space="preserve"> time within the relevant </w:t>
      </w:r>
      <w:r w:rsidR="4B8EDCE5">
        <w:t>calendar month</w:t>
      </w:r>
      <w:r w:rsidR="2E4E0E45">
        <w:t>,</w:t>
      </w:r>
      <w:r w:rsidR="5C0BED83">
        <w:t xml:space="preserve"> per Information Product.</w:t>
      </w:r>
      <w:r w:rsidR="687D9A7C">
        <w:t xml:space="preserve"> </w:t>
      </w:r>
    </w:p>
    <w:bookmarkEnd w:id="1604"/>
    <w:p w14:paraId="201EECFB" w14:textId="7A81A654" w:rsidR="007254B2" w:rsidRDefault="007254B2" w:rsidP="003748F7">
      <w:pPr>
        <w:tabs>
          <w:tab w:val="left" w:pos="1215"/>
        </w:tabs>
        <w:jc w:val="left"/>
        <w:rPr>
          <w:b/>
        </w:rPr>
      </w:pPr>
    </w:p>
    <w:p w14:paraId="0A363A17" w14:textId="0A6382F1" w:rsidR="003748F7" w:rsidRPr="00FF204A" w:rsidRDefault="003748F7" w:rsidP="63E527B9">
      <w:pPr>
        <w:tabs>
          <w:tab w:val="left" w:pos="1215"/>
        </w:tabs>
        <w:jc w:val="left"/>
        <w:rPr>
          <w:b/>
          <w:bCs/>
        </w:rPr>
      </w:pPr>
      <w:r w:rsidRPr="63E527B9">
        <w:rPr>
          <w:b/>
          <w:bCs/>
        </w:rPr>
        <w:t>EURONEXT INDICES INFORMATION PRODUCTS</w:t>
      </w:r>
      <w:bookmarkStart w:id="1605" w:name="_Hlk108786650"/>
      <w:r w:rsidR="001A10CC">
        <w:rPr>
          <w:b/>
          <w:bCs/>
          <w:vertAlign w:val="superscript"/>
        </w:rPr>
        <w:t xml:space="preserve">2 </w:t>
      </w:r>
      <w:bookmarkEnd w:id="1605"/>
    </w:p>
    <w:tbl>
      <w:tblPr>
        <w:tblW w:w="960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00"/>
        <w:gridCol w:w="3154"/>
        <w:gridCol w:w="3154"/>
        <w:tblGridChange w:id="1606">
          <w:tblGrid>
            <w:gridCol w:w="3300"/>
            <w:gridCol w:w="3154"/>
            <w:gridCol w:w="3154"/>
          </w:tblGrid>
        </w:tblGridChange>
      </w:tblGrid>
      <w:tr w:rsidR="00C16104" w:rsidRPr="00F1428A" w14:paraId="45480E35" w14:textId="77777777" w:rsidTr="0029130A">
        <w:trPr>
          <w:trHeight w:val="20"/>
        </w:trPr>
        <w:tc>
          <w:tcPr>
            <w:tcW w:w="3300" w:type="dxa"/>
            <w:shd w:val="clear" w:color="auto" w:fill="auto"/>
            <w:vAlign w:val="center"/>
          </w:tcPr>
          <w:p w14:paraId="5D5F391B" w14:textId="77777777" w:rsidR="003748F7" w:rsidRPr="00F1428A" w:rsidRDefault="003748F7" w:rsidP="004F3711">
            <w:pPr>
              <w:pStyle w:val="TableHeader"/>
              <w:rPr>
                <w:rFonts w:cs="Calibri"/>
                <w:color w:val="auto"/>
                <w:sz w:val="18"/>
                <w:szCs w:val="18"/>
                <w:lang w:val="en-US"/>
              </w:rPr>
            </w:pPr>
          </w:p>
        </w:tc>
        <w:tc>
          <w:tcPr>
            <w:tcW w:w="3154" w:type="dxa"/>
            <w:shd w:val="clear" w:color="auto" w:fill="A6A6A6" w:themeFill="background1" w:themeFillShade="A6"/>
            <w:vAlign w:val="center"/>
          </w:tcPr>
          <w:p w14:paraId="291E95DB" w14:textId="77777777" w:rsidR="003748F7" w:rsidRPr="00F1428A" w:rsidRDefault="003748F7" w:rsidP="004F3711">
            <w:pPr>
              <w:pStyle w:val="TableBody"/>
              <w:jc w:val="right"/>
              <w:rPr>
                <w:b/>
                <w:color w:val="FFFFFF"/>
                <w:sz w:val="18"/>
              </w:rPr>
            </w:pPr>
            <w:r w:rsidRPr="00F1428A">
              <w:rPr>
                <w:b/>
                <w:color w:val="FFFFFF"/>
                <w:sz w:val="18"/>
              </w:rPr>
              <w:t>STANDARD</w:t>
            </w:r>
          </w:p>
        </w:tc>
        <w:tc>
          <w:tcPr>
            <w:tcW w:w="3154" w:type="dxa"/>
            <w:shd w:val="clear" w:color="auto" w:fill="A6A6A6" w:themeFill="background1" w:themeFillShade="A6"/>
            <w:vAlign w:val="center"/>
          </w:tcPr>
          <w:p w14:paraId="1567AC42" w14:textId="77777777" w:rsidR="003748F7"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C16104" w:rsidRPr="00F1428A" w14:paraId="6887D871" w14:textId="77777777" w:rsidTr="0029130A">
        <w:trPr>
          <w:trHeight w:val="20"/>
        </w:trPr>
        <w:tc>
          <w:tcPr>
            <w:tcW w:w="3300" w:type="dxa"/>
            <w:shd w:val="clear" w:color="auto" w:fill="F2F2F2" w:themeFill="background1" w:themeFillShade="F2"/>
          </w:tcPr>
          <w:p w14:paraId="7855E3DD" w14:textId="77777777" w:rsidR="00545AFB" w:rsidRPr="00F1428A" w:rsidRDefault="00545AFB" w:rsidP="00545AFB">
            <w:pPr>
              <w:pStyle w:val="TableBody"/>
              <w:rPr>
                <w:rFonts w:cs="Calibri"/>
                <w:sz w:val="18"/>
                <w:szCs w:val="18"/>
              </w:rPr>
            </w:pPr>
            <w:r w:rsidRPr="00F1428A">
              <w:rPr>
                <w:rFonts w:cs="Calibri"/>
                <w:sz w:val="18"/>
                <w:szCs w:val="18"/>
              </w:rPr>
              <w:t>Euronext All Indices</w:t>
            </w:r>
          </w:p>
        </w:tc>
        <w:tc>
          <w:tcPr>
            <w:tcW w:w="3154" w:type="dxa"/>
            <w:shd w:val="clear" w:color="auto" w:fill="F2F2F2" w:themeFill="background1" w:themeFillShade="F2"/>
          </w:tcPr>
          <w:p w14:paraId="1213829C" w14:textId="0383DA58" w:rsidR="00545AFB" w:rsidRPr="00F1428A" w:rsidRDefault="1DC24D21" w:rsidP="00545AFB">
            <w:pPr>
              <w:pStyle w:val="TableBody"/>
              <w:jc w:val="right"/>
              <w:rPr>
                <w:rFonts w:cs="Calibri"/>
                <w:sz w:val="18"/>
                <w:szCs w:val="18"/>
              </w:rPr>
            </w:pPr>
            <w:r w:rsidRPr="1BF449C3">
              <w:rPr>
                <w:rFonts w:cs="Calibri"/>
                <w:sz w:val="18"/>
                <w:szCs w:val="18"/>
              </w:rPr>
              <w:t>€</w:t>
            </w:r>
            <w:del w:id="1607" w:author="Euronext" w:date="2023-08-31T11:41:00Z">
              <w:r w:rsidRPr="1BF449C3">
                <w:rPr>
                  <w:rFonts w:cs="Calibri"/>
                  <w:sz w:val="18"/>
                  <w:szCs w:val="18"/>
                </w:rPr>
                <w:delText>20.60</w:delText>
              </w:r>
            </w:del>
            <w:ins w:id="1608" w:author="Euronext" w:date="2023-08-31T11:41:00Z">
              <w:r w:rsidRPr="1BF449C3">
                <w:rPr>
                  <w:rFonts w:cs="Calibri"/>
                  <w:sz w:val="18"/>
                  <w:szCs w:val="18"/>
                </w:rPr>
                <w:t>2</w:t>
              </w:r>
              <w:r w:rsidR="00260BE1">
                <w:rPr>
                  <w:rFonts w:cs="Calibri"/>
                  <w:sz w:val="18"/>
                  <w:szCs w:val="18"/>
                </w:rPr>
                <w:t>1</w:t>
              </w:r>
              <w:r w:rsidRPr="1BF449C3">
                <w:rPr>
                  <w:rFonts w:cs="Calibri"/>
                  <w:sz w:val="18"/>
                  <w:szCs w:val="18"/>
                </w:rPr>
                <w:t>.6</w:t>
              </w:r>
              <w:r w:rsidR="00260BE1">
                <w:rPr>
                  <w:rFonts w:cs="Calibri"/>
                  <w:sz w:val="18"/>
                  <w:szCs w:val="18"/>
                </w:rPr>
                <w:t>5</w:t>
              </w:r>
            </w:ins>
          </w:p>
        </w:tc>
        <w:tc>
          <w:tcPr>
            <w:tcW w:w="3154" w:type="dxa"/>
            <w:shd w:val="clear" w:color="auto" w:fill="F2F2F2" w:themeFill="background1" w:themeFillShade="F2"/>
          </w:tcPr>
          <w:p w14:paraId="11864EC0" w14:textId="745C1092" w:rsidR="00545AFB" w:rsidRPr="00F1428A" w:rsidRDefault="1DC24D21" w:rsidP="1BF449C3">
            <w:pPr>
              <w:pStyle w:val="TableBody"/>
              <w:jc w:val="right"/>
              <w:rPr>
                <w:rFonts w:cs="Calibri"/>
                <w:sz w:val="18"/>
                <w:szCs w:val="18"/>
              </w:rPr>
            </w:pPr>
            <w:r w:rsidRPr="1BF449C3">
              <w:rPr>
                <w:rFonts w:cs="Calibri"/>
                <w:sz w:val="18"/>
                <w:szCs w:val="18"/>
              </w:rPr>
              <w:t>€</w:t>
            </w:r>
            <w:del w:id="1609" w:author="Euronext" w:date="2023-08-31T11:41:00Z">
              <w:r w:rsidRPr="1BF449C3">
                <w:rPr>
                  <w:rFonts w:cs="Calibri"/>
                  <w:sz w:val="18"/>
                  <w:szCs w:val="18"/>
                </w:rPr>
                <w:delText>23.65</w:delText>
              </w:r>
            </w:del>
            <w:ins w:id="1610" w:author="Euronext" w:date="2023-08-31T11:41:00Z">
              <w:r w:rsidRPr="1BF449C3">
                <w:rPr>
                  <w:rFonts w:cs="Calibri"/>
                  <w:sz w:val="18"/>
                  <w:szCs w:val="18"/>
                </w:rPr>
                <w:t>2</w:t>
              </w:r>
              <w:r w:rsidR="00667BB5">
                <w:rPr>
                  <w:rFonts w:cs="Calibri"/>
                  <w:sz w:val="18"/>
                  <w:szCs w:val="18"/>
                </w:rPr>
                <w:t>4</w:t>
              </w:r>
              <w:r w:rsidRPr="1BF449C3">
                <w:rPr>
                  <w:rFonts w:cs="Calibri"/>
                  <w:sz w:val="18"/>
                  <w:szCs w:val="18"/>
                </w:rPr>
                <w:t>.</w:t>
              </w:r>
              <w:r w:rsidR="00667BB5">
                <w:rPr>
                  <w:rFonts w:cs="Calibri"/>
                  <w:sz w:val="18"/>
                  <w:szCs w:val="18"/>
                </w:rPr>
                <w:t>8</w:t>
              </w:r>
              <w:r w:rsidRPr="1BF449C3">
                <w:rPr>
                  <w:rFonts w:cs="Calibri"/>
                  <w:sz w:val="18"/>
                  <w:szCs w:val="18"/>
                </w:rPr>
                <w:t>5</w:t>
              </w:r>
            </w:ins>
          </w:p>
        </w:tc>
      </w:tr>
    </w:tbl>
    <w:p w14:paraId="3E8745D6" w14:textId="77777777" w:rsidR="003748F7" w:rsidRPr="00F1428A" w:rsidRDefault="003748F7" w:rsidP="003748F7">
      <w:pPr>
        <w:pStyle w:val="BodyText"/>
        <w:rPr>
          <w:rFonts w:cs="Calibri"/>
          <w:sz w:val="18"/>
          <w:szCs w:val="18"/>
        </w:rPr>
      </w:pPr>
      <w:r w:rsidRPr="00F1428A">
        <w:rPr>
          <w:rFonts w:cs="Calibri"/>
          <w:sz w:val="18"/>
          <w:szCs w:val="18"/>
        </w:rPr>
        <w:tab/>
      </w:r>
    </w:p>
    <w:p w14:paraId="668EF3F6" w14:textId="0AF4B07F" w:rsidR="003748F7" w:rsidRPr="00FF204A" w:rsidRDefault="25424EDD" w:rsidP="63E527B9">
      <w:pPr>
        <w:tabs>
          <w:tab w:val="left" w:pos="1215"/>
        </w:tabs>
        <w:jc w:val="left"/>
        <w:rPr>
          <w:b/>
          <w:bCs/>
        </w:rPr>
      </w:pPr>
      <w:r w:rsidRPr="264507D6">
        <w:rPr>
          <w:b/>
          <w:bCs/>
        </w:rPr>
        <w:t xml:space="preserve">EURONEXT CASH INFORMATION </w:t>
      </w:r>
      <w:del w:id="1611" w:author="Euronext" w:date="2023-08-31T11:41:00Z">
        <w:r w:rsidR="003748F7" w:rsidRPr="63E527B9">
          <w:rPr>
            <w:b/>
            <w:bCs/>
          </w:rPr>
          <w:delText>PRODUCTS</w:delText>
        </w:r>
        <w:r w:rsidR="001A10CC">
          <w:rPr>
            <w:b/>
            <w:bCs/>
            <w:vertAlign w:val="superscript"/>
          </w:rPr>
          <w:delText>2</w:delText>
        </w:r>
      </w:del>
      <w:ins w:id="1612" w:author="Euronext" w:date="2023-08-31T11:41:00Z">
        <w:r w:rsidRPr="264507D6">
          <w:rPr>
            <w:b/>
            <w:bCs/>
          </w:rPr>
          <w:t>PRODUCTS</w:t>
        </w:r>
      </w:ins>
      <w:r w:rsidR="003748F7">
        <w:tab/>
      </w:r>
      <w:r w:rsidR="003748F7">
        <w:tab/>
      </w:r>
      <w:r w:rsidR="003748F7">
        <w:tab/>
      </w:r>
      <w:r w:rsidR="003748F7">
        <w:tab/>
      </w:r>
    </w:p>
    <w:tbl>
      <w:tblPr>
        <w:tblW w:w="9681" w:type="dxa"/>
        <w:tblInd w:w="-30" w:type="dxa"/>
        <w:tblLayout w:type="fixed"/>
        <w:tblLook w:val="04A0" w:firstRow="1" w:lastRow="0" w:firstColumn="1" w:lastColumn="0" w:noHBand="0" w:noVBand="1"/>
      </w:tblPr>
      <w:tblGrid>
        <w:gridCol w:w="270"/>
        <w:gridCol w:w="3063"/>
        <w:gridCol w:w="1058"/>
        <w:gridCol w:w="1058"/>
        <w:gridCol w:w="1058"/>
        <w:gridCol w:w="1058"/>
        <w:gridCol w:w="1058"/>
        <w:gridCol w:w="1058"/>
        <w:tblGridChange w:id="1613">
          <w:tblGrid>
            <w:gridCol w:w="270"/>
            <w:gridCol w:w="3063"/>
            <w:gridCol w:w="1058"/>
            <w:gridCol w:w="1058"/>
            <w:gridCol w:w="1058"/>
            <w:gridCol w:w="1058"/>
            <w:gridCol w:w="1058"/>
            <w:gridCol w:w="1058"/>
          </w:tblGrid>
        </w:tblGridChange>
      </w:tblGrid>
      <w:tr w:rsidR="004134F1" w:rsidRPr="00F1428A" w14:paraId="3D8FB7E9" w14:textId="77777777" w:rsidTr="264507D6">
        <w:trPr>
          <w:trHeight w:val="20"/>
        </w:trPr>
        <w:tc>
          <w:tcPr>
            <w:tcW w:w="33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3220AD" w14:textId="77777777" w:rsidR="004134F1" w:rsidRPr="00F1428A" w:rsidRDefault="004134F1" w:rsidP="004F3711">
            <w:pPr>
              <w:pStyle w:val="TableBody"/>
              <w:rPr>
                <w:rFonts w:cs="Calibri"/>
                <w:sz w:val="18"/>
                <w:szCs w:val="18"/>
              </w:rPr>
            </w:pPr>
          </w:p>
        </w:tc>
        <w:tc>
          <w:tcPr>
            <w:tcW w:w="31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1C4D70" w14:textId="77777777" w:rsidR="004134F1" w:rsidRPr="00F1428A" w:rsidRDefault="004134F1" w:rsidP="004F3711">
            <w:pPr>
              <w:pStyle w:val="TableBody"/>
              <w:jc w:val="right"/>
              <w:rPr>
                <w:b/>
                <w:color w:val="FFFFFF"/>
                <w:sz w:val="18"/>
              </w:rPr>
            </w:pPr>
            <w:r w:rsidRPr="00F1428A">
              <w:rPr>
                <w:b/>
                <w:color w:val="FFFFFF"/>
                <w:sz w:val="18"/>
              </w:rPr>
              <w:t>STANDARD</w:t>
            </w:r>
          </w:p>
        </w:tc>
        <w:tc>
          <w:tcPr>
            <w:tcW w:w="31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D38B31"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7744F5" w:rsidRPr="00F1428A" w14:paraId="50F0CED6" w14:textId="77777777" w:rsidTr="264507D6">
        <w:trPr>
          <w:trHeight w:val="20"/>
        </w:trPr>
        <w:tc>
          <w:tcPr>
            <w:tcW w:w="33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8F28B4" w14:textId="77777777" w:rsidR="004134F1" w:rsidRPr="00F1428A" w:rsidRDefault="004134F1" w:rsidP="004F3711">
            <w:pPr>
              <w:pStyle w:val="TableBody"/>
              <w:rPr>
                <w:rFonts w:cs="Calibri"/>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19710A"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3123279"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271B61"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5246C3"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715753"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2FAC46" w14:textId="77777777" w:rsidR="004134F1" w:rsidRPr="00F1428A" w:rsidRDefault="004134F1" w:rsidP="004F3711">
            <w:pPr>
              <w:pStyle w:val="TableBody"/>
              <w:jc w:val="right"/>
              <w:rPr>
                <w:rFonts w:cs="Calibri"/>
                <w:b/>
                <w:sz w:val="2"/>
                <w:szCs w:val="2"/>
              </w:rPr>
            </w:pPr>
          </w:p>
        </w:tc>
      </w:tr>
      <w:tr w:rsidR="007744F5" w:rsidRPr="00F1428A" w14:paraId="2924672E" w14:textId="77777777" w:rsidTr="264507D6">
        <w:trPr>
          <w:trHeight w:val="20"/>
        </w:trPr>
        <w:tc>
          <w:tcPr>
            <w:tcW w:w="33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3BDB5B" w14:textId="77777777" w:rsidR="004134F1" w:rsidRPr="00F1428A" w:rsidRDefault="004134F1" w:rsidP="004F3711">
            <w:pPr>
              <w:pStyle w:val="TableBody"/>
              <w:rPr>
                <w:rFonts w:cs="Calibri"/>
                <w:sz w:val="18"/>
                <w:szCs w:val="18"/>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5B1650"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73D640" w14:textId="77777777" w:rsidR="004134F1" w:rsidRPr="00F1428A" w:rsidRDefault="004134F1" w:rsidP="004F3711">
            <w:pPr>
              <w:pStyle w:val="TableBody"/>
              <w:jc w:val="right"/>
              <w:rPr>
                <w:rFonts w:cs="Calibri"/>
                <w:b/>
                <w:sz w:val="18"/>
                <w:szCs w:val="18"/>
              </w:rPr>
            </w:pPr>
            <w:r w:rsidRPr="00F1428A">
              <w:rPr>
                <w:rFonts w:cs="Calibri"/>
                <w:b/>
                <w:sz w:val="18"/>
                <w:szCs w:val="18"/>
              </w:rPr>
              <w:t>Level 1</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EF3143"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41B347"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77FC3" w14:textId="77777777" w:rsidR="004134F1" w:rsidRPr="00F1428A" w:rsidRDefault="004134F1" w:rsidP="004F3711">
            <w:pPr>
              <w:pStyle w:val="TableBody"/>
              <w:jc w:val="right"/>
              <w:rPr>
                <w:rFonts w:cs="Calibri"/>
                <w:b/>
                <w:sz w:val="18"/>
                <w:szCs w:val="18"/>
              </w:rPr>
            </w:pPr>
            <w:r w:rsidRPr="00F1428A">
              <w:rPr>
                <w:rFonts w:cs="Calibri"/>
                <w:b/>
                <w:sz w:val="18"/>
                <w:szCs w:val="18"/>
              </w:rPr>
              <w:t>Level 1</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3D34EE"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C16104" w:rsidRPr="00F1428A" w14:paraId="266C2E31" w14:textId="77777777" w:rsidTr="0029130A">
        <w:trPr>
          <w:trHeight w:val="20"/>
        </w:trPr>
        <w:tc>
          <w:tcPr>
            <w:tcW w:w="3333"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4970595" w14:textId="43BF6E45" w:rsidR="00F776DB" w:rsidRPr="0029130A" w:rsidRDefault="495F8A18" w:rsidP="264507D6">
            <w:pPr>
              <w:pStyle w:val="TableBody"/>
              <w:rPr>
                <w:rFonts w:asciiTheme="minorHAnsi" w:eastAsiaTheme="minorEastAsia" w:hAnsiTheme="minorHAnsi"/>
                <w:sz w:val="18"/>
                <w:rPrChange w:id="1614"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15" w:author="Euronext" w:date="2023-08-31T11:41:00Z">
                  <w:rPr>
                    <w:rFonts w:asciiTheme="minorHAnsi" w:eastAsiaTheme="minorEastAsia" w:hAnsiTheme="minorHAnsi"/>
                    <w:b/>
                    <w:sz w:val="18"/>
                  </w:rPr>
                </w:rPrChange>
              </w:rPr>
              <w:t>Euronext Continental Cash (Consolidated Pack)</w:t>
            </w:r>
            <w:ins w:id="1616" w:author="Euronext" w:date="2023-08-31T11:41:00Z">
              <w:r w:rsidR="67FBF5C2" w:rsidRPr="0029130A">
                <w:rPr>
                  <w:rFonts w:asciiTheme="minorHAnsi" w:eastAsiaTheme="minorEastAsia" w:hAnsiTheme="minorHAnsi" w:cstheme="minorBidi"/>
                  <w:sz w:val="18"/>
                  <w:szCs w:val="18"/>
                  <w:vertAlign w:val="superscript"/>
                </w:rPr>
                <w:t>2</w:t>
              </w:r>
            </w:ins>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0BE15F8" w14:textId="6823AA90" w:rsidR="00F776DB" w:rsidRPr="0029130A" w:rsidRDefault="71BE03B3" w:rsidP="3B9DAFC2">
            <w:pPr>
              <w:pStyle w:val="TableBody"/>
              <w:jc w:val="right"/>
              <w:rPr>
                <w:rFonts w:asciiTheme="minorHAnsi" w:eastAsiaTheme="minorEastAsia" w:hAnsiTheme="minorHAnsi"/>
                <w:sz w:val="18"/>
                <w:rPrChange w:id="1617"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18" w:author="Euronext" w:date="2023-08-31T11:41:00Z">
                  <w:rPr>
                    <w:rFonts w:asciiTheme="minorHAnsi" w:eastAsiaTheme="minorEastAsia" w:hAnsiTheme="minorHAnsi"/>
                    <w:b/>
                    <w:sz w:val="18"/>
                  </w:rPr>
                </w:rPrChange>
              </w:rPr>
              <w:t>€</w:t>
            </w:r>
            <w:del w:id="1619" w:author="Euronext" w:date="2023-08-31T11:41:00Z">
              <w:r w:rsidRPr="00291788">
                <w:rPr>
                  <w:rFonts w:asciiTheme="minorHAnsi" w:eastAsiaTheme="minorEastAsia" w:hAnsiTheme="minorHAnsi" w:cstheme="minorBidi"/>
                  <w:b/>
                  <w:bCs/>
                  <w:sz w:val="18"/>
                  <w:szCs w:val="18"/>
                </w:rPr>
                <w:delText>106.65</w:delText>
              </w:r>
            </w:del>
            <w:ins w:id="1620" w:author="Euronext" w:date="2023-08-31T11:41:00Z">
              <w:r w:rsidR="0071468E" w:rsidRPr="0029130A">
                <w:rPr>
                  <w:rFonts w:asciiTheme="minorHAnsi" w:eastAsiaTheme="minorEastAsia" w:hAnsiTheme="minorHAnsi" w:cstheme="minorBidi"/>
                  <w:sz w:val="18"/>
                  <w:szCs w:val="18"/>
                </w:rPr>
                <w:t>112.00</w:t>
              </w:r>
            </w:ins>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75DBA36" w14:textId="3B533985" w:rsidR="00F776DB" w:rsidRPr="0029130A" w:rsidRDefault="71BE03B3" w:rsidP="3B9DAFC2">
            <w:pPr>
              <w:pStyle w:val="TableBody"/>
              <w:jc w:val="right"/>
              <w:rPr>
                <w:rFonts w:asciiTheme="minorHAnsi" w:eastAsiaTheme="minorEastAsia" w:hAnsiTheme="minorHAnsi"/>
                <w:sz w:val="18"/>
                <w:rPrChange w:id="1621"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22" w:author="Euronext" w:date="2023-08-31T11:41:00Z">
                  <w:rPr>
                    <w:rFonts w:asciiTheme="minorHAnsi" w:eastAsiaTheme="minorEastAsia" w:hAnsiTheme="minorHAnsi"/>
                    <w:b/>
                    <w:sz w:val="18"/>
                  </w:rPr>
                </w:rPrChange>
              </w:rPr>
              <w:t>€</w:t>
            </w:r>
            <w:del w:id="1623" w:author="Euronext" w:date="2023-08-31T11:41:00Z">
              <w:r w:rsidRPr="00291788">
                <w:rPr>
                  <w:rFonts w:asciiTheme="minorHAnsi" w:eastAsiaTheme="minorEastAsia" w:hAnsiTheme="minorHAnsi" w:cstheme="minorBidi"/>
                  <w:b/>
                  <w:bCs/>
                  <w:sz w:val="18"/>
                  <w:szCs w:val="18"/>
                </w:rPr>
                <w:delText>75.20</w:delText>
              </w:r>
            </w:del>
            <w:ins w:id="1624" w:author="Euronext" w:date="2023-08-31T11:41:00Z">
              <w:r w:rsidRPr="0029130A">
                <w:rPr>
                  <w:rFonts w:asciiTheme="minorHAnsi" w:eastAsiaTheme="minorEastAsia" w:hAnsiTheme="minorHAnsi" w:cstheme="minorBidi"/>
                  <w:sz w:val="18"/>
                  <w:szCs w:val="18"/>
                </w:rPr>
                <w:t>7</w:t>
              </w:r>
              <w:r w:rsidR="00DF0892" w:rsidRPr="0029130A">
                <w:rPr>
                  <w:rFonts w:asciiTheme="minorHAnsi" w:eastAsiaTheme="minorEastAsia" w:hAnsiTheme="minorHAnsi" w:cstheme="minorBidi"/>
                  <w:sz w:val="18"/>
                  <w:szCs w:val="18"/>
                </w:rPr>
                <w:t>8.95</w:t>
              </w:r>
            </w:ins>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08DF8A0" w14:textId="02D269AE" w:rsidR="00F776DB" w:rsidRPr="0029130A" w:rsidRDefault="71BE03B3" w:rsidP="3B9DAFC2">
            <w:pPr>
              <w:pStyle w:val="TableBody"/>
              <w:jc w:val="right"/>
              <w:rPr>
                <w:rFonts w:asciiTheme="minorHAnsi" w:eastAsiaTheme="minorEastAsia" w:hAnsiTheme="minorHAnsi"/>
                <w:sz w:val="18"/>
                <w:rPrChange w:id="1625"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26" w:author="Euronext" w:date="2023-08-31T11:41:00Z">
                  <w:rPr>
                    <w:rFonts w:asciiTheme="minorHAnsi" w:eastAsiaTheme="minorEastAsia" w:hAnsiTheme="minorHAnsi"/>
                    <w:b/>
                    <w:sz w:val="18"/>
                  </w:rPr>
                </w:rPrChange>
              </w:rPr>
              <w:t>€</w:t>
            </w:r>
            <w:del w:id="1627" w:author="Euronext" w:date="2023-08-31T11:41:00Z">
              <w:r w:rsidRPr="00291788">
                <w:rPr>
                  <w:rFonts w:asciiTheme="minorHAnsi" w:eastAsiaTheme="minorEastAsia" w:hAnsiTheme="minorHAnsi" w:cstheme="minorBidi"/>
                  <w:b/>
                  <w:bCs/>
                  <w:sz w:val="18"/>
                  <w:szCs w:val="18"/>
                </w:rPr>
                <w:delText>21.40</w:delText>
              </w:r>
            </w:del>
            <w:ins w:id="1628" w:author="Euronext" w:date="2023-08-31T11:41:00Z">
              <w:r w:rsidRPr="0029130A">
                <w:rPr>
                  <w:rFonts w:asciiTheme="minorHAnsi" w:eastAsiaTheme="minorEastAsia" w:hAnsiTheme="minorHAnsi" w:cstheme="minorBidi"/>
                  <w:sz w:val="18"/>
                  <w:szCs w:val="18"/>
                </w:rPr>
                <w:t>2</w:t>
              </w:r>
              <w:r w:rsidR="009F1F04" w:rsidRPr="0029130A">
                <w:rPr>
                  <w:rFonts w:asciiTheme="minorHAnsi" w:eastAsiaTheme="minorEastAsia" w:hAnsiTheme="minorHAnsi" w:cstheme="minorBidi"/>
                  <w:sz w:val="18"/>
                  <w:szCs w:val="18"/>
                </w:rPr>
                <w:t>2</w:t>
              </w:r>
              <w:r w:rsidRPr="0029130A">
                <w:rPr>
                  <w:rFonts w:asciiTheme="minorHAnsi" w:eastAsiaTheme="minorEastAsia" w:hAnsiTheme="minorHAnsi" w:cstheme="minorBidi"/>
                  <w:sz w:val="18"/>
                  <w:szCs w:val="18"/>
                </w:rPr>
                <w:t>.4</w:t>
              </w:r>
              <w:r w:rsidR="009F1F04" w:rsidRPr="0029130A">
                <w:rPr>
                  <w:rFonts w:asciiTheme="minorHAnsi" w:eastAsiaTheme="minorEastAsia" w:hAnsiTheme="minorHAnsi" w:cstheme="minorBidi"/>
                  <w:sz w:val="18"/>
                  <w:szCs w:val="18"/>
                </w:rPr>
                <w:t>5</w:t>
              </w:r>
            </w:ins>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187E599" w14:textId="5D2CDAD4" w:rsidR="00F776DB" w:rsidRPr="0029130A" w:rsidRDefault="71BE03B3" w:rsidP="3B9DAFC2">
            <w:pPr>
              <w:pStyle w:val="TableBody"/>
              <w:jc w:val="right"/>
              <w:rPr>
                <w:rFonts w:asciiTheme="minorHAnsi" w:eastAsiaTheme="minorEastAsia" w:hAnsiTheme="minorHAnsi"/>
                <w:sz w:val="18"/>
                <w:rPrChange w:id="1629"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30" w:author="Euronext" w:date="2023-08-31T11:41:00Z">
                  <w:rPr>
                    <w:rFonts w:asciiTheme="minorHAnsi" w:eastAsiaTheme="minorEastAsia" w:hAnsiTheme="minorHAnsi"/>
                    <w:b/>
                    <w:sz w:val="18"/>
                  </w:rPr>
                </w:rPrChange>
              </w:rPr>
              <w:t>€</w:t>
            </w:r>
            <w:del w:id="1631" w:author="Euronext" w:date="2023-08-31T11:41:00Z">
              <w:r w:rsidRPr="00291788">
                <w:rPr>
                  <w:rFonts w:asciiTheme="minorHAnsi" w:eastAsiaTheme="minorEastAsia" w:hAnsiTheme="minorHAnsi" w:cstheme="minorBidi"/>
                  <w:b/>
                  <w:bCs/>
                  <w:sz w:val="18"/>
                  <w:szCs w:val="18"/>
                </w:rPr>
                <w:delText>123.50</w:delText>
              </w:r>
            </w:del>
            <w:ins w:id="1632" w:author="Euronext" w:date="2023-08-31T11:41:00Z">
              <w:r w:rsidRPr="0029130A">
                <w:rPr>
                  <w:rFonts w:asciiTheme="minorHAnsi" w:eastAsiaTheme="minorEastAsia" w:hAnsiTheme="minorHAnsi" w:cstheme="minorBidi"/>
                  <w:sz w:val="18"/>
                  <w:szCs w:val="18"/>
                </w:rPr>
                <w:t>12</w:t>
              </w:r>
              <w:r w:rsidR="002425B5" w:rsidRPr="0029130A">
                <w:rPr>
                  <w:rFonts w:asciiTheme="minorHAnsi" w:eastAsiaTheme="minorEastAsia" w:hAnsiTheme="minorHAnsi" w:cstheme="minorBidi"/>
                  <w:sz w:val="18"/>
                  <w:szCs w:val="18"/>
                </w:rPr>
                <w:t>9</w:t>
              </w:r>
              <w:r w:rsidRPr="0029130A">
                <w:rPr>
                  <w:rFonts w:asciiTheme="minorHAnsi" w:eastAsiaTheme="minorEastAsia" w:hAnsiTheme="minorHAnsi" w:cstheme="minorBidi"/>
                  <w:sz w:val="18"/>
                  <w:szCs w:val="18"/>
                </w:rPr>
                <w:t>.</w:t>
              </w:r>
              <w:r w:rsidR="002425B5" w:rsidRPr="0029130A">
                <w:rPr>
                  <w:rFonts w:asciiTheme="minorHAnsi" w:eastAsiaTheme="minorEastAsia" w:hAnsiTheme="minorHAnsi" w:cstheme="minorBidi"/>
                  <w:sz w:val="18"/>
                  <w:szCs w:val="18"/>
                </w:rPr>
                <w:t>7</w:t>
              </w:r>
              <w:r w:rsidRPr="0029130A">
                <w:rPr>
                  <w:rFonts w:asciiTheme="minorHAnsi" w:eastAsiaTheme="minorEastAsia" w:hAnsiTheme="minorHAnsi" w:cstheme="minorBidi"/>
                  <w:sz w:val="18"/>
                  <w:szCs w:val="18"/>
                </w:rPr>
                <w:t>0</w:t>
              </w:r>
            </w:ins>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57FDF64" w14:textId="1CD3CDB6" w:rsidR="00F776DB" w:rsidRPr="0029130A" w:rsidRDefault="71BE03B3" w:rsidP="3B9DAFC2">
            <w:pPr>
              <w:pStyle w:val="TableBody"/>
              <w:jc w:val="right"/>
              <w:rPr>
                <w:rFonts w:asciiTheme="minorHAnsi" w:eastAsiaTheme="minorEastAsia" w:hAnsiTheme="minorHAnsi"/>
                <w:sz w:val="18"/>
                <w:rPrChange w:id="1633"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34" w:author="Euronext" w:date="2023-08-31T11:41:00Z">
                  <w:rPr>
                    <w:rFonts w:asciiTheme="minorHAnsi" w:eastAsiaTheme="minorEastAsia" w:hAnsiTheme="minorHAnsi"/>
                    <w:b/>
                    <w:sz w:val="18"/>
                  </w:rPr>
                </w:rPrChange>
              </w:rPr>
              <w:t>€</w:t>
            </w:r>
            <w:del w:id="1635" w:author="Euronext" w:date="2023-08-31T11:41:00Z">
              <w:r w:rsidRPr="00291788">
                <w:rPr>
                  <w:rFonts w:asciiTheme="minorHAnsi" w:eastAsiaTheme="minorEastAsia" w:hAnsiTheme="minorHAnsi" w:cstheme="minorBidi"/>
                  <w:b/>
                  <w:bCs/>
                  <w:sz w:val="18"/>
                  <w:szCs w:val="18"/>
                </w:rPr>
                <w:delText>87.35</w:delText>
              </w:r>
            </w:del>
            <w:ins w:id="1636" w:author="Euronext" w:date="2023-08-31T11:41:00Z">
              <w:r w:rsidR="001F530B" w:rsidRPr="0029130A">
                <w:rPr>
                  <w:rFonts w:asciiTheme="minorHAnsi" w:eastAsiaTheme="minorEastAsia" w:hAnsiTheme="minorHAnsi" w:cstheme="minorBidi"/>
                  <w:sz w:val="18"/>
                  <w:szCs w:val="18"/>
                </w:rPr>
                <w:t>91.70</w:t>
              </w:r>
            </w:ins>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5AA041A" w14:textId="04878FAB" w:rsidR="00F776DB" w:rsidRPr="0029130A" w:rsidRDefault="71BE03B3" w:rsidP="3B9DAFC2">
            <w:pPr>
              <w:pStyle w:val="TableBody"/>
              <w:jc w:val="right"/>
              <w:rPr>
                <w:rFonts w:asciiTheme="minorHAnsi" w:eastAsiaTheme="minorEastAsia" w:hAnsiTheme="minorHAnsi"/>
                <w:sz w:val="18"/>
                <w:rPrChange w:id="1637"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1638" w:author="Euronext" w:date="2023-08-31T11:41:00Z">
                  <w:rPr>
                    <w:rFonts w:asciiTheme="minorHAnsi" w:eastAsiaTheme="minorEastAsia" w:hAnsiTheme="minorHAnsi"/>
                    <w:b/>
                    <w:sz w:val="18"/>
                  </w:rPr>
                </w:rPrChange>
              </w:rPr>
              <w:t>€</w:t>
            </w:r>
            <w:ins w:id="1639" w:author="Euronext" w:date="2023-08-31T11:41:00Z">
              <w:r w:rsidR="0081375D" w:rsidRPr="0029130A">
                <w:rPr>
                  <w:rFonts w:asciiTheme="minorHAnsi" w:eastAsiaTheme="minorEastAsia" w:hAnsiTheme="minorHAnsi" w:cstheme="minorBidi"/>
                  <w:sz w:val="18"/>
                  <w:szCs w:val="18"/>
                </w:rPr>
                <w:t>26.</w:t>
              </w:r>
            </w:ins>
            <w:r w:rsidR="0081375D" w:rsidRPr="0029130A">
              <w:rPr>
                <w:rFonts w:asciiTheme="minorHAnsi" w:eastAsiaTheme="minorEastAsia" w:hAnsiTheme="minorHAnsi"/>
                <w:sz w:val="18"/>
                <w:rPrChange w:id="1640" w:author="Euronext" w:date="2023-08-31T11:41:00Z">
                  <w:rPr>
                    <w:rFonts w:asciiTheme="minorHAnsi" w:eastAsiaTheme="minorEastAsia" w:hAnsiTheme="minorHAnsi"/>
                    <w:b/>
                    <w:sz w:val="18"/>
                  </w:rPr>
                </w:rPrChange>
              </w:rPr>
              <w:t>25</w:t>
            </w:r>
            <w:del w:id="1641" w:author="Euronext" w:date="2023-08-31T11:41:00Z">
              <w:r w:rsidRPr="00291788">
                <w:rPr>
                  <w:rFonts w:asciiTheme="minorHAnsi" w:eastAsiaTheme="minorEastAsia" w:hAnsiTheme="minorHAnsi" w:cstheme="minorBidi"/>
                  <w:b/>
                  <w:bCs/>
                  <w:sz w:val="18"/>
                  <w:szCs w:val="18"/>
                </w:rPr>
                <w:delText>.00</w:delText>
              </w:r>
            </w:del>
          </w:p>
        </w:tc>
      </w:tr>
      <w:tr w:rsidR="006F7E86" w:rsidRPr="00F1428A" w14:paraId="5FF5716D" w14:textId="77777777" w:rsidTr="3B9DAFC2">
        <w:trPr>
          <w:trHeight w:val="20"/>
          <w:del w:id="1642" w:author="Euronext" w:date="2023-08-31T11:41:00Z"/>
        </w:trPr>
        <w:tc>
          <w:tcPr>
            <w:tcW w:w="270" w:type="dxa"/>
            <w:tcBorders>
              <w:left w:val="single" w:sz="24" w:space="0" w:color="FFFFFF" w:themeColor="background1"/>
            </w:tcBorders>
            <w:shd w:val="clear" w:color="auto" w:fill="E6E6E6"/>
          </w:tcPr>
          <w:p w14:paraId="5F9F50B6" w14:textId="77777777" w:rsidR="006F7E86" w:rsidRPr="00291788" w:rsidRDefault="006F7E86" w:rsidP="3B9DAFC2">
            <w:pPr>
              <w:pStyle w:val="TableBody"/>
              <w:rPr>
                <w:del w:id="1643" w:author="Euronext" w:date="2023-08-31T11:41:00Z"/>
                <w:rFonts w:asciiTheme="minorHAnsi" w:eastAsiaTheme="minorEastAsia" w:hAnsiTheme="minorHAnsi" w:cstheme="minorBidi"/>
                <w:sz w:val="18"/>
                <w:szCs w:val="18"/>
              </w:rPr>
            </w:pPr>
          </w:p>
        </w:tc>
        <w:tc>
          <w:tcPr>
            <w:tcW w:w="3063" w:type="dxa"/>
            <w:tcBorders>
              <w:right w:val="single" w:sz="24" w:space="0" w:color="FFFFFF" w:themeColor="background1"/>
            </w:tcBorders>
            <w:shd w:val="clear" w:color="auto" w:fill="F2F2F2" w:themeFill="background1" w:themeFillShade="F2"/>
          </w:tcPr>
          <w:p w14:paraId="7DE83BCB" w14:textId="77777777" w:rsidR="006F7E86" w:rsidRPr="00291788" w:rsidRDefault="63BE9DBD" w:rsidP="3B9DAFC2">
            <w:pPr>
              <w:pStyle w:val="TableBody"/>
              <w:rPr>
                <w:del w:id="1644" w:author="Euronext" w:date="2023-08-31T11:41:00Z"/>
                <w:rFonts w:asciiTheme="minorHAnsi" w:eastAsiaTheme="minorEastAsia" w:hAnsiTheme="minorHAnsi" w:cstheme="minorBidi"/>
                <w:sz w:val="18"/>
                <w:szCs w:val="18"/>
              </w:rPr>
            </w:pPr>
            <w:del w:id="1645" w:author="Euronext" w:date="2023-08-31T11:41:00Z">
              <w:r w:rsidRPr="00291788">
                <w:rPr>
                  <w:rFonts w:asciiTheme="minorHAnsi" w:eastAsiaTheme="minorEastAsia" w:hAnsiTheme="minorHAnsi" w:cstheme="minorBidi"/>
                  <w:sz w:val="18"/>
                  <w:szCs w:val="18"/>
                </w:rPr>
                <w:delText>Euronext Continental Equities</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514AC73E" w14:textId="77777777" w:rsidR="006F7E86" w:rsidRPr="00291788" w:rsidRDefault="63BE9DBD" w:rsidP="3B9DAFC2">
            <w:pPr>
              <w:pStyle w:val="TableBody"/>
              <w:jc w:val="right"/>
              <w:rPr>
                <w:del w:id="1646" w:author="Euronext" w:date="2023-08-31T11:41:00Z"/>
                <w:rFonts w:asciiTheme="minorHAnsi" w:eastAsiaTheme="minorEastAsia" w:hAnsiTheme="minorHAnsi" w:cstheme="minorBidi"/>
                <w:sz w:val="18"/>
                <w:szCs w:val="18"/>
              </w:rPr>
            </w:pPr>
            <w:del w:id="1647" w:author="Euronext" w:date="2023-08-31T11:41:00Z">
              <w:r w:rsidRPr="00291788">
                <w:rPr>
                  <w:rFonts w:asciiTheme="minorHAnsi" w:eastAsiaTheme="minorEastAsia" w:hAnsiTheme="minorHAnsi" w:cstheme="minorBidi"/>
                  <w:sz w:val="18"/>
                  <w:szCs w:val="18"/>
                </w:rPr>
                <w:delText>€99.50</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3CCA6FF6" w14:textId="77777777" w:rsidR="006F7E86" w:rsidRPr="00291788" w:rsidRDefault="63BE9DBD" w:rsidP="3B9DAFC2">
            <w:pPr>
              <w:pStyle w:val="TableBody"/>
              <w:jc w:val="right"/>
              <w:rPr>
                <w:del w:id="1648" w:author="Euronext" w:date="2023-08-31T11:41:00Z"/>
                <w:rFonts w:asciiTheme="minorHAnsi" w:eastAsiaTheme="minorEastAsia" w:hAnsiTheme="minorHAnsi" w:cstheme="minorBidi"/>
                <w:sz w:val="18"/>
                <w:szCs w:val="18"/>
              </w:rPr>
            </w:pPr>
            <w:del w:id="1649"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3D36136C" w14:textId="77777777" w:rsidR="006F7E86" w:rsidRPr="00291788" w:rsidRDefault="63BE9DBD" w:rsidP="3B9DAFC2">
            <w:pPr>
              <w:pStyle w:val="TableBody"/>
              <w:jc w:val="right"/>
              <w:rPr>
                <w:del w:id="1650" w:author="Euronext" w:date="2023-08-31T11:41:00Z"/>
                <w:rFonts w:asciiTheme="minorHAnsi" w:eastAsiaTheme="minorEastAsia" w:hAnsiTheme="minorHAnsi" w:cstheme="minorBidi"/>
                <w:sz w:val="18"/>
                <w:szCs w:val="18"/>
              </w:rPr>
            </w:pPr>
            <w:del w:id="1651" w:author="Euronext" w:date="2023-08-31T11:41:00Z">
              <w:r w:rsidRPr="00291788">
                <w:rPr>
                  <w:rFonts w:asciiTheme="minorHAnsi" w:eastAsiaTheme="minorEastAsia" w:hAnsiTheme="minorHAnsi" w:cstheme="minorBidi"/>
                  <w:sz w:val="18"/>
                  <w:szCs w:val="18"/>
                </w:rPr>
                <w:delText>€18.85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5E93F504" w14:textId="77777777" w:rsidR="006F7E86" w:rsidRPr="00291788" w:rsidRDefault="63BE9DBD" w:rsidP="3B9DAFC2">
            <w:pPr>
              <w:pStyle w:val="TableBody"/>
              <w:jc w:val="right"/>
              <w:rPr>
                <w:del w:id="1652" w:author="Euronext" w:date="2023-08-31T11:41:00Z"/>
                <w:rFonts w:asciiTheme="minorHAnsi" w:eastAsiaTheme="minorEastAsia" w:hAnsiTheme="minorHAnsi" w:cstheme="minorBidi"/>
                <w:sz w:val="18"/>
                <w:szCs w:val="18"/>
              </w:rPr>
            </w:pPr>
            <w:del w:id="1653" w:author="Euronext" w:date="2023-08-31T11:41:00Z">
              <w:r w:rsidRPr="00291788">
                <w:rPr>
                  <w:rFonts w:asciiTheme="minorHAnsi" w:eastAsiaTheme="minorEastAsia" w:hAnsiTheme="minorHAnsi" w:cstheme="minorBidi"/>
                  <w:sz w:val="18"/>
                  <w:szCs w:val="18"/>
                </w:rPr>
                <w:delText>€115.05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6D2B9209" w14:textId="77777777" w:rsidR="006F7E86" w:rsidRPr="00291788" w:rsidRDefault="63BE9DBD" w:rsidP="3B9DAFC2">
            <w:pPr>
              <w:pStyle w:val="TableBody"/>
              <w:jc w:val="right"/>
              <w:rPr>
                <w:del w:id="1654" w:author="Euronext" w:date="2023-08-31T11:41:00Z"/>
                <w:rFonts w:asciiTheme="minorHAnsi" w:eastAsiaTheme="minorEastAsia" w:hAnsiTheme="minorHAnsi" w:cstheme="minorBidi"/>
                <w:sz w:val="18"/>
                <w:szCs w:val="18"/>
              </w:rPr>
            </w:pPr>
            <w:del w:id="1655"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3B8E5F93" w14:textId="77777777" w:rsidR="006F7E86" w:rsidRPr="00291788" w:rsidRDefault="63BE9DBD" w:rsidP="3B9DAFC2">
            <w:pPr>
              <w:pStyle w:val="TableBody"/>
              <w:jc w:val="right"/>
              <w:rPr>
                <w:del w:id="1656" w:author="Euronext" w:date="2023-08-31T11:41:00Z"/>
                <w:rFonts w:asciiTheme="minorHAnsi" w:eastAsiaTheme="minorEastAsia" w:hAnsiTheme="minorHAnsi" w:cstheme="minorBidi"/>
                <w:sz w:val="18"/>
                <w:szCs w:val="18"/>
              </w:rPr>
            </w:pPr>
            <w:del w:id="1657" w:author="Euronext" w:date="2023-08-31T11:41:00Z">
              <w:r w:rsidRPr="00291788">
                <w:rPr>
                  <w:rFonts w:asciiTheme="minorHAnsi" w:eastAsiaTheme="minorEastAsia" w:hAnsiTheme="minorHAnsi" w:cstheme="minorBidi"/>
                  <w:sz w:val="18"/>
                  <w:szCs w:val="18"/>
                </w:rPr>
                <w:delText>€22.15</w:delText>
              </w:r>
            </w:del>
          </w:p>
        </w:tc>
      </w:tr>
      <w:tr w:rsidR="006F7E86" w:rsidRPr="00F1428A" w14:paraId="2EBBAA9F" w14:textId="77777777" w:rsidTr="3B9DAFC2">
        <w:trPr>
          <w:trHeight w:val="20"/>
          <w:del w:id="1658" w:author="Euronext" w:date="2023-08-31T11:41:00Z"/>
        </w:trPr>
        <w:tc>
          <w:tcPr>
            <w:tcW w:w="270" w:type="dxa"/>
            <w:tcBorders>
              <w:left w:val="single" w:sz="24" w:space="0" w:color="FFFFFF" w:themeColor="background1"/>
            </w:tcBorders>
            <w:shd w:val="clear" w:color="auto" w:fill="E6E6E6"/>
          </w:tcPr>
          <w:p w14:paraId="660D596F" w14:textId="77777777" w:rsidR="006F7E86" w:rsidRPr="00291788" w:rsidRDefault="006F7E86" w:rsidP="3B9DAFC2">
            <w:pPr>
              <w:pStyle w:val="TableBody"/>
              <w:rPr>
                <w:del w:id="1659" w:author="Euronext" w:date="2023-08-31T11:41:00Z"/>
                <w:rFonts w:asciiTheme="minorHAnsi" w:eastAsiaTheme="minorEastAsia" w:hAnsiTheme="minorHAnsi" w:cstheme="minorBidi"/>
                <w:sz w:val="18"/>
                <w:szCs w:val="18"/>
              </w:rPr>
            </w:pPr>
          </w:p>
        </w:tc>
        <w:tc>
          <w:tcPr>
            <w:tcW w:w="3063" w:type="dxa"/>
            <w:tcBorders>
              <w:right w:val="single" w:sz="24" w:space="0" w:color="FFFFFF" w:themeColor="background1"/>
            </w:tcBorders>
            <w:shd w:val="clear" w:color="auto" w:fill="F2F2F2" w:themeFill="background1" w:themeFillShade="F2"/>
          </w:tcPr>
          <w:p w14:paraId="292CD450" w14:textId="77777777" w:rsidR="006F7E86" w:rsidRPr="00291788" w:rsidRDefault="63BE9DBD" w:rsidP="3B9DAFC2">
            <w:pPr>
              <w:pStyle w:val="TableBody"/>
              <w:rPr>
                <w:del w:id="1660" w:author="Euronext" w:date="2023-08-31T11:41:00Z"/>
                <w:rFonts w:asciiTheme="minorHAnsi" w:eastAsiaTheme="minorEastAsia" w:hAnsiTheme="minorHAnsi" w:cstheme="minorBidi"/>
                <w:sz w:val="18"/>
                <w:szCs w:val="18"/>
              </w:rPr>
            </w:pPr>
            <w:del w:id="1661" w:author="Euronext" w:date="2023-08-31T11:41:00Z">
              <w:r w:rsidRPr="00291788">
                <w:rPr>
                  <w:rFonts w:asciiTheme="minorHAnsi" w:eastAsiaTheme="minorEastAsia" w:hAnsiTheme="minorHAnsi" w:cstheme="minorBidi"/>
                  <w:sz w:val="18"/>
                  <w:szCs w:val="18"/>
                </w:rPr>
                <w:delText>Euronext Best of Book</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7D9C480" w14:textId="77777777" w:rsidR="006F7E86" w:rsidRPr="00291788" w:rsidRDefault="63BE9DBD" w:rsidP="3B9DAFC2">
            <w:pPr>
              <w:pStyle w:val="TableBody"/>
              <w:jc w:val="right"/>
              <w:rPr>
                <w:del w:id="1662" w:author="Euronext" w:date="2023-08-31T11:41:00Z"/>
                <w:rFonts w:asciiTheme="minorHAnsi" w:eastAsiaTheme="minorEastAsia" w:hAnsiTheme="minorHAnsi" w:cstheme="minorBidi"/>
                <w:sz w:val="18"/>
                <w:szCs w:val="18"/>
              </w:rPr>
            </w:pPr>
            <w:del w:id="1663" w:author="Euronext" w:date="2023-08-31T11:41:00Z">
              <w:r w:rsidRPr="00291788">
                <w:rPr>
                  <w:rFonts w:asciiTheme="minorHAnsi" w:eastAsiaTheme="minorEastAsia" w:hAnsiTheme="minorHAnsi" w:cstheme="minorBidi"/>
                  <w:sz w:val="18"/>
                  <w:szCs w:val="18"/>
                </w:rPr>
                <w:delText>No Fee Until Further Notice</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8542842" w14:textId="77777777" w:rsidR="006F7E86" w:rsidRPr="00291788" w:rsidRDefault="63BE9DBD" w:rsidP="3B9DAFC2">
            <w:pPr>
              <w:pStyle w:val="TableBody"/>
              <w:jc w:val="right"/>
              <w:rPr>
                <w:del w:id="1664" w:author="Euronext" w:date="2023-08-31T11:41:00Z"/>
                <w:rFonts w:asciiTheme="minorHAnsi" w:eastAsiaTheme="minorEastAsia" w:hAnsiTheme="minorHAnsi" w:cstheme="minorBidi"/>
                <w:sz w:val="18"/>
                <w:szCs w:val="18"/>
              </w:rPr>
            </w:pPr>
            <w:del w:id="1665"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0F9949F1" w14:textId="77777777" w:rsidR="006F7E86" w:rsidRPr="00291788" w:rsidRDefault="63BE9DBD" w:rsidP="3B9DAFC2">
            <w:pPr>
              <w:pStyle w:val="TableBody"/>
              <w:jc w:val="right"/>
              <w:rPr>
                <w:del w:id="1666" w:author="Euronext" w:date="2023-08-31T11:41:00Z"/>
                <w:rFonts w:asciiTheme="minorHAnsi" w:eastAsiaTheme="minorEastAsia" w:hAnsiTheme="minorHAnsi" w:cstheme="minorBidi"/>
                <w:sz w:val="18"/>
                <w:szCs w:val="18"/>
              </w:rPr>
            </w:pPr>
            <w:del w:id="1667" w:author="Euronext" w:date="2023-08-31T11:41:00Z">
              <w:r w:rsidRPr="00291788">
                <w:rPr>
                  <w:rFonts w:asciiTheme="minorHAnsi" w:eastAsiaTheme="minorEastAsia" w:hAnsiTheme="minorHAnsi" w:cstheme="minorBidi"/>
                  <w:sz w:val="18"/>
                  <w:szCs w:val="18"/>
                </w:rPr>
                <w:delText>N/A*</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6B64D7D" w14:textId="77777777" w:rsidR="006F7E86" w:rsidRPr="00291788" w:rsidRDefault="63BE9DBD" w:rsidP="3B9DAFC2">
            <w:pPr>
              <w:pStyle w:val="TableBody"/>
              <w:jc w:val="right"/>
              <w:rPr>
                <w:del w:id="1668" w:author="Euronext" w:date="2023-08-31T11:41:00Z"/>
                <w:rFonts w:asciiTheme="minorHAnsi" w:eastAsiaTheme="minorEastAsia" w:hAnsiTheme="minorHAnsi" w:cstheme="minorBidi"/>
                <w:sz w:val="18"/>
                <w:szCs w:val="18"/>
              </w:rPr>
            </w:pPr>
            <w:del w:id="1669" w:author="Euronext" w:date="2023-08-31T11:41:00Z">
              <w:r w:rsidRPr="00291788">
                <w:rPr>
                  <w:rFonts w:asciiTheme="minorHAnsi" w:eastAsiaTheme="minorEastAsia" w:hAnsiTheme="minorHAnsi" w:cstheme="minorBidi"/>
                  <w:sz w:val="18"/>
                  <w:szCs w:val="18"/>
                </w:rPr>
                <w:delText>No Fee Until Further Notice</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1AC76AF6" w14:textId="77777777" w:rsidR="006F7E86" w:rsidRPr="00291788" w:rsidRDefault="63BE9DBD" w:rsidP="3B9DAFC2">
            <w:pPr>
              <w:pStyle w:val="TableBody"/>
              <w:jc w:val="right"/>
              <w:rPr>
                <w:del w:id="1670" w:author="Euronext" w:date="2023-08-31T11:41:00Z"/>
                <w:rFonts w:asciiTheme="minorHAnsi" w:eastAsiaTheme="minorEastAsia" w:hAnsiTheme="minorHAnsi" w:cstheme="minorBidi"/>
                <w:sz w:val="18"/>
                <w:szCs w:val="18"/>
              </w:rPr>
            </w:pPr>
            <w:del w:id="1671"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6F5F1BD5" w14:textId="77777777" w:rsidR="006F7E86" w:rsidRPr="00291788" w:rsidRDefault="63BE9DBD" w:rsidP="3B9DAFC2">
            <w:pPr>
              <w:pStyle w:val="TableBody"/>
              <w:jc w:val="right"/>
              <w:rPr>
                <w:del w:id="1672" w:author="Euronext" w:date="2023-08-31T11:41:00Z"/>
                <w:rFonts w:asciiTheme="minorHAnsi" w:eastAsiaTheme="minorEastAsia" w:hAnsiTheme="minorHAnsi" w:cstheme="minorBidi"/>
                <w:sz w:val="18"/>
                <w:szCs w:val="18"/>
              </w:rPr>
            </w:pPr>
            <w:del w:id="1673" w:author="Euronext" w:date="2023-08-31T11:41:00Z">
              <w:r w:rsidRPr="00291788">
                <w:rPr>
                  <w:rFonts w:asciiTheme="minorHAnsi" w:eastAsiaTheme="minorEastAsia" w:hAnsiTheme="minorHAnsi" w:cstheme="minorBidi"/>
                  <w:sz w:val="18"/>
                  <w:szCs w:val="18"/>
                </w:rPr>
                <w:delText>N/A*</w:delText>
              </w:r>
            </w:del>
          </w:p>
        </w:tc>
      </w:tr>
      <w:tr w:rsidR="006F7E86" w:rsidRPr="00F1428A" w14:paraId="312054FB" w14:textId="77777777" w:rsidTr="3B9DAFC2">
        <w:trPr>
          <w:trHeight w:val="20"/>
          <w:del w:id="1674" w:author="Euronext" w:date="2023-08-31T11:41:00Z"/>
        </w:trPr>
        <w:tc>
          <w:tcPr>
            <w:tcW w:w="270" w:type="dxa"/>
            <w:tcBorders>
              <w:left w:val="single" w:sz="24" w:space="0" w:color="FFFFFF" w:themeColor="background1"/>
            </w:tcBorders>
            <w:shd w:val="clear" w:color="auto" w:fill="E6E6E6"/>
          </w:tcPr>
          <w:p w14:paraId="708D737F" w14:textId="77777777" w:rsidR="006F7E86" w:rsidRPr="00291788" w:rsidRDefault="006F7E86" w:rsidP="3B9DAFC2">
            <w:pPr>
              <w:pStyle w:val="TableBody"/>
              <w:rPr>
                <w:del w:id="1675" w:author="Euronext" w:date="2023-08-31T11:41:00Z"/>
                <w:rFonts w:asciiTheme="minorHAnsi" w:eastAsiaTheme="minorEastAsia" w:hAnsiTheme="minorHAnsi" w:cstheme="minorBidi"/>
                <w:sz w:val="18"/>
                <w:szCs w:val="18"/>
              </w:rPr>
            </w:pPr>
          </w:p>
        </w:tc>
        <w:tc>
          <w:tcPr>
            <w:tcW w:w="3063" w:type="dxa"/>
            <w:tcBorders>
              <w:right w:val="single" w:sz="24" w:space="0" w:color="FFFFFF" w:themeColor="background1"/>
            </w:tcBorders>
            <w:shd w:val="clear" w:color="auto" w:fill="F2F2F2" w:themeFill="background1" w:themeFillShade="F2"/>
          </w:tcPr>
          <w:p w14:paraId="7D94B1E4" w14:textId="77777777" w:rsidR="006F7E86" w:rsidRPr="00291788" w:rsidRDefault="63BE9DBD" w:rsidP="3B9DAFC2">
            <w:pPr>
              <w:pStyle w:val="TableBody"/>
              <w:rPr>
                <w:del w:id="1676" w:author="Euronext" w:date="2023-08-31T11:41:00Z"/>
                <w:rFonts w:asciiTheme="minorHAnsi" w:eastAsiaTheme="minorEastAsia" w:hAnsiTheme="minorHAnsi" w:cstheme="minorBidi"/>
                <w:sz w:val="18"/>
                <w:szCs w:val="18"/>
              </w:rPr>
            </w:pPr>
            <w:del w:id="1677" w:author="Euronext" w:date="2023-08-31T11:41:00Z">
              <w:r w:rsidRPr="00291788">
                <w:rPr>
                  <w:rFonts w:asciiTheme="minorHAnsi" w:eastAsiaTheme="minorEastAsia" w:hAnsiTheme="minorHAnsi" w:cstheme="minorBidi"/>
                  <w:sz w:val="18"/>
                  <w:szCs w:val="18"/>
                </w:rPr>
                <w:delText>Euronext Block</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4C796140" w14:textId="77777777" w:rsidR="006F7E86" w:rsidRPr="00291788" w:rsidRDefault="63BE9DBD" w:rsidP="3B9DAFC2">
            <w:pPr>
              <w:pStyle w:val="TableBody"/>
              <w:jc w:val="right"/>
              <w:rPr>
                <w:del w:id="1678" w:author="Euronext" w:date="2023-08-31T11:41:00Z"/>
                <w:rFonts w:asciiTheme="minorHAnsi" w:eastAsiaTheme="minorEastAsia" w:hAnsiTheme="minorHAnsi" w:cstheme="minorBidi"/>
                <w:sz w:val="18"/>
                <w:szCs w:val="18"/>
              </w:rPr>
            </w:pPr>
            <w:del w:id="1679"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6794C3F7" w14:textId="77777777" w:rsidR="006F7E86" w:rsidRPr="00291788" w:rsidRDefault="63BE9DBD" w:rsidP="3B9DAFC2">
            <w:pPr>
              <w:pStyle w:val="TableBody"/>
              <w:jc w:val="right"/>
              <w:rPr>
                <w:del w:id="1680" w:author="Euronext" w:date="2023-08-31T11:41:00Z"/>
                <w:rFonts w:asciiTheme="minorHAnsi" w:eastAsiaTheme="minorEastAsia" w:hAnsiTheme="minorHAnsi" w:cstheme="minorBidi"/>
                <w:sz w:val="18"/>
                <w:szCs w:val="18"/>
              </w:rPr>
            </w:pPr>
            <w:del w:id="1681"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512ED443" w14:textId="77777777" w:rsidR="006F7E86" w:rsidRPr="00291788" w:rsidRDefault="63BE9DBD" w:rsidP="3B9DAFC2">
            <w:pPr>
              <w:pStyle w:val="TableBody"/>
              <w:jc w:val="right"/>
              <w:rPr>
                <w:del w:id="1682" w:author="Euronext" w:date="2023-08-31T11:41:00Z"/>
                <w:rFonts w:asciiTheme="minorHAnsi" w:eastAsiaTheme="minorEastAsia" w:hAnsiTheme="minorHAnsi" w:cstheme="minorBidi"/>
                <w:sz w:val="18"/>
                <w:szCs w:val="18"/>
              </w:rPr>
            </w:pPr>
            <w:del w:id="1683" w:author="Euronext" w:date="2023-08-31T11:41:00Z">
              <w:r w:rsidRPr="00291788">
                <w:rPr>
                  <w:rFonts w:asciiTheme="minorHAnsi" w:eastAsiaTheme="minorEastAsia" w:hAnsiTheme="minorHAnsi" w:cstheme="minorBidi"/>
                  <w:sz w:val="18"/>
                  <w:szCs w:val="18"/>
                </w:rPr>
                <w:delText>No Fee Until Further Notice</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0C920002" w14:textId="77777777" w:rsidR="006F7E86" w:rsidRPr="00291788" w:rsidRDefault="63BE9DBD" w:rsidP="3B9DAFC2">
            <w:pPr>
              <w:pStyle w:val="TableBody"/>
              <w:jc w:val="right"/>
              <w:rPr>
                <w:del w:id="1684" w:author="Euronext" w:date="2023-08-31T11:41:00Z"/>
                <w:rFonts w:asciiTheme="minorHAnsi" w:eastAsiaTheme="minorEastAsia" w:hAnsiTheme="minorHAnsi" w:cstheme="minorBidi"/>
                <w:sz w:val="18"/>
                <w:szCs w:val="18"/>
              </w:rPr>
            </w:pPr>
            <w:del w:id="1685"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58171542" w14:textId="77777777" w:rsidR="006F7E86" w:rsidRPr="00291788" w:rsidRDefault="63BE9DBD" w:rsidP="3B9DAFC2">
            <w:pPr>
              <w:pStyle w:val="TableBody"/>
              <w:jc w:val="right"/>
              <w:rPr>
                <w:del w:id="1686" w:author="Euronext" w:date="2023-08-31T11:41:00Z"/>
                <w:rFonts w:asciiTheme="minorHAnsi" w:eastAsiaTheme="minorEastAsia" w:hAnsiTheme="minorHAnsi" w:cstheme="minorBidi"/>
                <w:sz w:val="18"/>
                <w:szCs w:val="18"/>
              </w:rPr>
            </w:pPr>
            <w:del w:id="1687"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0897583A" w14:textId="77777777" w:rsidR="006F7E86" w:rsidRPr="00291788" w:rsidRDefault="63BE9DBD" w:rsidP="3B9DAFC2">
            <w:pPr>
              <w:pStyle w:val="TableBody"/>
              <w:jc w:val="right"/>
              <w:rPr>
                <w:del w:id="1688" w:author="Euronext" w:date="2023-08-31T11:41:00Z"/>
                <w:rFonts w:asciiTheme="minorHAnsi" w:eastAsiaTheme="minorEastAsia" w:hAnsiTheme="minorHAnsi" w:cstheme="minorBidi"/>
                <w:sz w:val="18"/>
                <w:szCs w:val="18"/>
              </w:rPr>
            </w:pPr>
            <w:del w:id="1689" w:author="Euronext" w:date="2023-08-31T11:41:00Z">
              <w:r w:rsidRPr="00291788">
                <w:rPr>
                  <w:rFonts w:asciiTheme="minorHAnsi" w:eastAsiaTheme="minorEastAsia" w:hAnsiTheme="minorHAnsi" w:cstheme="minorBidi"/>
                  <w:sz w:val="18"/>
                  <w:szCs w:val="18"/>
                </w:rPr>
                <w:delText>No Fee Until Further Notice</w:delText>
              </w:r>
            </w:del>
          </w:p>
        </w:tc>
      </w:tr>
      <w:tr w:rsidR="006F7E86" w:rsidRPr="00F1428A" w14:paraId="4B2AF92B" w14:textId="77777777" w:rsidTr="3B9DAFC2">
        <w:trPr>
          <w:trHeight w:val="20"/>
          <w:del w:id="1690" w:author="Euronext" w:date="2023-08-31T11:41:00Z"/>
        </w:trPr>
        <w:tc>
          <w:tcPr>
            <w:tcW w:w="270" w:type="dxa"/>
            <w:tcBorders>
              <w:left w:val="single" w:sz="24" w:space="0" w:color="FFFFFF" w:themeColor="background1"/>
            </w:tcBorders>
            <w:shd w:val="clear" w:color="auto" w:fill="E6E6E6"/>
          </w:tcPr>
          <w:p w14:paraId="4068E598" w14:textId="77777777" w:rsidR="006F7E86" w:rsidRPr="00291788" w:rsidRDefault="006F7E86" w:rsidP="3B9DAFC2">
            <w:pPr>
              <w:pStyle w:val="TableBody"/>
              <w:rPr>
                <w:del w:id="1691" w:author="Euronext" w:date="2023-08-31T11:41:00Z"/>
                <w:rFonts w:asciiTheme="minorHAnsi" w:eastAsiaTheme="minorEastAsia" w:hAnsiTheme="minorHAnsi" w:cstheme="minorBidi"/>
                <w:sz w:val="18"/>
                <w:szCs w:val="18"/>
              </w:rPr>
            </w:pPr>
          </w:p>
        </w:tc>
        <w:tc>
          <w:tcPr>
            <w:tcW w:w="3063" w:type="dxa"/>
            <w:tcBorders>
              <w:right w:val="single" w:sz="24" w:space="0" w:color="FFFFFF" w:themeColor="background1"/>
            </w:tcBorders>
            <w:shd w:val="clear" w:color="auto" w:fill="F2F2F2" w:themeFill="background1" w:themeFillShade="F2"/>
          </w:tcPr>
          <w:p w14:paraId="133CCBD7" w14:textId="77777777" w:rsidR="006F7E86" w:rsidRPr="00291788" w:rsidRDefault="63BE9DBD" w:rsidP="3B9DAFC2">
            <w:pPr>
              <w:pStyle w:val="TableBody"/>
              <w:rPr>
                <w:del w:id="1692" w:author="Euronext" w:date="2023-08-31T11:41:00Z"/>
                <w:rFonts w:asciiTheme="minorHAnsi" w:eastAsiaTheme="minorEastAsia" w:hAnsiTheme="minorHAnsi" w:cstheme="minorBidi"/>
                <w:sz w:val="18"/>
                <w:szCs w:val="18"/>
              </w:rPr>
            </w:pPr>
            <w:del w:id="1693" w:author="Euronext" w:date="2023-08-31T11:41:00Z">
              <w:r w:rsidRPr="00291788">
                <w:rPr>
                  <w:rFonts w:asciiTheme="minorHAnsi" w:eastAsiaTheme="minorEastAsia" w:hAnsiTheme="minorHAnsi" w:cstheme="minorBidi"/>
                  <w:sz w:val="18"/>
                  <w:szCs w:val="18"/>
                </w:rPr>
                <w:delText>Euronext ETFs and Funds</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1E64C5DC" w14:textId="77777777" w:rsidR="006F7E86" w:rsidRPr="00291788" w:rsidRDefault="63BE9DBD" w:rsidP="3B9DAFC2">
            <w:pPr>
              <w:pStyle w:val="TableBody"/>
              <w:jc w:val="right"/>
              <w:rPr>
                <w:del w:id="1694" w:author="Euronext" w:date="2023-08-31T11:41:00Z"/>
                <w:rFonts w:asciiTheme="minorHAnsi" w:eastAsiaTheme="minorEastAsia" w:hAnsiTheme="minorHAnsi" w:cstheme="minorBidi"/>
                <w:sz w:val="18"/>
                <w:szCs w:val="18"/>
              </w:rPr>
            </w:pPr>
            <w:del w:id="1695" w:author="Euronext" w:date="2023-08-31T11:41:00Z">
              <w:r w:rsidRPr="00291788">
                <w:rPr>
                  <w:rFonts w:asciiTheme="minorHAnsi" w:eastAsiaTheme="minorEastAsia" w:hAnsiTheme="minorHAnsi" w:cstheme="minorBidi"/>
                  <w:sz w:val="18"/>
                  <w:szCs w:val="18"/>
                </w:rPr>
                <w:delText>€34.25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1B0738BB" w14:textId="77777777" w:rsidR="006F7E86" w:rsidRPr="00291788" w:rsidRDefault="63BE9DBD" w:rsidP="3B9DAFC2">
            <w:pPr>
              <w:pStyle w:val="TableBody"/>
              <w:jc w:val="right"/>
              <w:rPr>
                <w:del w:id="1696" w:author="Euronext" w:date="2023-08-31T11:41:00Z"/>
                <w:rFonts w:asciiTheme="minorHAnsi" w:eastAsiaTheme="minorEastAsia" w:hAnsiTheme="minorHAnsi" w:cstheme="minorBidi"/>
                <w:sz w:val="18"/>
                <w:szCs w:val="18"/>
              </w:rPr>
            </w:pPr>
            <w:del w:id="1697"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7F180D0F" w14:textId="77777777" w:rsidR="006F7E86" w:rsidRPr="00291788" w:rsidRDefault="63BE9DBD" w:rsidP="3B9DAFC2">
            <w:pPr>
              <w:pStyle w:val="TableBody"/>
              <w:jc w:val="right"/>
              <w:rPr>
                <w:del w:id="1698" w:author="Euronext" w:date="2023-08-31T11:41:00Z"/>
                <w:rFonts w:asciiTheme="minorHAnsi" w:eastAsiaTheme="minorEastAsia" w:hAnsiTheme="minorHAnsi" w:cstheme="minorBidi"/>
                <w:sz w:val="18"/>
                <w:szCs w:val="18"/>
              </w:rPr>
            </w:pPr>
            <w:del w:id="1699" w:author="Euronext" w:date="2023-08-31T11:41:00Z">
              <w:r w:rsidRPr="00291788">
                <w:rPr>
                  <w:rFonts w:asciiTheme="minorHAnsi" w:eastAsiaTheme="minorEastAsia" w:hAnsiTheme="minorHAnsi" w:cstheme="minorBidi"/>
                  <w:sz w:val="18"/>
                  <w:szCs w:val="18"/>
                </w:rPr>
                <w:delText>€17.10</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58BA0251" w14:textId="77777777" w:rsidR="006F7E86" w:rsidRPr="00291788" w:rsidRDefault="63BE9DBD" w:rsidP="3B9DAFC2">
            <w:pPr>
              <w:pStyle w:val="TableBody"/>
              <w:jc w:val="right"/>
              <w:rPr>
                <w:del w:id="1700" w:author="Euronext" w:date="2023-08-31T11:41:00Z"/>
                <w:rFonts w:asciiTheme="minorHAnsi" w:eastAsiaTheme="minorEastAsia" w:hAnsiTheme="minorHAnsi" w:cstheme="minorBidi"/>
                <w:sz w:val="18"/>
                <w:szCs w:val="18"/>
              </w:rPr>
            </w:pPr>
            <w:del w:id="1701" w:author="Euronext" w:date="2023-08-31T11:41:00Z">
              <w:r w:rsidRPr="00291788">
                <w:rPr>
                  <w:rFonts w:asciiTheme="minorHAnsi" w:eastAsiaTheme="minorEastAsia" w:hAnsiTheme="minorHAnsi" w:cstheme="minorBidi"/>
                  <w:sz w:val="18"/>
                  <w:szCs w:val="18"/>
                </w:rPr>
                <w:delText>€39.90</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72F7BFA7" w14:textId="77777777" w:rsidR="006F7E86" w:rsidRPr="00291788" w:rsidRDefault="63BE9DBD" w:rsidP="3B9DAFC2">
            <w:pPr>
              <w:pStyle w:val="TableBody"/>
              <w:jc w:val="right"/>
              <w:rPr>
                <w:del w:id="1702" w:author="Euronext" w:date="2023-08-31T11:41:00Z"/>
                <w:rFonts w:asciiTheme="minorHAnsi" w:eastAsiaTheme="minorEastAsia" w:hAnsiTheme="minorHAnsi" w:cstheme="minorBidi"/>
                <w:sz w:val="18"/>
                <w:szCs w:val="18"/>
              </w:rPr>
            </w:pPr>
            <w:del w:id="1703"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25806EE4" w14:textId="77777777" w:rsidR="006F7E86" w:rsidRPr="00291788" w:rsidRDefault="63BE9DBD" w:rsidP="3B9DAFC2">
            <w:pPr>
              <w:pStyle w:val="TableBody"/>
              <w:jc w:val="right"/>
              <w:rPr>
                <w:del w:id="1704" w:author="Euronext" w:date="2023-08-31T11:41:00Z"/>
                <w:rFonts w:asciiTheme="minorHAnsi" w:eastAsiaTheme="minorEastAsia" w:hAnsiTheme="minorHAnsi" w:cstheme="minorBidi"/>
                <w:sz w:val="18"/>
                <w:szCs w:val="18"/>
              </w:rPr>
            </w:pPr>
            <w:del w:id="1705" w:author="Euronext" w:date="2023-08-31T11:41:00Z">
              <w:r w:rsidRPr="00291788">
                <w:rPr>
                  <w:rFonts w:asciiTheme="minorHAnsi" w:eastAsiaTheme="minorEastAsia" w:hAnsiTheme="minorHAnsi" w:cstheme="minorBidi"/>
                  <w:sz w:val="18"/>
                  <w:szCs w:val="18"/>
                </w:rPr>
                <w:delText>€20.00</w:delText>
              </w:r>
            </w:del>
          </w:p>
        </w:tc>
      </w:tr>
      <w:tr w:rsidR="006F7E86" w:rsidRPr="00F1428A" w14:paraId="78F5E911" w14:textId="77777777" w:rsidTr="3B9DAFC2">
        <w:trPr>
          <w:trHeight w:val="20"/>
          <w:del w:id="1706" w:author="Euronext" w:date="2023-08-31T11:41:00Z"/>
        </w:trPr>
        <w:tc>
          <w:tcPr>
            <w:tcW w:w="270" w:type="dxa"/>
            <w:tcBorders>
              <w:left w:val="single" w:sz="24" w:space="0" w:color="FFFFFF" w:themeColor="background1"/>
            </w:tcBorders>
            <w:shd w:val="clear" w:color="auto" w:fill="E6E6E6"/>
          </w:tcPr>
          <w:p w14:paraId="4AA5C661" w14:textId="77777777" w:rsidR="006F7E86" w:rsidRPr="00291788" w:rsidRDefault="006F7E86" w:rsidP="3B9DAFC2">
            <w:pPr>
              <w:pStyle w:val="TableBody"/>
              <w:rPr>
                <w:del w:id="1707" w:author="Euronext" w:date="2023-08-31T11:41:00Z"/>
                <w:rFonts w:asciiTheme="minorHAnsi" w:eastAsiaTheme="minorEastAsia" w:hAnsiTheme="minorHAnsi" w:cstheme="minorBidi"/>
                <w:sz w:val="18"/>
                <w:szCs w:val="18"/>
              </w:rPr>
            </w:pPr>
          </w:p>
        </w:tc>
        <w:tc>
          <w:tcPr>
            <w:tcW w:w="3063" w:type="dxa"/>
            <w:tcBorders>
              <w:right w:val="single" w:sz="24" w:space="0" w:color="FFFFFF" w:themeColor="background1"/>
            </w:tcBorders>
            <w:shd w:val="clear" w:color="auto" w:fill="F2F2F2" w:themeFill="background1" w:themeFillShade="F2"/>
          </w:tcPr>
          <w:p w14:paraId="54B85652" w14:textId="77777777" w:rsidR="006F7E86" w:rsidRPr="00291788" w:rsidRDefault="63BE9DBD" w:rsidP="3B9DAFC2">
            <w:pPr>
              <w:pStyle w:val="TableBody"/>
              <w:rPr>
                <w:del w:id="1708" w:author="Euronext" w:date="2023-08-31T11:41:00Z"/>
                <w:rFonts w:asciiTheme="minorHAnsi" w:eastAsiaTheme="minorEastAsia" w:hAnsiTheme="minorHAnsi" w:cstheme="minorBidi"/>
                <w:sz w:val="18"/>
                <w:szCs w:val="18"/>
              </w:rPr>
            </w:pPr>
            <w:del w:id="1709" w:author="Euronext" w:date="2023-08-31T11:41:00Z">
              <w:r w:rsidRPr="00291788">
                <w:rPr>
                  <w:rFonts w:asciiTheme="minorHAnsi" w:eastAsiaTheme="minorEastAsia" w:hAnsiTheme="minorHAnsi" w:cstheme="minorBidi"/>
                  <w:sz w:val="18"/>
                  <w:szCs w:val="18"/>
                </w:rPr>
                <w:delText>Euronext Warrants and Certificates</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3ED474E3" w14:textId="77777777" w:rsidR="006F7E86" w:rsidRPr="00291788" w:rsidRDefault="63BE9DBD" w:rsidP="3B9DAFC2">
            <w:pPr>
              <w:pStyle w:val="TableBody"/>
              <w:jc w:val="right"/>
              <w:rPr>
                <w:del w:id="1710" w:author="Euronext" w:date="2023-08-31T11:41:00Z"/>
                <w:rFonts w:asciiTheme="minorHAnsi" w:eastAsiaTheme="minorEastAsia" w:hAnsiTheme="minorHAnsi" w:cstheme="minorBidi"/>
                <w:sz w:val="18"/>
                <w:szCs w:val="18"/>
              </w:rPr>
            </w:pPr>
            <w:del w:id="1711" w:author="Euronext" w:date="2023-08-31T11:41:00Z">
              <w:r w:rsidRPr="00291788">
                <w:rPr>
                  <w:rFonts w:asciiTheme="minorHAnsi" w:eastAsiaTheme="minorEastAsia" w:hAnsiTheme="minorHAnsi" w:cstheme="minorBidi"/>
                  <w:sz w:val="18"/>
                  <w:szCs w:val="18"/>
                </w:rPr>
                <w:delText>€22.15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7794EDEC" w14:textId="77777777" w:rsidR="006F7E86" w:rsidRPr="00291788" w:rsidRDefault="63BE9DBD" w:rsidP="3B9DAFC2">
            <w:pPr>
              <w:pStyle w:val="TableBody"/>
              <w:jc w:val="right"/>
              <w:rPr>
                <w:del w:id="1712" w:author="Euronext" w:date="2023-08-31T11:41:00Z"/>
                <w:rFonts w:asciiTheme="minorHAnsi" w:eastAsiaTheme="minorEastAsia" w:hAnsiTheme="minorHAnsi" w:cstheme="minorBidi"/>
                <w:sz w:val="18"/>
                <w:szCs w:val="18"/>
              </w:rPr>
            </w:pPr>
            <w:del w:id="1713"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27785F30" w14:textId="77777777" w:rsidR="006F7E86" w:rsidRPr="00291788" w:rsidRDefault="63BE9DBD" w:rsidP="3B9DAFC2">
            <w:pPr>
              <w:pStyle w:val="TableBody"/>
              <w:jc w:val="right"/>
              <w:rPr>
                <w:del w:id="1714" w:author="Euronext" w:date="2023-08-31T11:41:00Z"/>
                <w:rFonts w:asciiTheme="minorHAnsi" w:eastAsiaTheme="minorEastAsia" w:hAnsiTheme="minorHAnsi" w:cstheme="minorBidi"/>
                <w:sz w:val="18"/>
                <w:szCs w:val="18"/>
              </w:rPr>
            </w:pPr>
            <w:del w:id="1715" w:author="Euronext" w:date="2023-08-31T11:41:00Z">
              <w:r w:rsidRPr="00291788">
                <w:rPr>
                  <w:rFonts w:asciiTheme="minorHAnsi" w:eastAsiaTheme="minorEastAsia" w:hAnsiTheme="minorHAnsi" w:cstheme="minorBidi"/>
                  <w:sz w:val="18"/>
                  <w:szCs w:val="18"/>
                </w:rPr>
                <w:delText>€11.05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4FE87001" w14:textId="77777777" w:rsidR="006F7E86" w:rsidRPr="00291788" w:rsidRDefault="63BE9DBD" w:rsidP="3B9DAFC2">
            <w:pPr>
              <w:pStyle w:val="TableBody"/>
              <w:jc w:val="right"/>
              <w:rPr>
                <w:del w:id="1716" w:author="Euronext" w:date="2023-08-31T11:41:00Z"/>
                <w:rFonts w:asciiTheme="minorHAnsi" w:eastAsiaTheme="minorEastAsia" w:hAnsiTheme="minorHAnsi" w:cstheme="minorBidi"/>
                <w:sz w:val="18"/>
                <w:szCs w:val="18"/>
              </w:rPr>
            </w:pPr>
            <w:del w:id="1717" w:author="Euronext" w:date="2023-08-31T11:41:00Z">
              <w:r w:rsidRPr="00291788">
                <w:rPr>
                  <w:rFonts w:asciiTheme="minorHAnsi" w:eastAsiaTheme="minorEastAsia" w:hAnsiTheme="minorHAnsi" w:cstheme="minorBidi"/>
                  <w:sz w:val="18"/>
                  <w:szCs w:val="18"/>
                </w:rPr>
                <w:delText>€25.40</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231DBFB7" w14:textId="77777777" w:rsidR="006F7E86" w:rsidRPr="00291788" w:rsidRDefault="63BE9DBD" w:rsidP="3B9DAFC2">
            <w:pPr>
              <w:pStyle w:val="TableBody"/>
              <w:jc w:val="right"/>
              <w:rPr>
                <w:del w:id="1718" w:author="Euronext" w:date="2023-08-31T11:41:00Z"/>
                <w:rFonts w:asciiTheme="minorHAnsi" w:eastAsiaTheme="minorEastAsia" w:hAnsiTheme="minorHAnsi" w:cstheme="minorBidi"/>
                <w:sz w:val="18"/>
                <w:szCs w:val="18"/>
              </w:rPr>
            </w:pPr>
            <w:del w:id="1719"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475091CB" w14:textId="77777777" w:rsidR="006F7E86" w:rsidRPr="00291788" w:rsidRDefault="63BE9DBD" w:rsidP="3B9DAFC2">
            <w:pPr>
              <w:pStyle w:val="TableBody"/>
              <w:jc w:val="right"/>
              <w:rPr>
                <w:del w:id="1720" w:author="Euronext" w:date="2023-08-31T11:41:00Z"/>
                <w:rFonts w:asciiTheme="minorHAnsi" w:eastAsiaTheme="minorEastAsia" w:hAnsiTheme="minorHAnsi" w:cstheme="minorBidi"/>
                <w:sz w:val="18"/>
                <w:szCs w:val="18"/>
              </w:rPr>
            </w:pPr>
            <w:del w:id="1721" w:author="Euronext" w:date="2023-08-31T11:41:00Z">
              <w:r w:rsidRPr="00291788">
                <w:rPr>
                  <w:rFonts w:asciiTheme="minorHAnsi" w:eastAsiaTheme="minorEastAsia" w:hAnsiTheme="minorHAnsi" w:cstheme="minorBidi"/>
                  <w:sz w:val="18"/>
                  <w:szCs w:val="18"/>
                </w:rPr>
                <w:delText>€12.75</w:delText>
              </w:r>
            </w:del>
          </w:p>
        </w:tc>
      </w:tr>
      <w:tr w:rsidR="006F7E86" w:rsidRPr="00F1428A" w14:paraId="0A361478" w14:textId="77777777" w:rsidTr="3B9DAFC2">
        <w:trPr>
          <w:trHeight w:val="20"/>
          <w:del w:id="1722" w:author="Euronext" w:date="2023-08-31T11:41:00Z"/>
        </w:trPr>
        <w:tc>
          <w:tcPr>
            <w:tcW w:w="270" w:type="dxa"/>
            <w:tcBorders>
              <w:left w:val="single" w:sz="24" w:space="0" w:color="FFFFFF" w:themeColor="background1"/>
            </w:tcBorders>
            <w:shd w:val="clear" w:color="auto" w:fill="E6E6E6"/>
          </w:tcPr>
          <w:p w14:paraId="0CFB2698" w14:textId="77777777" w:rsidR="006F7E86" w:rsidRPr="00291788" w:rsidRDefault="006F7E86" w:rsidP="3B9DAFC2">
            <w:pPr>
              <w:pStyle w:val="TableBody"/>
              <w:rPr>
                <w:del w:id="1723" w:author="Euronext" w:date="2023-08-31T11:41:00Z"/>
                <w:rFonts w:asciiTheme="minorHAnsi" w:eastAsiaTheme="minorEastAsia" w:hAnsiTheme="minorHAnsi" w:cstheme="minorBidi"/>
                <w:sz w:val="18"/>
                <w:szCs w:val="18"/>
              </w:rPr>
            </w:pPr>
          </w:p>
        </w:tc>
        <w:tc>
          <w:tcPr>
            <w:tcW w:w="3063" w:type="dxa"/>
            <w:tcBorders>
              <w:right w:val="single" w:sz="24" w:space="0" w:color="FFFFFF" w:themeColor="background1"/>
            </w:tcBorders>
            <w:shd w:val="clear" w:color="auto" w:fill="F2F2F2" w:themeFill="background1" w:themeFillShade="F2"/>
          </w:tcPr>
          <w:p w14:paraId="1A043A9C" w14:textId="77777777" w:rsidR="006F7E86" w:rsidRPr="00291788" w:rsidRDefault="63BE9DBD" w:rsidP="3B9DAFC2">
            <w:pPr>
              <w:pStyle w:val="TableBody"/>
              <w:rPr>
                <w:del w:id="1724" w:author="Euronext" w:date="2023-08-31T11:41:00Z"/>
                <w:rFonts w:asciiTheme="minorHAnsi" w:eastAsiaTheme="minorEastAsia" w:hAnsiTheme="minorHAnsi" w:cstheme="minorBidi"/>
                <w:sz w:val="18"/>
                <w:szCs w:val="18"/>
              </w:rPr>
            </w:pPr>
            <w:del w:id="1725" w:author="Euronext" w:date="2023-08-31T11:41:00Z">
              <w:r w:rsidRPr="00291788">
                <w:rPr>
                  <w:rFonts w:asciiTheme="minorHAnsi" w:eastAsiaTheme="minorEastAsia" w:hAnsiTheme="minorHAnsi" w:cstheme="minorBidi"/>
                  <w:sz w:val="18"/>
                  <w:szCs w:val="18"/>
                </w:rPr>
                <w:delText>Euronext Fixed Income</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2F493EA7" w14:textId="77777777" w:rsidR="006F7E86" w:rsidRPr="00291788" w:rsidRDefault="63BE9DBD" w:rsidP="3B9DAFC2">
            <w:pPr>
              <w:pStyle w:val="TableBody"/>
              <w:jc w:val="right"/>
              <w:rPr>
                <w:del w:id="1726" w:author="Euronext" w:date="2023-08-31T11:41:00Z"/>
                <w:rFonts w:asciiTheme="minorHAnsi" w:eastAsiaTheme="minorEastAsia" w:hAnsiTheme="minorHAnsi" w:cstheme="minorBidi"/>
                <w:sz w:val="18"/>
                <w:szCs w:val="18"/>
              </w:rPr>
            </w:pPr>
            <w:del w:id="1727" w:author="Euronext" w:date="2023-08-31T11:41:00Z">
              <w:r w:rsidRPr="00291788">
                <w:rPr>
                  <w:rFonts w:asciiTheme="minorHAnsi" w:eastAsiaTheme="minorEastAsia" w:hAnsiTheme="minorHAnsi" w:cstheme="minorBidi"/>
                  <w:sz w:val="18"/>
                  <w:szCs w:val="18"/>
                </w:rPr>
                <w:delText>€11.05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27F54730" w14:textId="77777777" w:rsidR="006F7E86" w:rsidRPr="00291788" w:rsidRDefault="63BE9DBD" w:rsidP="3B9DAFC2">
            <w:pPr>
              <w:pStyle w:val="TableBody"/>
              <w:jc w:val="right"/>
              <w:rPr>
                <w:del w:id="1728" w:author="Euronext" w:date="2023-08-31T11:41:00Z"/>
                <w:rFonts w:asciiTheme="minorHAnsi" w:eastAsiaTheme="minorEastAsia" w:hAnsiTheme="minorHAnsi" w:cstheme="minorBidi"/>
                <w:sz w:val="18"/>
                <w:szCs w:val="18"/>
              </w:rPr>
            </w:pPr>
            <w:del w:id="1729"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07B8D0F6" w14:textId="77777777" w:rsidR="006F7E86" w:rsidRPr="00291788" w:rsidRDefault="63BE9DBD" w:rsidP="3B9DAFC2">
            <w:pPr>
              <w:pStyle w:val="TableBody"/>
              <w:jc w:val="right"/>
              <w:rPr>
                <w:del w:id="1730" w:author="Euronext" w:date="2023-08-31T11:41:00Z"/>
                <w:rFonts w:asciiTheme="minorHAnsi" w:eastAsiaTheme="minorEastAsia" w:hAnsiTheme="minorHAnsi" w:cstheme="minorBidi"/>
                <w:sz w:val="18"/>
                <w:szCs w:val="18"/>
              </w:rPr>
            </w:pPr>
            <w:del w:id="1731" w:author="Euronext" w:date="2023-08-31T11:41:00Z">
              <w:r w:rsidRPr="00291788">
                <w:rPr>
                  <w:rFonts w:asciiTheme="minorHAnsi" w:eastAsiaTheme="minorEastAsia" w:hAnsiTheme="minorHAnsi" w:cstheme="minorBidi"/>
                  <w:sz w:val="18"/>
                  <w:szCs w:val="18"/>
                </w:rPr>
                <w:delText>€5.55</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58351CA5" w14:textId="77777777" w:rsidR="006F7E86" w:rsidRPr="00291788" w:rsidRDefault="63BE9DBD" w:rsidP="3B9DAFC2">
            <w:pPr>
              <w:pStyle w:val="TableBody"/>
              <w:jc w:val="right"/>
              <w:rPr>
                <w:del w:id="1732" w:author="Euronext" w:date="2023-08-31T11:41:00Z"/>
                <w:rFonts w:asciiTheme="minorHAnsi" w:eastAsiaTheme="minorEastAsia" w:hAnsiTheme="minorHAnsi" w:cstheme="minorBidi"/>
                <w:sz w:val="18"/>
                <w:szCs w:val="18"/>
              </w:rPr>
            </w:pPr>
            <w:del w:id="1733" w:author="Euronext" w:date="2023-08-31T11:41:00Z">
              <w:r w:rsidRPr="00291788">
                <w:rPr>
                  <w:rFonts w:asciiTheme="minorHAnsi" w:eastAsiaTheme="minorEastAsia" w:hAnsiTheme="minorHAnsi" w:cstheme="minorBidi"/>
                  <w:sz w:val="18"/>
                  <w:szCs w:val="18"/>
                </w:rPr>
                <w:delText>€13.30</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0898D763" w14:textId="77777777" w:rsidR="006F7E86" w:rsidRPr="00291788" w:rsidRDefault="63BE9DBD" w:rsidP="3B9DAFC2">
            <w:pPr>
              <w:pStyle w:val="TableBody"/>
              <w:jc w:val="right"/>
              <w:rPr>
                <w:del w:id="1734" w:author="Euronext" w:date="2023-08-31T11:41:00Z"/>
                <w:rFonts w:asciiTheme="minorHAnsi" w:eastAsiaTheme="minorEastAsia" w:hAnsiTheme="minorHAnsi" w:cstheme="minorBidi"/>
                <w:sz w:val="18"/>
                <w:szCs w:val="18"/>
              </w:rPr>
            </w:pPr>
            <w:del w:id="1735" w:author="Euronext" w:date="2023-08-31T11:41:00Z">
              <w:r w:rsidRPr="00291788">
                <w:rPr>
                  <w:rFonts w:asciiTheme="minorHAnsi" w:eastAsiaTheme="minorEastAsia" w:hAnsiTheme="minorHAnsi" w:cstheme="minorBidi"/>
                  <w:sz w:val="18"/>
                  <w:szCs w:val="18"/>
                </w:rPr>
                <w:delText>-</w:delText>
              </w:r>
            </w:del>
          </w:p>
        </w:tc>
        <w:tc>
          <w:tcPr>
            <w:tcW w:w="1058" w:type="dxa"/>
            <w:tcBorders>
              <w:left w:val="single" w:sz="24" w:space="0" w:color="FFFFFF" w:themeColor="background1"/>
              <w:right w:val="single" w:sz="24" w:space="0" w:color="FFFFFF" w:themeColor="background1"/>
            </w:tcBorders>
            <w:shd w:val="clear" w:color="auto" w:fill="F2F2F2" w:themeFill="background1" w:themeFillShade="F2"/>
          </w:tcPr>
          <w:p w14:paraId="6A8BA497" w14:textId="77777777" w:rsidR="006F7E86" w:rsidRPr="00291788" w:rsidRDefault="63BE9DBD" w:rsidP="3B9DAFC2">
            <w:pPr>
              <w:pStyle w:val="TableBody"/>
              <w:jc w:val="right"/>
              <w:rPr>
                <w:del w:id="1736" w:author="Euronext" w:date="2023-08-31T11:41:00Z"/>
                <w:rFonts w:asciiTheme="minorHAnsi" w:eastAsiaTheme="minorEastAsia" w:hAnsiTheme="minorHAnsi" w:cstheme="minorBidi"/>
                <w:sz w:val="18"/>
                <w:szCs w:val="18"/>
              </w:rPr>
            </w:pPr>
            <w:del w:id="1737" w:author="Euronext" w:date="2023-08-31T11:41:00Z">
              <w:r w:rsidRPr="00291788">
                <w:rPr>
                  <w:rFonts w:asciiTheme="minorHAnsi" w:eastAsiaTheme="minorEastAsia" w:hAnsiTheme="minorHAnsi" w:cstheme="minorBidi"/>
                  <w:sz w:val="18"/>
                  <w:szCs w:val="18"/>
                </w:rPr>
                <w:delText>€6.60</w:delText>
              </w:r>
            </w:del>
          </w:p>
        </w:tc>
      </w:tr>
    </w:tbl>
    <w:p w14:paraId="57BBEA60" w14:textId="77777777" w:rsidR="003748F7" w:rsidRDefault="003748F7" w:rsidP="003748F7">
      <w:pPr>
        <w:rPr>
          <w:del w:id="1738" w:author="Euronext" w:date="2023-08-31T11:41:00Z"/>
          <w:rFonts w:cs="Calibri"/>
          <w:sz w:val="14"/>
          <w:szCs w:val="18"/>
        </w:rPr>
      </w:pPr>
      <w:del w:id="1739" w:author="Euronext" w:date="2023-08-31T11:41:00Z">
        <w:r w:rsidRPr="00F1428A">
          <w:rPr>
            <w:rFonts w:cs="Calibri"/>
            <w:sz w:val="14"/>
            <w:szCs w:val="18"/>
          </w:rPr>
          <w:delText xml:space="preserve">*Euronext Best of Book trades are included in the Euronext </w:delText>
        </w:r>
        <w:r w:rsidR="00747288" w:rsidRPr="00F1428A">
          <w:rPr>
            <w:rFonts w:cs="Calibri"/>
            <w:sz w:val="14"/>
            <w:szCs w:val="18"/>
          </w:rPr>
          <w:delText xml:space="preserve">Continental </w:delText>
        </w:r>
        <w:r w:rsidRPr="00F1428A">
          <w:rPr>
            <w:rFonts w:cs="Calibri"/>
            <w:sz w:val="14"/>
            <w:szCs w:val="18"/>
          </w:rPr>
          <w:delText>Cash (Consolidated Pack)</w:delText>
        </w:r>
        <w:r w:rsidR="002766DE" w:rsidRPr="00F1428A">
          <w:rPr>
            <w:rFonts w:cs="Calibri"/>
            <w:sz w:val="14"/>
            <w:szCs w:val="18"/>
          </w:rPr>
          <w:delText xml:space="preserve">, </w:delText>
        </w:r>
        <w:r w:rsidRPr="00F1428A">
          <w:rPr>
            <w:rFonts w:cs="Calibri"/>
            <w:sz w:val="14"/>
            <w:szCs w:val="18"/>
          </w:rPr>
          <w:delText xml:space="preserve">Euronext </w:delText>
        </w:r>
        <w:r w:rsidR="00747288" w:rsidRPr="00F1428A">
          <w:rPr>
            <w:rFonts w:cs="Calibri"/>
            <w:sz w:val="14"/>
            <w:szCs w:val="18"/>
          </w:rPr>
          <w:delText xml:space="preserve">Continental </w:delText>
        </w:r>
        <w:r w:rsidRPr="00F1428A">
          <w:rPr>
            <w:rFonts w:cs="Calibri"/>
            <w:sz w:val="14"/>
            <w:szCs w:val="18"/>
          </w:rPr>
          <w:delText>Equities</w:delText>
        </w:r>
        <w:r w:rsidR="004B51A0">
          <w:rPr>
            <w:rFonts w:cs="Calibri"/>
            <w:sz w:val="14"/>
            <w:szCs w:val="18"/>
          </w:rPr>
          <w:delText>,</w:delText>
        </w:r>
        <w:r w:rsidR="00AC7256">
          <w:rPr>
            <w:rFonts w:cs="Calibri"/>
            <w:sz w:val="14"/>
            <w:szCs w:val="18"/>
          </w:rPr>
          <w:delText xml:space="preserve"> </w:delText>
        </w:r>
        <w:r w:rsidR="002766DE" w:rsidRPr="00F1428A">
          <w:rPr>
            <w:rFonts w:cs="Calibri"/>
            <w:sz w:val="14"/>
            <w:szCs w:val="18"/>
          </w:rPr>
          <w:delText>Euronext Dublin Equities</w:delText>
        </w:r>
        <w:r w:rsidR="004B51A0">
          <w:rPr>
            <w:rFonts w:cs="Calibri"/>
            <w:sz w:val="14"/>
            <w:szCs w:val="18"/>
          </w:rPr>
          <w:delText xml:space="preserve"> and </w:delText>
        </w:r>
        <w:r w:rsidR="004B51A0">
          <w:rPr>
            <w:rFonts w:cs="Calibri"/>
            <w:sz w:val="14"/>
            <w:szCs w:val="14"/>
          </w:rPr>
          <w:delText>Oslo Børs Equities</w:delText>
        </w:r>
        <w:r w:rsidRPr="00F1428A">
          <w:rPr>
            <w:rFonts w:cs="Calibri"/>
            <w:sz w:val="14"/>
            <w:szCs w:val="18"/>
          </w:rPr>
          <w:delText xml:space="preserve"> Information Products</w:delText>
        </w:r>
        <w:r w:rsidR="004B51A0">
          <w:rPr>
            <w:rFonts w:cs="Calibri"/>
            <w:sz w:val="14"/>
            <w:szCs w:val="18"/>
          </w:rPr>
          <w:delText xml:space="preserve">, as applicable. </w:delText>
        </w:r>
      </w:del>
    </w:p>
    <w:p w14:paraId="5F1B5A36" w14:textId="77777777" w:rsidR="00CE7841" w:rsidRDefault="00CE7841" w:rsidP="003748F7">
      <w:pPr>
        <w:rPr>
          <w:del w:id="1740" w:author="Euronext" w:date="2023-08-31T11:41:00Z"/>
          <w:rFonts w:cs="Calibri"/>
          <w:sz w:val="14"/>
          <w:szCs w:val="18"/>
        </w:rPr>
      </w:pPr>
    </w:p>
    <w:p w14:paraId="5DF4F94C" w14:textId="4A7946C7" w:rsidR="00CE7841" w:rsidRDefault="00CE7841" w:rsidP="003748F7">
      <w:pPr>
        <w:rPr>
          <w:rFonts w:cs="Calibri"/>
          <w:sz w:val="14"/>
          <w:szCs w:val="18"/>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623"/>
        <w:gridCol w:w="1623"/>
        <w:gridCol w:w="1623"/>
        <w:gridCol w:w="1623"/>
        <w:tblGridChange w:id="1741">
          <w:tblGrid>
            <w:gridCol w:w="3285"/>
            <w:gridCol w:w="1623"/>
            <w:gridCol w:w="1623"/>
            <w:gridCol w:w="1623"/>
            <w:gridCol w:w="1623"/>
          </w:tblGrid>
        </w:tblGridChange>
      </w:tblGrid>
      <w:tr w:rsidR="00C16104" w:rsidRPr="00F1428A" w14:paraId="02FB2FDD"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A0C460" w14:textId="77777777" w:rsidR="002F5FF3" w:rsidRPr="00F1428A" w:rsidRDefault="002F5FF3" w:rsidP="000F7DC7">
            <w:pPr>
              <w:pStyle w:val="TableBody"/>
              <w:rPr>
                <w:rFonts w:cs="Calibri"/>
                <w:sz w:val="18"/>
                <w:szCs w:val="18"/>
              </w:rPr>
            </w:pPr>
          </w:p>
        </w:tc>
        <w:tc>
          <w:tcPr>
            <w:tcW w:w="32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9A408A" w14:textId="77777777" w:rsidR="002F5FF3" w:rsidRPr="00F1428A" w:rsidRDefault="002F5FF3" w:rsidP="000F7DC7">
            <w:pPr>
              <w:pStyle w:val="TableBody"/>
              <w:jc w:val="right"/>
              <w:rPr>
                <w:b/>
                <w:color w:val="FFFFFF"/>
                <w:sz w:val="18"/>
              </w:rPr>
            </w:pPr>
            <w:r w:rsidRPr="00F1428A">
              <w:rPr>
                <w:b/>
                <w:color w:val="FFFFFF"/>
                <w:sz w:val="18"/>
              </w:rPr>
              <w:t>STANDARD</w:t>
            </w:r>
          </w:p>
        </w:tc>
        <w:tc>
          <w:tcPr>
            <w:tcW w:w="32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EAAA14F" w14:textId="77777777" w:rsidR="002F5FF3" w:rsidRPr="00F1428A" w:rsidRDefault="002F5FF3" w:rsidP="000F7DC7">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C16104" w:rsidRPr="00F1428A" w14:paraId="0B605DF7"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67F4CB" w14:textId="77777777" w:rsidR="002F5FF3" w:rsidRPr="00F1428A" w:rsidRDefault="002F5FF3" w:rsidP="000F7DC7">
            <w:pPr>
              <w:pStyle w:val="TableBody"/>
              <w:rPr>
                <w:rFonts w:cs="Calibri"/>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42702D7"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A4BCAA"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E66EF8"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3BF631" w14:textId="77777777" w:rsidR="002F5FF3" w:rsidRPr="00F1428A" w:rsidRDefault="002F5FF3" w:rsidP="000F7DC7">
            <w:pPr>
              <w:pStyle w:val="TableBody"/>
              <w:jc w:val="right"/>
              <w:rPr>
                <w:rFonts w:cs="Calibri"/>
                <w:b/>
                <w:sz w:val="2"/>
                <w:szCs w:val="2"/>
              </w:rPr>
            </w:pPr>
          </w:p>
        </w:tc>
      </w:tr>
      <w:tr w:rsidR="00C16104" w:rsidRPr="00F1428A" w14:paraId="4A6CA8DB"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018DFF" w14:textId="77777777" w:rsidR="002F5FF3" w:rsidRPr="00F1428A" w:rsidRDefault="002F5FF3" w:rsidP="000F7DC7">
            <w:pPr>
              <w:pStyle w:val="TableBody"/>
              <w:rPr>
                <w:rFonts w:cs="Calibri"/>
                <w:sz w:val="18"/>
                <w:szCs w:val="18"/>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B12B21"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D0735F"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E6C9F2"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DE18DE"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1D4D6C64"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96B9D7" w14:textId="77777777" w:rsidR="00BD78F5" w:rsidRPr="00F1428A" w:rsidRDefault="00BD78F5" w:rsidP="00BD78F5">
            <w:pPr>
              <w:pStyle w:val="TableBody"/>
              <w:rPr>
                <w:rFonts w:cs="Calibri"/>
                <w:sz w:val="18"/>
                <w:szCs w:val="18"/>
              </w:rPr>
            </w:pPr>
            <w:r w:rsidRPr="00F1428A">
              <w:rPr>
                <w:rFonts w:cs="Calibri"/>
                <w:sz w:val="18"/>
                <w:szCs w:val="18"/>
              </w:rPr>
              <w:t xml:space="preserve">Euronext Dublin Equities </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4569B" w14:textId="3760B4B1"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42" w:author="Euronext" w:date="2023-08-31T11:41:00Z">
              <w:r w:rsidRPr="00291788">
                <w:rPr>
                  <w:rFonts w:asciiTheme="minorHAnsi" w:eastAsiaTheme="minorEastAsia" w:hAnsiTheme="minorHAnsi" w:cstheme="minorBidi"/>
                  <w:sz w:val="18"/>
                  <w:szCs w:val="18"/>
                </w:rPr>
                <w:delText>22.15</w:delText>
              </w:r>
            </w:del>
            <w:ins w:id="1743" w:author="Euronext" w:date="2023-08-31T11:41:00Z">
              <w:r w:rsidR="00AB3508">
                <w:rPr>
                  <w:rFonts w:asciiTheme="minorHAnsi" w:eastAsiaTheme="minorEastAsia" w:hAnsiTheme="minorHAnsi" w:cstheme="minorBidi"/>
                  <w:sz w:val="18"/>
                  <w:szCs w:val="18"/>
                </w:rPr>
                <w:t>23.25</w:t>
              </w:r>
            </w:ins>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5B488F" w14:textId="1400B36F"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44" w:author="Euronext" w:date="2023-08-31T11:41:00Z">
              <w:r w:rsidRPr="00291788">
                <w:rPr>
                  <w:rFonts w:asciiTheme="minorHAnsi" w:eastAsiaTheme="minorEastAsia" w:hAnsiTheme="minorHAnsi" w:cstheme="minorBidi"/>
                  <w:sz w:val="18"/>
                  <w:szCs w:val="18"/>
                </w:rPr>
                <w:delText>8.85</w:delText>
              </w:r>
            </w:del>
            <w:ins w:id="1745" w:author="Euronext" w:date="2023-08-31T11:41:00Z">
              <w:r w:rsidR="00B00839">
                <w:rPr>
                  <w:rFonts w:asciiTheme="minorHAnsi" w:eastAsiaTheme="minorEastAsia" w:hAnsiTheme="minorHAnsi" w:cstheme="minorBidi"/>
                  <w:sz w:val="18"/>
                  <w:szCs w:val="18"/>
                </w:rPr>
                <w:t>9.30</w:t>
              </w:r>
            </w:ins>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B5E08" w14:textId="79F06796"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46" w:author="Euronext" w:date="2023-08-31T11:41:00Z">
              <w:r w:rsidRPr="00291788">
                <w:rPr>
                  <w:rFonts w:asciiTheme="minorHAnsi" w:eastAsiaTheme="minorEastAsia" w:hAnsiTheme="minorHAnsi" w:cstheme="minorBidi"/>
                  <w:sz w:val="18"/>
                  <w:szCs w:val="18"/>
                </w:rPr>
                <w:delText>24.35</w:delText>
              </w:r>
            </w:del>
            <w:ins w:id="1747" w:author="Euronext" w:date="2023-08-31T11:41:00Z">
              <w:r w:rsidRPr="00291788">
                <w:rPr>
                  <w:rFonts w:asciiTheme="minorHAnsi" w:eastAsiaTheme="minorEastAsia" w:hAnsiTheme="minorHAnsi" w:cstheme="minorBidi"/>
                  <w:sz w:val="18"/>
                  <w:szCs w:val="18"/>
                </w:rPr>
                <w:t>2</w:t>
              </w:r>
              <w:r w:rsidR="00321CB7">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w:t>
              </w:r>
              <w:r w:rsidR="00321CB7">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5</w:t>
              </w:r>
            </w:ins>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5328B4" w14:textId="16C2E386"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48" w:author="Euronext" w:date="2023-08-31T11:41:00Z">
              <w:r w:rsidRPr="00291788">
                <w:rPr>
                  <w:rFonts w:asciiTheme="minorHAnsi" w:eastAsiaTheme="minorEastAsia" w:hAnsiTheme="minorHAnsi" w:cstheme="minorBidi"/>
                  <w:sz w:val="18"/>
                  <w:szCs w:val="18"/>
                </w:rPr>
                <w:delText>9.70</w:delText>
              </w:r>
            </w:del>
            <w:ins w:id="1749" w:author="Euronext" w:date="2023-08-31T11:41:00Z">
              <w:r w:rsidR="00A53BFD">
                <w:rPr>
                  <w:rFonts w:asciiTheme="minorHAnsi" w:eastAsiaTheme="minorEastAsia" w:hAnsiTheme="minorHAnsi" w:cstheme="minorBidi"/>
                  <w:sz w:val="18"/>
                  <w:szCs w:val="18"/>
                </w:rPr>
                <w:t>10.20</w:t>
              </w:r>
            </w:ins>
          </w:p>
        </w:tc>
      </w:tr>
      <w:tr w:rsidR="00C16104" w:rsidRPr="00F1428A" w14:paraId="65B7C460" w14:textId="77777777" w:rsidTr="0029130A">
        <w:trPr>
          <w:trHeight w:val="20"/>
        </w:trPr>
        <w:tc>
          <w:tcPr>
            <w:tcW w:w="32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43FA7E" w14:textId="4D9F533C" w:rsidR="00BD78F5" w:rsidRPr="00F1428A" w:rsidRDefault="00BD78F5" w:rsidP="00BD78F5">
            <w:pPr>
              <w:pStyle w:val="TableBody"/>
              <w:rPr>
                <w:rFonts w:cs="Calibri"/>
                <w:sz w:val="18"/>
                <w:szCs w:val="18"/>
              </w:rPr>
            </w:pPr>
            <w:r>
              <w:rPr>
                <w:rFonts w:cs="Calibri"/>
                <w:sz w:val="18"/>
                <w:szCs w:val="18"/>
              </w:rPr>
              <w:t xml:space="preserve">Oslo </w:t>
            </w:r>
            <w:proofErr w:type="spellStart"/>
            <w:r>
              <w:rPr>
                <w:rFonts w:cs="Calibri"/>
                <w:sz w:val="18"/>
                <w:szCs w:val="18"/>
              </w:rPr>
              <w:t>Børs</w:t>
            </w:r>
            <w:proofErr w:type="spellEnd"/>
            <w:r>
              <w:rPr>
                <w:rFonts w:cs="Calibri"/>
                <w:sz w:val="18"/>
                <w:szCs w:val="18"/>
              </w:rPr>
              <w:t xml:space="preserve"> </w:t>
            </w:r>
            <w:del w:id="1750" w:author="Euronext" w:date="2023-08-31T11:41:00Z">
              <w:r>
                <w:rPr>
                  <w:rFonts w:cs="Calibri"/>
                  <w:sz w:val="18"/>
                  <w:szCs w:val="18"/>
                </w:rPr>
                <w:delText>Equities</w:delText>
              </w:r>
              <w:r>
                <w:rPr>
                  <w:sz w:val="18"/>
                  <w:szCs w:val="18"/>
                </w:rPr>
                <w:delText>*</w:delText>
              </w:r>
            </w:del>
            <w:ins w:id="1751" w:author="Euronext" w:date="2023-08-31T11:41:00Z">
              <w:r w:rsidR="00EF7DDD">
                <w:rPr>
                  <w:sz w:val="18"/>
                  <w:szCs w:val="18"/>
                </w:rPr>
                <w:t>Cash</w:t>
              </w:r>
            </w:ins>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ED7629" w14:textId="7449108A"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52" w:author="Euronext" w:date="2023-08-31T11:41:00Z">
              <w:r w:rsidRPr="00291788">
                <w:rPr>
                  <w:rFonts w:asciiTheme="minorHAnsi" w:eastAsiaTheme="minorEastAsia" w:hAnsiTheme="minorHAnsi" w:cstheme="minorBidi"/>
                  <w:sz w:val="18"/>
                  <w:szCs w:val="18"/>
                </w:rPr>
                <w:delText>33.20</w:delText>
              </w:r>
            </w:del>
            <w:ins w:id="1753" w:author="Euronext" w:date="2023-08-31T11:41:00Z">
              <w:r w:rsidR="00B80E27">
                <w:rPr>
                  <w:rFonts w:asciiTheme="minorHAnsi" w:eastAsiaTheme="minorEastAsia" w:hAnsiTheme="minorHAnsi" w:cstheme="minorBidi"/>
                  <w:sz w:val="18"/>
                  <w:szCs w:val="18"/>
                </w:rPr>
                <w:t>34.85</w:t>
              </w:r>
            </w:ins>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DADA30" w14:textId="320C85FB"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54" w:author="Euronext" w:date="2023-08-31T11:41:00Z">
              <w:r w:rsidRPr="00291788">
                <w:rPr>
                  <w:rFonts w:asciiTheme="minorHAnsi" w:eastAsiaTheme="minorEastAsia" w:hAnsiTheme="minorHAnsi" w:cstheme="minorBidi"/>
                  <w:sz w:val="18"/>
                  <w:szCs w:val="18"/>
                </w:rPr>
                <w:delText>10.70</w:delText>
              </w:r>
            </w:del>
            <w:ins w:id="1755" w:author="Euronext" w:date="2023-08-31T11:41:00Z">
              <w:r w:rsidRPr="00291788">
                <w:rPr>
                  <w:rFonts w:asciiTheme="minorHAnsi" w:eastAsiaTheme="minorEastAsia" w:hAnsiTheme="minorHAnsi" w:cstheme="minorBidi"/>
                  <w:sz w:val="18"/>
                  <w:szCs w:val="18"/>
                </w:rPr>
                <w:t>1</w:t>
              </w:r>
              <w:r w:rsidR="00C25A72">
                <w:rPr>
                  <w:rFonts w:asciiTheme="minorHAnsi" w:eastAsiaTheme="minorEastAsia" w:hAnsiTheme="minorHAnsi" w:cstheme="minorBidi"/>
                  <w:sz w:val="18"/>
                  <w:szCs w:val="18"/>
                </w:rPr>
                <w:t>1.25</w:t>
              </w:r>
            </w:ins>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6F12E5E" w14:textId="257CADCD"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56" w:author="Euronext" w:date="2023-08-31T11:41:00Z">
              <w:r w:rsidRPr="00291788">
                <w:rPr>
                  <w:rFonts w:asciiTheme="minorHAnsi" w:eastAsiaTheme="minorEastAsia" w:hAnsiTheme="minorHAnsi" w:cstheme="minorBidi"/>
                  <w:sz w:val="18"/>
                  <w:szCs w:val="18"/>
                </w:rPr>
                <w:delText>38.15</w:delText>
              </w:r>
            </w:del>
            <w:ins w:id="1757" w:author="Euronext" w:date="2023-08-31T11:41:00Z">
              <w:r w:rsidR="00F555E2">
                <w:rPr>
                  <w:rFonts w:asciiTheme="minorHAnsi" w:eastAsiaTheme="minorEastAsia" w:hAnsiTheme="minorHAnsi" w:cstheme="minorBidi"/>
                  <w:sz w:val="18"/>
                  <w:szCs w:val="18"/>
                </w:rPr>
                <w:t>40.05</w:t>
              </w:r>
            </w:ins>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D8C9834" w14:textId="3B244D1E"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€12.</w:t>
            </w:r>
            <w:del w:id="1758" w:author="Euronext" w:date="2023-08-31T11:41:00Z">
              <w:r w:rsidRPr="00291788">
                <w:rPr>
                  <w:rFonts w:asciiTheme="minorHAnsi" w:eastAsiaTheme="minorEastAsia" w:hAnsiTheme="minorHAnsi" w:cstheme="minorBidi"/>
                  <w:sz w:val="18"/>
                  <w:szCs w:val="18"/>
                </w:rPr>
                <w:delText>30</w:delText>
              </w:r>
            </w:del>
            <w:ins w:id="1759" w:author="Euronext" w:date="2023-08-31T11:41:00Z">
              <w:r w:rsidR="0066770B">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ins>
          </w:p>
        </w:tc>
      </w:tr>
    </w:tbl>
    <w:p w14:paraId="7AAF41D9" w14:textId="77777777" w:rsidR="00AE67C4" w:rsidRPr="00BF3DDE" w:rsidRDefault="00AE67C4" w:rsidP="00AE67C4">
      <w:pPr>
        <w:spacing w:after="0"/>
        <w:rPr>
          <w:del w:id="1760" w:author="Euronext" w:date="2023-08-31T11:41:00Z"/>
          <w:rFonts w:cs="Calibri"/>
          <w:sz w:val="14"/>
          <w:szCs w:val="14"/>
        </w:rPr>
      </w:pPr>
      <w:del w:id="1761" w:author="Euronext" w:date="2023-08-31T11:41:00Z">
        <w:r w:rsidRPr="00BF3DDE">
          <w:rPr>
            <w:rFonts w:cs="Calibri"/>
            <w:sz w:val="14"/>
            <w:szCs w:val="14"/>
          </w:rPr>
          <w:delText xml:space="preserve">* </w:delText>
        </w:r>
        <w:r w:rsidR="003F33A2">
          <w:rPr>
            <w:rFonts w:cs="Calibri"/>
            <w:sz w:val="14"/>
            <w:szCs w:val="14"/>
          </w:rPr>
          <w:delText>If the Contracting Party pays the Display Use Fee for Oslo Børs Equities Level 2 or Oslo Børs Equities Last Price, the Contracting Party</w:delText>
        </w:r>
        <w:r w:rsidR="00CD06D4">
          <w:rPr>
            <w:rFonts w:cs="Calibri"/>
            <w:sz w:val="14"/>
            <w:szCs w:val="14"/>
          </w:rPr>
          <w:delText xml:space="preserve">, </w:delText>
        </w:r>
        <w:r w:rsidR="003F33A2">
          <w:rPr>
            <w:rFonts w:cs="Calibri"/>
            <w:sz w:val="14"/>
            <w:szCs w:val="14"/>
          </w:rPr>
          <w:delText>its Affiliates</w:delText>
        </w:r>
        <w:r w:rsidR="00CD06D4">
          <w:rPr>
            <w:rFonts w:cs="Calibri"/>
            <w:sz w:val="14"/>
            <w:szCs w:val="14"/>
          </w:rPr>
          <w:delText xml:space="preserve"> and its Subscribers </w:delText>
        </w:r>
        <w:r w:rsidR="0036631B">
          <w:rPr>
            <w:rFonts w:cs="Calibri"/>
            <w:sz w:val="14"/>
            <w:szCs w:val="14"/>
          </w:rPr>
          <w:delText xml:space="preserve">will not be required to pay an additional Fee for the right to </w:delText>
        </w:r>
        <w:r w:rsidR="00CD06D4">
          <w:rPr>
            <w:rFonts w:cs="Calibri"/>
            <w:sz w:val="14"/>
            <w:szCs w:val="14"/>
          </w:rPr>
          <w:delText>Use</w:delText>
        </w:r>
        <w:r w:rsidR="003F33A2">
          <w:rPr>
            <w:rFonts w:cs="Calibri"/>
            <w:sz w:val="14"/>
            <w:szCs w:val="14"/>
          </w:rPr>
          <w:delText xml:space="preserve"> the respective level of Oslo Børs </w:delText>
        </w:r>
        <w:r w:rsidR="009732E2">
          <w:rPr>
            <w:rFonts w:cs="Calibri"/>
            <w:sz w:val="14"/>
            <w:szCs w:val="14"/>
          </w:rPr>
          <w:delText>ETFs,</w:delText>
        </w:r>
        <w:r w:rsidR="003F33A2">
          <w:rPr>
            <w:rFonts w:cs="Calibri"/>
            <w:sz w:val="14"/>
            <w:szCs w:val="14"/>
          </w:rPr>
          <w:delText xml:space="preserve"> Oslo Børs Fixed Income and/or Nordic ABM </w:delText>
        </w:r>
        <w:r w:rsidR="008E5328">
          <w:rPr>
            <w:rFonts w:cs="Calibri"/>
            <w:sz w:val="14"/>
            <w:szCs w:val="14"/>
          </w:rPr>
          <w:delText>Information</w:delText>
        </w:r>
        <w:r w:rsidR="003F33A2">
          <w:rPr>
            <w:rFonts w:cs="Calibri"/>
            <w:sz w:val="14"/>
            <w:szCs w:val="14"/>
          </w:rPr>
          <w:delText xml:space="preserve"> </w:delText>
        </w:r>
        <w:r w:rsidR="00CD06D4">
          <w:rPr>
            <w:rFonts w:cs="Calibri"/>
            <w:sz w:val="14"/>
            <w:szCs w:val="14"/>
          </w:rPr>
          <w:delText>in a display manner</w:delText>
        </w:r>
        <w:r w:rsidR="003F33A2">
          <w:rPr>
            <w:rFonts w:cs="Calibri"/>
            <w:sz w:val="14"/>
            <w:szCs w:val="14"/>
          </w:rPr>
          <w:delText>.</w:delText>
        </w:r>
      </w:del>
    </w:p>
    <w:p w14:paraId="307E2CC0" w14:textId="77777777" w:rsidR="008E1A48" w:rsidRDefault="008E1A48" w:rsidP="00D1374C">
      <w:pPr>
        <w:spacing w:after="0"/>
        <w:rPr>
          <w:del w:id="1762" w:author="Euronext" w:date="2023-08-31T11:41:00Z"/>
          <w:rFonts w:cs="Calibri"/>
          <w:sz w:val="18"/>
          <w:szCs w:val="18"/>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2E6BBA" w:rsidRPr="00F1428A" w14:paraId="4F1664F5" w14:textId="77777777" w:rsidTr="3B9DAFC2">
        <w:trPr>
          <w:trHeight w:val="20"/>
          <w:del w:id="1763"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879298" w14:textId="77777777" w:rsidR="002E6BBA" w:rsidRPr="00F1428A" w:rsidRDefault="002E6BBA" w:rsidP="00F8663B">
            <w:pPr>
              <w:pStyle w:val="TableBody"/>
              <w:rPr>
                <w:del w:id="1764" w:author="Euronext" w:date="2023-08-31T11:41:00Z"/>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30FD10C" w14:textId="77777777" w:rsidR="002E6BBA" w:rsidRPr="00F1428A" w:rsidRDefault="002E6BBA" w:rsidP="00F8663B">
            <w:pPr>
              <w:pStyle w:val="TableBody"/>
              <w:jc w:val="right"/>
              <w:rPr>
                <w:del w:id="1765" w:author="Euronext" w:date="2023-08-31T11:41:00Z"/>
                <w:b/>
                <w:color w:val="FFFFFF"/>
                <w:sz w:val="18"/>
              </w:rPr>
            </w:pPr>
            <w:del w:id="1766" w:author="Euronext" w:date="2023-08-31T11:41:00Z">
              <w:r w:rsidRPr="00F1428A">
                <w:rPr>
                  <w:b/>
                  <w:color w:val="FFFFFF"/>
                  <w:sz w:val="18"/>
                </w:rPr>
                <w:delText>STANDARD</w:delText>
              </w:r>
            </w:del>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0D38EB5" w14:textId="77777777" w:rsidR="002E6BBA" w:rsidRPr="00F1428A" w:rsidRDefault="002E6BBA" w:rsidP="00F8663B">
            <w:pPr>
              <w:pStyle w:val="TableBody"/>
              <w:jc w:val="right"/>
              <w:rPr>
                <w:del w:id="1767" w:author="Euronext" w:date="2023-08-31T11:41:00Z"/>
                <w:b/>
                <w:color w:val="FFFFFF"/>
                <w:sz w:val="18"/>
                <w:vertAlign w:val="superscript"/>
              </w:rPr>
            </w:pPr>
            <w:del w:id="1768" w:author="Euronext" w:date="2023-08-31T11:41:00Z">
              <w:r w:rsidRPr="00F1428A">
                <w:rPr>
                  <w:b/>
                  <w:color w:val="FFFFFF"/>
                  <w:sz w:val="18"/>
                </w:rPr>
                <w:delText>NATURAL USER</w:delText>
              </w:r>
              <w:r w:rsidRPr="00F1428A">
                <w:rPr>
                  <w:b/>
                  <w:color w:val="FFFFFF"/>
                  <w:sz w:val="18"/>
                  <w:vertAlign w:val="superscript"/>
                </w:rPr>
                <w:delText>1</w:delText>
              </w:r>
            </w:del>
          </w:p>
        </w:tc>
      </w:tr>
      <w:tr w:rsidR="002E6BBA" w:rsidRPr="00F1428A" w14:paraId="58AC2DCF" w14:textId="77777777" w:rsidTr="3B9DAFC2">
        <w:trPr>
          <w:trHeight w:val="20"/>
          <w:del w:id="1769"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2BF57B" w14:textId="77777777" w:rsidR="002E6BBA" w:rsidRPr="00F1428A" w:rsidRDefault="002E6BBA" w:rsidP="00F8663B">
            <w:pPr>
              <w:pStyle w:val="TableBody"/>
              <w:rPr>
                <w:del w:id="1770" w:author="Euronext" w:date="2023-08-31T11:41:00Z"/>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7532E6" w14:textId="77777777" w:rsidR="002E6BBA" w:rsidRPr="00F1428A" w:rsidRDefault="002E6BBA" w:rsidP="00F8663B">
            <w:pPr>
              <w:pStyle w:val="TableBody"/>
              <w:jc w:val="right"/>
              <w:rPr>
                <w:del w:id="1771"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2E5269" w14:textId="77777777" w:rsidR="002E6BBA" w:rsidRPr="00F1428A" w:rsidRDefault="002E6BBA" w:rsidP="00F8663B">
            <w:pPr>
              <w:pStyle w:val="TableBody"/>
              <w:jc w:val="right"/>
              <w:rPr>
                <w:del w:id="1772" w:author="Euronext" w:date="2023-08-31T11:41:00Z"/>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1C4A1A" w14:textId="77777777" w:rsidR="002E6BBA" w:rsidRPr="00F1428A" w:rsidRDefault="002E6BBA" w:rsidP="00F8663B">
            <w:pPr>
              <w:pStyle w:val="TableBody"/>
              <w:jc w:val="right"/>
              <w:rPr>
                <w:del w:id="1773" w:author="Euronext" w:date="2023-08-31T11:41:00Z"/>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3BDFB" w14:textId="77777777" w:rsidR="002E6BBA" w:rsidRPr="00F1428A" w:rsidRDefault="002E6BBA" w:rsidP="00F8663B">
            <w:pPr>
              <w:pStyle w:val="TableBody"/>
              <w:jc w:val="right"/>
              <w:rPr>
                <w:del w:id="1774" w:author="Euronext" w:date="2023-08-31T11:41:00Z"/>
                <w:rFonts w:cs="Calibri"/>
                <w:b/>
                <w:sz w:val="2"/>
                <w:szCs w:val="2"/>
              </w:rPr>
            </w:pPr>
          </w:p>
        </w:tc>
      </w:tr>
      <w:tr w:rsidR="002E6BBA" w:rsidRPr="00F1428A" w14:paraId="10AF2541" w14:textId="77777777" w:rsidTr="3B9DAFC2">
        <w:trPr>
          <w:trHeight w:val="20"/>
          <w:del w:id="1775"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066400E" w14:textId="77777777" w:rsidR="002E6BBA" w:rsidRPr="00F1428A" w:rsidRDefault="002E6BBA" w:rsidP="00F8663B">
            <w:pPr>
              <w:pStyle w:val="TableBody"/>
              <w:rPr>
                <w:del w:id="1776" w:author="Euronext" w:date="2023-08-31T11:41:00Z"/>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B43B77" w14:textId="77777777" w:rsidR="002E6BBA" w:rsidRPr="00F1428A" w:rsidRDefault="002E6BBA" w:rsidP="00F8663B">
            <w:pPr>
              <w:pStyle w:val="TableBody"/>
              <w:jc w:val="right"/>
              <w:rPr>
                <w:del w:id="1777" w:author="Euronext" w:date="2023-08-31T11:41:00Z"/>
                <w:rFonts w:cs="Calibri"/>
                <w:b/>
                <w:sz w:val="18"/>
                <w:szCs w:val="18"/>
              </w:rPr>
            </w:pPr>
            <w:del w:id="1778" w:author="Euronext" w:date="2023-08-31T11:41: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5A3107" w14:textId="77777777" w:rsidR="002E6BBA" w:rsidRPr="00F1428A" w:rsidRDefault="002E6BBA" w:rsidP="00F8663B">
            <w:pPr>
              <w:pStyle w:val="TableBody"/>
              <w:jc w:val="right"/>
              <w:rPr>
                <w:del w:id="1779" w:author="Euronext" w:date="2023-08-31T11:41:00Z"/>
                <w:rFonts w:cs="Calibri"/>
                <w:b/>
                <w:sz w:val="18"/>
                <w:szCs w:val="18"/>
              </w:rPr>
            </w:pPr>
            <w:del w:id="1780" w:author="Euronext" w:date="2023-08-31T11:41:00Z">
              <w:r w:rsidRPr="00F1428A">
                <w:rPr>
                  <w:rFonts w:cs="Calibri"/>
                  <w:b/>
                  <w:sz w:val="18"/>
                  <w:szCs w:val="18"/>
                </w:rPr>
                <w:delText>Last Price</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17A97E" w14:textId="77777777" w:rsidR="002E6BBA" w:rsidRPr="00F1428A" w:rsidRDefault="002E6BBA" w:rsidP="00F8663B">
            <w:pPr>
              <w:pStyle w:val="TableBody"/>
              <w:jc w:val="right"/>
              <w:rPr>
                <w:del w:id="1781" w:author="Euronext" w:date="2023-08-31T11:41:00Z"/>
                <w:rFonts w:cs="Calibri"/>
                <w:b/>
                <w:sz w:val="18"/>
                <w:szCs w:val="18"/>
              </w:rPr>
            </w:pPr>
            <w:del w:id="1782" w:author="Euronext" w:date="2023-08-31T11:41:00Z">
              <w:r w:rsidRPr="00F1428A">
                <w:rPr>
                  <w:rFonts w:cs="Calibri"/>
                  <w:b/>
                  <w:sz w:val="18"/>
                  <w:szCs w:val="18"/>
                </w:rPr>
                <w:delText>Level 2</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CE1959" w14:textId="77777777" w:rsidR="002E6BBA" w:rsidRPr="00F1428A" w:rsidRDefault="002E6BBA" w:rsidP="00F8663B">
            <w:pPr>
              <w:pStyle w:val="TableBody"/>
              <w:jc w:val="right"/>
              <w:rPr>
                <w:del w:id="1783" w:author="Euronext" w:date="2023-08-31T11:41:00Z"/>
                <w:rFonts w:cs="Calibri"/>
                <w:b/>
                <w:sz w:val="18"/>
                <w:szCs w:val="18"/>
              </w:rPr>
            </w:pPr>
            <w:del w:id="1784" w:author="Euronext" w:date="2023-08-31T11:41:00Z">
              <w:r w:rsidRPr="00F1428A">
                <w:rPr>
                  <w:rFonts w:cs="Calibri"/>
                  <w:b/>
                  <w:sz w:val="18"/>
                  <w:szCs w:val="18"/>
                </w:rPr>
                <w:delText>Last Price</w:delText>
              </w:r>
            </w:del>
          </w:p>
        </w:tc>
      </w:tr>
      <w:tr w:rsidR="002E6BBA" w:rsidRPr="00F1428A" w14:paraId="6478C7BE" w14:textId="77777777" w:rsidTr="3B9DAFC2">
        <w:trPr>
          <w:trHeight w:val="20"/>
          <w:del w:id="1785" w:author="Euronext" w:date="2023-08-31T11:41: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34F1C0" w14:textId="77777777" w:rsidR="002E6BBA" w:rsidRPr="00291788" w:rsidRDefault="32EFA92B" w:rsidP="3B9DAFC2">
            <w:pPr>
              <w:pStyle w:val="TableBody"/>
              <w:rPr>
                <w:del w:id="1786" w:author="Euronext" w:date="2023-08-31T11:41:00Z"/>
                <w:rFonts w:asciiTheme="minorHAnsi" w:eastAsiaTheme="minorEastAsia" w:hAnsiTheme="minorHAnsi" w:cstheme="minorBidi"/>
                <w:sz w:val="18"/>
                <w:szCs w:val="18"/>
              </w:rPr>
            </w:pPr>
            <w:del w:id="1787" w:author="Euronext" w:date="2023-08-31T11:41:00Z">
              <w:r w:rsidRPr="00291788">
                <w:rPr>
                  <w:rFonts w:asciiTheme="minorHAnsi" w:eastAsiaTheme="minorEastAsia" w:hAnsiTheme="minorHAnsi" w:cstheme="minorBidi"/>
                  <w:sz w:val="18"/>
                  <w:szCs w:val="18"/>
                </w:rPr>
                <w:delText>Nordic ABM</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2B22FF" w14:textId="77777777" w:rsidR="002E6BBA" w:rsidRPr="00291788" w:rsidRDefault="72D068C6" w:rsidP="3B9DAFC2">
            <w:pPr>
              <w:pStyle w:val="TableBody"/>
              <w:jc w:val="right"/>
              <w:rPr>
                <w:del w:id="1788" w:author="Euronext" w:date="2023-08-31T11:41:00Z"/>
                <w:rFonts w:asciiTheme="minorHAnsi" w:eastAsiaTheme="minorEastAsia" w:hAnsiTheme="minorHAnsi" w:cstheme="minorBidi"/>
                <w:sz w:val="18"/>
                <w:szCs w:val="18"/>
              </w:rPr>
            </w:pPr>
            <w:del w:id="1789" w:author="Euronext" w:date="2023-08-31T11:41:00Z">
              <w:r w:rsidRPr="00291788">
                <w:rPr>
                  <w:rFonts w:asciiTheme="minorHAnsi" w:eastAsiaTheme="minorEastAsia" w:hAnsiTheme="minorHAnsi" w:cstheme="minorBidi"/>
                  <w:sz w:val="18"/>
                  <w:szCs w:val="18"/>
                </w:rPr>
                <w:delText>€9.30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A7F15" w14:textId="77777777" w:rsidR="002E6BBA" w:rsidRPr="00291788" w:rsidRDefault="32EFA92B" w:rsidP="3B9DAFC2">
            <w:pPr>
              <w:pStyle w:val="TableBody"/>
              <w:jc w:val="right"/>
              <w:rPr>
                <w:del w:id="1790" w:author="Euronext" w:date="2023-08-31T11:41:00Z"/>
                <w:rFonts w:asciiTheme="minorHAnsi" w:eastAsiaTheme="minorEastAsia" w:hAnsiTheme="minorHAnsi" w:cstheme="minorBidi"/>
                <w:sz w:val="18"/>
                <w:szCs w:val="18"/>
              </w:rPr>
            </w:pPr>
            <w:del w:id="1791" w:author="Euronext" w:date="2023-08-31T11:41:00Z">
              <w:r w:rsidRPr="00291788">
                <w:rPr>
                  <w:rFonts w:asciiTheme="minorHAnsi" w:eastAsiaTheme="minorEastAsia" w:hAnsiTheme="minorHAnsi" w:cstheme="minorBidi"/>
                  <w:sz w:val="18"/>
                  <w:szCs w:val="18"/>
                </w:rPr>
                <w:delText>-</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1A186E" w14:textId="77777777" w:rsidR="002E6BBA" w:rsidRPr="00291788" w:rsidRDefault="72D068C6" w:rsidP="3B9DAFC2">
            <w:pPr>
              <w:pStyle w:val="TableBody"/>
              <w:jc w:val="right"/>
              <w:rPr>
                <w:del w:id="1792" w:author="Euronext" w:date="2023-08-31T11:41:00Z"/>
                <w:rFonts w:asciiTheme="minorHAnsi" w:eastAsiaTheme="minorEastAsia" w:hAnsiTheme="minorHAnsi" w:cstheme="minorBidi"/>
                <w:sz w:val="18"/>
                <w:szCs w:val="18"/>
              </w:rPr>
            </w:pPr>
            <w:del w:id="1793" w:author="Euronext" w:date="2023-08-31T11:41:00Z">
              <w:r w:rsidRPr="00291788">
                <w:rPr>
                  <w:rFonts w:asciiTheme="minorHAnsi" w:eastAsiaTheme="minorEastAsia" w:hAnsiTheme="minorHAnsi" w:cstheme="minorBidi"/>
                  <w:sz w:val="18"/>
                  <w:szCs w:val="18"/>
                </w:rPr>
                <w:delText>€10.70</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27F899" w14:textId="77777777" w:rsidR="002E6BBA" w:rsidRPr="00291788" w:rsidRDefault="32EFA92B" w:rsidP="3B9DAFC2">
            <w:pPr>
              <w:pStyle w:val="TableBody"/>
              <w:jc w:val="right"/>
              <w:rPr>
                <w:del w:id="1794" w:author="Euronext" w:date="2023-08-31T11:41:00Z"/>
                <w:rFonts w:asciiTheme="minorHAnsi" w:eastAsiaTheme="minorEastAsia" w:hAnsiTheme="minorHAnsi" w:cstheme="minorBidi"/>
                <w:sz w:val="18"/>
                <w:szCs w:val="18"/>
              </w:rPr>
            </w:pPr>
            <w:del w:id="1795" w:author="Euronext" w:date="2023-08-31T11:41:00Z">
              <w:r w:rsidRPr="00291788">
                <w:rPr>
                  <w:rFonts w:asciiTheme="minorHAnsi" w:eastAsiaTheme="minorEastAsia" w:hAnsiTheme="minorHAnsi" w:cstheme="minorBidi"/>
                  <w:sz w:val="18"/>
                  <w:szCs w:val="18"/>
                </w:rPr>
                <w:delText>-</w:delText>
              </w:r>
            </w:del>
          </w:p>
        </w:tc>
      </w:tr>
    </w:tbl>
    <w:p w14:paraId="76AA1080" w14:textId="1AFBA65B" w:rsidR="008E1A48" w:rsidRDefault="008E1A48" w:rsidP="00D1374C">
      <w:pPr>
        <w:spacing w:after="0"/>
        <w:rPr>
          <w:sz w:val="18"/>
          <w:rPrChange w:id="1796" w:author="Euronext" w:date="2023-08-31T11:41:00Z">
            <w:rPr>
              <w:b/>
            </w:rPr>
          </w:rPrChange>
        </w:rPr>
        <w:pPrChange w:id="1797" w:author="Euronext" w:date="2023-08-31T11:41:00Z">
          <w:pPr>
            <w:tabs>
              <w:tab w:val="left" w:pos="1215"/>
            </w:tabs>
            <w:jc w:val="left"/>
          </w:pPr>
        </w:pPrChange>
      </w:pPr>
    </w:p>
    <w:p w14:paraId="6F027EEB" w14:textId="5CE660FC" w:rsidR="003748F7" w:rsidRPr="00FF204A" w:rsidRDefault="003748F7" w:rsidP="63E527B9">
      <w:pPr>
        <w:tabs>
          <w:tab w:val="left" w:pos="1215"/>
        </w:tabs>
        <w:jc w:val="left"/>
        <w:rPr>
          <w:b/>
          <w:bCs/>
        </w:rPr>
      </w:pPr>
      <w:r w:rsidRPr="63E527B9">
        <w:rPr>
          <w:b/>
          <w:bCs/>
        </w:rPr>
        <w:t>EURONEXT DERIVATIVES INFORMATION PRODUCTS</w:t>
      </w:r>
      <w:r w:rsidR="001A10CC">
        <w:rPr>
          <w:b/>
          <w:bCs/>
          <w:vertAlign w:val="superscript"/>
        </w:rPr>
        <w:t>2</w:t>
      </w:r>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0"/>
        <w:gridCol w:w="1619"/>
        <w:gridCol w:w="1619"/>
        <w:gridCol w:w="1619"/>
        <w:gridCol w:w="1619"/>
        <w:tblGridChange w:id="1798">
          <w:tblGrid>
            <w:gridCol w:w="3300"/>
            <w:gridCol w:w="1619"/>
            <w:gridCol w:w="1619"/>
            <w:gridCol w:w="1619"/>
            <w:gridCol w:w="1619"/>
          </w:tblGrid>
        </w:tblGridChange>
      </w:tblGrid>
      <w:tr w:rsidR="00C16104" w:rsidRPr="00F1428A" w14:paraId="6ED47AD3"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CBF781" w14:textId="77777777" w:rsidR="004134F1" w:rsidRPr="00F1428A" w:rsidRDefault="004134F1" w:rsidP="004F3711">
            <w:pPr>
              <w:pStyle w:val="TableBody"/>
              <w:rPr>
                <w:rFonts w:cs="Calibri"/>
                <w:sz w:val="18"/>
                <w:szCs w:val="18"/>
              </w:rPr>
            </w:pPr>
          </w:p>
        </w:tc>
        <w:tc>
          <w:tcPr>
            <w:tcW w:w="3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4E2ECB4" w14:textId="77777777" w:rsidR="004134F1" w:rsidRPr="00F1428A" w:rsidRDefault="004134F1" w:rsidP="004F3711">
            <w:pPr>
              <w:pStyle w:val="TableBody"/>
              <w:jc w:val="right"/>
              <w:rPr>
                <w:b/>
                <w:color w:val="FFFFFF"/>
                <w:sz w:val="18"/>
              </w:rPr>
            </w:pPr>
            <w:r w:rsidRPr="00F1428A">
              <w:rPr>
                <w:b/>
                <w:color w:val="FFFFFF"/>
                <w:sz w:val="18"/>
              </w:rPr>
              <w:t>STANDARD</w:t>
            </w:r>
          </w:p>
        </w:tc>
        <w:tc>
          <w:tcPr>
            <w:tcW w:w="3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9F6AE4"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C16104" w:rsidRPr="00F1428A" w14:paraId="7379A2D3"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878F439" w14:textId="77777777" w:rsidR="004134F1" w:rsidRPr="00F1428A" w:rsidRDefault="004134F1" w:rsidP="004F3711">
            <w:pPr>
              <w:pStyle w:val="TableBody"/>
              <w:rPr>
                <w:rFonts w:cs="Calibri"/>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3E2D6A"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60F4E8"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A02101"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1F0117" w14:textId="77777777" w:rsidR="004134F1" w:rsidRPr="00F1428A" w:rsidRDefault="004134F1" w:rsidP="004F3711">
            <w:pPr>
              <w:pStyle w:val="TableBody"/>
              <w:jc w:val="right"/>
              <w:rPr>
                <w:rFonts w:cs="Calibri"/>
                <w:b/>
                <w:sz w:val="2"/>
                <w:szCs w:val="2"/>
              </w:rPr>
            </w:pPr>
          </w:p>
        </w:tc>
      </w:tr>
      <w:tr w:rsidR="00C16104" w:rsidRPr="00F1428A" w14:paraId="33E4385F"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685FD5" w14:textId="77777777" w:rsidR="004134F1" w:rsidRPr="00F1428A" w:rsidRDefault="004134F1" w:rsidP="004F3711">
            <w:pPr>
              <w:pStyle w:val="TableBody"/>
              <w:rPr>
                <w:rFonts w:cs="Calibri"/>
                <w:sz w:val="18"/>
                <w:szCs w:val="18"/>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31267F"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9ED836"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D9760C"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926973"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C16104" w:rsidRPr="00F1428A" w14:paraId="78F450C4" w14:textId="77777777" w:rsidTr="0029130A">
        <w:trPr>
          <w:trHeight w:val="20"/>
        </w:trPr>
        <w:tc>
          <w:tcPr>
            <w:tcW w:w="330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5354F3" w14:textId="77777777" w:rsidR="005E42BB" w:rsidRPr="00291788" w:rsidRDefault="49AD2D8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8EED035" w14:textId="0893ACC7"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799" w:author="Euronext" w:date="2023-08-31T11:41:00Z">
              <w:r w:rsidRPr="00291788">
                <w:rPr>
                  <w:rFonts w:asciiTheme="minorHAnsi" w:eastAsiaTheme="minorEastAsia" w:hAnsiTheme="minorHAnsi" w:cstheme="minorBidi"/>
                  <w:sz w:val="18"/>
                  <w:szCs w:val="18"/>
                </w:rPr>
                <w:delText>38.45</w:delText>
              </w:r>
            </w:del>
            <w:ins w:id="1800" w:author="Euronext" w:date="2023-08-31T11:41:00Z">
              <w:r w:rsidR="00E37698">
                <w:rPr>
                  <w:rFonts w:asciiTheme="minorHAnsi" w:eastAsiaTheme="minorEastAsia" w:hAnsiTheme="minorHAnsi" w:cstheme="minorBidi"/>
                  <w:sz w:val="18"/>
                  <w:szCs w:val="18"/>
                </w:rPr>
                <w:t>40.35</w:t>
              </w:r>
            </w:ins>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B66A9A" w14:textId="2457FF39"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01" w:author="Euronext" w:date="2023-08-31T11:41:00Z">
              <w:r w:rsidRPr="00291788">
                <w:rPr>
                  <w:rFonts w:asciiTheme="minorHAnsi" w:eastAsiaTheme="minorEastAsia" w:hAnsiTheme="minorHAnsi" w:cstheme="minorBidi"/>
                  <w:sz w:val="18"/>
                  <w:szCs w:val="18"/>
                </w:rPr>
                <w:delText>19.</w:delText>
              </w:r>
            </w:del>
            <w:r w:rsidRPr="00291788">
              <w:rPr>
                <w:rFonts w:asciiTheme="minorHAnsi" w:eastAsiaTheme="minorEastAsia" w:hAnsiTheme="minorHAnsi" w:cstheme="minorBidi"/>
                <w:sz w:val="18"/>
                <w:szCs w:val="18"/>
              </w:rPr>
              <w:t>20</w:t>
            </w:r>
            <w:ins w:id="1802" w:author="Euronext" w:date="2023-08-31T11:41:00Z">
              <w:r w:rsidR="00C73B6C">
                <w:rPr>
                  <w:rFonts w:asciiTheme="minorHAnsi" w:eastAsiaTheme="minorEastAsia" w:hAnsiTheme="minorHAnsi" w:cstheme="minorBidi"/>
                  <w:sz w:val="18"/>
                  <w:szCs w:val="18"/>
                </w:rPr>
                <w:t>.15</w:t>
              </w:r>
            </w:ins>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247EC4" w14:textId="5EE6F8A2"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03" w:author="Euronext" w:date="2023-08-31T11:41:00Z">
              <w:r w:rsidRPr="00291788">
                <w:rPr>
                  <w:rFonts w:asciiTheme="minorHAnsi" w:eastAsiaTheme="minorEastAsia" w:hAnsiTheme="minorHAnsi" w:cstheme="minorBidi"/>
                  <w:sz w:val="18"/>
                  <w:szCs w:val="18"/>
                </w:rPr>
                <w:delText>44.90</w:delText>
              </w:r>
            </w:del>
            <w:ins w:id="1804" w:author="Euronext" w:date="2023-08-31T11:41:00Z">
              <w:r w:rsidRPr="00291788">
                <w:rPr>
                  <w:rFonts w:asciiTheme="minorHAnsi" w:eastAsiaTheme="minorEastAsia" w:hAnsiTheme="minorHAnsi" w:cstheme="minorBidi"/>
                  <w:sz w:val="18"/>
                  <w:szCs w:val="18"/>
                </w:rPr>
                <w:t>4</w:t>
              </w:r>
              <w:r w:rsidR="00AC1916">
                <w:rPr>
                  <w:rFonts w:asciiTheme="minorHAnsi" w:eastAsiaTheme="minorEastAsia" w:hAnsiTheme="minorHAnsi" w:cstheme="minorBidi"/>
                  <w:sz w:val="18"/>
                  <w:szCs w:val="18"/>
                </w:rPr>
                <w:t>7.15</w:t>
              </w:r>
            </w:ins>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2029E6" w14:textId="5DDD5144"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05" w:author="Euronext" w:date="2023-08-31T11:41:00Z">
              <w:r w:rsidRPr="00291788">
                <w:rPr>
                  <w:rFonts w:asciiTheme="minorHAnsi" w:eastAsiaTheme="minorEastAsia" w:hAnsiTheme="minorHAnsi" w:cstheme="minorBidi"/>
                  <w:sz w:val="18"/>
                  <w:szCs w:val="18"/>
                </w:rPr>
                <w:delText>22.45</w:delText>
              </w:r>
            </w:del>
            <w:ins w:id="1806" w:author="Euronext" w:date="2023-08-31T11:41:00Z">
              <w:r w:rsidRPr="00291788">
                <w:rPr>
                  <w:rFonts w:asciiTheme="minorHAnsi" w:eastAsiaTheme="minorEastAsia" w:hAnsiTheme="minorHAnsi" w:cstheme="minorBidi"/>
                  <w:sz w:val="18"/>
                  <w:szCs w:val="18"/>
                </w:rPr>
                <w:t>2</w:t>
              </w:r>
              <w:r w:rsidR="00F014D9">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w:t>
              </w:r>
              <w:r w:rsidR="00F014D9">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5</w:t>
              </w:r>
            </w:ins>
          </w:p>
        </w:tc>
      </w:tr>
      <w:tr w:rsidR="00C16104" w:rsidRPr="00F1428A" w14:paraId="31E6B8C1" w14:textId="77777777" w:rsidTr="0029130A">
        <w:trPr>
          <w:trHeight w:val="20"/>
        </w:trPr>
        <w:tc>
          <w:tcPr>
            <w:tcW w:w="330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FCB64EA" w14:textId="77777777" w:rsidR="005E42BB" w:rsidRPr="00291788" w:rsidRDefault="49AD2D8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8EB4CA2" w14:textId="0E83858F"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07" w:author="Euronext" w:date="2023-08-31T11:41:00Z">
              <w:r w:rsidRPr="00291788">
                <w:rPr>
                  <w:rFonts w:asciiTheme="minorHAnsi" w:eastAsiaTheme="minorEastAsia" w:hAnsiTheme="minorHAnsi" w:cstheme="minorBidi"/>
                  <w:sz w:val="18"/>
                  <w:szCs w:val="18"/>
                </w:rPr>
                <w:delText>16.60</w:delText>
              </w:r>
            </w:del>
            <w:ins w:id="1808" w:author="Euronext" w:date="2023-08-31T11:41:00Z">
              <w:r w:rsidRPr="00291788">
                <w:rPr>
                  <w:rFonts w:asciiTheme="minorHAnsi" w:eastAsiaTheme="minorEastAsia" w:hAnsiTheme="minorHAnsi" w:cstheme="minorBidi"/>
                  <w:sz w:val="18"/>
                  <w:szCs w:val="18"/>
                </w:rPr>
                <w:t>1</w:t>
              </w:r>
              <w:r w:rsidR="00076260">
                <w:rPr>
                  <w:rFonts w:asciiTheme="minorHAnsi" w:eastAsiaTheme="minorEastAsia" w:hAnsiTheme="minorHAnsi" w:cstheme="minorBidi"/>
                  <w:sz w:val="18"/>
                  <w:szCs w:val="18"/>
                </w:rPr>
                <w:t>7.45</w:t>
              </w:r>
            </w:ins>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5E7C4B6" w14:textId="66A768FB"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09" w:author="Euronext" w:date="2023-08-31T11:41:00Z">
              <w:r w:rsidRPr="00291788">
                <w:rPr>
                  <w:rFonts w:asciiTheme="minorHAnsi" w:eastAsiaTheme="minorEastAsia" w:hAnsiTheme="minorHAnsi" w:cstheme="minorBidi"/>
                  <w:sz w:val="18"/>
                  <w:szCs w:val="18"/>
                </w:rPr>
                <w:delText>7.70</w:delText>
              </w:r>
            </w:del>
            <w:ins w:id="1810" w:author="Euronext" w:date="2023-08-31T11:41:00Z">
              <w:r w:rsidR="002052AB">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w:t>
              </w:r>
              <w:r w:rsidR="002052AB">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ins>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7723623" w14:textId="3F736191"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11" w:author="Euronext" w:date="2023-08-31T11:41:00Z">
              <w:r w:rsidRPr="00291788">
                <w:rPr>
                  <w:rFonts w:asciiTheme="minorHAnsi" w:eastAsiaTheme="minorEastAsia" w:hAnsiTheme="minorHAnsi" w:cstheme="minorBidi"/>
                  <w:sz w:val="18"/>
                  <w:szCs w:val="18"/>
                </w:rPr>
                <w:delText>19.35</w:delText>
              </w:r>
            </w:del>
            <w:ins w:id="1812" w:author="Euronext" w:date="2023-08-31T11:41:00Z">
              <w:r w:rsidR="00EA3824">
                <w:rPr>
                  <w:rFonts w:asciiTheme="minorHAnsi" w:eastAsiaTheme="minorEastAsia" w:hAnsiTheme="minorHAnsi" w:cstheme="minorBidi"/>
                  <w:sz w:val="18"/>
                  <w:szCs w:val="18"/>
                </w:rPr>
                <w:t>20</w:t>
              </w:r>
              <w:r w:rsidRPr="00291788">
                <w:rPr>
                  <w:rFonts w:asciiTheme="minorHAnsi" w:eastAsiaTheme="minorEastAsia" w:hAnsiTheme="minorHAnsi" w:cstheme="minorBidi"/>
                  <w:sz w:val="18"/>
                  <w:szCs w:val="18"/>
                </w:rPr>
                <w:t>.3</w:t>
              </w:r>
              <w:r w:rsidR="00EA3824">
                <w:rPr>
                  <w:rFonts w:asciiTheme="minorHAnsi" w:eastAsiaTheme="minorEastAsia" w:hAnsiTheme="minorHAnsi" w:cstheme="minorBidi"/>
                  <w:sz w:val="18"/>
                  <w:szCs w:val="18"/>
                </w:rPr>
                <w:t>0</w:t>
              </w:r>
            </w:ins>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393A325" w14:textId="4872BF3B"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13" w:author="Euronext" w:date="2023-08-31T11:41:00Z">
              <w:r w:rsidRPr="00291788">
                <w:rPr>
                  <w:rFonts w:asciiTheme="minorHAnsi" w:eastAsiaTheme="minorEastAsia" w:hAnsiTheme="minorHAnsi" w:cstheme="minorBidi"/>
                  <w:sz w:val="18"/>
                  <w:szCs w:val="18"/>
                </w:rPr>
                <w:delText>9.65</w:delText>
              </w:r>
            </w:del>
            <w:ins w:id="1814" w:author="Euronext" w:date="2023-08-31T11:41:00Z">
              <w:r w:rsidR="00BC5FDF">
                <w:rPr>
                  <w:rFonts w:asciiTheme="minorHAnsi" w:eastAsiaTheme="minorEastAsia" w:hAnsiTheme="minorHAnsi" w:cstheme="minorBidi"/>
                  <w:sz w:val="18"/>
                  <w:szCs w:val="18"/>
                </w:rPr>
                <w:t>10</w:t>
              </w:r>
              <w:r w:rsidRPr="00291788">
                <w:rPr>
                  <w:rFonts w:asciiTheme="minorHAnsi" w:eastAsiaTheme="minorEastAsia" w:hAnsiTheme="minorHAnsi" w:cstheme="minorBidi"/>
                  <w:sz w:val="18"/>
                  <w:szCs w:val="18"/>
                </w:rPr>
                <w:t>.</w:t>
              </w:r>
              <w:r w:rsidR="00BC5FDF">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5</w:t>
              </w:r>
            </w:ins>
          </w:p>
        </w:tc>
      </w:tr>
    </w:tbl>
    <w:p w14:paraId="3D470DAA" w14:textId="77777777" w:rsidR="003748F7" w:rsidRPr="00F1428A" w:rsidRDefault="003748F7" w:rsidP="003748F7">
      <w:pPr>
        <w:rPr>
          <w:rFonts w:cs="Calibri"/>
          <w:sz w:val="18"/>
          <w:szCs w:val="18"/>
        </w:rPr>
      </w:pPr>
    </w:p>
    <w:p w14:paraId="69E40327" w14:textId="38F7D64E" w:rsidR="003748F7" w:rsidRDefault="02C52B51" w:rsidP="63E527B9">
      <w:pPr>
        <w:tabs>
          <w:tab w:val="left" w:pos="1215"/>
        </w:tabs>
        <w:jc w:val="left"/>
        <w:rPr>
          <w:b/>
          <w:bCs/>
        </w:rPr>
      </w:pPr>
      <w:r w:rsidRPr="1AF06E8D">
        <w:rPr>
          <w:b/>
          <w:bCs/>
        </w:rPr>
        <w:t xml:space="preserve">EURONEXT APA </w:t>
      </w:r>
      <w:r w:rsidR="04F0A9E3" w:rsidRPr="1AF06E8D">
        <w:rPr>
          <w:b/>
          <w:bCs/>
        </w:rPr>
        <w:t>INFORMATION PRODUCTS</w:t>
      </w:r>
      <w:ins w:id="1815" w:author="Euronext" w:date="2023-08-31T11:41:00Z">
        <w:r w:rsidR="1AC45012" w:rsidRPr="1AF06E8D">
          <w:rPr>
            <w:b/>
            <w:bCs/>
          </w:rPr>
          <w:t xml:space="preserve"> (until 31 March 2024)</w:t>
        </w:r>
      </w:ins>
    </w:p>
    <w:tbl>
      <w:tblPr>
        <w:tblW w:w="97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1627"/>
        <w:gridCol w:w="1627"/>
        <w:gridCol w:w="1627"/>
        <w:gridCol w:w="1627"/>
        <w:tblGridChange w:id="1816">
          <w:tblGrid>
            <w:gridCol w:w="3270"/>
            <w:gridCol w:w="1627"/>
            <w:gridCol w:w="1627"/>
            <w:gridCol w:w="1627"/>
            <w:gridCol w:w="1627"/>
          </w:tblGrid>
        </w:tblGridChange>
      </w:tblGrid>
      <w:tr w:rsidR="00C16104" w:rsidRPr="00F1428A" w14:paraId="490D060F" w14:textId="77777777" w:rsidTr="0029130A">
        <w:trPr>
          <w:trHeight w:val="20"/>
        </w:trPr>
        <w:tc>
          <w:tcPr>
            <w:tcW w:w="3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59EB8C" w14:textId="77777777" w:rsidR="004134F1" w:rsidRPr="00F1428A" w:rsidRDefault="004134F1" w:rsidP="004F3711">
            <w:pPr>
              <w:pStyle w:val="TableBody"/>
              <w:rPr>
                <w:rFonts w:cs="Calibri"/>
                <w:sz w:val="18"/>
                <w:szCs w:val="18"/>
              </w:rPr>
            </w:pPr>
          </w:p>
        </w:tc>
        <w:tc>
          <w:tcPr>
            <w:tcW w:w="32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AE47C7" w14:textId="77777777" w:rsidR="004134F1" w:rsidRPr="00F1428A" w:rsidRDefault="004134F1" w:rsidP="004F3711">
            <w:pPr>
              <w:pStyle w:val="TableBody"/>
              <w:jc w:val="right"/>
              <w:rPr>
                <w:b/>
                <w:color w:val="FFFFFF"/>
                <w:sz w:val="18"/>
              </w:rPr>
            </w:pPr>
            <w:r w:rsidRPr="00F1428A">
              <w:rPr>
                <w:b/>
                <w:color w:val="FFFFFF"/>
                <w:sz w:val="18"/>
              </w:rPr>
              <w:t>STANDARD</w:t>
            </w:r>
          </w:p>
        </w:tc>
        <w:tc>
          <w:tcPr>
            <w:tcW w:w="32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004891E"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C16104" w:rsidRPr="00F1428A" w14:paraId="6213F228" w14:textId="77777777" w:rsidTr="0029130A">
        <w:trPr>
          <w:trHeight w:val="20"/>
        </w:trPr>
        <w:tc>
          <w:tcPr>
            <w:tcW w:w="3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AE5634" w14:textId="77777777" w:rsidR="004134F1" w:rsidRPr="00F1428A" w:rsidRDefault="004134F1" w:rsidP="004F3711">
            <w:pPr>
              <w:pStyle w:val="TableBody"/>
              <w:rPr>
                <w:rFonts w:cs="Calibri"/>
                <w:sz w:val="2"/>
                <w:szCs w:val="2"/>
              </w:rPr>
            </w:pP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2DC7AF" w14:textId="77777777" w:rsidR="004134F1" w:rsidRPr="00F1428A" w:rsidRDefault="004134F1" w:rsidP="004F3711">
            <w:pPr>
              <w:pStyle w:val="TableBody"/>
              <w:jc w:val="right"/>
              <w:rPr>
                <w:rFonts w:cs="Calibri"/>
                <w:b/>
                <w:sz w:val="2"/>
                <w:szCs w:val="2"/>
              </w:rPr>
            </w:pP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2404B" w14:textId="77777777" w:rsidR="004134F1" w:rsidRPr="00F1428A" w:rsidRDefault="004134F1" w:rsidP="004F3711">
            <w:pPr>
              <w:pStyle w:val="TableBody"/>
              <w:jc w:val="right"/>
              <w:rPr>
                <w:rFonts w:cs="Calibri"/>
                <w:b/>
                <w:sz w:val="2"/>
                <w:szCs w:val="2"/>
              </w:rPr>
            </w:pP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94E2B" w14:textId="77777777" w:rsidR="004134F1" w:rsidRPr="00F1428A" w:rsidRDefault="004134F1" w:rsidP="004F3711">
            <w:pPr>
              <w:pStyle w:val="TableBody"/>
              <w:jc w:val="right"/>
              <w:rPr>
                <w:rFonts w:cs="Calibri"/>
                <w:b/>
                <w:sz w:val="2"/>
                <w:szCs w:val="2"/>
              </w:rPr>
            </w:pP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7B8A80D" w14:textId="77777777" w:rsidR="004134F1" w:rsidRPr="00F1428A" w:rsidRDefault="004134F1" w:rsidP="004F3711">
            <w:pPr>
              <w:pStyle w:val="TableBody"/>
              <w:jc w:val="right"/>
              <w:rPr>
                <w:rFonts w:cs="Calibri"/>
                <w:b/>
                <w:sz w:val="2"/>
                <w:szCs w:val="2"/>
              </w:rPr>
            </w:pPr>
          </w:p>
        </w:tc>
      </w:tr>
      <w:tr w:rsidR="00C16104" w:rsidRPr="00F1428A" w14:paraId="744C4751" w14:textId="77777777" w:rsidTr="0029130A">
        <w:trPr>
          <w:trHeight w:val="20"/>
        </w:trPr>
        <w:tc>
          <w:tcPr>
            <w:tcW w:w="3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3DD6E7" w14:textId="77777777" w:rsidR="004134F1" w:rsidRPr="00F1428A" w:rsidRDefault="004134F1" w:rsidP="004F3711">
            <w:pPr>
              <w:pStyle w:val="TableBody"/>
              <w:rPr>
                <w:rFonts w:cs="Calibri"/>
                <w:sz w:val="18"/>
                <w:szCs w:val="18"/>
              </w:rPr>
            </w:pP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6A24C0"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10A281"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71704"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7ABA5C"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C16104" w:rsidRPr="00F1428A" w14:paraId="67836861" w14:textId="77777777" w:rsidTr="0029130A">
        <w:trPr>
          <w:trHeight w:val="20"/>
        </w:trPr>
        <w:tc>
          <w:tcPr>
            <w:tcW w:w="327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D58DDD8" w14:textId="77777777" w:rsidR="0026597F" w:rsidRPr="00291788" w:rsidRDefault="5C9CC1E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5438534" w14:textId="6F0B715F" w:rsidR="0026597F" w:rsidRPr="00291788" w:rsidRDefault="5C9CC1E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A59FEA5" w14:textId="751F262D" w:rsidR="0026597F" w:rsidRPr="00291788" w:rsidRDefault="5C9CC1E7" w:rsidP="3B9DAFC2">
            <w:pPr>
              <w:pStyle w:val="TableBody"/>
              <w:jc w:val="right"/>
              <w:rPr>
                <w:rFonts w:asciiTheme="minorHAnsi" w:eastAsiaTheme="minorEastAsia" w:hAnsiTheme="minorHAnsi" w:cstheme="minorBidi"/>
                <w:sz w:val="18"/>
                <w:szCs w:val="18"/>
              </w:rPr>
            </w:pPr>
            <w:del w:id="1817" w:author="Euronext" w:date="2023-08-31T11:41:00Z">
              <w:r w:rsidRPr="00291788">
                <w:rPr>
                  <w:rFonts w:asciiTheme="minorHAnsi" w:eastAsiaTheme="minorEastAsia" w:hAnsiTheme="minorHAnsi" w:cstheme="minorBidi"/>
                  <w:sz w:val="18"/>
                  <w:szCs w:val="18"/>
                </w:rPr>
                <w:delText>€7.70</w:delText>
              </w:r>
            </w:del>
            <w:ins w:id="1818" w:author="Euronext" w:date="2023-08-31T11:41:00Z">
              <w:r w:rsidR="009B3828">
                <w:rPr>
                  <w:rFonts w:asciiTheme="minorHAnsi" w:eastAsiaTheme="minorEastAsia" w:hAnsiTheme="minorHAnsi" w:cstheme="minorBidi"/>
                  <w:sz w:val="18"/>
                  <w:szCs w:val="18"/>
                </w:rPr>
                <w:t>-</w:t>
              </w:r>
            </w:ins>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98AE936" w14:textId="70B11F66" w:rsidR="0026597F" w:rsidRPr="00291788" w:rsidRDefault="5C9CC1E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121C4AF" w14:textId="47089431" w:rsidR="0026597F" w:rsidRPr="00291788" w:rsidRDefault="5C9CC1E7" w:rsidP="3B9DAFC2">
            <w:pPr>
              <w:pStyle w:val="TableBody"/>
              <w:jc w:val="right"/>
              <w:rPr>
                <w:rFonts w:asciiTheme="minorHAnsi" w:eastAsiaTheme="minorEastAsia" w:hAnsiTheme="minorHAnsi" w:cstheme="minorBidi"/>
                <w:sz w:val="18"/>
                <w:szCs w:val="18"/>
              </w:rPr>
            </w:pPr>
            <w:del w:id="1819" w:author="Euronext" w:date="2023-08-31T11:41:00Z">
              <w:r w:rsidRPr="00291788">
                <w:rPr>
                  <w:rFonts w:asciiTheme="minorHAnsi" w:eastAsiaTheme="minorEastAsia" w:hAnsiTheme="minorHAnsi" w:cstheme="minorBidi"/>
                  <w:sz w:val="18"/>
                  <w:szCs w:val="18"/>
                </w:rPr>
                <w:delText>€8.85</w:delText>
              </w:r>
            </w:del>
            <w:ins w:id="1820" w:author="Euronext" w:date="2023-08-31T11:41:00Z">
              <w:r w:rsidR="009B3828">
                <w:rPr>
                  <w:rFonts w:asciiTheme="minorHAnsi" w:eastAsiaTheme="minorEastAsia" w:hAnsiTheme="minorHAnsi" w:cstheme="minorBidi"/>
                  <w:sz w:val="18"/>
                  <w:szCs w:val="18"/>
                </w:rPr>
                <w:t>-</w:t>
              </w:r>
            </w:ins>
          </w:p>
        </w:tc>
      </w:tr>
      <w:tr w:rsidR="00C16104" w:rsidRPr="00F1428A" w14:paraId="0F6A4582" w14:textId="77777777" w:rsidTr="0029130A">
        <w:trPr>
          <w:trHeight w:val="20"/>
        </w:trPr>
        <w:tc>
          <w:tcPr>
            <w:tcW w:w="327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484647" w14:textId="77777777" w:rsidR="006450CD" w:rsidRPr="00291788" w:rsidRDefault="61BC529B" w:rsidP="3B9DAFC2">
            <w:pPr>
              <w:pStyle w:val="TableBody"/>
              <w:rPr>
                <w:rFonts w:asciiTheme="minorHAnsi" w:eastAsiaTheme="minorEastAsia" w:hAnsiTheme="minorHAnsi" w:cstheme="minorBidi"/>
                <w:sz w:val="18"/>
                <w:szCs w:val="18"/>
                <w:lang w:val="fr-FR"/>
              </w:rPr>
            </w:pPr>
            <w:r w:rsidRPr="00291788">
              <w:rPr>
                <w:rFonts w:asciiTheme="minorHAnsi" w:eastAsiaTheme="minorEastAsia" w:hAnsiTheme="minorHAnsi" w:cstheme="minorBidi"/>
                <w:sz w:val="18"/>
                <w:szCs w:val="18"/>
                <w:lang w:val="fr-FR"/>
              </w:rPr>
              <w:t>Euronext APA (SI) Quote</w:t>
            </w:r>
            <w:r w:rsidR="549F9D34" w:rsidRPr="00291788">
              <w:rPr>
                <w:rFonts w:asciiTheme="minorHAnsi" w:eastAsiaTheme="minorEastAsia" w:hAnsiTheme="minorHAnsi" w:cstheme="minorBidi"/>
                <w:sz w:val="18"/>
                <w:szCs w:val="18"/>
                <w:lang w:val="fr-FR"/>
              </w:rPr>
              <w:t>s</w:t>
            </w:r>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BCE0FD" w14:textId="2F2A01C8" w:rsidR="006450CD" w:rsidRPr="00291788" w:rsidRDefault="61BC529B" w:rsidP="3B9DAFC2">
            <w:pPr>
              <w:pStyle w:val="TableBody"/>
              <w:jc w:val="right"/>
              <w:rPr>
                <w:rFonts w:asciiTheme="minorHAnsi" w:eastAsiaTheme="minorEastAsia" w:hAnsiTheme="minorHAnsi" w:cstheme="minorBidi"/>
                <w:sz w:val="18"/>
                <w:szCs w:val="18"/>
              </w:rPr>
            </w:pPr>
            <w:del w:id="1821" w:author="Euronext" w:date="2023-08-31T11:41:00Z">
              <w:r w:rsidRPr="00291788">
                <w:rPr>
                  <w:rFonts w:asciiTheme="minorHAnsi" w:eastAsiaTheme="minorEastAsia" w:hAnsiTheme="minorHAnsi" w:cstheme="minorBidi"/>
                  <w:sz w:val="18"/>
                  <w:szCs w:val="18"/>
                </w:rPr>
                <w:delText>No Fee Until Further Notice</w:delText>
              </w:r>
            </w:del>
            <w:ins w:id="1822" w:author="Euronext" w:date="2023-08-31T11:41:00Z">
              <w:r w:rsidR="00FF6EF2">
                <w:rPr>
                  <w:rFonts w:asciiTheme="minorHAnsi" w:eastAsiaTheme="minorEastAsia" w:hAnsiTheme="minorHAnsi" w:cstheme="minorBidi"/>
                  <w:sz w:val="18"/>
                  <w:szCs w:val="18"/>
                </w:rPr>
                <w:t>-</w:t>
              </w:r>
            </w:ins>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1049E3" w14:textId="77777777" w:rsidR="006450CD" w:rsidRPr="00291788" w:rsidRDefault="61BC529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EF6C98" w14:textId="7993114C" w:rsidR="006450CD" w:rsidRPr="00291788" w:rsidRDefault="61BC529B" w:rsidP="3B9DAFC2">
            <w:pPr>
              <w:pStyle w:val="TableBody"/>
              <w:jc w:val="right"/>
              <w:rPr>
                <w:rFonts w:asciiTheme="minorHAnsi" w:eastAsiaTheme="minorEastAsia" w:hAnsiTheme="minorHAnsi" w:cstheme="minorBidi"/>
                <w:sz w:val="18"/>
                <w:szCs w:val="18"/>
              </w:rPr>
            </w:pPr>
            <w:del w:id="1823" w:author="Euronext" w:date="2023-08-31T11:41:00Z">
              <w:r w:rsidRPr="00291788">
                <w:rPr>
                  <w:rFonts w:asciiTheme="minorHAnsi" w:eastAsiaTheme="minorEastAsia" w:hAnsiTheme="minorHAnsi" w:cstheme="minorBidi"/>
                  <w:sz w:val="18"/>
                  <w:szCs w:val="18"/>
                </w:rPr>
                <w:delText>No Fee Until Further Notice</w:delText>
              </w:r>
            </w:del>
            <w:ins w:id="1824" w:author="Euronext" w:date="2023-08-31T11:41:00Z">
              <w:r w:rsidR="00FF6EF2">
                <w:rPr>
                  <w:rFonts w:asciiTheme="minorHAnsi" w:eastAsiaTheme="minorEastAsia" w:hAnsiTheme="minorHAnsi" w:cstheme="minorBidi"/>
                  <w:sz w:val="18"/>
                  <w:szCs w:val="18"/>
                </w:rPr>
                <w:t>-</w:t>
              </w:r>
            </w:ins>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5E90B" w14:textId="77777777" w:rsidR="006450CD" w:rsidRPr="00291788" w:rsidRDefault="61BC529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7AF93F19" w14:textId="77777777" w:rsidR="004F5DCA" w:rsidRPr="00F1428A" w:rsidRDefault="004F5DCA" w:rsidP="00492D05">
      <w:pPr>
        <w:spacing w:after="0" w:line="240" w:lineRule="auto"/>
        <w:rPr>
          <w:rFonts w:cs="Calibri"/>
          <w:sz w:val="14"/>
          <w:szCs w:val="18"/>
        </w:rPr>
      </w:pPr>
    </w:p>
    <w:p w14:paraId="46F6AF19" w14:textId="77777777" w:rsidR="009D157D" w:rsidRDefault="009D157D" w:rsidP="00492D05">
      <w:pPr>
        <w:spacing w:after="0" w:line="240" w:lineRule="auto"/>
      </w:pPr>
      <w:bookmarkStart w:id="1825" w:name="_Toc485585836"/>
    </w:p>
    <w:p w14:paraId="53C05761" w14:textId="5BFE5E2F" w:rsidR="264507D6" w:rsidRDefault="264507D6">
      <w:pPr>
        <w:rPr>
          <w:ins w:id="1826" w:author="Euronext" w:date="2023-08-31T11:41:00Z"/>
        </w:rPr>
      </w:pPr>
      <w:ins w:id="1827" w:author="Euronext" w:date="2023-08-31T11:41:00Z">
        <w:r>
          <w:br w:type="page"/>
        </w:r>
      </w:ins>
    </w:p>
    <w:p w14:paraId="00A8263B" w14:textId="77777777" w:rsidR="002E6BBA" w:rsidRPr="006E61BF" w:rsidRDefault="002E6BBA" w:rsidP="002E6BBA">
      <w:pPr>
        <w:tabs>
          <w:tab w:val="left" w:pos="1215"/>
        </w:tabs>
        <w:jc w:val="left"/>
        <w:rPr>
          <w:moveTo w:id="1828" w:author="Euronext" w:date="2023-08-31T11:41:00Z"/>
          <w:b/>
          <w:vertAlign w:val="superscript"/>
          <w:rPrChange w:id="1829" w:author="Euronext" w:date="2023-08-31T11:41:00Z">
            <w:rPr>
              <w:moveTo w:id="1830" w:author="Euronext" w:date="2023-08-31T11:41:00Z"/>
              <w:b/>
            </w:rPr>
          </w:rPrChange>
        </w:rPr>
      </w:pPr>
      <w:moveToRangeStart w:id="1831" w:author="Euronext" w:date="2023-08-31T11:41:00Z" w:name="move144374489"/>
      <w:moveTo w:id="1832" w:author="Euronext" w:date="2023-08-31T11:41:00Z">
        <w:r w:rsidRPr="00B57B1F">
          <w:rPr>
            <w:b/>
          </w:rPr>
          <w:lastRenderedPageBreak/>
          <w:t>NORDIC INDICES INFORMATION PRODUCTS</w:t>
        </w:r>
      </w:moveTo>
    </w:p>
    <w:moveToRangeEnd w:id="1831"/>
    <w:p w14:paraId="1A0B80EE" w14:textId="77777777" w:rsidR="002E6BBA" w:rsidRPr="006E61BF" w:rsidRDefault="002E6BBA" w:rsidP="002E6BBA">
      <w:pPr>
        <w:tabs>
          <w:tab w:val="left" w:pos="1215"/>
        </w:tabs>
        <w:jc w:val="left"/>
        <w:rPr>
          <w:del w:id="1833" w:author="Euronext" w:date="2023-08-31T11:41:00Z"/>
          <w:b/>
          <w:vertAlign w:val="superscript"/>
        </w:rPr>
      </w:pPr>
      <w:del w:id="1834" w:author="Euronext" w:date="2023-08-31T11:41:00Z">
        <w:r w:rsidRPr="00B57B1F">
          <w:rPr>
            <w:b/>
          </w:rPr>
          <w:delText>NORDIC INDICES INFORMATION PRODUCTS</w:delText>
        </w:r>
      </w:del>
    </w:p>
    <w:tbl>
      <w:tblPr>
        <w:tblW w:w="980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44"/>
        <w:gridCol w:w="3282"/>
        <w:gridCol w:w="108"/>
        <w:gridCol w:w="3175"/>
        <w:tblGridChange w:id="1835">
          <w:tblGrid>
            <w:gridCol w:w="3244"/>
            <w:gridCol w:w="3282"/>
            <w:gridCol w:w="108"/>
            <w:gridCol w:w="3175"/>
          </w:tblGrid>
        </w:tblGridChange>
      </w:tblGrid>
      <w:tr w:rsidR="00C16104" w:rsidRPr="00F1428A" w14:paraId="70C3FA89" w14:textId="77777777" w:rsidTr="0029130A">
        <w:trPr>
          <w:trHeight w:val="20"/>
        </w:trPr>
        <w:tc>
          <w:tcPr>
            <w:tcW w:w="3245" w:type="dxa"/>
            <w:tcBorders>
              <w:bottom w:val="single" w:sz="24" w:space="0" w:color="FFFFFF" w:themeColor="background1"/>
            </w:tcBorders>
            <w:shd w:val="clear" w:color="auto" w:fill="auto"/>
            <w:vAlign w:val="center"/>
          </w:tcPr>
          <w:p w14:paraId="4DCF583C" w14:textId="77777777" w:rsidR="002E6BBA" w:rsidRPr="00F1428A" w:rsidRDefault="002E6BBA" w:rsidP="00F8663B">
            <w:pPr>
              <w:pStyle w:val="TableHeader"/>
              <w:rPr>
                <w:rFonts w:cs="Calibri"/>
                <w:color w:val="auto"/>
                <w:sz w:val="18"/>
                <w:szCs w:val="18"/>
                <w:lang w:val="en-US"/>
              </w:rPr>
            </w:pPr>
          </w:p>
        </w:tc>
        <w:tc>
          <w:tcPr>
            <w:tcW w:w="3282" w:type="dxa"/>
            <w:tcBorders>
              <w:bottom w:val="single" w:sz="24" w:space="0" w:color="FFFFFF" w:themeColor="background1"/>
            </w:tcBorders>
            <w:shd w:val="clear" w:color="auto" w:fill="A6A6A6" w:themeFill="background1" w:themeFillShade="A6"/>
            <w:vAlign w:val="center"/>
          </w:tcPr>
          <w:p w14:paraId="2678D57C" w14:textId="77777777" w:rsidR="002E6BBA" w:rsidRPr="00F1428A" w:rsidRDefault="002E6BBA" w:rsidP="00F8663B">
            <w:pPr>
              <w:pStyle w:val="TableBody"/>
              <w:jc w:val="right"/>
              <w:rPr>
                <w:b/>
                <w:color w:val="FFFFFF"/>
                <w:sz w:val="18"/>
              </w:rPr>
            </w:pPr>
            <w:r w:rsidRPr="00F1428A">
              <w:rPr>
                <w:b/>
                <w:color w:val="FFFFFF"/>
                <w:sz w:val="18"/>
              </w:rPr>
              <w:t>STANDARD</w:t>
            </w:r>
          </w:p>
        </w:tc>
        <w:tc>
          <w:tcPr>
            <w:tcW w:w="3282" w:type="dxa"/>
            <w:gridSpan w:val="2"/>
            <w:tcBorders>
              <w:bottom w:val="single" w:sz="24" w:space="0" w:color="FFFFFF" w:themeColor="background1"/>
            </w:tcBorders>
            <w:shd w:val="clear" w:color="auto" w:fill="A6A6A6" w:themeFill="background1" w:themeFillShade="A6"/>
            <w:vAlign w:val="center"/>
          </w:tcPr>
          <w:p w14:paraId="04A2B344" w14:textId="77777777" w:rsidR="002E6BBA" w:rsidRPr="00F1428A" w:rsidRDefault="002E6BBA" w:rsidP="00F8663B">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B472AE" w:rsidRPr="00F1428A" w14:paraId="13232E7D" w14:textId="77777777" w:rsidTr="3B9DA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1836" w:author="Euronext" w:date="2023-08-31T11:41:00Z"/>
        </w:trPr>
        <w:tc>
          <w:tcPr>
            <w:tcW w:w="32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65DE8BA" w14:textId="77777777" w:rsidR="00B472AE" w:rsidRPr="00291788" w:rsidRDefault="7D05CA73" w:rsidP="3B9DAFC2">
            <w:pPr>
              <w:pStyle w:val="TableBody"/>
              <w:rPr>
                <w:del w:id="1837" w:author="Euronext" w:date="2023-08-31T11:41:00Z"/>
                <w:rFonts w:asciiTheme="minorHAnsi" w:eastAsiaTheme="minorEastAsia" w:hAnsiTheme="minorHAnsi" w:cstheme="minorBidi"/>
                <w:sz w:val="18"/>
                <w:szCs w:val="18"/>
              </w:rPr>
            </w:pPr>
            <w:del w:id="1838" w:author="Euronext" w:date="2023-08-31T11:41:00Z">
              <w:r w:rsidRPr="00291788">
                <w:rPr>
                  <w:rFonts w:asciiTheme="minorHAnsi" w:eastAsiaTheme="minorEastAsia" w:hAnsiTheme="minorHAnsi" w:cstheme="minorBidi"/>
                  <w:sz w:val="18"/>
                  <w:szCs w:val="18"/>
                </w:rPr>
                <w:delText>VINX All*</w:delText>
              </w:r>
            </w:del>
          </w:p>
        </w:tc>
        <w:tc>
          <w:tcPr>
            <w:tcW w:w="3390"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BB5FF3D" w14:textId="77777777" w:rsidR="00B472AE" w:rsidRPr="00291788" w:rsidRDefault="7D05CA73" w:rsidP="3B9DAFC2">
            <w:pPr>
              <w:pStyle w:val="TableBody"/>
              <w:jc w:val="right"/>
              <w:rPr>
                <w:del w:id="1839" w:author="Euronext" w:date="2023-08-31T11:41:00Z"/>
                <w:rFonts w:asciiTheme="minorHAnsi" w:eastAsiaTheme="minorEastAsia" w:hAnsiTheme="minorHAnsi" w:cstheme="minorBidi"/>
                <w:sz w:val="18"/>
                <w:szCs w:val="18"/>
              </w:rPr>
            </w:pPr>
            <w:del w:id="1840" w:author="Euronext" w:date="2023-08-31T11:41:00Z">
              <w:r w:rsidRPr="00291788">
                <w:rPr>
                  <w:rFonts w:asciiTheme="minorHAnsi" w:eastAsiaTheme="minorEastAsia" w:hAnsiTheme="minorHAnsi" w:cstheme="minorBidi"/>
                  <w:sz w:val="18"/>
                  <w:szCs w:val="18"/>
                </w:rPr>
                <w:delText>€1.50</w:delText>
              </w:r>
            </w:del>
          </w:p>
        </w:tc>
        <w:tc>
          <w:tcPr>
            <w:tcW w:w="317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00D8E91" w14:textId="77777777" w:rsidR="00B472AE" w:rsidRPr="00291788" w:rsidRDefault="7D05CA73" w:rsidP="3B9DAFC2">
            <w:pPr>
              <w:pStyle w:val="TableBody"/>
              <w:jc w:val="right"/>
              <w:rPr>
                <w:del w:id="1841" w:author="Euronext" w:date="2023-08-31T11:41:00Z"/>
                <w:rFonts w:asciiTheme="minorHAnsi" w:eastAsiaTheme="minorEastAsia" w:hAnsiTheme="minorHAnsi" w:cstheme="minorBidi"/>
                <w:sz w:val="18"/>
                <w:szCs w:val="18"/>
              </w:rPr>
            </w:pPr>
            <w:del w:id="1842" w:author="Euronext" w:date="2023-08-31T11:41:00Z">
              <w:r w:rsidRPr="00291788">
                <w:rPr>
                  <w:rFonts w:asciiTheme="minorHAnsi" w:eastAsiaTheme="minorEastAsia" w:hAnsiTheme="minorHAnsi" w:cstheme="minorBidi"/>
                  <w:sz w:val="18"/>
                  <w:szCs w:val="18"/>
                </w:rPr>
                <w:delText>€1.50</w:delText>
              </w:r>
            </w:del>
          </w:p>
        </w:tc>
      </w:tr>
      <w:tr w:rsidR="00B472AE" w:rsidRPr="00F1428A" w14:paraId="37F1B719" w14:textId="77777777" w:rsidTr="3B9DA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1843" w:author="Euronext" w:date="2023-08-31T11:41:00Z"/>
        </w:trPr>
        <w:tc>
          <w:tcPr>
            <w:tcW w:w="324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BB34C5" w14:textId="77777777" w:rsidR="00B472AE" w:rsidRPr="00291788" w:rsidRDefault="7D05CA73" w:rsidP="3B9DAFC2">
            <w:pPr>
              <w:pStyle w:val="TableBody"/>
              <w:rPr>
                <w:del w:id="1844" w:author="Euronext" w:date="2023-08-31T11:41:00Z"/>
                <w:rFonts w:asciiTheme="minorHAnsi" w:eastAsiaTheme="minorEastAsia" w:hAnsiTheme="minorHAnsi" w:cstheme="minorBidi"/>
                <w:sz w:val="18"/>
                <w:szCs w:val="18"/>
              </w:rPr>
            </w:pPr>
            <w:del w:id="1845" w:author="Euronext" w:date="2023-08-31T11:41:00Z">
              <w:r w:rsidRPr="00291788">
                <w:rPr>
                  <w:rFonts w:asciiTheme="minorHAnsi" w:eastAsiaTheme="minorEastAsia" w:hAnsiTheme="minorHAnsi" w:cstheme="minorBidi"/>
                  <w:sz w:val="18"/>
                  <w:szCs w:val="18"/>
                </w:rPr>
                <w:delText>VINX Plus</w:delText>
              </w:r>
            </w:del>
          </w:p>
        </w:tc>
        <w:tc>
          <w:tcPr>
            <w:tcW w:w="3390"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E44EB7" w14:textId="77777777" w:rsidR="00B472AE" w:rsidRPr="00291788" w:rsidRDefault="2AB5CBF7" w:rsidP="3B9DAFC2">
            <w:pPr>
              <w:pStyle w:val="TableBody"/>
              <w:jc w:val="right"/>
              <w:rPr>
                <w:del w:id="1846" w:author="Euronext" w:date="2023-08-31T11:41:00Z"/>
                <w:rFonts w:asciiTheme="minorHAnsi" w:eastAsiaTheme="minorEastAsia" w:hAnsiTheme="minorHAnsi" w:cstheme="minorBidi"/>
                <w:sz w:val="18"/>
                <w:szCs w:val="18"/>
              </w:rPr>
            </w:pPr>
            <w:del w:id="1847" w:author="Euronext" w:date="2023-08-31T11:41:00Z">
              <w:r w:rsidRPr="00291788">
                <w:rPr>
                  <w:rFonts w:asciiTheme="minorHAnsi" w:eastAsiaTheme="minorEastAsia" w:hAnsiTheme="minorHAnsi" w:cstheme="minorBidi"/>
                  <w:sz w:val="18"/>
                  <w:szCs w:val="18"/>
                </w:rPr>
                <w:delText>€11.00</w:delText>
              </w:r>
            </w:del>
          </w:p>
        </w:tc>
        <w:tc>
          <w:tcPr>
            <w:tcW w:w="317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ACCAED" w14:textId="77777777" w:rsidR="00B472AE" w:rsidRPr="00291788" w:rsidRDefault="7D05CA73" w:rsidP="3B9DAFC2">
            <w:pPr>
              <w:pStyle w:val="TableBody"/>
              <w:jc w:val="right"/>
              <w:rPr>
                <w:del w:id="1848" w:author="Euronext" w:date="2023-08-31T11:41:00Z"/>
                <w:rFonts w:asciiTheme="minorHAnsi" w:eastAsiaTheme="minorEastAsia" w:hAnsiTheme="minorHAnsi" w:cstheme="minorBidi"/>
                <w:sz w:val="18"/>
                <w:szCs w:val="18"/>
              </w:rPr>
            </w:pPr>
            <w:del w:id="1849" w:author="Euronext" w:date="2023-08-31T11:41:00Z">
              <w:r w:rsidRPr="00291788">
                <w:rPr>
                  <w:rFonts w:asciiTheme="minorHAnsi" w:eastAsiaTheme="minorEastAsia" w:hAnsiTheme="minorHAnsi" w:cstheme="minorBidi"/>
                  <w:sz w:val="18"/>
                  <w:szCs w:val="18"/>
                </w:rPr>
                <w:delText xml:space="preserve"> €11.00</w:delText>
              </w:r>
            </w:del>
          </w:p>
        </w:tc>
      </w:tr>
      <w:tr w:rsidR="00B472AE" w:rsidRPr="00F1428A" w14:paraId="0DB9B1CA"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1850" w:author="Euronext" w:date="2023-08-31T11:41:00Z"/>
        </w:trPr>
        <w:tc>
          <w:tcPr>
            <w:tcW w:w="32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6F5ADF" w14:textId="77777777" w:rsidR="00B472AE" w:rsidRPr="00291788" w:rsidRDefault="7D05CA73" w:rsidP="3B9DAFC2">
            <w:pPr>
              <w:pStyle w:val="TableBody"/>
              <w:rPr>
                <w:ins w:id="1851" w:author="Euronext" w:date="2023-08-31T11:41:00Z"/>
                <w:rFonts w:asciiTheme="minorHAnsi" w:eastAsiaTheme="minorEastAsia" w:hAnsiTheme="minorHAnsi" w:cstheme="minorBidi"/>
                <w:sz w:val="18"/>
                <w:szCs w:val="18"/>
              </w:rPr>
            </w:pPr>
            <w:ins w:id="1852" w:author="Euronext" w:date="2023-08-31T11:41:00Z">
              <w:r w:rsidRPr="00291788">
                <w:rPr>
                  <w:rFonts w:asciiTheme="minorHAnsi" w:eastAsiaTheme="minorEastAsia" w:hAnsiTheme="minorHAnsi" w:cstheme="minorBidi"/>
                  <w:sz w:val="18"/>
                  <w:szCs w:val="18"/>
                </w:rPr>
                <w:t>VINX All*</w:t>
              </w:r>
            </w:ins>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FFDF5A7" w14:textId="70484DC8" w:rsidR="00B472AE" w:rsidRPr="00291788" w:rsidRDefault="7D05CA73" w:rsidP="3B9DAFC2">
            <w:pPr>
              <w:pStyle w:val="TableBody"/>
              <w:jc w:val="right"/>
              <w:rPr>
                <w:ins w:id="1853" w:author="Euronext" w:date="2023-08-31T11:41:00Z"/>
                <w:rFonts w:asciiTheme="minorHAnsi" w:eastAsiaTheme="minorEastAsia" w:hAnsiTheme="minorHAnsi" w:cstheme="minorBidi"/>
                <w:sz w:val="18"/>
                <w:szCs w:val="18"/>
              </w:rPr>
            </w:pPr>
            <w:ins w:id="1854" w:author="Euronext" w:date="2023-08-31T11:41:00Z">
              <w:r w:rsidRPr="00291788">
                <w:rPr>
                  <w:rFonts w:asciiTheme="minorHAnsi" w:eastAsiaTheme="minorEastAsia" w:hAnsiTheme="minorHAnsi" w:cstheme="minorBidi"/>
                  <w:sz w:val="18"/>
                  <w:szCs w:val="18"/>
                </w:rPr>
                <w:t>€1.</w:t>
              </w:r>
              <w:r w:rsidR="005317AB">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ins>
          </w:p>
        </w:tc>
        <w:tc>
          <w:tcPr>
            <w:tcW w:w="3282"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CC5DCF0" w14:textId="20DCD4A4" w:rsidR="00B472AE" w:rsidRPr="00291788" w:rsidRDefault="7D05CA73" w:rsidP="3B9DAFC2">
            <w:pPr>
              <w:pStyle w:val="TableBody"/>
              <w:jc w:val="right"/>
              <w:rPr>
                <w:ins w:id="1855" w:author="Euronext" w:date="2023-08-31T11:41:00Z"/>
                <w:rFonts w:asciiTheme="minorHAnsi" w:eastAsiaTheme="minorEastAsia" w:hAnsiTheme="minorHAnsi" w:cstheme="minorBidi"/>
                <w:sz w:val="18"/>
                <w:szCs w:val="18"/>
              </w:rPr>
            </w:pPr>
            <w:ins w:id="1856" w:author="Euronext" w:date="2023-08-31T11:41:00Z">
              <w:r w:rsidRPr="00291788">
                <w:rPr>
                  <w:rFonts w:asciiTheme="minorHAnsi" w:eastAsiaTheme="minorEastAsia" w:hAnsiTheme="minorHAnsi" w:cstheme="minorBidi"/>
                  <w:sz w:val="18"/>
                  <w:szCs w:val="18"/>
                </w:rPr>
                <w:t>€1.</w:t>
              </w:r>
              <w:r w:rsidR="005317AB">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ins>
          </w:p>
        </w:tc>
      </w:tr>
      <w:tr w:rsidR="00B472AE" w:rsidRPr="00F1428A" w14:paraId="7A27410F"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1857" w:author="Euronext" w:date="2023-08-31T11:41:00Z"/>
        </w:trPr>
        <w:tc>
          <w:tcPr>
            <w:tcW w:w="324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E65A9E" w14:textId="77777777" w:rsidR="00B472AE" w:rsidRPr="00291788" w:rsidRDefault="7D05CA73" w:rsidP="3B9DAFC2">
            <w:pPr>
              <w:pStyle w:val="TableBody"/>
              <w:rPr>
                <w:ins w:id="1858" w:author="Euronext" w:date="2023-08-31T11:41:00Z"/>
                <w:rFonts w:asciiTheme="minorHAnsi" w:eastAsiaTheme="minorEastAsia" w:hAnsiTheme="minorHAnsi" w:cstheme="minorBidi"/>
                <w:sz w:val="18"/>
                <w:szCs w:val="18"/>
              </w:rPr>
            </w:pPr>
            <w:ins w:id="1859" w:author="Euronext" w:date="2023-08-31T11:41:00Z">
              <w:r w:rsidRPr="00291788">
                <w:rPr>
                  <w:rFonts w:asciiTheme="minorHAnsi" w:eastAsiaTheme="minorEastAsia" w:hAnsiTheme="minorHAnsi" w:cstheme="minorBidi"/>
                  <w:sz w:val="18"/>
                  <w:szCs w:val="18"/>
                </w:rPr>
                <w:t>VINX Plus</w:t>
              </w:r>
            </w:ins>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2F16C5" w14:textId="01BF6D20" w:rsidR="00B472AE" w:rsidRPr="00291788" w:rsidRDefault="0271CCB5" w:rsidP="1AF06E8D">
            <w:pPr>
              <w:pStyle w:val="TableBody"/>
              <w:jc w:val="right"/>
              <w:rPr>
                <w:ins w:id="1860" w:author="Euronext" w:date="2023-08-31T11:41:00Z"/>
                <w:rFonts w:asciiTheme="minorHAnsi" w:eastAsiaTheme="minorEastAsia" w:hAnsiTheme="minorHAnsi" w:cstheme="minorBidi"/>
                <w:sz w:val="18"/>
                <w:szCs w:val="18"/>
              </w:rPr>
            </w:pPr>
            <w:ins w:id="1861" w:author="Euronext" w:date="2023-08-31T11:41:00Z">
              <w:r w:rsidRPr="1AF06E8D">
                <w:rPr>
                  <w:rFonts w:asciiTheme="minorHAnsi" w:eastAsiaTheme="minorEastAsia" w:hAnsiTheme="minorHAnsi" w:cstheme="minorBidi"/>
                  <w:sz w:val="18"/>
                  <w:szCs w:val="18"/>
                </w:rPr>
                <w:t>€11.</w:t>
              </w:r>
              <w:r w:rsidR="3A01E57B" w:rsidRPr="1AF06E8D">
                <w:rPr>
                  <w:rFonts w:asciiTheme="minorHAnsi" w:eastAsiaTheme="minorEastAsia" w:hAnsiTheme="minorHAnsi" w:cstheme="minorBidi"/>
                  <w:sz w:val="18"/>
                  <w:szCs w:val="18"/>
                </w:rPr>
                <w:t>2</w:t>
              </w:r>
              <w:r w:rsidR="709B2111" w:rsidRPr="1AF06E8D">
                <w:rPr>
                  <w:rFonts w:asciiTheme="minorHAnsi" w:eastAsiaTheme="minorEastAsia" w:hAnsiTheme="minorHAnsi" w:cstheme="minorBidi"/>
                  <w:sz w:val="18"/>
                  <w:szCs w:val="18"/>
                </w:rPr>
                <w:t>5</w:t>
              </w:r>
            </w:ins>
          </w:p>
        </w:tc>
        <w:tc>
          <w:tcPr>
            <w:tcW w:w="3282"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896652" w14:textId="0DC97D9B" w:rsidR="00B472AE" w:rsidRPr="00291788" w:rsidRDefault="7F8F0728" w:rsidP="1AF06E8D">
            <w:pPr>
              <w:pStyle w:val="TableBody"/>
              <w:jc w:val="right"/>
              <w:rPr>
                <w:ins w:id="1862" w:author="Euronext" w:date="2023-08-31T11:41:00Z"/>
                <w:rFonts w:asciiTheme="minorHAnsi" w:eastAsiaTheme="minorEastAsia" w:hAnsiTheme="minorHAnsi" w:cstheme="minorBidi"/>
                <w:sz w:val="18"/>
                <w:szCs w:val="18"/>
              </w:rPr>
            </w:pPr>
            <w:ins w:id="1863" w:author="Euronext" w:date="2023-08-31T11:41:00Z">
              <w:r w:rsidRPr="1AF06E8D">
                <w:rPr>
                  <w:rFonts w:asciiTheme="minorHAnsi" w:eastAsiaTheme="minorEastAsia" w:hAnsiTheme="minorHAnsi" w:cstheme="minorBidi"/>
                  <w:sz w:val="18"/>
                  <w:szCs w:val="18"/>
                </w:rPr>
                <w:t xml:space="preserve"> €11.</w:t>
              </w:r>
              <w:r w:rsidR="755D3DD0" w:rsidRPr="1AF06E8D">
                <w:rPr>
                  <w:rFonts w:asciiTheme="minorHAnsi" w:eastAsiaTheme="minorEastAsia" w:hAnsiTheme="minorHAnsi" w:cstheme="minorBidi"/>
                  <w:sz w:val="18"/>
                  <w:szCs w:val="18"/>
                </w:rPr>
                <w:t>2</w:t>
              </w:r>
              <w:r w:rsidR="709B2111" w:rsidRPr="1AF06E8D">
                <w:rPr>
                  <w:rFonts w:asciiTheme="minorHAnsi" w:eastAsiaTheme="minorEastAsia" w:hAnsiTheme="minorHAnsi" w:cstheme="minorBidi"/>
                  <w:sz w:val="18"/>
                  <w:szCs w:val="18"/>
                </w:rPr>
                <w:t>5</w:t>
              </w:r>
            </w:ins>
          </w:p>
        </w:tc>
      </w:tr>
    </w:tbl>
    <w:p w14:paraId="5A6DACFA" w14:textId="4F09FB1F" w:rsidR="00654A0A" w:rsidRDefault="4C40AA5A" w:rsidP="00245BF7">
      <w:pPr>
        <w:pStyle w:val="BodyText"/>
        <w:rPr>
          <w:lang w:val="en-US"/>
        </w:rPr>
      </w:pPr>
      <w:r w:rsidRPr="1AF06E8D">
        <w:rPr>
          <w:sz w:val="14"/>
          <w:szCs w:val="14"/>
        </w:rPr>
        <w:t xml:space="preserve">* An additional fee of </w:t>
      </w:r>
      <w:r w:rsidRPr="1AF06E8D">
        <w:rPr>
          <w:rFonts w:cs="Calibri"/>
          <w:sz w:val="14"/>
          <w:szCs w:val="14"/>
        </w:rPr>
        <w:t>€</w:t>
      </w:r>
      <w:r w:rsidRPr="1AF06E8D">
        <w:rPr>
          <w:sz w:val="14"/>
          <w:szCs w:val="14"/>
        </w:rPr>
        <w:t xml:space="preserve"> 5.</w:t>
      </w:r>
      <w:del w:id="1864" w:author="Euronext" w:date="2023-08-31T11:41:00Z">
        <w:r w:rsidR="46E0486F" w:rsidRPr="681D7F0B">
          <w:rPr>
            <w:sz w:val="14"/>
            <w:szCs w:val="14"/>
          </w:rPr>
          <w:delText>50</w:delText>
        </w:r>
      </w:del>
      <w:ins w:id="1865" w:author="Euronext" w:date="2023-08-31T11:41:00Z">
        <w:r w:rsidR="6F5853F7" w:rsidRPr="1AF06E8D">
          <w:rPr>
            <w:sz w:val="14"/>
            <w:szCs w:val="14"/>
          </w:rPr>
          <w:t>7</w:t>
        </w:r>
        <w:r w:rsidRPr="1AF06E8D">
          <w:rPr>
            <w:sz w:val="14"/>
            <w:szCs w:val="14"/>
          </w:rPr>
          <w:t>0</w:t>
        </w:r>
      </w:ins>
      <w:r w:rsidRPr="1AF06E8D">
        <w:rPr>
          <w:sz w:val="14"/>
          <w:szCs w:val="14"/>
        </w:rPr>
        <w:t xml:space="preserve"> is applicable for Nasdaq OMX subscribers in accordance with the </w:t>
      </w:r>
      <w:r w:rsidR="463D86AD" w:rsidRPr="1AF06E8D">
        <w:rPr>
          <w:sz w:val="14"/>
          <w:szCs w:val="14"/>
        </w:rPr>
        <w:t>‘</w:t>
      </w:r>
      <w:r w:rsidRPr="1AF06E8D">
        <w:rPr>
          <w:sz w:val="14"/>
          <w:szCs w:val="14"/>
        </w:rPr>
        <w:t>Information Redistribution Agreement</w:t>
      </w:r>
      <w:r w:rsidR="463D86AD" w:rsidRPr="1AF06E8D">
        <w:rPr>
          <w:sz w:val="14"/>
          <w:szCs w:val="14"/>
        </w:rPr>
        <w:t>’</w:t>
      </w:r>
      <w:r w:rsidRPr="1AF06E8D">
        <w:rPr>
          <w:sz w:val="14"/>
          <w:szCs w:val="14"/>
        </w:rPr>
        <w:t xml:space="preserve"> </w:t>
      </w:r>
      <w:r w:rsidR="1AD887A6" w:rsidRPr="1AF06E8D">
        <w:rPr>
          <w:sz w:val="14"/>
          <w:szCs w:val="14"/>
        </w:rPr>
        <w:t>entered into with</w:t>
      </w:r>
      <w:r w:rsidRPr="1AF06E8D">
        <w:rPr>
          <w:sz w:val="14"/>
          <w:szCs w:val="14"/>
        </w:rPr>
        <w:t xml:space="preserve"> Nasdaq OMX.</w:t>
      </w:r>
    </w:p>
    <w:p w14:paraId="0A223752" w14:textId="5DB0FD49" w:rsidR="009C561D" w:rsidRDefault="009C561D" w:rsidP="00492D05">
      <w:pPr>
        <w:spacing w:after="0" w:line="240" w:lineRule="auto"/>
        <w:rPr>
          <w:lang w:val="en-US"/>
        </w:rPr>
      </w:pPr>
    </w:p>
    <w:p w14:paraId="783B64F0" w14:textId="2E7E82D0" w:rsidR="009C561D" w:rsidRPr="00E40E6F" w:rsidRDefault="009C561D" w:rsidP="182BA3A6">
      <w:pPr>
        <w:spacing w:after="200" w:line="276" w:lineRule="auto"/>
        <w:jc w:val="left"/>
        <w:rPr>
          <w:rStyle w:val="Heading2Char"/>
          <w:rFonts w:eastAsia="Calibri" w:cs="Arial"/>
          <w:caps w:val="0"/>
          <w:color w:val="auto"/>
        </w:rPr>
      </w:pPr>
      <w:r w:rsidRPr="182BA3A6">
        <w:rPr>
          <w:b/>
          <w:bCs/>
        </w:rPr>
        <w:t xml:space="preserve">EURONEXT MILAN </w:t>
      </w:r>
      <w:r w:rsidR="00733AD5" w:rsidRPr="182BA3A6">
        <w:rPr>
          <w:b/>
          <w:bCs/>
        </w:rPr>
        <w:t>INFORMATION PRODUCTS</w:t>
      </w:r>
      <w:r w:rsidR="0036411B">
        <w:rPr>
          <w:b/>
          <w:bCs/>
          <w:vertAlign w:val="superscript"/>
        </w:rPr>
        <w:t>3</w:t>
      </w:r>
      <w:r w:rsidR="0036411B">
        <w:rPr>
          <w:b/>
          <w:bCs/>
        </w:rPr>
        <w:t xml:space="preserve"> </w:t>
      </w:r>
      <w:r w:rsidR="00733AD5" w:rsidRPr="182BA3A6">
        <w:rPr>
          <w:b/>
          <w:bCs/>
          <w:vertAlign w:val="superscript"/>
        </w:rPr>
        <w:t>4</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6BDB3B20"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9C3284"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4AB804" w14:textId="60BD0F4E"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821E90" w14:textId="55BA8271"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9C561D" w:rsidRPr="00F1428A" w14:paraId="0359A85A"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781909"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65430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DC8B4A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C6B64C"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4C365B"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CE3C78"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F2815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663E4BA2"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9C36D3"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F003FD"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D5B16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0310D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A8C57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CCD92"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573FF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6F013E7B" w14:textId="77777777" w:rsidTr="3B9DAFC2">
        <w:trPr>
          <w:trHeight w:val="20"/>
        </w:trPr>
        <w:tc>
          <w:tcPr>
            <w:tcW w:w="3195" w:type="dxa"/>
            <w:gridSpan w:val="2"/>
            <w:tcBorders>
              <w:left w:val="single" w:sz="24" w:space="0" w:color="FFFFFF" w:themeColor="background1"/>
              <w:right w:val="single" w:sz="24" w:space="0" w:color="FFFFFF" w:themeColor="background1"/>
            </w:tcBorders>
            <w:shd w:val="clear" w:color="auto" w:fill="E6E6E6"/>
          </w:tcPr>
          <w:p w14:paraId="51982B2B" w14:textId="009B8514" w:rsidR="009C561D" w:rsidRPr="007E3380" w:rsidRDefault="1B87C96F" w:rsidP="3B9DAFC2">
            <w:pPr>
              <w:pStyle w:val="TableBody"/>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 xml:space="preserve">Euronext Milan </w:t>
            </w:r>
            <w:r w:rsidR="70DB909D" w:rsidRPr="007E3380">
              <w:rPr>
                <w:rFonts w:asciiTheme="minorHAnsi" w:eastAsiaTheme="minorEastAsia" w:hAnsiTheme="minorHAnsi" w:cstheme="minorBidi"/>
                <w:b/>
                <w:bCs/>
                <w:sz w:val="18"/>
                <w:szCs w:val="18"/>
              </w:rPr>
              <w:t>(All Markets)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D6F86DD" w14:textId="4CF3A136"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w:t>
            </w:r>
            <w:del w:id="1866" w:author="Euronext" w:date="2023-08-31T11:41:00Z">
              <w:r w:rsidRPr="007E3380">
                <w:rPr>
                  <w:rFonts w:asciiTheme="minorHAnsi" w:eastAsiaTheme="minorEastAsia" w:hAnsiTheme="minorHAnsi" w:cstheme="minorBidi"/>
                  <w:b/>
                  <w:bCs/>
                  <w:sz w:val="18"/>
                  <w:szCs w:val="18"/>
                </w:rPr>
                <w:delText>52.50</w:delText>
              </w:r>
            </w:del>
            <w:ins w:id="1867" w:author="Euronext" w:date="2023-08-31T11:41:00Z">
              <w:r w:rsidRPr="007E3380">
                <w:rPr>
                  <w:rFonts w:asciiTheme="minorHAnsi" w:eastAsiaTheme="minorEastAsia" w:hAnsiTheme="minorHAnsi" w:cstheme="minorBidi"/>
                  <w:b/>
                  <w:bCs/>
                  <w:sz w:val="18"/>
                  <w:szCs w:val="18"/>
                </w:rPr>
                <w:t>5</w:t>
              </w:r>
              <w:r w:rsidR="009F6F6C">
                <w:rPr>
                  <w:rFonts w:asciiTheme="minorHAnsi" w:eastAsiaTheme="minorEastAsia" w:hAnsiTheme="minorHAnsi" w:cstheme="minorBidi"/>
                  <w:b/>
                  <w:bCs/>
                  <w:sz w:val="18"/>
                  <w:szCs w:val="18"/>
                </w:rPr>
                <w:t>5.15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A9590A0" w14:textId="397C835D"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w:t>
            </w:r>
            <w:del w:id="1868" w:author="Euronext" w:date="2023-08-31T11:41:00Z">
              <w:r w:rsidRPr="007E3380">
                <w:rPr>
                  <w:rFonts w:asciiTheme="minorHAnsi" w:eastAsiaTheme="minorEastAsia" w:hAnsiTheme="minorHAnsi" w:cstheme="minorBidi"/>
                  <w:b/>
                  <w:bCs/>
                  <w:sz w:val="18"/>
                  <w:szCs w:val="18"/>
                </w:rPr>
                <w:delText>15.75</w:delText>
              </w:r>
            </w:del>
            <w:ins w:id="1869" w:author="Euronext" w:date="2023-08-31T11:41:00Z">
              <w:r w:rsidRPr="007E3380">
                <w:rPr>
                  <w:rFonts w:asciiTheme="minorHAnsi" w:eastAsiaTheme="minorEastAsia" w:hAnsiTheme="minorHAnsi" w:cstheme="minorBidi"/>
                  <w:b/>
                  <w:bCs/>
                  <w:sz w:val="18"/>
                  <w:szCs w:val="18"/>
                </w:rPr>
                <w:t>1</w:t>
              </w:r>
              <w:r w:rsidR="00E26A75">
                <w:rPr>
                  <w:rFonts w:asciiTheme="minorHAnsi" w:eastAsiaTheme="minorEastAsia" w:hAnsiTheme="minorHAnsi" w:cstheme="minorBidi"/>
                  <w:b/>
                  <w:bCs/>
                  <w:sz w:val="18"/>
                  <w:szCs w:val="18"/>
                </w:rPr>
                <w:t>6</w:t>
              </w:r>
              <w:r w:rsidRPr="007E3380">
                <w:rPr>
                  <w:rFonts w:asciiTheme="minorHAnsi" w:eastAsiaTheme="minorEastAsia" w:hAnsiTheme="minorHAnsi" w:cstheme="minorBidi"/>
                  <w:b/>
                  <w:bCs/>
                  <w:sz w:val="18"/>
                  <w:szCs w:val="18"/>
                </w:rPr>
                <w:t>.</w:t>
              </w:r>
              <w:r w:rsidR="00E26A75">
                <w:rPr>
                  <w:rFonts w:asciiTheme="minorHAnsi" w:eastAsiaTheme="minorEastAsia" w:hAnsiTheme="minorHAnsi" w:cstheme="minorBidi"/>
                  <w:b/>
                  <w:bCs/>
                  <w:sz w:val="18"/>
                  <w:szCs w:val="18"/>
                </w:rPr>
                <w:t>5</w:t>
              </w:r>
              <w:r w:rsidRPr="007E3380">
                <w:rPr>
                  <w:rFonts w:asciiTheme="minorHAnsi" w:eastAsiaTheme="minorEastAsia" w:hAnsiTheme="minorHAnsi" w:cstheme="minorBidi"/>
                  <w:b/>
                  <w:bCs/>
                  <w:sz w:val="18"/>
                  <w:szCs w:val="18"/>
                </w:rPr>
                <w:t>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6D9F06A" w14:textId="78C84C17"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€8.</w:t>
            </w:r>
            <w:del w:id="1870" w:author="Euronext" w:date="2023-08-31T11:41:00Z">
              <w:r w:rsidRPr="007E3380">
                <w:rPr>
                  <w:rFonts w:asciiTheme="minorHAnsi" w:eastAsiaTheme="minorEastAsia" w:hAnsiTheme="minorHAnsi" w:cstheme="minorBidi"/>
                  <w:b/>
                  <w:bCs/>
                  <w:sz w:val="18"/>
                  <w:szCs w:val="18"/>
                </w:rPr>
                <w:delText>00</w:delText>
              </w:r>
            </w:del>
            <w:ins w:id="1871" w:author="Euronext" w:date="2023-08-31T11:41:00Z">
              <w:r w:rsidR="007E06AF">
                <w:rPr>
                  <w:rFonts w:asciiTheme="minorHAnsi" w:eastAsiaTheme="minorEastAsia" w:hAnsiTheme="minorHAnsi" w:cstheme="minorBidi"/>
                  <w:b/>
                  <w:bCs/>
                  <w:sz w:val="18"/>
                  <w:szCs w:val="18"/>
                </w:rPr>
                <w:t>4</w:t>
              </w:r>
              <w:r w:rsidRPr="007E3380">
                <w:rPr>
                  <w:rFonts w:asciiTheme="minorHAnsi" w:eastAsiaTheme="minorEastAsia" w:hAnsiTheme="minorHAnsi" w:cstheme="minorBidi"/>
                  <w:b/>
                  <w:bCs/>
                  <w:sz w:val="18"/>
                  <w:szCs w:val="18"/>
                </w:rPr>
                <w:t>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1E8E562" w14:textId="371C0F3C"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w:t>
            </w:r>
            <w:del w:id="1872" w:author="Euronext" w:date="2023-08-31T11:41:00Z">
              <w:r w:rsidRPr="007E3380">
                <w:rPr>
                  <w:rFonts w:asciiTheme="minorHAnsi" w:eastAsiaTheme="minorEastAsia" w:hAnsiTheme="minorHAnsi" w:cstheme="minorBidi"/>
                  <w:b/>
                  <w:bCs/>
                  <w:sz w:val="18"/>
                  <w:szCs w:val="18"/>
                </w:rPr>
                <w:delText>60.50</w:delText>
              </w:r>
            </w:del>
            <w:ins w:id="1873" w:author="Euronext" w:date="2023-08-31T11:41:00Z">
              <w:r w:rsidRPr="007E3380">
                <w:rPr>
                  <w:rFonts w:asciiTheme="minorHAnsi" w:eastAsiaTheme="minorEastAsia" w:hAnsiTheme="minorHAnsi" w:cstheme="minorBidi"/>
                  <w:b/>
                  <w:bCs/>
                  <w:sz w:val="18"/>
                  <w:szCs w:val="18"/>
                </w:rPr>
                <w:t>6</w:t>
              </w:r>
              <w:r w:rsidR="000835BA">
                <w:rPr>
                  <w:rFonts w:asciiTheme="minorHAnsi" w:eastAsiaTheme="minorEastAsia" w:hAnsiTheme="minorHAnsi" w:cstheme="minorBidi"/>
                  <w:b/>
                  <w:bCs/>
                  <w:sz w:val="18"/>
                  <w:szCs w:val="18"/>
                </w:rPr>
                <w:t>3</w:t>
              </w:r>
              <w:r w:rsidRPr="007E3380">
                <w:rPr>
                  <w:rFonts w:asciiTheme="minorHAnsi" w:eastAsiaTheme="minorEastAsia" w:hAnsiTheme="minorHAnsi" w:cstheme="minorBidi"/>
                  <w:b/>
                  <w:bCs/>
                  <w:sz w:val="18"/>
                  <w:szCs w:val="18"/>
                </w:rPr>
                <w:t>.5</w:t>
              </w:r>
              <w:r w:rsidR="000835BA">
                <w:rPr>
                  <w:rFonts w:asciiTheme="minorHAnsi" w:eastAsiaTheme="minorEastAsia" w:hAnsiTheme="minorHAnsi" w:cstheme="minorBidi"/>
                  <w:b/>
                  <w:bCs/>
                  <w:sz w:val="18"/>
                  <w:szCs w:val="18"/>
                </w:rPr>
                <w:t>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EB49008" w14:textId="4A813475"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€18.</w:t>
            </w:r>
            <w:del w:id="1874" w:author="Euronext" w:date="2023-08-31T11:41:00Z">
              <w:r w:rsidRPr="007E3380">
                <w:rPr>
                  <w:rFonts w:asciiTheme="minorHAnsi" w:eastAsiaTheme="minorEastAsia" w:hAnsiTheme="minorHAnsi" w:cstheme="minorBidi"/>
                  <w:b/>
                  <w:bCs/>
                  <w:sz w:val="18"/>
                  <w:szCs w:val="18"/>
                </w:rPr>
                <w:delText>05</w:delText>
              </w:r>
            </w:del>
            <w:ins w:id="1875" w:author="Euronext" w:date="2023-08-31T11:41:00Z">
              <w:r w:rsidR="00B861D7">
                <w:rPr>
                  <w:rFonts w:asciiTheme="minorHAnsi" w:eastAsiaTheme="minorEastAsia" w:hAnsiTheme="minorHAnsi" w:cstheme="minorBidi"/>
                  <w:b/>
                  <w:bCs/>
                  <w:sz w:val="18"/>
                  <w:szCs w:val="18"/>
                </w:rPr>
                <w:t>9</w:t>
              </w:r>
              <w:r w:rsidRPr="007E3380">
                <w:rPr>
                  <w:rFonts w:asciiTheme="minorHAnsi" w:eastAsiaTheme="minorEastAsia" w:hAnsiTheme="minorHAnsi" w:cstheme="minorBidi"/>
                  <w:b/>
                  <w:bCs/>
                  <w:sz w:val="18"/>
                  <w:szCs w:val="18"/>
                </w:rPr>
                <w:t>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0065BEB" w14:textId="59C6472A"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€9.</w:t>
            </w:r>
            <w:del w:id="1876" w:author="Euronext" w:date="2023-08-31T11:41:00Z">
              <w:r w:rsidRPr="007E3380">
                <w:rPr>
                  <w:rFonts w:asciiTheme="minorHAnsi" w:eastAsiaTheme="minorEastAsia" w:hAnsiTheme="minorHAnsi" w:cstheme="minorBidi"/>
                  <w:b/>
                  <w:bCs/>
                  <w:sz w:val="18"/>
                  <w:szCs w:val="18"/>
                </w:rPr>
                <w:delText>25</w:delText>
              </w:r>
            </w:del>
            <w:ins w:id="1877" w:author="Euronext" w:date="2023-08-31T11:41:00Z">
              <w:r w:rsidR="00EF5969">
                <w:rPr>
                  <w:rFonts w:asciiTheme="minorHAnsi" w:eastAsiaTheme="minorEastAsia" w:hAnsiTheme="minorHAnsi" w:cstheme="minorBidi"/>
                  <w:b/>
                  <w:bCs/>
                  <w:sz w:val="18"/>
                  <w:szCs w:val="18"/>
                </w:rPr>
                <w:t>70</w:t>
              </w:r>
            </w:ins>
          </w:p>
        </w:tc>
      </w:tr>
      <w:tr w:rsidR="0FC16F6E" w14:paraId="4ED8BD47" w14:textId="77777777" w:rsidTr="3B9DAFC2">
        <w:trPr>
          <w:trHeight w:val="20"/>
        </w:trPr>
        <w:tc>
          <w:tcPr>
            <w:tcW w:w="270" w:type="dxa"/>
            <w:tcBorders>
              <w:left w:val="single" w:sz="24" w:space="0" w:color="FFFFFF" w:themeColor="background1"/>
            </w:tcBorders>
            <w:shd w:val="clear" w:color="auto" w:fill="E6E6E6"/>
          </w:tcPr>
          <w:p w14:paraId="1DD34C4A" w14:textId="223EBDE3"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457BA295" w14:textId="22D2328A"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FFAD7CE" w14:textId="26A50E38"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78" w:author="Euronext" w:date="2023-08-31T11:41:00Z">
              <w:r w:rsidRPr="00291788">
                <w:rPr>
                  <w:rFonts w:asciiTheme="minorHAnsi" w:eastAsiaTheme="minorEastAsia" w:hAnsiTheme="minorHAnsi" w:cstheme="minorBidi"/>
                  <w:sz w:val="18"/>
                  <w:szCs w:val="18"/>
                </w:rPr>
                <w:delText>45.80</w:delText>
              </w:r>
            </w:del>
            <w:ins w:id="1879" w:author="Euronext" w:date="2023-08-31T11:41:00Z">
              <w:r w:rsidR="00470BD9">
                <w:rPr>
                  <w:rFonts w:asciiTheme="minorHAnsi" w:eastAsiaTheme="minorEastAsia" w:hAnsiTheme="minorHAnsi" w:cstheme="minorBidi"/>
                  <w:sz w:val="18"/>
                  <w:szCs w:val="18"/>
                </w:rPr>
                <w:t>48.10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5518EF9" w14:textId="251F4CC4"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80" w:author="Euronext" w:date="2023-08-31T11:41:00Z">
              <w:r w:rsidRPr="00291788">
                <w:rPr>
                  <w:rFonts w:asciiTheme="minorHAnsi" w:eastAsiaTheme="minorEastAsia" w:hAnsiTheme="minorHAnsi" w:cstheme="minorBidi"/>
                  <w:sz w:val="18"/>
                  <w:szCs w:val="18"/>
                </w:rPr>
                <w:delText>13.75</w:delText>
              </w:r>
            </w:del>
            <w:ins w:id="1881" w:author="Euronext" w:date="2023-08-31T11:41:00Z">
              <w:r w:rsidR="00B6546A">
                <w:rPr>
                  <w:rFonts w:asciiTheme="minorHAnsi" w:eastAsiaTheme="minorEastAsia" w:hAnsiTheme="minorHAnsi" w:cstheme="minorBidi"/>
                  <w:sz w:val="18"/>
                  <w:szCs w:val="18"/>
                </w:rPr>
                <w:t>14.45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A41CE2B" w14:textId="3CD0CD8D"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del w:id="1882" w:author="Euronext" w:date="2023-08-31T11:41:00Z">
              <w:r w:rsidRPr="00291788">
                <w:rPr>
                  <w:rFonts w:asciiTheme="minorHAnsi" w:eastAsiaTheme="minorEastAsia" w:hAnsiTheme="minorHAnsi" w:cstheme="minorBidi"/>
                  <w:sz w:val="18"/>
                  <w:szCs w:val="18"/>
                </w:rPr>
                <w:delText>00</w:delText>
              </w:r>
            </w:del>
            <w:ins w:id="1883" w:author="Euronext" w:date="2023-08-31T11:41:00Z">
              <w:r w:rsidR="000E0535">
                <w:rPr>
                  <w:rFonts w:asciiTheme="minorHAnsi" w:eastAsiaTheme="minorEastAsia" w:hAnsiTheme="minorHAnsi" w:cstheme="minorBidi"/>
                  <w:sz w:val="18"/>
                  <w:szCs w:val="18"/>
                </w:rPr>
                <w:t>35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CE108D4" w14:textId="316A659A"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84" w:author="Euronext" w:date="2023-08-31T11:41:00Z">
              <w:r w:rsidRPr="00291788">
                <w:rPr>
                  <w:rFonts w:asciiTheme="minorHAnsi" w:eastAsiaTheme="minorEastAsia" w:hAnsiTheme="minorHAnsi" w:cstheme="minorBidi"/>
                  <w:sz w:val="18"/>
                  <w:szCs w:val="18"/>
                </w:rPr>
                <w:delText>52.80</w:delText>
              </w:r>
            </w:del>
            <w:ins w:id="1885" w:author="Euronext" w:date="2023-08-31T11:41:00Z">
              <w:r w:rsidR="004B2DB4">
                <w:rPr>
                  <w:rFonts w:asciiTheme="minorHAnsi" w:eastAsiaTheme="minorEastAsia" w:hAnsiTheme="minorHAnsi" w:cstheme="minorBidi"/>
                  <w:sz w:val="18"/>
                  <w:szCs w:val="18"/>
                </w:rPr>
                <w:t>55.45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E42647D" w14:textId="59C89471"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86" w:author="Euronext" w:date="2023-08-31T11:41:00Z">
              <w:r w:rsidRPr="00291788">
                <w:rPr>
                  <w:rFonts w:asciiTheme="minorHAnsi" w:eastAsiaTheme="minorEastAsia" w:hAnsiTheme="minorHAnsi" w:cstheme="minorBidi"/>
                  <w:sz w:val="18"/>
                  <w:szCs w:val="18"/>
                </w:rPr>
                <w:delText>15.85</w:delText>
              </w:r>
            </w:del>
            <w:ins w:id="1887" w:author="Euronext" w:date="2023-08-31T11:41:00Z">
              <w:r w:rsidR="007D55E0">
                <w:rPr>
                  <w:rFonts w:asciiTheme="minorHAnsi" w:eastAsiaTheme="minorEastAsia" w:hAnsiTheme="minorHAnsi" w:cstheme="minorBidi"/>
                  <w:sz w:val="18"/>
                  <w:szCs w:val="18"/>
                </w:rPr>
                <w:t>16.65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968648D" w14:textId="7EF3A889"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€8.</w:t>
            </w:r>
            <w:del w:id="1888" w:author="Euronext" w:date="2023-08-31T11:41:00Z">
              <w:r w:rsidRPr="00291788">
                <w:rPr>
                  <w:rFonts w:asciiTheme="minorHAnsi" w:eastAsiaTheme="minorEastAsia" w:hAnsiTheme="minorHAnsi" w:cstheme="minorBidi"/>
                  <w:sz w:val="18"/>
                  <w:szCs w:val="18"/>
                </w:rPr>
                <w:delText>05</w:delText>
              </w:r>
            </w:del>
            <w:ins w:id="1889" w:author="Euronext" w:date="2023-08-31T11:41:00Z">
              <w:r w:rsidR="00F154DA">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5</w:t>
              </w:r>
            </w:ins>
          </w:p>
        </w:tc>
      </w:tr>
      <w:tr w:rsidR="0FC16F6E" w14:paraId="3FE0F6A4" w14:textId="77777777" w:rsidTr="3B9DAFC2">
        <w:trPr>
          <w:trHeight w:val="20"/>
        </w:trPr>
        <w:tc>
          <w:tcPr>
            <w:tcW w:w="270" w:type="dxa"/>
            <w:tcBorders>
              <w:left w:val="single" w:sz="24" w:space="0" w:color="FFFFFF" w:themeColor="background1"/>
            </w:tcBorders>
            <w:shd w:val="clear" w:color="auto" w:fill="E6E6E6"/>
          </w:tcPr>
          <w:p w14:paraId="05F34705" w14:textId="766C4799"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51158337" w14:textId="29D2DBF6"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CD8D85C" w14:textId="649588C7"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90" w:author="Euronext" w:date="2023-08-31T11:41:00Z">
              <w:r w:rsidRPr="00291788">
                <w:rPr>
                  <w:rFonts w:asciiTheme="minorHAnsi" w:eastAsiaTheme="minorEastAsia" w:hAnsiTheme="minorHAnsi" w:cstheme="minorBidi"/>
                  <w:sz w:val="18"/>
                  <w:szCs w:val="18"/>
                </w:rPr>
                <w:delText>40</w:delText>
              </w:r>
            </w:del>
            <w:ins w:id="1891" w:author="Euronext" w:date="2023-08-31T11:41:00Z">
              <w:r w:rsidRPr="00291788">
                <w:rPr>
                  <w:rFonts w:asciiTheme="minorHAnsi" w:eastAsiaTheme="minorEastAsia" w:hAnsiTheme="minorHAnsi" w:cstheme="minorBidi"/>
                  <w:sz w:val="18"/>
                  <w:szCs w:val="18"/>
                </w:rPr>
                <w:t>4</w:t>
              </w:r>
              <w:r w:rsidR="00552FF9">
                <w:rPr>
                  <w:rFonts w:asciiTheme="minorHAnsi" w:eastAsiaTheme="minorEastAsia" w:hAnsiTheme="minorHAnsi" w:cstheme="minorBidi"/>
                  <w:sz w:val="18"/>
                  <w:szCs w:val="18"/>
                </w:rPr>
                <w:t>2</w:t>
              </w:r>
            </w:ins>
            <w:r w:rsidRPr="00291788">
              <w:rPr>
                <w:rFonts w:asciiTheme="minorHAnsi" w:eastAsiaTheme="minorEastAsia" w:hAnsiTheme="minorHAnsi" w:cstheme="minorBidi"/>
                <w:sz w:val="18"/>
                <w:szCs w:val="18"/>
              </w:rPr>
              <w:t>.10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72749EB" w14:textId="57AD219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92" w:author="Euronext" w:date="2023-08-31T11:41:00Z">
              <w:r w:rsidRPr="00291788">
                <w:rPr>
                  <w:rFonts w:asciiTheme="minorHAnsi" w:eastAsiaTheme="minorEastAsia" w:hAnsiTheme="minorHAnsi" w:cstheme="minorBidi"/>
                  <w:sz w:val="18"/>
                  <w:szCs w:val="18"/>
                </w:rPr>
                <w:delText>11.45</w:delText>
              </w:r>
            </w:del>
            <w:ins w:id="1893" w:author="Euronext" w:date="2023-08-31T11:41:00Z">
              <w:r w:rsidRPr="00291788">
                <w:rPr>
                  <w:rFonts w:asciiTheme="minorHAnsi" w:eastAsiaTheme="minorEastAsia" w:hAnsiTheme="minorHAnsi" w:cstheme="minorBidi"/>
                  <w:sz w:val="18"/>
                  <w:szCs w:val="18"/>
                </w:rPr>
                <w:t>1</w:t>
              </w:r>
              <w:r w:rsidR="00E04F62">
                <w:rPr>
                  <w:rFonts w:asciiTheme="minorHAnsi" w:eastAsiaTheme="minorEastAsia" w:hAnsiTheme="minorHAnsi" w:cstheme="minorBidi"/>
                  <w:sz w:val="18"/>
                  <w:szCs w:val="18"/>
                </w:rPr>
                <w:t>2.00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911EDFB" w14:textId="27EF96BF"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del w:id="1894" w:author="Euronext" w:date="2023-08-31T11:41:00Z">
              <w:r w:rsidRPr="00291788">
                <w:rPr>
                  <w:rFonts w:asciiTheme="minorHAnsi" w:eastAsiaTheme="minorEastAsia" w:hAnsiTheme="minorHAnsi" w:cstheme="minorBidi"/>
                  <w:sz w:val="18"/>
                  <w:szCs w:val="18"/>
                </w:rPr>
                <w:delText>10</w:delText>
              </w:r>
            </w:del>
            <w:ins w:id="1895" w:author="Euronext" w:date="2023-08-31T11:41:00Z">
              <w:r w:rsidR="00E636FB">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BE3898A" w14:textId="2D76E9E4"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896" w:author="Euronext" w:date="2023-08-31T11:41:00Z">
              <w:r w:rsidRPr="00291788">
                <w:rPr>
                  <w:rFonts w:asciiTheme="minorHAnsi" w:eastAsiaTheme="minorEastAsia" w:hAnsiTheme="minorHAnsi" w:cstheme="minorBidi"/>
                  <w:sz w:val="18"/>
                  <w:szCs w:val="18"/>
                </w:rPr>
                <w:delText>46.20</w:delText>
              </w:r>
            </w:del>
            <w:ins w:id="1897" w:author="Euronext" w:date="2023-08-31T11:41:00Z">
              <w:r w:rsidRPr="00291788">
                <w:rPr>
                  <w:rFonts w:asciiTheme="minorHAnsi" w:eastAsiaTheme="minorEastAsia" w:hAnsiTheme="minorHAnsi" w:cstheme="minorBidi"/>
                  <w:sz w:val="18"/>
                  <w:szCs w:val="18"/>
                </w:rPr>
                <w:t>4</w:t>
              </w:r>
              <w:r w:rsidR="00BB5F4B">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w:t>
              </w:r>
              <w:r w:rsidR="00BB5F4B">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D441257" w14:textId="45F794C3"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€13.</w:t>
            </w:r>
            <w:del w:id="1898" w:author="Euronext" w:date="2023-08-31T11:41:00Z">
              <w:r w:rsidRPr="00291788">
                <w:rPr>
                  <w:rFonts w:asciiTheme="minorHAnsi" w:eastAsiaTheme="minorEastAsia" w:hAnsiTheme="minorHAnsi" w:cstheme="minorBidi"/>
                  <w:sz w:val="18"/>
                  <w:szCs w:val="18"/>
                </w:rPr>
                <w:delText>20</w:delText>
              </w:r>
            </w:del>
            <w:ins w:id="1899" w:author="Euronext" w:date="2023-08-31T11:41:00Z">
              <w:r w:rsidR="00207AED">
                <w:rPr>
                  <w:rFonts w:asciiTheme="minorHAnsi" w:eastAsiaTheme="minorEastAsia" w:hAnsiTheme="minorHAnsi" w:cstheme="minorBidi"/>
                  <w:sz w:val="18"/>
                  <w:szCs w:val="18"/>
                </w:rPr>
                <w:t>85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B28D591" w14:textId="4612DAE0"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del w:id="1900" w:author="Euronext" w:date="2023-08-31T11:41:00Z">
              <w:r w:rsidRPr="00291788">
                <w:rPr>
                  <w:rFonts w:asciiTheme="minorHAnsi" w:eastAsiaTheme="minorEastAsia" w:hAnsiTheme="minorHAnsi" w:cstheme="minorBidi"/>
                  <w:sz w:val="18"/>
                  <w:szCs w:val="18"/>
                </w:rPr>
                <w:delText>05</w:delText>
              </w:r>
            </w:del>
            <w:ins w:id="1901" w:author="Euronext" w:date="2023-08-31T11:41:00Z">
              <w:r w:rsidR="00542AC6">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0</w:t>
              </w:r>
            </w:ins>
          </w:p>
        </w:tc>
      </w:tr>
      <w:tr w:rsidR="0FC16F6E" w14:paraId="6B9956F4" w14:textId="77777777" w:rsidTr="3B9DAFC2">
        <w:trPr>
          <w:trHeight w:val="20"/>
        </w:trPr>
        <w:tc>
          <w:tcPr>
            <w:tcW w:w="270" w:type="dxa"/>
            <w:tcBorders>
              <w:left w:val="single" w:sz="24" w:space="0" w:color="FFFFFF" w:themeColor="background1"/>
            </w:tcBorders>
            <w:shd w:val="clear" w:color="auto" w:fill="E6E6E6"/>
          </w:tcPr>
          <w:p w14:paraId="4ED3C158" w14:textId="769CEEA7"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5B88CB5C" w14:textId="5FFF8746"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A53F807" w14:textId="5C639BA4"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02" w:author="Euronext" w:date="2023-08-31T11:41:00Z">
              <w:r w:rsidRPr="00291788">
                <w:rPr>
                  <w:rFonts w:asciiTheme="minorHAnsi" w:eastAsiaTheme="minorEastAsia" w:hAnsiTheme="minorHAnsi" w:cstheme="minorBidi"/>
                  <w:sz w:val="18"/>
                  <w:szCs w:val="18"/>
                </w:rPr>
                <w:delText>45.80</w:delText>
              </w:r>
            </w:del>
            <w:ins w:id="1903" w:author="Euronext" w:date="2023-08-31T11:41:00Z">
              <w:r w:rsidR="00470BD9">
                <w:rPr>
                  <w:rFonts w:asciiTheme="minorHAnsi" w:eastAsiaTheme="minorEastAsia" w:hAnsiTheme="minorHAnsi" w:cstheme="minorBidi"/>
                  <w:sz w:val="18"/>
                  <w:szCs w:val="18"/>
                </w:rPr>
                <w:t>48.10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3275B0B" w14:textId="7456BB5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04" w:author="Euronext" w:date="2023-08-31T11:41:00Z">
              <w:r w:rsidRPr="00291788">
                <w:rPr>
                  <w:rFonts w:asciiTheme="minorHAnsi" w:eastAsiaTheme="minorEastAsia" w:hAnsiTheme="minorHAnsi" w:cstheme="minorBidi"/>
                  <w:sz w:val="18"/>
                  <w:szCs w:val="18"/>
                </w:rPr>
                <w:delText>13.75</w:delText>
              </w:r>
            </w:del>
            <w:ins w:id="1905" w:author="Euronext" w:date="2023-08-31T11:41:00Z">
              <w:r w:rsidR="00B6546A">
                <w:rPr>
                  <w:rFonts w:asciiTheme="minorHAnsi" w:eastAsiaTheme="minorEastAsia" w:hAnsiTheme="minorHAnsi" w:cstheme="minorBidi"/>
                  <w:sz w:val="18"/>
                  <w:szCs w:val="18"/>
                </w:rPr>
                <w:t>14.45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594BEC" w14:textId="3E5EE85B"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del w:id="1906" w:author="Euronext" w:date="2023-08-31T11:41:00Z">
              <w:r w:rsidRPr="00291788">
                <w:rPr>
                  <w:rFonts w:asciiTheme="minorHAnsi" w:eastAsiaTheme="minorEastAsia" w:hAnsiTheme="minorHAnsi" w:cstheme="minorBidi"/>
                  <w:sz w:val="18"/>
                  <w:szCs w:val="18"/>
                </w:rPr>
                <w:delText>00</w:delText>
              </w:r>
            </w:del>
            <w:ins w:id="1907" w:author="Euronext" w:date="2023-08-31T11:41:00Z">
              <w:r w:rsidR="000E0535">
                <w:rPr>
                  <w:rFonts w:asciiTheme="minorHAnsi" w:eastAsiaTheme="minorEastAsia" w:hAnsiTheme="minorHAnsi" w:cstheme="minorBidi"/>
                  <w:sz w:val="18"/>
                  <w:szCs w:val="18"/>
                </w:rPr>
                <w:t>35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5DE8CCB" w14:textId="5A04B16A"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08" w:author="Euronext" w:date="2023-08-31T11:41:00Z">
              <w:r w:rsidRPr="00291788">
                <w:rPr>
                  <w:rFonts w:asciiTheme="minorHAnsi" w:eastAsiaTheme="minorEastAsia" w:hAnsiTheme="minorHAnsi" w:cstheme="minorBidi"/>
                  <w:sz w:val="18"/>
                  <w:szCs w:val="18"/>
                </w:rPr>
                <w:delText>52.80</w:delText>
              </w:r>
            </w:del>
            <w:ins w:id="1909" w:author="Euronext" w:date="2023-08-31T11:41:00Z">
              <w:r w:rsidR="004B2DB4">
                <w:rPr>
                  <w:rFonts w:asciiTheme="minorHAnsi" w:eastAsiaTheme="minorEastAsia" w:hAnsiTheme="minorHAnsi" w:cstheme="minorBidi"/>
                  <w:sz w:val="18"/>
                  <w:szCs w:val="18"/>
                </w:rPr>
                <w:t>55.45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30CC38D" w14:textId="01171EDB"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10" w:author="Euronext" w:date="2023-08-31T11:41:00Z">
              <w:r w:rsidRPr="00291788">
                <w:rPr>
                  <w:rFonts w:asciiTheme="minorHAnsi" w:eastAsiaTheme="minorEastAsia" w:hAnsiTheme="minorHAnsi" w:cstheme="minorBidi"/>
                  <w:sz w:val="18"/>
                  <w:szCs w:val="18"/>
                </w:rPr>
                <w:delText>15.85</w:delText>
              </w:r>
            </w:del>
            <w:ins w:id="1911" w:author="Euronext" w:date="2023-08-31T11:41:00Z">
              <w:r w:rsidR="007D55E0">
                <w:rPr>
                  <w:rFonts w:asciiTheme="minorHAnsi" w:eastAsiaTheme="minorEastAsia" w:hAnsiTheme="minorHAnsi" w:cstheme="minorBidi"/>
                  <w:sz w:val="18"/>
                  <w:szCs w:val="18"/>
                </w:rPr>
                <w:t>16.65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9E96BE2" w14:textId="6F0767E3"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€8.</w:t>
            </w:r>
            <w:del w:id="1912" w:author="Euronext" w:date="2023-08-31T11:41:00Z">
              <w:r w:rsidRPr="00291788">
                <w:rPr>
                  <w:rFonts w:asciiTheme="minorHAnsi" w:eastAsiaTheme="minorEastAsia" w:hAnsiTheme="minorHAnsi" w:cstheme="minorBidi"/>
                  <w:sz w:val="18"/>
                  <w:szCs w:val="18"/>
                </w:rPr>
                <w:delText>05</w:delText>
              </w:r>
            </w:del>
            <w:ins w:id="1913" w:author="Euronext" w:date="2023-08-31T11:41:00Z">
              <w:r w:rsidR="00F154DA">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5</w:t>
              </w:r>
            </w:ins>
          </w:p>
        </w:tc>
      </w:tr>
      <w:tr w:rsidR="27FC61B2" w14:paraId="4D32B14C" w14:textId="77777777" w:rsidTr="3B9DAFC2">
        <w:trPr>
          <w:trHeight w:val="20"/>
        </w:trPr>
        <w:tc>
          <w:tcPr>
            <w:tcW w:w="270" w:type="dxa"/>
            <w:tcBorders>
              <w:left w:val="single" w:sz="24" w:space="0" w:color="FFFFFF" w:themeColor="background1"/>
            </w:tcBorders>
            <w:shd w:val="clear" w:color="auto" w:fill="E6E6E6"/>
          </w:tcPr>
          <w:p w14:paraId="6EC83E69" w14:textId="6BA882E2"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412327E0" w14:textId="20562050"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EECAE4E" w14:textId="5893089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ABFEBC7" w14:textId="4EA1B53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2ED4C52" w14:textId="372DE359"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BB1CE1" w14:textId="5C165EB3"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95D1024" w14:textId="35AC275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2885282" w14:textId="0ED127E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27FC61B2" w14:paraId="13C9F623" w14:textId="77777777" w:rsidTr="3B9DAFC2">
        <w:trPr>
          <w:trHeight w:val="20"/>
        </w:trPr>
        <w:tc>
          <w:tcPr>
            <w:tcW w:w="270" w:type="dxa"/>
            <w:tcBorders>
              <w:left w:val="single" w:sz="24" w:space="0" w:color="FFFFFF" w:themeColor="background1"/>
            </w:tcBorders>
            <w:shd w:val="clear" w:color="auto" w:fill="E6E6E6"/>
          </w:tcPr>
          <w:p w14:paraId="5EBF8969" w14:textId="0D7E8080"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6892E39E" w14:textId="3821AF8C"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Equities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0A6572D" w14:textId="27701BFB"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1A8050" w14:textId="7D557E12"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AD9B027" w14:textId="7E3F68D8"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42FC429" w14:textId="20B21677"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3447AA8" w14:textId="0D48FF9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76CD672" w14:textId="27484E9A"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43D4AB8A" w14:textId="29DB6D78" w:rsidR="00A911CB" w:rsidRDefault="00A911CB" w:rsidP="009C561D">
      <w:pPr>
        <w:tabs>
          <w:tab w:val="left" w:pos="1215"/>
        </w:tabs>
        <w:jc w:val="left"/>
        <w:rPr>
          <w:b/>
        </w:rPr>
      </w:pPr>
    </w:p>
    <w:p w14:paraId="0A294F61" w14:textId="77777777" w:rsidR="00A911CB" w:rsidRDefault="00A911CB">
      <w:pPr>
        <w:spacing w:after="0" w:line="240" w:lineRule="auto"/>
        <w:jc w:val="left"/>
        <w:rPr>
          <w:del w:id="1914" w:author="Euronext" w:date="2023-08-31T11:41:00Z"/>
          <w:b/>
        </w:rPr>
      </w:pPr>
      <w:del w:id="1915" w:author="Euronext" w:date="2023-08-31T11:41:00Z">
        <w:r>
          <w:rPr>
            <w:b/>
          </w:rPr>
          <w:br w:type="page"/>
        </w:r>
      </w:del>
    </w:p>
    <w:tbl>
      <w:tblPr>
        <w:tblW w:w="9793" w:type="dxa"/>
        <w:tblInd w:w="-30" w:type="dxa"/>
        <w:tblLayout w:type="fixed"/>
        <w:tblLook w:val="04A0" w:firstRow="1" w:lastRow="0" w:firstColumn="1" w:lastColumn="0" w:noHBand="0" w:noVBand="1"/>
      </w:tblPr>
      <w:tblGrid>
        <w:gridCol w:w="289"/>
        <w:gridCol w:w="4035"/>
        <w:gridCol w:w="2130"/>
        <w:gridCol w:w="3339"/>
        <w:tblGridChange w:id="1916">
          <w:tblGrid>
            <w:gridCol w:w="289"/>
            <w:gridCol w:w="4035"/>
            <w:gridCol w:w="142"/>
            <w:gridCol w:w="1871"/>
            <w:gridCol w:w="117"/>
            <w:gridCol w:w="3339"/>
          </w:tblGrid>
        </w:tblGridChange>
      </w:tblGrid>
      <w:tr w:rsidR="00A815E7" w14:paraId="3AA1D92D" w14:textId="77777777" w:rsidTr="0029130A">
        <w:trPr>
          <w:trHeight w:val="20"/>
        </w:trPr>
        <w:tc>
          <w:tcPr>
            <w:tcW w:w="97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A675E85" w14:textId="77777777" w:rsidR="00A815E7" w:rsidRDefault="00A815E7" w:rsidP="004C6C30">
            <w:pPr>
              <w:pStyle w:val="TableBody"/>
              <w:rPr>
                <w:rFonts w:cs="Calibri"/>
                <w:b/>
                <w:bCs/>
                <w:color w:val="FFFFFF" w:themeColor="background1"/>
                <w:sz w:val="18"/>
                <w:szCs w:val="18"/>
              </w:rPr>
            </w:pPr>
            <w:r w:rsidRPr="182BA3A6">
              <w:rPr>
                <w:rFonts w:cs="Calibri"/>
                <w:b/>
                <w:bCs/>
                <w:color w:val="FFFFFF" w:themeColor="background1"/>
                <w:sz w:val="18"/>
                <w:szCs w:val="18"/>
              </w:rPr>
              <w:lastRenderedPageBreak/>
              <w:t>EURONEXT MILAN PROFESSIONAL SNAPSHOT</w:t>
            </w:r>
            <w:r>
              <w:rPr>
                <w:rFonts w:cs="Calibri"/>
                <w:b/>
                <w:bCs/>
                <w:color w:val="FFFFFF" w:themeColor="background1"/>
                <w:sz w:val="18"/>
                <w:szCs w:val="18"/>
              </w:rPr>
              <w:t>*</w:t>
            </w:r>
            <w:r w:rsidRPr="182BA3A6">
              <w:rPr>
                <w:rFonts w:cs="Calibri"/>
                <w:b/>
                <w:bCs/>
                <w:color w:val="FFFFFF" w:themeColor="background1"/>
                <w:sz w:val="18"/>
                <w:szCs w:val="18"/>
              </w:rPr>
              <w:t xml:space="preserve"> PREMIUM</w:t>
            </w:r>
            <w:r w:rsidRPr="00291788">
              <w:rPr>
                <w:rFonts w:asciiTheme="minorHAnsi" w:eastAsiaTheme="minorEastAsia" w:hAnsiTheme="minorHAnsi" w:cstheme="minorBidi"/>
                <w:b/>
                <w:bCs/>
                <w:color w:val="FFFFFF" w:themeColor="background1"/>
                <w:sz w:val="18"/>
                <w:szCs w:val="18"/>
                <w:vertAlign w:val="superscript"/>
              </w:rPr>
              <w:t>3 4</w:t>
            </w:r>
          </w:p>
        </w:tc>
      </w:tr>
      <w:tr w:rsidR="00C16104" w14:paraId="55C80C1F"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156A69"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040E5"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2130"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CE669AF" w14:textId="77777777" w:rsidR="00A815E7" w:rsidRPr="00291788" w:rsidRDefault="00A815E7" w:rsidP="004C6C30">
            <w:pPr>
              <w:pStyle w:val="TableBody"/>
              <w:spacing w:line="259" w:lineRule="auto"/>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Last Price and 10 best bid/ask</w:t>
            </w:r>
          </w:p>
        </w:tc>
        <w:tc>
          <w:tcPr>
            <w:tcW w:w="333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7125E7" w14:textId="6DD6E812"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17" w:author="Euronext" w:date="2023-08-31T11:41:00Z">
              <w:r w:rsidR="1B2043CC" w:rsidRPr="00291788">
                <w:rPr>
                  <w:rFonts w:asciiTheme="minorHAnsi" w:eastAsiaTheme="minorEastAsia" w:hAnsiTheme="minorHAnsi" w:cstheme="minorBidi"/>
                  <w:sz w:val="18"/>
                  <w:szCs w:val="18"/>
                </w:rPr>
                <w:delText>20</w:delText>
              </w:r>
            </w:del>
            <w:ins w:id="1918" w:author="Euronext" w:date="2023-08-31T11:41:00Z">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ins>
            <w:r w:rsidRPr="00291788">
              <w:rPr>
                <w:rFonts w:asciiTheme="minorHAnsi" w:eastAsiaTheme="minorEastAsia" w:hAnsiTheme="minorHAnsi" w:cstheme="minorBidi"/>
                <w:sz w:val="18"/>
                <w:szCs w:val="18"/>
              </w:rPr>
              <w:t>.25</w:t>
            </w:r>
          </w:p>
        </w:tc>
      </w:tr>
      <w:tr w:rsidR="00A815E7" w14:paraId="6BF1EF98" w14:textId="77777777" w:rsidTr="0029130A">
        <w:tblPrEx>
          <w:tblW w:w="9793" w:type="dxa"/>
          <w:tblInd w:w="-30" w:type="dxa"/>
          <w:tblLayout w:type="fixed"/>
          <w:tblPrExChange w:id="1919" w:author="Euronext" w:date="2023-08-31T11:41:00Z">
            <w:tblPrEx>
              <w:tblW w:w="9793" w:type="dxa"/>
              <w:tblInd w:w="-30" w:type="dxa"/>
              <w:tblLayout w:type="fixed"/>
            </w:tblPrEx>
          </w:tblPrExChange>
        </w:tblPrEx>
        <w:trPr>
          <w:trHeight w:val="20"/>
          <w:trPrChange w:id="1920" w:author="Euronext" w:date="2023-08-31T11:41:00Z">
            <w:trPr>
              <w:trHeight w:val="20"/>
            </w:trPr>
          </w:trPrChange>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Change w:id="1921" w:author="Euronext" w:date="2023-08-31T11:41:00Z">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tcPrChange>
          </w:tcPr>
          <w:p w14:paraId="7685EF2E"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22" w:author="Euronext" w:date="2023-08-31T11:41:00Z">
              <w:tcPr>
                <w:tcW w:w="41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0B35A376"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2130" w:type="dxa"/>
            <w:vMerge/>
            <w:tcPrChange w:id="1923" w:author="Euronext" w:date="2023-08-31T11:41:00Z">
              <w:tcPr>
                <w:tcW w:w="1871" w:type="dxa"/>
                <w:vMerge/>
              </w:tcPr>
            </w:tcPrChange>
          </w:tcPr>
          <w:p w14:paraId="23CCA123" w14:textId="77777777" w:rsidR="00A815E7" w:rsidRDefault="00A815E7" w:rsidP="004C6C30"/>
        </w:tc>
        <w:tc>
          <w:tcPr>
            <w:tcW w:w="3339" w:type="dxa"/>
            <w:vMerge/>
            <w:tcPrChange w:id="1924" w:author="Euronext" w:date="2023-08-31T11:41:00Z">
              <w:tcPr>
                <w:tcW w:w="3456" w:type="dxa"/>
                <w:gridSpan w:val="2"/>
                <w:vMerge/>
              </w:tcPr>
            </w:tcPrChange>
          </w:tcPr>
          <w:p w14:paraId="7C4E8930" w14:textId="77777777" w:rsidR="00A815E7" w:rsidRDefault="00A815E7" w:rsidP="004C6C30"/>
        </w:tc>
      </w:tr>
      <w:tr w:rsidR="00A815E7" w14:paraId="39565133" w14:textId="77777777" w:rsidTr="0029130A">
        <w:tblPrEx>
          <w:tblW w:w="9793" w:type="dxa"/>
          <w:tblInd w:w="-30" w:type="dxa"/>
          <w:tblLayout w:type="fixed"/>
          <w:tblPrExChange w:id="1925" w:author="Euronext" w:date="2023-08-31T11:41:00Z">
            <w:tblPrEx>
              <w:tblW w:w="9793" w:type="dxa"/>
              <w:tblInd w:w="-30" w:type="dxa"/>
              <w:tblLayout w:type="fixed"/>
            </w:tblPrEx>
          </w:tblPrExChange>
        </w:tblPrEx>
        <w:trPr>
          <w:trHeight w:val="20"/>
          <w:trPrChange w:id="1926" w:author="Euronext" w:date="2023-08-31T11:41:00Z">
            <w:trPr>
              <w:trHeight w:val="20"/>
            </w:trPr>
          </w:trPrChange>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Change w:id="1927" w:author="Euronext" w:date="2023-08-31T11:41:00Z">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tcPrChange>
          </w:tcPr>
          <w:p w14:paraId="3B818F7B"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28" w:author="Euronext" w:date="2023-08-31T11:41:00Z">
              <w:tcPr>
                <w:tcW w:w="41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46A45DC" w14:textId="77777777" w:rsidR="00A815E7" w:rsidRPr="00291788" w:rsidRDefault="00A815E7" w:rsidP="004C6C30">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130" w:type="dxa"/>
            <w:vMerge/>
            <w:tcPrChange w:id="1929" w:author="Euronext" w:date="2023-08-31T11:41:00Z">
              <w:tcPr>
                <w:tcW w:w="1871" w:type="dxa"/>
                <w:vMerge/>
              </w:tcPr>
            </w:tcPrChange>
          </w:tcPr>
          <w:p w14:paraId="2C070382" w14:textId="77777777" w:rsidR="00A815E7" w:rsidRDefault="00A815E7" w:rsidP="004C6C30"/>
        </w:tc>
        <w:tc>
          <w:tcPr>
            <w:tcW w:w="3339" w:type="dxa"/>
            <w:vMerge/>
            <w:tcPrChange w:id="1930" w:author="Euronext" w:date="2023-08-31T11:41:00Z">
              <w:tcPr>
                <w:tcW w:w="3456" w:type="dxa"/>
                <w:gridSpan w:val="2"/>
                <w:vMerge/>
              </w:tcPr>
            </w:tcPrChange>
          </w:tcPr>
          <w:p w14:paraId="241E4C00" w14:textId="77777777" w:rsidR="00A815E7" w:rsidRDefault="00A815E7" w:rsidP="004C6C30"/>
        </w:tc>
      </w:tr>
    </w:tbl>
    <w:p w14:paraId="4E01014A" w14:textId="77777777" w:rsidR="00A815E7" w:rsidRDefault="00A815E7">
      <w:pPr>
        <w:spacing w:after="0" w:line="240" w:lineRule="auto"/>
        <w:jc w:val="left"/>
        <w:rPr>
          <w:b/>
          <w:rPrChange w:id="1931" w:author="Euronext" w:date="2023-08-31T11:41:00Z">
            <w:rPr>
              <w:sz w:val="14"/>
            </w:rPr>
          </w:rPrChange>
        </w:rPr>
        <w:pPrChange w:id="1932" w:author="Euronext" w:date="2023-08-31T11:41:00Z">
          <w:pPr>
            <w:pStyle w:val="BodyText"/>
          </w:pPr>
        </w:pPrChange>
      </w:pPr>
    </w:p>
    <w:tbl>
      <w:tblPr>
        <w:tblW w:w="9793" w:type="dxa"/>
        <w:tblInd w:w="-30" w:type="dxa"/>
        <w:tblLayout w:type="fixed"/>
        <w:tblLook w:val="04A0" w:firstRow="1" w:lastRow="0" w:firstColumn="1" w:lastColumn="0" w:noHBand="0" w:noVBand="1"/>
      </w:tblPr>
      <w:tblGrid>
        <w:gridCol w:w="289"/>
        <w:gridCol w:w="4020"/>
        <w:gridCol w:w="2167"/>
        <w:gridCol w:w="3317"/>
        <w:tblGridChange w:id="1933">
          <w:tblGrid>
            <w:gridCol w:w="289"/>
            <w:gridCol w:w="4020"/>
            <w:gridCol w:w="157"/>
            <w:gridCol w:w="1871"/>
            <w:gridCol w:w="139"/>
            <w:gridCol w:w="3317"/>
          </w:tblGrid>
        </w:tblGridChange>
      </w:tblGrid>
      <w:tr w:rsidR="00A815E7" w14:paraId="2FDAC965" w14:textId="77777777" w:rsidTr="0029130A">
        <w:trPr>
          <w:trHeight w:val="20"/>
        </w:trPr>
        <w:tc>
          <w:tcPr>
            <w:tcW w:w="97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83B8E9C" w14:textId="77777777" w:rsidR="00A815E7" w:rsidRPr="00291788" w:rsidRDefault="00A815E7" w:rsidP="004C6C30">
            <w:pPr>
              <w:pStyle w:val="TableBody"/>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EURONEXT MILAN PROFESSIONAL SNAPSHOT</w:t>
            </w:r>
            <w:r>
              <w:rPr>
                <w:rFonts w:asciiTheme="minorHAnsi" w:eastAsiaTheme="minorEastAsia" w:hAnsiTheme="minorHAnsi" w:cstheme="minorBidi"/>
                <w:b/>
                <w:bCs/>
                <w:color w:val="FFFFFF" w:themeColor="background1"/>
                <w:sz w:val="18"/>
                <w:szCs w:val="18"/>
              </w:rPr>
              <w:t>*</w:t>
            </w:r>
            <w:r w:rsidRPr="00291788">
              <w:rPr>
                <w:rFonts w:asciiTheme="minorHAnsi" w:eastAsiaTheme="minorEastAsia" w:hAnsiTheme="minorHAnsi" w:cstheme="minorBidi"/>
                <w:b/>
                <w:bCs/>
                <w:color w:val="FFFFFF" w:themeColor="background1"/>
                <w:sz w:val="18"/>
                <w:szCs w:val="18"/>
              </w:rPr>
              <w:t xml:space="preserve"> BASIC</w:t>
            </w:r>
            <w:r w:rsidRPr="00291788">
              <w:rPr>
                <w:rFonts w:asciiTheme="minorHAnsi" w:eastAsiaTheme="minorEastAsia" w:hAnsiTheme="minorHAnsi" w:cstheme="minorBidi"/>
                <w:b/>
                <w:bCs/>
                <w:color w:val="FFFFFF" w:themeColor="background1"/>
                <w:sz w:val="18"/>
                <w:szCs w:val="18"/>
                <w:vertAlign w:val="superscript"/>
              </w:rPr>
              <w:t>3 4</w:t>
            </w:r>
          </w:p>
        </w:tc>
      </w:tr>
      <w:tr w:rsidR="00C16104" w14:paraId="56B3321A"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CEF8B"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2EAF1E"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2167"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F00E30B" w14:textId="77777777" w:rsidR="00A815E7" w:rsidRPr="00291788" w:rsidRDefault="00A815E7" w:rsidP="004C6C30">
            <w:pPr>
              <w:pStyle w:val="TableBody"/>
              <w:spacing w:line="259" w:lineRule="auto"/>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Last Price </w:t>
            </w:r>
            <w:r w:rsidRPr="00DA30B0">
              <w:rPr>
                <w:rFonts w:asciiTheme="minorHAnsi" w:eastAsiaTheme="minorEastAsia" w:hAnsiTheme="minorHAnsi" w:cstheme="minorBidi"/>
                <w:sz w:val="18"/>
                <w:szCs w:val="18"/>
              </w:rPr>
              <w:t>and 1</w:t>
            </w:r>
            <w:r w:rsidRPr="00DA30B0">
              <w:rPr>
                <w:rFonts w:asciiTheme="minorHAnsi" w:eastAsiaTheme="minorEastAsia" w:hAnsiTheme="minorHAnsi" w:cstheme="minorBidi"/>
                <w:sz w:val="18"/>
                <w:szCs w:val="18"/>
                <w:vertAlign w:val="superscript"/>
              </w:rPr>
              <w:t>st</w:t>
            </w:r>
            <w:r w:rsidRPr="00DA30B0">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best bid/ask</w:t>
            </w:r>
          </w:p>
        </w:tc>
        <w:tc>
          <w:tcPr>
            <w:tcW w:w="3317"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0131255" w14:textId="6891DE5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del w:id="1934" w:author="Euronext" w:date="2023-08-31T11:41:00Z">
              <w:r w:rsidR="5C583D0C" w:rsidRPr="00291788">
                <w:rPr>
                  <w:rFonts w:asciiTheme="minorHAnsi" w:eastAsiaTheme="minorEastAsia" w:hAnsiTheme="minorHAnsi" w:cstheme="minorBidi"/>
                  <w:sz w:val="18"/>
                  <w:szCs w:val="18"/>
                </w:rPr>
                <w:delText>05</w:delText>
              </w:r>
            </w:del>
            <w:ins w:id="1935" w:author="Euronext" w:date="2023-08-31T11:41:00Z">
              <w:r>
                <w:rPr>
                  <w:rFonts w:asciiTheme="minorHAnsi" w:eastAsiaTheme="minorEastAsia" w:hAnsiTheme="minorHAnsi" w:cstheme="minorBidi"/>
                  <w:sz w:val="18"/>
                  <w:szCs w:val="18"/>
                </w:rPr>
                <w:t>2</w:t>
              </w:r>
              <w:r w:rsidRPr="00291788">
                <w:rPr>
                  <w:rFonts w:asciiTheme="minorHAnsi" w:eastAsiaTheme="minorEastAsia" w:hAnsiTheme="minorHAnsi" w:cstheme="minorBidi"/>
                  <w:sz w:val="18"/>
                  <w:szCs w:val="18"/>
                </w:rPr>
                <w:t>0</w:t>
              </w:r>
            </w:ins>
          </w:p>
        </w:tc>
      </w:tr>
      <w:tr w:rsidR="00A815E7" w14:paraId="3EF501A5" w14:textId="77777777" w:rsidTr="0029130A">
        <w:tblPrEx>
          <w:tblW w:w="9793" w:type="dxa"/>
          <w:tblInd w:w="-30" w:type="dxa"/>
          <w:tblLayout w:type="fixed"/>
          <w:tblPrExChange w:id="1936" w:author="Euronext" w:date="2023-08-31T11:41:00Z">
            <w:tblPrEx>
              <w:tblW w:w="9793" w:type="dxa"/>
              <w:tblInd w:w="-30" w:type="dxa"/>
              <w:tblLayout w:type="fixed"/>
            </w:tblPrEx>
          </w:tblPrExChange>
        </w:tblPrEx>
        <w:trPr>
          <w:trHeight w:val="20"/>
          <w:trPrChange w:id="1937" w:author="Euronext" w:date="2023-08-31T11:41:00Z">
            <w:trPr>
              <w:trHeight w:val="20"/>
            </w:trPr>
          </w:trPrChange>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Change w:id="1938" w:author="Euronext" w:date="2023-08-31T11:41:00Z">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tcPrChange>
          </w:tcPr>
          <w:p w14:paraId="3395E683"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39" w:author="Euronext" w:date="2023-08-31T11:41:00Z">
              <w:tcPr>
                <w:tcW w:w="41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8B90BFB"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2167" w:type="dxa"/>
            <w:vMerge/>
            <w:tcPrChange w:id="1940" w:author="Euronext" w:date="2023-08-31T11:41:00Z">
              <w:tcPr>
                <w:tcW w:w="1871" w:type="dxa"/>
                <w:vMerge/>
              </w:tcPr>
            </w:tcPrChange>
          </w:tcPr>
          <w:p w14:paraId="0E0D4E3D" w14:textId="77777777" w:rsidR="00A815E7" w:rsidRDefault="00A815E7" w:rsidP="004C6C30"/>
        </w:tc>
        <w:tc>
          <w:tcPr>
            <w:tcW w:w="3317" w:type="dxa"/>
            <w:vMerge/>
            <w:tcPrChange w:id="1941" w:author="Euronext" w:date="2023-08-31T11:41:00Z">
              <w:tcPr>
                <w:tcW w:w="3456" w:type="dxa"/>
                <w:gridSpan w:val="2"/>
                <w:vMerge/>
              </w:tcPr>
            </w:tcPrChange>
          </w:tcPr>
          <w:p w14:paraId="2F7F3A86" w14:textId="77777777" w:rsidR="00A815E7" w:rsidRDefault="00A815E7" w:rsidP="004C6C30"/>
        </w:tc>
      </w:tr>
      <w:tr w:rsidR="00A815E7" w14:paraId="6FF307BA" w14:textId="77777777" w:rsidTr="0029130A">
        <w:tblPrEx>
          <w:tblW w:w="9793" w:type="dxa"/>
          <w:tblInd w:w="-30" w:type="dxa"/>
          <w:tblLayout w:type="fixed"/>
          <w:tblPrExChange w:id="1942" w:author="Euronext" w:date="2023-08-31T11:41:00Z">
            <w:tblPrEx>
              <w:tblW w:w="9793" w:type="dxa"/>
              <w:tblInd w:w="-30" w:type="dxa"/>
              <w:tblLayout w:type="fixed"/>
            </w:tblPrEx>
          </w:tblPrExChange>
        </w:tblPrEx>
        <w:trPr>
          <w:trHeight w:val="20"/>
          <w:trPrChange w:id="1943" w:author="Euronext" w:date="2023-08-31T11:41:00Z">
            <w:trPr>
              <w:trHeight w:val="20"/>
            </w:trPr>
          </w:trPrChange>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Change w:id="1944" w:author="Euronext" w:date="2023-08-31T11:41:00Z">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tcPrChange>
          </w:tcPr>
          <w:p w14:paraId="584CDE0C"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45" w:author="Euronext" w:date="2023-08-31T11:41:00Z">
              <w:tcPr>
                <w:tcW w:w="41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7EF5AAA" w14:textId="77777777" w:rsidR="00A815E7" w:rsidRPr="00291788" w:rsidRDefault="00A815E7" w:rsidP="004C6C30">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167" w:type="dxa"/>
            <w:vMerge/>
            <w:tcPrChange w:id="1946" w:author="Euronext" w:date="2023-08-31T11:41:00Z">
              <w:tcPr>
                <w:tcW w:w="1871" w:type="dxa"/>
                <w:vMerge/>
              </w:tcPr>
            </w:tcPrChange>
          </w:tcPr>
          <w:p w14:paraId="5475D93D" w14:textId="77777777" w:rsidR="00A815E7" w:rsidRDefault="00A815E7" w:rsidP="004C6C30"/>
        </w:tc>
        <w:tc>
          <w:tcPr>
            <w:tcW w:w="3317" w:type="dxa"/>
            <w:vMerge/>
            <w:tcPrChange w:id="1947" w:author="Euronext" w:date="2023-08-31T11:41:00Z">
              <w:tcPr>
                <w:tcW w:w="3456" w:type="dxa"/>
                <w:gridSpan w:val="2"/>
                <w:vMerge/>
              </w:tcPr>
            </w:tcPrChange>
          </w:tcPr>
          <w:p w14:paraId="481BDCD1" w14:textId="77777777" w:rsidR="00A815E7" w:rsidRDefault="00A815E7" w:rsidP="004C6C30"/>
        </w:tc>
      </w:tr>
    </w:tbl>
    <w:p w14:paraId="597C678D" w14:textId="77777777" w:rsidR="00A815E7" w:rsidRDefault="00A815E7" w:rsidP="00A815E7">
      <w:pPr>
        <w:tabs>
          <w:tab w:val="left" w:pos="1215"/>
        </w:tabs>
        <w:jc w:val="left"/>
        <w:rPr>
          <w:sz w:val="14"/>
          <w:szCs w:val="14"/>
        </w:rPr>
      </w:pPr>
      <w:r>
        <w:rPr>
          <w:sz w:val="14"/>
          <w:szCs w:val="14"/>
        </w:rPr>
        <w:t xml:space="preserve">* </w:t>
      </w:r>
      <w:r w:rsidRPr="00550686">
        <w:rPr>
          <w:sz w:val="14"/>
          <w:szCs w:val="14"/>
        </w:rPr>
        <w:t>In relation to Euronext Milan Information Products, “</w:t>
      </w:r>
      <w:r w:rsidRPr="00550686">
        <w:rPr>
          <w:b/>
          <w:bCs/>
          <w:sz w:val="14"/>
          <w:szCs w:val="14"/>
        </w:rPr>
        <w:t>Snapshot</w:t>
      </w:r>
      <w:r w:rsidRPr="00550686">
        <w:rPr>
          <w:sz w:val="14"/>
          <w:szCs w:val="14"/>
        </w:rPr>
        <w:t>”</w:t>
      </w:r>
      <w:r w:rsidRPr="00550686">
        <w:rPr>
          <w:b/>
          <w:bCs/>
          <w:sz w:val="14"/>
          <w:szCs w:val="14"/>
        </w:rPr>
        <w:t xml:space="preserve"> </w:t>
      </w:r>
      <w:r w:rsidRPr="00550686">
        <w:rPr>
          <w:sz w:val="14"/>
          <w:szCs w:val="14"/>
        </w:rPr>
        <w:t>means the receipt of Information without any automatic update functionality, i.e., where a User must manually request an update of the Information.</w:t>
      </w:r>
    </w:p>
    <w:p w14:paraId="1526AE71" w14:textId="3F0BADB6" w:rsidR="00A03CE0" w:rsidRPr="00550686" w:rsidRDefault="009C561D" w:rsidP="00550686">
      <w:pPr>
        <w:pStyle w:val="BodyText"/>
        <w:rPr>
          <w:ins w:id="1948" w:author="Euronext" w:date="2023-08-31T11:41:00Z"/>
          <w:sz w:val="14"/>
          <w:szCs w:val="14"/>
        </w:rPr>
      </w:pPr>
      <w:del w:id="1949" w:author="Euronext" w:date="2023-08-31T11:41:00Z">
        <w:r>
          <w:br/>
        </w:r>
      </w:del>
    </w:p>
    <w:p w14:paraId="1626849D" w14:textId="650FD789" w:rsidR="009C561D" w:rsidRDefault="3055AF09" w:rsidP="0FC16F6E">
      <w:pPr>
        <w:tabs>
          <w:tab w:val="left" w:pos="1215"/>
        </w:tabs>
        <w:jc w:val="left"/>
        <w:rPr>
          <w:b/>
          <w:bCs/>
        </w:rPr>
      </w:pPr>
      <w:r w:rsidRPr="681D7F0B">
        <w:rPr>
          <w:b/>
          <w:bCs/>
        </w:rPr>
        <w:t xml:space="preserve">EURO TLX </w:t>
      </w:r>
      <w:r w:rsidR="3CF6B049" w:rsidRPr="681D7F0B">
        <w:rPr>
          <w:b/>
          <w:bCs/>
        </w:rPr>
        <w:t>INFORMATION PRODUCTS</w:t>
      </w:r>
      <w:r w:rsidR="0036411B">
        <w:rPr>
          <w:b/>
          <w:bCs/>
          <w:vertAlign w:val="superscript"/>
        </w:rPr>
        <w:t>5</w:t>
      </w:r>
    </w:p>
    <w:tbl>
      <w:tblPr>
        <w:tblW w:w="9685" w:type="dxa"/>
        <w:tblInd w:w="-30" w:type="dxa"/>
        <w:tblLook w:val="04A0" w:firstRow="1" w:lastRow="0" w:firstColumn="1" w:lastColumn="0" w:noHBand="0" w:noVBand="1"/>
        <w:tblPrChange w:id="1950" w:author="Euronext" w:date="2023-08-31T11:41:00Z">
          <w:tblPr>
            <w:tblW w:w="0" w:type="auto"/>
            <w:tblInd w:w="-30" w:type="dxa"/>
            <w:tblLook w:val="04A0" w:firstRow="1" w:lastRow="0" w:firstColumn="1" w:lastColumn="0" w:noHBand="0" w:noVBand="1"/>
          </w:tblPr>
        </w:tblPrChange>
      </w:tblPr>
      <w:tblGrid>
        <w:gridCol w:w="268"/>
        <w:gridCol w:w="2776"/>
        <w:gridCol w:w="31"/>
        <w:gridCol w:w="1128"/>
        <w:gridCol w:w="1090"/>
        <w:gridCol w:w="1065"/>
        <w:gridCol w:w="22"/>
        <w:gridCol w:w="1128"/>
        <w:gridCol w:w="1090"/>
        <w:gridCol w:w="1074"/>
        <w:gridCol w:w="13"/>
        <w:tblGridChange w:id="1951">
          <w:tblGrid>
            <w:gridCol w:w="268"/>
            <w:gridCol w:w="2776"/>
            <w:gridCol w:w="31"/>
            <w:gridCol w:w="46"/>
            <w:gridCol w:w="1082"/>
            <w:gridCol w:w="1090"/>
            <w:gridCol w:w="1065"/>
            <w:gridCol w:w="4"/>
            <w:gridCol w:w="18"/>
            <w:gridCol w:w="1128"/>
            <w:gridCol w:w="1090"/>
            <w:gridCol w:w="1009"/>
            <w:gridCol w:w="65"/>
            <w:gridCol w:w="13"/>
          </w:tblGrid>
        </w:tblGridChange>
      </w:tblGrid>
      <w:tr w:rsidR="0FC16F6E" w14:paraId="0EEE429D" w14:textId="77777777" w:rsidTr="0029130A">
        <w:trPr>
          <w:trHeight w:val="20"/>
          <w:trPrChange w:id="1952" w:author="Euronext" w:date="2023-08-31T11:41:00Z">
            <w:trPr>
              <w:gridAfter w:val="0"/>
              <w:trHeight w:val="20"/>
            </w:trPr>
          </w:trPrChange>
        </w:trPr>
        <w:tc>
          <w:tcPr>
            <w:tcW w:w="312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1953" w:author="Euronext" w:date="2023-08-31T11:41:00Z">
              <w:tcPr>
                <w:tcW w:w="312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5FDA5D2A" w14:textId="10245529" w:rsidR="0FC16F6E" w:rsidRPr="00291788" w:rsidRDefault="0FC16F6E" w:rsidP="3B9DAFC2">
            <w:pPr>
              <w:pStyle w:val="TableBody"/>
              <w:rPr>
                <w:rFonts w:asciiTheme="minorHAnsi" w:eastAsiaTheme="minorEastAsia" w:hAnsiTheme="minorHAnsi" w:cstheme="minorBidi"/>
                <w:sz w:val="18"/>
                <w:szCs w:val="18"/>
              </w:rPr>
            </w:pPr>
          </w:p>
        </w:tc>
        <w:tc>
          <w:tcPr>
            <w:tcW w:w="32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1954" w:author="Euronext" w:date="2023-08-31T11:41:00Z">
              <w:tcPr>
                <w:tcW w:w="324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59BF7A7D" w14:textId="0BEF548B" w:rsidR="009C561D" w:rsidRPr="00291788" w:rsidRDefault="7A7543D8" w:rsidP="3B9DAFC2">
            <w:pPr>
              <w:pStyle w:val="TableHeader"/>
              <w:jc w:val="right"/>
              <w:rPr>
                <w:rFonts w:asciiTheme="minorHAnsi" w:eastAsiaTheme="minorEastAsia" w:hAnsiTheme="minorHAnsi" w:cstheme="minorBidi"/>
                <w:color w:val="FFFFFF" w:themeColor="background1"/>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1955" w:author="Euronext" w:date="2023-08-31T11:41:00Z">
              <w:tcPr>
                <w:tcW w:w="324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69EE705E" w14:textId="2D31974D" w:rsidR="009C561D" w:rsidRPr="00291788" w:rsidRDefault="7A7543D8" w:rsidP="3B9DAFC2">
            <w:pPr>
              <w:pStyle w:val="TableHeader"/>
              <w:jc w:val="right"/>
              <w:rPr>
                <w:rFonts w:asciiTheme="minorHAnsi" w:eastAsiaTheme="minorEastAsia" w:hAnsiTheme="minorHAnsi" w:cstheme="minorBidi"/>
                <w:color w:val="FFFFFF" w:themeColor="background1"/>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C16104" w14:paraId="30E2D47F" w14:textId="77777777" w:rsidTr="0029130A">
        <w:trPr>
          <w:trHeight w:val="20"/>
        </w:trPr>
        <w:tc>
          <w:tcPr>
            <w:tcW w:w="312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814307" w14:textId="77777777" w:rsidR="0FC16F6E" w:rsidRPr="00291788" w:rsidRDefault="0FC16F6E" w:rsidP="3B9DAFC2">
            <w:pPr>
              <w:pStyle w:val="TableBody"/>
              <w:rPr>
                <w:rFonts w:asciiTheme="minorHAnsi" w:eastAsiaTheme="minorEastAsia" w:hAnsiTheme="minorHAnsi" w:cstheme="minorBidi"/>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E4BA04"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418B608"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1F3B9D"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DF8A02"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FF903"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0756D"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r>
      <w:tr w:rsidR="00C16104" w14:paraId="2D648AD1" w14:textId="77777777" w:rsidTr="0029130A">
        <w:trPr>
          <w:trHeight w:val="20"/>
        </w:trPr>
        <w:tc>
          <w:tcPr>
            <w:tcW w:w="312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7E6E6" w:themeFill="background2"/>
          </w:tcPr>
          <w:p w14:paraId="1BFDA9C6" w14:textId="1571F6B8" w:rsidR="0FC16F6E" w:rsidRPr="00291788" w:rsidRDefault="4CA98AB7" w:rsidP="3B9DAFC2">
            <w:pPr>
              <w:pStyle w:val="TableBody"/>
              <w:rPr>
                <w:rFonts w:asciiTheme="minorHAnsi" w:eastAsiaTheme="minorEastAsia" w:hAnsiTheme="minorHAnsi" w:cstheme="minorBidi"/>
                <w:b/>
                <w:bCs/>
                <w:sz w:val="18"/>
                <w:szCs w:val="18"/>
              </w:rPr>
            </w:pPr>
            <w:proofErr w:type="spellStart"/>
            <w:r w:rsidRPr="007E3380">
              <w:rPr>
                <w:rFonts w:asciiTheme="minorHAnsi" w:eastAsiaTheme="minorEastAsia" w:hAnsiTheme="minorHAnsi" w:cstheme="minorBidi"/>
                <w:b/>
                <w:bCs/>
                <w:sz w:val="18"/>
                <w:szCs w:val="18"/>
              </w:rPr>
              <w:t>EuroTLX</w:t>
            </w:r>
            <w:proofErr w:type="spellEnd"/>
            <w:r w:rsidRPr="007E3380">
              <w:rPr>
                <w:rFonts w:asciiTheme="minorHAnsi" w:eastAsiaTheme="minorEastAsia" w:hAnsiTheme="minorHAnsi" w:cstheme="minorBidi"/>
                <w:b/>
                <w:bCs/>
                <w:sz w:val="18"/>
                <w:szCs w:val="18"/>
              </w:rPr>
              <w:t xml:space="preserve"> All Markets</w:t>
            </w:r>
            <w:r w:rsidR="61CC6847" w:rsidRPr="007E3380">
              <w:rPr>
                <w:rFonts w:asciiTheme="minorHAnsi" w:eastAsiaTheme="minorEastAsia" w:hAnsiTheme="minorHAnsi" w:cstheme="minorBidi"/>
                <w:b/>
                <w:bCs/>
                <w:sz w:val="18"/>
                <w:szCs w:val="18"/>
              </w:rPr>
              <w:t>*</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EAE1C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59E5A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593B6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D0F27A"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9688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76084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14:paraId="72DE2482" w14:textId="77777777" w:rsidTr="0029130A">
        <w:trPr>
          <w:trHeight w:val="20"/>
        </w:trPr>
        <w:tc>
          <w:tcPr>
            <w:tcW w:w="268" w:type="dxa"/>
            <w:tcBorders>
              <w:left w:val="single" w:sz="24" w:space="0" w:color="FFFFFF" w:themeColor="background1"/>
            </w:tcBorders>
            <w:shd w:val="clear" w:color="auto" w:fill="E6E6E6"/>
          </w:tcPr>
          <w:p w14:paraId="7F84CB91" w14:textId="77777777" w:rsidR="0FC16F6E" w:rsidRPr="00291788" w:rsidRDefault="0FC16F6E" w:rsidP="3B9DAFC2">
            <w:pPr>
              <w:pStyle w:val="TableBody"/>
              <w:rPr>
                <w:rFonts w:asciiTheme="minorHAnsi" w:eastAsiaTheme="minorEastAsia" w:hAnsiTheme="minorHAnsi" w:cstheme="minorBidi"/>
                <w:sz w:val="18"/>
                <w:szCs w:val="18"/>
              </w:rPr>
            </w:pPr>
          </w:p>
        </w:tc>
        <w:tc>
          <w:tcPr>
            <w:tcW w:w="2853" w:type="dxa"/>
            <w:gridSpan w:val="2"/>
            <w:tcBorders>
              <w:right w:val="single" w:sz="24" w:space="0" w:color="FFFFFF" w:themeColor="background1"/>
            </w:tcBorders>
            <w:shd w:val="clear" w:color="auto" w:fill="F2F2F2" w:themeFill="background1" w:themeFillShade="F2"/>
          </w:tcPr>
          <w:p w14:paraId="7EF3DCA6" w14:textId="3E13ED7E" w:rsidR="0FC16F6E" w:rsidRPr="00291788" w:rsidRDefault="2ACF94FC" w:rsidP="1AF06E8D">
            <w:pPr>
              <w:pStyle w:val="TableBody"/>
              <w:spacing w:line="259" w:lineRule="auto"/>
              <w:rPr>
                <w:rFonts w:asciiTheme="minorHAnsi" w:eastAsiaTheme="minorEastAsia" w:hAnsiTheme="minorHAnsi" w:cstheme="minorBidi"/>
                <w:sz w:val="18"/>
                <w:szCs w:val="18"/>
              </w:rPr>
            </w:pPr>
            <w:del w:id="1956" w:author="Euronext" w:date="2023-08-31T11:41:00Z">
              <w:r w:rsidRPr="00291788">
                <w:rPr>
                  <w:rFonts w:asciiTheme="minorHAnsi" w:eastAsiaTheme="minorEastAsia" w:hAnsiTheme="minorHAnsi" w:cstheme="minorBidi"/>
                  <w:sz w:val="18"/>
                  <w:szCs w:val="18"/>
                </w:rPr>
                <w:delText>1-150 Reportable Units</w:delText>
              </w:r>
            </w:del>
            <w:ins w:id="1957" w:author="Euronext" w:date="2023-08-31T11:41:00Z">
              <w:r w:rsidR="2C61AD7F" w:rsidRPr="1AF06E8D">
                <w:rPr>
                  <w:rFonts w:asciiTheme="minorHAnsi" w:eastAsiaTheme="minorEastAsia" w:hAnsiTheme="minorHAnsi" w:cstheme="minorBidi"/>
                  <w:sz w:val="18"/>
                  <w:szCs w:val="18"/>
                </w:rPr>
                <w:t>1</w:t>
              </w:r>
              <w:r w:rsidR="2F08536E" w:rsidRPr="0029130A">
                <w:rPr>
                  <w:rFonts w:asciiTheme="minorHAnsi" w:eastAsiaTheme="minorEastAsia" w:hAnsiTheme="minorHAnsi" w:cstheme="minorBidi"/>
                  <w:sz w:val="18"/>
                  <w:szCs w:val="18"/>
                  <w:vertAlign w:val="superscript"/>
                </w:rPr>
                <w:t>th</w:t>
              </w:r>
              <w:r w:rsidR="3C7887A6" w:rsidRPr="1AF06E8D">
                <w:rPr>
                  <w:rFonts w:asciiTheme="minorHAnsi" w:eastAsiaTheme="minorEastAsia" w:hAnsiTheme="minorHAnsi" w:cstheme="minorBidi"/>
                  <w:sz w:val="18"/>
                  <w:szCs w:val="18"/>
                  <w:vertAlign w:val="superscript"/>
                </w:rPr>
                <w:t xml:space="preserve"> </w:t>
              </w:r>
              <w:r w:rsidR="3C7887A6" w:rsidRPr="0029130A">
                <w:t xml:space="preserve">to </w:t>
              </w:r>
              <w:r w:rsidR="2C61AD7F" w:rsidRPr="1AF06E8D">
                <w:rPr>
                  <w:rFonts w:asciiTheme="minorHAnsi" w:eastAsiaTheme="minorEastAsia" w:hAnsiTheme="minorHAnsi" w:cstheme="minorBidi"/>
                  <w:sz w:val="18"/>
                  <w:szCs w:val="18"/>
                </w:rPr>
                <w:t>150</w:t>
              </w:r>
              <w:r w:rsidR="072B44A9" w:rsidRPr="0029130A">
                <w:rPr>
                  <w:rFonts w:asciiTheme="minorHAnsi" w:eastAsiaTheme="minorEastAsia" w:hAnsiTheme="minorHAnsi" w:cstheme="minorBidi"/>
                  <w:sz w:val="18"/>
                  <w:szCs w:val="18"/>
                  <w:vertAlign w:val="superscript"/>
                </w:rPr>
                <w:t>th</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66A25BCE" w14:textId="1D8AD477"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58" w:author="Euronext" w:date="2023-08-31T11:41:00Z">
              <w:r w:rsidR="008D1C44">
                <w:rPr>
                  <w:rFonts w:asciiTheme="minorHAnsi" w:eastAsiaTheme="minorEastAsia" w:hAnsiTheme="minorHAnsi" w:cstheme="minorBidi"/>
                  <w:sz w:val="18"/>
                  <w:szCs w:val="18"/>
                </w:rPr>
                <w:delText>11</w:delText>
              </w:r>
              <w:r w:rsidRPr="00291788">
                <w:rPr>
                  <w:rFonts w:asciiTheme="minorHAnsi" w:eastAsiaTheme="minorEastAsia" w:hAnsiTheme="minorHAnsi" w:cstheme="minorBidi"/>
                  <w:sz w:val="18"/>
                  <w:szCs w:val="18"/>
                </w:rPr>
                <w:delText>.60</w:delText>
              </w:r>
            </w:del>
            <w:ins w:id="1959" w:author="Euronext" w:date="2023-08-31T11:41:00Z">
              <w:r w:rsidR="008D1C44">
                <w:rPr>
                  <w:rFonts w:asciiTheme="minorHAnsi" w:eastAsiaTheme="minorEastAsia" w:hAnsiTheme="minorHAnsi" w:cstheme="minorBidi"/>
                  <w:sz w:val="18"/>
                  <w:szCs w:val="18"/>
                </w:rPr>
                <w:t>1</w:t>
              </w:r>
              <w:r w:rsidR="0049665D">
                <w:rPr>
                  <w:rFonts w:asciiTheme="minorHAnsi" w:eastAsiaTheme="minorEastAsia" w:hAnsiTheme="minorHAnsi" w:cstheme="minorBidi"/>
                  <w:sz w:val="18"/>
                  <w:szCs w:val="18"/>
                </w:rPr>
                <w:t>2.20</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4545D20" w14:textId="72059CF7"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60" w:author="Euronext" w:date="2023-08-31T11:41:00Z">
              <w:r w:rsidRPr="00291788">
                <w:rPr>
                  <w:rFonts w:asciiTheme="minorHAnsi" w:eastAsiaTheme="minorEastAsia" w:hAnsiTheme="minorHAnsi" w:cstheme="minorBidi"/>
                  <w:sz w:val="18"/>
                  <w:szCs w:val="18"/>
                </w:rPr>
                <w:delText>8.80</w:delText>
              </w:r>
            </w:del>
            <w:ins w:id="1961" w:author="Euronext" w:date="2023-08-31T11:41:00Z">
              <w:r w:rsidR="00A72090">
                <w:rPr>
                  <w:rFonts w:asciiTheme="minorHAnsi" w:eastAsiaTheme="minorEastAsia" w:hAnsiTheme="minorHAnsi" w:cstheme="minorBidi"/>
                  <w:sz w:val="18"/>
                  <w:szCs w:val="18"/>
                </w:rPr>
                <w:t>9.25</w:t>
              </w:r>
            </w:ins>
          </w:p>
        </w:tc>
        <w:tc>
          <w:tcPr>
            <w:tcW w:w="1094" w:type="dxa"/>
            <w:gridSpan w:val="2"/>
            <w:vMerge w:val="restart"/>
            <w:tcBorders>
              <w:left w:val="single" w:sz="24" w:space="0" w:color="FFFFFF" w:themeColor="background1"/>
              <w:right w:val="single" w:sz="24" w:space="0" w:color="FFFFFF" w:themeColor="background1"/>
            </w:tcBorders>
            <w:shd w:val="clear" w:color="auto" w:fill="F2F2F2" w:themeFill="background1" w:themeFillShade="F2"/>
          </w:tcPr>
          <w:p w14:paraId="5DB3388C" w14:textId="516332CF" w:rsidR="0FC16F6E" w:rsidRPr="00291788" w:rsidRDefault="0FC16F6E" w:rsidP="3B9DAFC2">
            <w:pPr>
              <w:pStyle w:val="TableBody"/>
              <w:jc w:val="right"/>
              <w:rPr>
                <w:rFonts w:asciiTheme="minorHAnsi" w:eastAsiaTheme="minorEastAsia" w:hAnsiTheme="minorHAnsi" w:cstheme="minorBidi"/>
                <w:sz w:val="18"/>
                <w:szCs w:val="18"/>
              </w:rPr>
            </w:pPr>
          </w:p>
          <w:p w14:paraId="43FD7FF4" w14:textId="5C63915C"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del w:id="1962" w:author="Euronext" w:date="2023-08-31T11:41:00Z">
              <w:r w:rsidRPr="00291788">
                <w:rPr>
                  <w:rFonts w:asciiTheme="minorHAnsi" w:eastAsiaTheme="minorEastAsia" w:hAnsiTheme="minorHAnsi" w:cstheme="minorBidi"/>
                  <w:sz w:val="18"/>
                  <w:szCs w:val="18"/>
                </w:rPr>
                <w:delText>50</w:delText>
              </w:r>
            </w:del>
            <w:ins w:id="1963" w:author="Euronext" w:date="2023-08-31T11:41:00Z">
              <w:r w:rsidR="0038639C">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5</w:t>
              </w:r>
            </w:ins>
          </w:p>
          <w:p w14:paraId="2BC06394" w14:textId="40A4D0FE" w:rsidR="0FC16F6E" w:rsidRPr="00291788" w:rsidRDefault="0FC16F6E" w:rsidP="3B9DAFC2">
            <w:pPr>
              <w:pStyle w:val="TableBody"/>
              <w:jc w:val="right"/>
              <w:rPr>
                <w:rFonts w:asciiTheme="minorHAnsi" w:eastAsiaTheme="minorEastAsia" w:hAnsiTheme="minorHAnsi" w:cstheme="minorBidi"/>
                <w:sz w:val="18"/>
                <w:szCs w:val="18"/>
              </w:rPr>
            </w:pP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3E5054CC" w14:textId="72CC6A55"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64" w:author="Euronext" w:date="2023-08-31T11:41:00Z">
              <w:r w:rsidR="00336B3E">
                <w:rPr>
                  <w:rFonts w:asciiTheme="minorHAnsi" w:eastAsiaTheme="minorEastAsia" w:hAnsiTheme="minorHAnsi" w:cstheme="minorBidi"/>
                  <w:sz w:val="18"/>
                  <w:szCs w:val="18"/>
                </w:rPr>
                <w:delText>13.35</w:delText>
              </w:r>
            </w:del>
            <w:ins w:id="1965" w:author="Euronext" w:date="2023-08-31T11:41:00Z">
              <w:r w:rsidR="00336B3E">
                <w:rPr>
                  <w:rFonts w:asciiTheme="minorHAnsi" w:eastAsiaTheme="minorEastAsia" w:hAnsiTheme="minorHAnsi" w:cstheme="minorBidi"/>
                  <w:sz w:val="18"/>
                  <w:szCs w:val="18"/>
                </w:rPr>
                <w:t>1</w:t>
              </w:r>
              <w:r w:rsidR="00814B39">
                <w:rPr>
                  <w:rFonts w:asciiTheme="minorHAnsi" w:eastAsiaTheme="minorEastAsia" w:hAnsiTheme="minorHAnsi" w:cstheme="minorBidi"/>
                  <w:sz w:val="18"/>
                  <w:szCs w:val="18"/>
                </w:rPr>
                <w:t>4.00</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DAA32C4" w14:textId="27183F02"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w:t>
            </w:r>
            <w:del w:id="1966" w:author="Euronext" w:date="2023-08-31T11:41:00Z">
              <w:r w:rsidRPr="00291788">
                <w:rPr>
                  <w:rFonts w:asciiTheme="minorHAnsi" w:eastAsiaTheme="minorEastAsia" w:hAnsiTheme="minorHAnsi" w:cstheme="minorBidi"/>
                  <w:sz w:val="18"/>
                  <w:szCs w:val="18"/>
                </w:rPr>
                <w:delText>30</w:delText>
              </w:r>
            </w:del>
            <w:ins w:id="1967" w:author="Euronext" w:date="2023-08-31T11:41:00Z">
              <w:r w:rsidR="00157BD8">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0</w:t>
              </w:r>
            </w:ins>
          </w:p>
        </w:tc>
        <w:tc>
          <w:tcPr>
            <w:tcW w:w="1094" w:type="dxa"/>
            <w:gridSpan w:val="2"/>
            <w:vMerge w:val="restart"/>
            <w:tcBorders>
              <w:left w:val="single" w:sz="24" w:space="0" w:color="FFFFFF" w:themeColor="background1"/>
              <w:right w:val="single" w:sz="24" w:space="0" w:color="FFFFFF" w:themeColor="background1"/>
            </w:tcBorders>
            <w:shd w:val="clear" w:color="auto" w:fill="F2F2F2" w:themeFill="background1" w:themeFillShade="F2"/>
          </w:tcPr>
          <w:p w14:paraId="21FF7A3D" w14:textId="7B1AAD66" w:rsidR="0FC16F6E" w:rsidRPr="00291788" w:rsidRDefault="0FC16F6E" w:rsidP="3B9DAFC2">
            <w:pPr>
              <w:pStyle w:val="TableBody"/>
              <w:jc w:val="right"/>
              <w:rPr>
                <w:rFonts w:asciiTheme="minorHAnsi" w:eastAsiaTheme="minorEastAsia" w:hAnsiTheme="minorHAnsi" w:cstheme="minorBidi"/>
                <w:sz w:val="18"/>
                <w:szCs w:val="18"/>
              </w:rPr>
            </w:pPr>
          </w:p>
          <w:p w14:paraId="3B53C790" w14:textId="6835FA94"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del w:id="1968" w:author="Euronext" w:date="2023-08-31T11:41:00Z">
              <w:r w:rsidRPr="00291788">
                <w:rPr>
                  <w:rFonts w:asciiTheme="minorHAnsi" w:eastAsiaTheme="minorEastAsia" w:hAnsiTheme="minorHAnsi" w:cstheme="minorBidi"/>
                  <w:sz w:val="18"/>
                  <w:szCs w:val="18"/>
                </w:rPr>
                <w:delText>10</w:delText>
              </w:r>
            </w:del>
            <w:ins w:id="1969" w:author="Euronext" w:date="2023-08-31T11:41:00Z">
              <w:r w:rsidR="00103237">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0</w:t>
              </w:r>
            </w:ins>
          </w:p>
          <w:p w14:paraId="2E695D71" w14:textId="66009730" w:rsidR="0FC16F6E" w:rsidRPr="00291788" w:rsidRDefault="0FC16F6E" w:rsidP="3B9DAFC2">
            <w:pPr>
              <w:pStyle w:val="TableBody"/>
              <w:jc w:val="right"/>
              <w:rPr>
                <w:rFonts w:asciiTheme="minorHAnsi" w:eastAsiaTheme="minorEastAsia" w:hAnsiTheme="minorHAnsi" w:cstheme="minorBidi"/>
                <w:sz w:val="18"/>
                <w:szCs w:val="18"/>
              </w:rPr>
            </w:pPr>
          </w:p>
        </w:tc>
      </w:tr>
      <w:tr w:rsidR="00C16104" w14:paraId="30FB8EC6" w14:textId="77777777" w:rsidTr="0029130A">
        <w:trPr>
          <w:trHeight w:val="20"/>
        </w:trPr>
        <w:tc>
          <w:tcPr>
            <w:tcW w:w="268" w:type="dxa"/>
            <w:tcBorders>
              <w:left w:val="single" w:sz="24" w:space="0" w:color="FFFFFF" w:themeColor="background1"/>
            </w:tcBorders>
            <w:shd w:val="clear" w:color="auto" w:fill="E6E6E6"/>
          </w:tcPr>
          <w:p w14:paraId="50C9C149" w14:textId="77777777" w:rsidR="0FC16F6E" w:rsidRPr="00291788" w:rsidRDefault="0FC16F6E" w:rsidP="3B9DAFC2">
            <w:pPr>
              <w:pStyle w:val="TableBody"/>
              <w:rPr>
                <w:rFonts w:asciiTheme="minorHAnsi" w:eastAsiaTheme="minorEastAsia" w:hAnsiTheme="minorHAnsi" w:cstheme="minorBidi"/>
                <w:sz w:val="18"/>
                <w:szCs w:val="18"/>
              </w:rPr>
            </w:pPr>
          </w:p>
        </w:tc>
        <w:tc>
          <w:tcPr>
            <w:tcW w:w="2853" w:type="dxa"/>
            <w:gridSpan w:val="2"/>
            <w:tcBorders>
              <w:right w:val="single" w:sz="24" w:space="0" w:color="FFFFFF" w:themeColor="background1"/>
            </w:tcBorders>
            <w:shd w:val="clear" w:color="auto" w:fill="F2F2F2" w:themeFill="background1" w:themeFillShade="F2"/>
          </w:tcPr>
          <w:p w14:paraId="39AA05AC" w14:textId="79DAEB36" w:rsidR="0FC16F6E" w:rsidRPr="00291788" w:rsidRDefault="2ACF94FC" w:rsidP="1AF06E8D">
            <w:pPr>
              <w:pStyle w:val="TableBody"/>
              <w:rPr>
                <w:rFonts w:asciiTheme="minorHAnsi" w:eastAsiaTheme="minorEastAsia" w:hAnsiTheme="minorHAnsi" w:cstheme="minorBidi"/>
                <w:sz w:val="18"/>
                <w:szCs w:val="18"/>
              </w:rPr>
            </w:pPr>
            <w:del w:id="1970" w:author="Euronext" w:date="2023-08-31T11:41:00Z">
              <w:r w:rsidRPr="00291788">
                <w:rPr>
                  <w:rFonts w:asciiTheme="minorHAnsi" w:eastAsiaTheme="minorEastAsia" w:hAnsiTheme="minorHAnsi" w:cstheme="minorBidi"/>
                  <w:sz w:val="18"/>
                  <w:szCs w:val="18"/>
                </w:rPr>
                <w:delText>151-1,500 Reportable Units</w:delText>
              </w:r>
            </w:del>
            <w:ins w:id="1971" w:author="Euronext" w:date="2023-08-31T11:41:00Z">
              <w:r w:rsidR="2C61AD7F" w:rsidRPr="1AF06E8D">
                <w:rPr>
                  <w:rFonts w:asciiTheme="minorHAnsi" w:eastAsiaTheme="minorEastAsia" w:hAnsiTheme="minorHAnsi" w:cstheme="minorBidi"/>
                  <w:sz w:val="18"/>
                  <w:szCs w:val="18"/>
                </w:rPr>
                <w:t>151</w:t>
              </w:r>
              <w:r w:rsidR="246AB013" w:rsidRPr="0029130A">
                <w:rPr>
                  <w:rFonts w:asciiTheme="minorHAnsi" w:eastAsiaTheme="minorEastAsia" w:hAnsiTheme="minorHAnsi" w:cstheme="minorBidi"/>
                  <w:sz w:val="18"/>
                  <w:szCs w:val="18"/>
                  <w:vertAlign w:val="superscript"/>
                </w:rPr>
                <w:t>st</w:t>
              </w:r>
              <w:r w:rsidR="61B0D64B" w:rsidRPr="1AF06E8D">
                <w:rPr>
                  <w:rFonts w:asciiTheme="minorHAnsi" w:eastAsiaTheme="minorEastAsia" w:hAnsiTheme="minorHAnsi" w:cstheme="minorBidi"/>
                  <w:sz w:val="18"/>
                  <w:szCs w:val="18"/>
                  <w:vertAlign w:val="superscript"/>
                </w:rPr>
                <w:t xml:space="preserve"> </w:t>
              </w:r>
              <w:r w:rsidR="61B0D64B" w:rsidRPr="0029130A">
                <w:t>to</w:t>
              </w:r>
              <w:r w:rsidR="2C61AD7F" w:rsidRPr="1AF06E8D">
                <w:rPr>
                  <w:rFonts w:asciiTheme="minorHAnsi" w:eastAsiaTheme="minorEastAsia" w:hAnsiTheme="minorHAnsi" w:cstheme="minorBidi"/>
                  <w:sz w:val="18"/>
                  <w:szCs w:val="18"/>
                </w:rPr>
                <w:t>1,500</w:t>
              </w:r>
              <w:r w:rsidR="351CAB54" w:rsidRPr="0029130A">
                <w:rPr>
                  <w:rFonts w:asciiTheme="minorHAnsi" w:eastAsiaTheme="minorEastAsia" w:hAnsiTheme="minorHAnsi" w:cstheme="minorBidi"/>
                  <w:sz w:val="18"/>
                  <w:szCs w:val="18"/>
                  <w:vertAlign w:val="superscript"/>
                </w:rPr>
                <w:t>th</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5CA12135" w14:textId="5E7E6296"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72" w:author="Euronext" w:date="2023-08-31T11:41:00Z">
              <w:r w:rsidR="008D1C44">
                <w:rPr>
                  <w:rFonts w:asciiTheme="minorHAnsi" w:eastAsiaTheme="minorEastAsia" w:hAnsiTheme="minorHAnsi" w:cstheme="minorBidi"/>
                  <w:sz w:val="18"/>
                  <w:szCs w:val="18"/>
                </w:rPr>
                <w:delText>7.65</w:delText>
              </w:r>
            </w:del>
            <w:ins w:id="1973" w:author="Euronext" w:date="2023-08-31T11:41:00Z">
              <w:r w:rsidR="006B7240">
                <w:rPr>
                  <w:rFonts w:asciiTheme="minorHAnsi" w:eastAsiaTheme="minorEastAsia" w:hAnsiTheme="minorHAnsi" w:cstheme="minorBidi"/>
                  <w:sz w:val="18"/>
                  <w:szCs w:val="18"/>
                </w:rPr>
                <w:t>8.</w:t>
              </w:r>
              <w:r w:rsidR="00582FB6">
                <w:rPr>
                  <w:rFonts w:asciiTheme="minorHAnsi" w:eastAsiaTheme="minorEastAsia" w:hAnsiTheme="minorHAnsi" w:cstheme="minorBidi"/>
                  <w:sz w:val="18"/>
                  <w:szCs w:val="18"/>
                </w:rPr>
                <w:t>0</w:t>
              </w:r>
              <w:r w:rsidR="006B7240">
                <w:rPr>
                  <w:rFonts w:asciiTheme="minorHAnsi" w:eastAsiaTheme="minorEastAsia" w:hAnsiTheme="minorHAnsi" w:cstheme="minorBidi"/>
                  <w:sz w:val="18"/>
                  <w:szCs w:val="18"/>
                </w:rPr>
                <w:t>5</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03662BB" w14:textId="31990AF4"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74" w:author="Euronext" w:date="2023-08-31T11:41:00Z">
              <w:r w:rsidRPr="00291788">
                <w:rPr>
                  <w:rFonts w:asciiTheme="minorHAnsi" w:eastAsiaTheme="minorEastAsia" w:hAnsiTheme="minorHAnsi" w:cstheme="minorBidi"/>
                  <w:sz w:val="18"/>
                  <w:szCs w:val="18"/>
                </w:rPr>
                <w:delText>5.80</w:delText>
              </w:r>
            </w:del>
            <w:ins w:id="1975" w:author="Euronext" w:date="2023-08-31T11:41:00Z">
              <w:r w:rsidR="006F3D45">
                <w:rPr>
                  <w:rFonts w:asciiTheme="minorHAnsi" w:eastAsiaTheme="minorEastAsia" w:hAnsiTheme="minorHAnsi" w:cstheme="minorBidi"/>
                  <w:sz w:val="18"/>
                  <w:szCs w:val="18"/>
                </w:rPr>
                <w:t>6.10</w:t>
              </w:r>
            </w:ins>
          </w:p>
        </w:tc>
        <w:tc>
          <w:tcPr>
            <w:tcW w:w="1094" w:type="dxa"/>
            <w:gridSpan w:val="2"/>
            <w:vMerge/>
          </w:tcPr>
          <w:p w14:paraId="2B225653" w14:textId="77777777" w:rsidR="00F84B1F" w:rsidRDefault="00F84B1F"/>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7EB41A80" w14:textId="57461326"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76" w:author="Euronext" w:date="2023-08-31T11:41:00Z">
              <w:r w:rsidR="00336B3E">
                <w:rPr>
                  <w:rFonts w:asciiTheme="minorHAnsi" w:eastAsiaTheme="minorEastAsia" w:hAnsiTheme="minorHAnsi" w:cstheme="minorBidi"/>
                  <w:sz w:val="18"/>
                  <w:szCs w:val="18"/>
                </w:rPr>
                <w:delText>8.80</w:delText>
              </w:r>
            </w:del>
            <w:ins w:id="1977" w:author="Euronext" w:date="2023-08-31T11:41:00Z">
              <w:r w:rsidR="00A70782">
                <w:rPr>
                  <w:rFonts w:asciiTheme="minorHAnsi" w:eastAsiaTheme="minorEastAsia" w:hAnsiTheme="minorHAnsi" w:cstheme="minorBidi"/>
                  <w:sz w:val="18"/>
                  <w:szCs w:val="18"/>
                </w:rPr>
                <w:t>9.25</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646BFFAA" w14:textId="365970D9"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78" w:author="Euronext" w:date="2023-08-31T11:41:00Z">
              <w:r w:rsidRPr="00291788">
                <w:rPr>
                  <w:rFonts w:asciiTheme="minorHAnsi" w:eastAsiaTheme="minorEastAsia" w:hAnsiTheme="minorHAnsi" w:cstheme="minorBidi"/>
                  <w:sz w:val="18"/>
                  <w:szCs w:val="18"/>
                </w:rPr>
                <w:delText>6.80</w:delText>
              </w:r>
            </w:del>
            <w:ins w:id="1979" w:author="Euronext" w:date="2023-08-31T11:41:00Z">
              <w:r w:rsidR="0041026F">
                <w:rPr>
                  <w:rFonts w:asciiTheme="minorHAnsi" w:eastAsiaTheme="minorEastAsia" w:hAnsiTheme="minorHAnsi" w:cstheme="minorBidi"/>
                  <w:sz w:val="18"/>
                  <w:szCs w:val="18"/>
                </w:rPr>
                <w:t>7.15</w:t>
              </w:r>
            </w:ins>
          </w:p>
        </w:tc>
        <w:tc>
          <w:tcPr>
            <w:tcW w:w="1094" w:type="dxa"/>
            <w:gridSpan w:val="2"/>
            <w:vMerge/>
          </w:tcPr>
          <w:p w14:paraId="13F22CE7" w14:textId="77777777" w:rsidR="00F84B1F" w:rsidRDefault="00F84B1F"/>
        </w:tc>
      </w:tr>
      <w:tr w:rsidR="00C16104" w14:paraId="0B13EA62" w14:textId="77777777" w:rsidTr="0029130A">
        <w:trPr>
          <w:trHeight w:val="20"/>
        </w:trPr>
        <w:tc>
          <w:tcPr>
            <w:tcW w:w="268" w:type="dxa"/>
            <w:tcBorders>
              <w:left w:val="single" w:sz="24" w:space="0" w:color="FFFFFF" w:themeColor="background1"/>
            </w:tcBorders>
            <w:shd w:val="clear" w:color="auto" w:fill="E6E6E6"/>
          </w:tcPr>
          <w:p w14:paraId="11C3C482" w14:textId="77777777" w:rsidR="0FC16F6E" w:rsidRPr="00291788" w:rsidRDefault="0FC16F6E" w:rsidP="3B9DAFC2">
            <w:pPr>
              <w:pStyle w:val="TableBody"/>
              <w:rPr>
                <w:rFonts w:asciiTheme="minorHAnsi" w:eastAsiaTheme="minorEastAsia" w:hAnsiTheme="minorHAnsi" w:cstheme="minorBidi"/>
                <w:sz w:val="18"/>
                <w:szCs w:val="18"/>
              </w:rPr>
            </w:pPr>
          </w:p>
        </w:tc>
        <w:tc>
          <w:tcPr>
            <w:tcW w:w="2853" w:type="dxa"/>
            <w:gridSpan w:val="2"/>
            <w:tcBorders>
              <w:right w:val="single" w:sz="24" w:space="0" w:color="FFFFFF" w:themeColor="background1"/>
            </w:tcBorders>
            <w:shd w:val="clear" w:color="auto" w:fill="F2F2F2" w:themeFill="background1" w:themeFillShade="F2"/>
          </w:tcPr>
          <w:p w14:paraId="0B99B6E6" w14:textId="204AF8B8" w:rsidR="0FC16F6E" w:rsidRPr="00291788" w:rsidRDefault="2ACF94FC" w:rsidP="1AF06E8D">
            <w:pPr>
              <w:pStyle w:val="TableBody"/>
              <w:spacing w:line="259" w:lineRule="auto"/>
              <w:rPr>
                <w:rFonts w:asciiTheme="minorHAnsi" w:eastAsiaTheme="minorEastAsia" w:hAnsiTheme="minorHAnsi" w:cstheme="minorBidi"/>
                <w:sz w:val="18"/>
                <w:szCs w:val="18"/>
              </w:rPr>
            </w:pPr>
            <w:del w:id="1980" w:author="Euronext" w:date="2023-08-31T11:41:00Z">
              <w:r w:rsidRPr="00291788">
                <w:rPr>
                  <w:rFonts w:asciiTheme="minorHAnsi" w:eastAsiaTheme="minorEastAsia" w:hAnsiTheme="minorHAnsi" w:cstheme="minorBidi"/>
                  <w:sz w:val="18"/>
                  <w:szCs w:val="18"/>
                </w:rPr>
                <w:delText>1,501 or more Reportable Units</w:delText>
              </w:r>
            </w:del>
            <w:ins w:id="1981" w:author="Euronext" w:date="2023-08-31T11:41:00Z">
              <w:r w:rsidR="2C61AD7F" w:rsidRPr="1AF06E8D">
                <w:rPr>
                  <w:rFonts w:asciiTheme="minorHAnsi" w:eastAsiaTheme="minorEastAsia" w:hAnsiTheme="minorHAnsi" w:cstheme="minorBidi"/>
                  <w:sz w:val="18"/>
                  <w:szCs w:val="18"/>
                </w:rPr>
                <w:t>1,501</w:t>
              </w:r>
              <w:r w:rsidR="71A4BF2E" w:rsidRPr="0029130A">
                <w:rPr>
                  <w:rFonts w:asciiTheme="minorHAnsi" w:eastAsiaTheme="minorEastAsia" w:hAnsiTheme="minorHAnsi" w:cstheme="minorBidi"/>
                  <w:sz w:val="18"/>
                  <w:szCs w:val="18"/>
                  <w:vertAlign w:val="superscript"/>
                </w:rPr>
                <w:t>st</w:t>
              </w:r>
              <w:r w:rsidR="2C61AD7F" w:rsidRPr="1AF06E8D">
                <w:rPr>
                  <w:rFonts w:asciiTheme="minorHAnsi" w:eastAsiaTheme="minorEastAsia" w:hAnsiTheme="minorHAnsi" w:cstheme="minorBidi"/>
                  <w:sz w:val="18"/>
                  <w:szCs w:val="18"/>
                </w:rPr>
                <w:t xml:space="preserve"> </w:t>
              </w:r>
              <w:r w:rsidR="77529C55" w:rsidRPr="1AF06E8D">
                <w:rPr>
                  <w:rFonts w:asciiTheme="minorHAnsi" w:eastAsiaTheme="minorEastAsia" w:hAnsiTheme="minorHAnsi" w:cstheme="minorBidi"/>
                  <w:sz w:val="18"/>
                  <w:szCs w:val="18"/>
                </w:rPr>
                <w:t>and above</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9919AA5" w14:textId="7734740C"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1982" w:author="Euronext" w:date="2023-08-31T11:41:00Z">
              <w:r w:rsidR="008D1C44">
                <w:rPr>
                  <w:rFonts w:asciiTheme="minorHAnsi" w:eastAsiaTheme="minorEastAsia" w:hAnsiTheme="minorHAnsi" w:cstheme="minorBidi"/>
                  <w:sz w:val="18"/>
                  <w:szCs w:val="18"/>
                </w:rPr>
                <w:delText>2.90</w:delText>
              </w:r>
            </w:del>
            <w:ins w:id="1983" w:author="Euronext" w:date="2023-08-31T11:41:00Z">
              <w:r w:rsidR="00FF4D0C">
                <w:rPr>
                  <w:rFonts w:asciiTheme="minorHAnsi" w:eastAsiaTheme="minorEastAsia" w:hAnsiTheme="minorHAnsi" w:cstheme="minorBidi"/>
                  <w:sz w:val="18"/>
                  <w:szCs w:val="18"/>
                </w:rPr>
                <w:t>3.05</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55E779EE" w14:textId="3254DBF5"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del w:id="1984" w:author="Euronext" w:date="2023-08-31T11:41:00Z">
              <w:r w:rsidRPr="00291788">
                <w:rPr>
                  <w:rFonts w:asciiTheme="minorHAnsi" w:eastAsiaTheme="minorEastAsia" w:hAnsiTheme="minorHAnsi" w:cstheme="minorBidi"/>
                  <w:sz w:val="18"/>
                  <w:szCs w:val="18"/>
                </w:rPr>
                <w:delText>20</w:delText>
              </w:r>
            </w:del>
            <w:ins w:id="1985" w:author="Euronext" w:date="2023-08-31T11:41:00Z">
              <w:r w:rsidR="00DF7F4C">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0</w:t>
              </w:r>
            </w:ins>
          </w:p>
        </w:tc>
        <w:tc>
          <w:tcPr>
            <w:tcW w:w="1094" w:type="dxa"/>
            <w:gridSpan w:val="2"/>
            <w:vMerge/>
          </w:tcPr>
          <w:p w14:paraId="75AFBB5A" w14:textId="77777777" w:rsidR="00F84B1F" w:rsidRDefault="00F84B1F"/>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6BC4F29" w14:textId="7C87198C"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3.</w:t>
            </w:r>
            <w:del w:id="1986" w:author="Euronext" w:date="2023-08-31T11:41:00Z">
              <w:r w:rsidR="00336B3E">
                <w:rPr>
                  <w:rFonts w:asciiTheme="minorHAnsi" w:eastAsiaTheme="minorEastAsia" w:hAnsiTheme="minorHAnsi" w:cstheme="minorBidi"/>
                  <w:sz w:val="18"/>
                  <w:szCs w:val="18"/>
                </w:rPr>
                <w:delText>55</w:delText>
              </w:r>
            </w:del>
            <w:ins w:id="1987" w:author="Euronext" w:date="2023-08-31T11:41:00Z">
              <w:r w:rsidR="00EF2628">
                <w:rPr>
                  <w:rFonts w:asciiTheme="minorHAnsi" w:eastAsiaTheme="minorEastAsia" w:hAnsiTheme="minorHAnsi" w:cstheme="minorBidi"/>
                  <w:sz w:val="18"/>
                  <w:szCs w:val="18"/>
                </w:rPr>
                <w:t>7</w:t>
              </w:r>
              <w:r w:rsidR="00336B3E">
                <w:rPr>
                  <w:rFonts w:asciiTheme="minorHAnsi" w:eastAsiaTheme="minorEastAsia" w:hAnsiTheme="minorHAnsi" w:cstheme="minorBidi"/>
                  <w:sz w:val="18"/>
                  <w:szCs w:val="18"/>
                </w:rPr>
                <w:t>5</w:t>
              </w:r>
            </w:ins>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3C93C01" w14:textId="65EBFE01"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del w:id="1988" w:author="Euronext" w:date="2023-08-31T11:41:00Z">
              <w:r w:rsidRPr="00291788">
                <w:rPr>
                  <w:rFonts w:asciiTheme="minorHAnsi" w:eastAsiaTheme="minorEastAsia" w:hAnsiTheme="minorHAnsi" w:cstheme="minorBidi"/>
                  <w:sz w:val="18"/>
                  <w:szCs w:val="18"/>
                </w:rPr>
                <w:delText>55</w:delText>
              </w:r>
            </w:del>
            <w:ins w:id="1989" w:author="Euronext" w:date="2023-08-31T11:41:00Z">
              <w:r w:rsidR="002C1735">
                <w:rPr>
                  <w:rFonts w:asciiTheme="minorHAnsi" w:eastAsiaTheme="minorEastAsia" w:hAnsiTheme="minorHAnsi" w:cstheme="minorBidi"/>
                  <w:sz w:val="18"/>
                  <w:szCs w:val="18"/>
                </w:rPr>
                <w:t>70</w:t>
              </w:r>
            </w:ins>
          </w:p>
        </w:tc>
        <w:tc>
          <w:tcPr>
            <w:tcW w:w="1094" w:type="dxa"/>
            <w:gridSpan w:val="2"/>
            <w:vMerge/>
          </w:tcPr>
          <w:p w14:paraId="358D8EA5" w14:textId="77777777" w:rsidR="00F84B1F" w:rsidRDefault="00F84B1F"/>
        </w:tc>
      </w:tr>
      <w:tr w:rsidR="009C561D" w:rsidRPr="00F1428A" w14:paraId="747FD956" w14:textId="77777777" w:rsidTr="0029130A">
        <w:trPr>
          <w:gridAfter w:val="1"/>
          <w:wAfter w:w="13" w:type="dxa"/>
          <w:trHeight w:val="20"/>
          <w:ins w:id="1990" w:author="Euronext" w:date="2023-08-31T11:41:00Z"/>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BA3361" w14:textId="482E8F17" w:rsidR="009C561D" w:rsidRPr="00291788" w:rsidRDefault="006B2542" w:rsidP="3B9DAFC2">
            <w:pPr>
              <w:pStyle w:val="TableBody"/>
              <w:rPr>
                <w:ins w:id="1991" w:author="Euronext" w:date="2023-08-31T11:41:00Z"/>
                <w:rFonts w:asciiTheme="minorHAnsi" w:eastAsiaTheme="minorEastAsia" w:hAnsiTheme="minorHAnsi" w:cstheme="minorBidi"/>
                <w:sz w:val="18"/>
                <w:szCs w:val="18"/>
              </w:rPr>
            </w:pPr>
            <w:ins w:id="1992" w:author="Euronext" w:date="2023-08-31T11:41:00Z">
              <w:r w:rsidRPr="0029130A">
                <w:rPr>
                  <w:rFonts w:eastAsia="Calibri"/>
                  <w:sz w:val="14"/>
                  <w:szCs w:val="14"/>
                </w:rPr>
                <w:t xml:space="preserve">* </w:t>
              </w:r>
              <w:r w:rsidR="750F0406" w:rsidRPr="0029130A">
                <w:rPr>
                  <w:rFonts w:eastAsia="Calibri"/>
                  <w:sz w:val="14"/>
                  <w:szCs w:val="14"/>
                </w:rPr>
                <w:t>T</w:t>
              </w:r>
              <w:r w:rsidRPr="0029130A">
                <w:rPr>
                  <w:rFonts w:eastAsia="Calibri"/>
                  <w:sz w:val="14"/>
                  <w:szCs w:val="14"/>
                </w:rPr>
                <w:t>he</w:t>
              </w:r>
              <w:r w:rsidR="750F0406" w:rsidRPr="0029130A">
                <w:rPr>
                  <w:rFonts w:eastAsia="Calibri"/>
                  <w:sz w:val="14"/>
                  <w:szCs w:val="14"/>
                </w:rPr>
                <w:t xml:space="preserve"> </w:t>
              </w:r>
              <w:r w:rsidR="3B6959A8" w:rsidRPr="1AF06E8D">
                <w:rPr>
                  <w:sz w:val="14"/>
                  <w:szCs w:val="14"/>
                </w:rPr>
                <w:t>t</w:t>
              </w:r>
              <w:r w:rsidR="1C0CF3A7" w:rsidRPr="0029130A">
                <w:rPr>
                  <w:rFonts w:eastAsia="Calibri"/>
                  <w:sz w:val="14"/>
                  <w:szCs w:val="14"/>
                </w:rPr>
                <w:t xml:space="preserve">iering of </w:t>
              </w:r>
              <w:proofErr w:type="spellStart"/>
              <w:r w:rsidR="1C0CF3A7" w:rsidRPr="0029130A">
                <w:rPr>
                  <w:rFonts w:eastAsia="Calibri"/>
                  <w:sz w:val="14"/>
                  <w:szCs w:val="14"/>
                </w:rPr>
                <w:t>EuroTLX</w:t>
              </w:r>
              <w:proofErr w:type="spellEnd"/>
              <w:r w:rsidR="1C0CF3A7" w:rsidRPr="0029130A">
                <w:rPr>
                  <w:rFonts w:eastAsia="Calibri"/>
                  <w:sz w:val="14"/>
                  <w:szCs w:val="14"/>
                </w:rPr>
                <w:t xml:space="preserve"> </w:t>
              </w:r>
              <w:r w:rsidRPr="0029130A">
                <w:rPr>
                  <w:rFonts w:eastAsia="Calibri"/>
                  <w:sz w:val="14"/>
                  <w:szCs w:val="14"/>
                </w:rPr>
                <w:t xml:space="preserve">All Markets Display Use Fees </w:t>
              </w:r>
              <w:r w:rsidR="1C0CF3A7" w:rsidRPr="0029130A">
                <w:rPr>
                  <w:rFonts w:eastAsia="Calibri"/>
                  <w:sz w:val="14"/>
                  <w:szCs w:val="14"/>
                </w:rPr>
                <w:t xml:space="preserve">applies </w:t>
              </w:r>
              <w:r w:rsidR="2CE95110" w:rsidRPr="0029130A">
                <w:rPr>
                  <w:rFonts w:eastAsia="Calibri"/>
                  <w:sz w:val="14"/>
                  <w:szCs w:val="14"/>
                </w:rPr>
                <w:t xml:space="preserve">per </w:t>
              </w:r>
              <w:r w:rsidR="68B4F435" w:rsidRPr="0029130A">
                <w:rPr>
                  <w:rFonts w:eastAsia="Calibri"/>
                  <w:sz w:val="14"/>
                  <w:szCs w:val="14"/>
                </w:rPr>
                <w:t>Location Account Number</w:t>
              </w:r>
              <w:r w:rsidR="52756893" w:rsidRPr="0029130A">
                <w:rPr>
                  <w:rFonts w:eastAsia="Calibri"/>
                  <w:sz w:val="14"/>
                  <w:szCs w:val="14"/>
                </w:rPr>
                <w:t xml:space="preserve"> </w:t>
              </w:r>
              <w:r w:rsidR="095DAB37" w:rsidRPr="0029130A">
                <w:rPr>
                  <w:rFonts w:eastAsia="Calibri"/>
                  <w:sz w:val="14"/>
                  <w:szCs w:val="14"/>
                </w:rPr>
                <w:t xml:space="preserve">per </w:t>
              </w:r>
              <w:r w:rsidR="4C4AF148" w:rsidRPr="0029130A">
                <w:rPr>
                  <w:rFonts w:eastAsia="Calibri"/>
                  <w:sz w:val="14"/>
                  <w:szCs w:val="14"/>
                </w:rPr>
                <w:t>Information Product code</w:t>
              </w:r>
              <w:r w:rsidR="2CE95110" w:rsidRPr="0029130A">
                <w:rPr>
                  <w:rFonts w:eastAsia="Calibri"/>
                  <w:sz w:val="14"/>
                  <w:szCs w:val="14"/>
                </w:rPr>
                <w:t xml:space="preserve"> </w:t>
              </w:r>
              <w:r w:rsidR="7BC8E12C" w:rsidRPr="0029130A">
                <w:rPr>
                  <w:rFonts w:eastAsia="Calibri"/>
                  <w:sz w:val="14"/>
                  <w:szCs w:val="14"/>
                </w:rPr>
                <w:t>reported (</w:t>
              </w:r>
              <w:proofErr w:type="spellStart"/>
              <w:r w:rsidR="7BC8E12C" w:rsidRPr="0029130A">
                <w:rPr>
                  <w:rFonts w:eastAsia="Calibri"/>
                  <w:sz w:val="14"/>
                  <w:szCs w:val="14"/>
                </w:rPr>
                <w:t>f.e</w:t>
              </w:r>
              <w:proofErr w:type="spellEnd"/>
              <w:r w:rsidR="7BC8E12C" w:rsidRPr="0029130A">
                <w:rPr>
                  <w:rFonts w:eastAsia="Calibri"/>
                  <w:sz w:val="14"/>
                  <w:szCs w:val="14"/>
                </w:rPr>
                <w:t>. -IU; -SA;  -DF)</w:t>
              </w:r>
              <w:r w:rsidR="257C3F7B" w:rsidRPr="1AF06E8D">
                <w:rPr>
                  <w:sz w:val="14"/>
                  <w:szCs w:val="14"/>
                </w:rPr>
                <w:t xml:space="preserve"> </w:t>
              </w:r>
              <w:r w:rsidR="73FADAE8" w:rsidRPr="1AF06E8D">
                <w:rPr>
                  <w:sz w:val="14"/>
                  <w:szCs w:val="14"/>
                </w:rPr>
                <w:t>.</w:t>
              </w:r>
            </w:ins>
          </w:p>
        </w:tc>
        <w:tc>
          <w:tcPr>
            <w:tcW w:w="329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85200DB" w14:textId="0BEF548B" w:rsidR="009C561D" w:rsidRPr="00291788" w:rsidRDefault="7A7543D8" w:rsidP="3B9DAFC2">
            <w:pPr>
              <w:pStyle w:val="TableHeader"/>
              <w:jc w:val="right"/>
              <w:rPr>
                <w:ins w:id="1993" w:author="Euronext" w:date="2023-08-31T11:41:00Z"/>
                <w:rFonts w:asciiTheme="minorHAnsi" w:eastAsiaTheme="minorEastAsia" w:hAnsiTheme="minorHAnsi" w:cstheme="minorBidi"/>
                <w:color w:val="FFFFFF"/>
                <w:sz w:val="18"/>
                <w:szCs w:val="18"/>
                <w:lang w:val="en-US"/>
              </w:rPr>
            </w:pPr>
            <w:ins w:id="1994" w:author="Euronext" w:date="2023-08-31T11:41:00Z">
              <w:r w:rsidRPr="00291788">
                <w:rPr>
                  <w:rFonts w:asciiTheme="minorHAnsi" w:eastAsiaTheme="minorEastAsia" w:hAnsiTheme="minorHAnsi" w:cstheme="minorBidi"/>
                  <w:color w:val="FFFFFF" w:themeColor="background1"/>
                  <w:sz w:val="18"/>
                  <w:szCs w:val="18"/>
                </w:rPr>
                <w:t>STANDARD</w:t>
              </w:r>
            </w:ins>
          </w:p>
        </w:tc>
        <w:tc>
          <w:tcPr>
            <w:tcW w:w="329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F7AB9F" w14:textId="2D31974D" w:rsidR="009C561D" w:rsidRPr="00291788" w:rsidRDefault="7A7543D8" w:rsidP="3B9DAFC2">
            <w:pPr>
              <w:pStyle w:val="TableHeader"/>
              <w:jc w:val="right"/>
              <w:rPr>
                <w:ins w:id="1995" w:author="Euronext" w:date="2023-08-31T11:41:00Z"/>
                <w:rFonts w:asciiTheme="minorHAnsi" w:eastAsiaTheme="minorEastAsia" w:hAnsiTheme="minorHAnsi" w:cstheme="minorBidi"/>
                <w:color w:val="FFFFFF"/>
                <w:sz w:val="18"/>
                <w:szCs w:val="18"/>
                <w:vertAlign w:val="superscript"/>
                <w:lang w:val="en-US"/>
              </w:rPr>
            </w:pPr>
            <w:ins w:id="1996" w:author="Euronext" w:date="2023-08-31T11:41:00Z">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ins>
          </w:p>
        </w:tc>
      </w:tr>
    </w:tbl>
    <w:p w14:paraId="297C46CE" w14:textId="77777777" w:rsidR="003C5CEC" w:rsidRPr="00291788" w:rsidRDefault="033E6338" w:rsidP="3B9DAFC2">
      <w:pPr>
        <w:tabs>
          <w:tab w:val="left" w:pos="1215"/>
        </w:tabs>
        <w:jc w:val="left"/>
        <w:rPr>
          <w:del w:id="1997" w:author="Euronext" w:date="2023-08-31T11:41:00Z"/>
          <w:rStyle w:val="Heading2Char"/>
          <w:rFonts w:eastAsia="Calibri" w:cs="Arial"/>
          <w:b w:val="0"/>
          <w:bCs w:val="0"/>
          <w:caps w:val="0"/>
          <w:color w:val="auto"/>
          <w:highlight w:val="yellow"/>
          <w:vertAlign w:val="superscript"/>
        </w:rPr>
      </w:pPr>
      <w:del w:id="1998" w:author="Euronext" w:date="2023-08-31T11:41:00Z">
        <w:r w:rsidRPr="3B9DAFC2">
          <w:rPr>
            <w:rStyle w:val="Heading2Char"/>
            <w:rFonts w:eastAsia="Calibri" w:cs="Arial"/>
            <w:b w:val="0"/>
            <w:bCs w:val="0"/>
            <w:caps w:val="0"/>
            <w:color w:val="auto"/>
            <w:vertAlign w:val="superscript"/>
          </w:rPr>
          <w:delText xml:space="preserve">* </w:delText>
        </w:r>
        <w:r w:rsidR="60978429" w:rsidRPr="3B9DAFC2">
          <w:rPr>
            <w:rStyle w:val="Heading2Char"/>
            <w:rFonts w:eastAsia="Calibri" w:cs="Arial"/>
            <w:b w:val="0"/>
            <w:bCs w:val="0"/>
            <w:caps w:val="0"/>
            <w:color w:val="auto"/>
            <w:vertAlign w:val="superscript"/>
          </w:rPr>
          <w:delText>T</w:delText>
        </w:r>
        <w:r w:rsidRPr="3B9DAFC2">
          <w:rPr>
            <w:rStyle w:val="Heading2Char"/>
            <w:rFonts w:eastAsia="Calibri" w:cs="Arial"/>
            <w:b w:val="0"/>
            <w:bCs w:val="0"/>
            <w:caps w:val="0"/>
            <w:color w:val="auto"/>
            <w:vertAlign w:val="superscript"/>
          </w:rPr>
          <w:delText>he</w:delText>
        </w:r>
        <w:r w:rsidR="60978429" w:rsidRPr="3B9DAFC2">
          <w:rPr>
            <w:rStyle w:val="Heading2Char"/>
            <w:rFonts w:eastAsia="Calibri" w:cs="Arial"/>
            <w:b w:val="0"/>
            <w:bCs w:val="0"/>
            <w:caps w:val="0"/>
            <w:color w:val="auto"/>
            <w:vertAlign w:val="superscript"/>
          </w:rPr>
          <w:delText xml:space="preserve"> T</w:delText>
        </w:r>
        <w:r w:rsidR="5B4076F9" w:rsidRPr="3B9DAFC2">
          <w:rPr>
            <w:rStyle w:val="Heading2Char"/>
            <w:rFonts w:eastAsia="Calibri" w:cs="Arial"/>
            <w:b w:val="0"/>
            <w:bCs w:val="0"/>
            <w:caps w:val="0"/>
            <w:color w:val="auto"/>
            <w:vertAlign w:val="superscript"/>
          </w:rPr>
          <w:delText xml:space="preserve">iering of EuroTLX </w:delText>
        </w:r>
        <w:r w:rsidRPr="3B9DAFC2">
          <w:rPr>
            <w:rStyle w:val="Heading2Char"/>
            <w:rFonts w:eastAsia="Calibri" w:cs="Arial"/>
            <w:b w:val="0"/>
            <w:bCs w:val="0"/>
            <w:caps w:val="0"/>
            <w:color w:val="auto"/>
            <w:vertAlign w:val="superscript"/>
          </w:rPr>
          <w:delText xml:space="preserve">All Markets Display Use Fees </w:delText>
        </w:r>
        <w:r w:rsidR="5B4076F9" w:rsidRPr="3B9DAFC2">
          <w:rPr>
            <w:rStyle w:val="Heading2Char"/>
            <w:rFonts w:eastAsia="Calibri" w:cs="Arial"/>
            <w:b w:val="0"/>
            <w:bCs w:val="0"/>
            <w:caps w:val="0"/>
            <w:color w:val="auto"/>
            <w:vertAlign w:val="superscript"/>
          </w:rPr>
          <w:delText xml:space="preserve">applies </w:delText>
        </w:r>
        <w:r w:rsidR="2022E5EF" w:rsidRPr="3B9DAFC2">
          <w:rPr>
            <w:rStyle w:val="Heading2Char"/>
            <w:rFonts w:eastAsia="Calibri" w:cs="Arial"/>
            <w:b w:val="0"/>
            <w:bCs w:val="0"/>
            <w:caps w:val="0"/>
            <w:color w:val="auto"/>
            <w:vertAlign w:val="superscript"/>
          </w:rPr>
          <w:delText xml:space="preserve">per </w:delText>
        </w:r>
        <w:r w:rsidR="4DF28BF4" w:rsidRPr="3B9DAFC2">
          <w:rPr>
            <w:rStyle w:val="Heading2Char"/>
            <w:rFonts w:eastAsia="Calibri" w:cs="Arial"/>
            <w:b w:val="0"/>
            <w:bCs w:val="0"/>
            <w:caps w:val="0"/>
            <w:color w:val="auto"/>
            <w:vertAlign w:val="superscript"/>
          </w:rPr>
          <w:delText>Location Account Number</w:delText>
        </w:r>
        <w:r w:rsidR="2022E5EF" w:rsidRPr="3B9DAFC2">
          <w:rPr>
            <w:rStyle w:val="Heading2Char"/>
            <w:rFonts w:eastAsia="Calibri" w:cs="Arial"/>
            <w:b w:val="0"/>
            <w:bCs w:val="0"/>
            <w:caps w:val="0"/>
            <w:color w:val="auto"/>
            <w:vertAlign w:val="superscript"/>
          </w:rPr>
          <w:delText xml:space="preserve"> per </w:delText>
        </w:r>
        <w:r w:rsidR="7C284A6E" w:rsidRPr="3B9DAFC2">
          <w:rPr>
            <w:rStyle w:val="Heading2Char"/>
            <w:rFonts w:eastAsia="Calibri" w:cs="Arial"/>
            <w:b w:val="0"/>
            <w:bCs w:val="0"/>
            <w:caps w:val="0"/>
            <w:color w:val="auto"/>
            <w:vertAlign w:val="superscript"/>
          </w:rPr>
          <w:delText>Information Product code</w:delText>
        </w:r>
        <w:r w:rsidR="2022E5EF" w:rsidRPr="3B9DAFC2">
          <w:rPr>
            <w:rStyle w:val="Heading2Char"/>
            <w:rFonts w:eastAsia="Calibri" w:cs="Arial"/>
            <w:b w:val="0"/>
            <w:bCs w:val="0"/>
            <w:caps w:val="0"/>
            <w:color w:val="auto"/>
            <w:vertAlign w:val="superscript"/>
          </w:rPr>
          <w:delText xml:space="preserve"> </w:delText>
        </w:r>
        <w:r w:rsidR="00B994DC" w:rsidRPr="3B9DAFC2">
          <w:rPr>
            <w:rStyle w:val="Heading2Char"/>
            <w:rFonts w:eastAsia="Calibri" w:cs="Arial"/>
            <w:b w:val="0"/>
            <w:bCs w:val="0"/>
            <w:caps w:val="0"/>
            <w:color w:val="auto"/>
            <w:vertAlign w:val="superscript"/>
          </w:rPr>
          <w:delText>reported</w:delText>
        </w:r>
        <w:r w:rsidR="00B994DC" w:rsidRPr="00291788">
          <w:rPr>
            <w:rStyle w:val="Heading2Char"/>
            <w:rFonts w:eastAsia="Calibri" w:cs="Arial"/>
            <w:b w:val="0"/>
            <w:bCs w:val="0"/>
            <w:caps w:val="0"/>
            <w:color w:val="auto"/>
            <w:vertAlign w:val="superscript"/>
          </w:rPr>
          <w:delText xml:space="preserve"> (f.e. -IU; -SA;  -DF)</w:delText>
        </w:r>
        <w:r w:rsidR="00636CD2">
          <w:rPr>
            <w:rStyle w:val="Heading2Char"/>
            <w:rFonts w:eastAsia="Calibri" w:cs="Arial"/>
            <w:b w:val="0"/>
            <w:bCs w:val="0"/>
            <w:caps w:val="0"/>
            <w:color w:val="auto"/>
            <w:vertAlign w:val="superscript"/>
          </w:rPr>
          <w:delText>.</w:delText>
        </w:r>
      </w:del>
    </w:p>
    <w:tbl>
      <w:tblPr>
        <w:tblW w:w="9775" w:type="dxa"/>
        <w:tblInd w:w="-30" w:type="dxa"/>
        <w:tblLayout w:type="fixed"/>
        <w:tblLook w:val="04A0" w:firstRow="1" w:lastRow="0" w:firstColumn="1" w:lastColumn="0" w:noHBand="0" w:noVBand="1"/>
      </w:tblPr>
      <w:tblGrid>
        <w:gridCol w:w="270"/>
        <w:gridCol w:w="2793"/>
        <w:gridCol w:w="27"/>
        <w:gridCol w:w="1097"/>
        <w:gridCol w:w="1097"/>
        <w:gridCol w:w="1097"/>
        <w:gridCol w:w="38"/>
        <w:gridCol w:w="1059"/>
        <w:gridCol w:w="1097"/>
        <w:gridCol w:w="1097"/>
        <w:gridCol w:w="103"/>
        <w:tblGridChange w:id="1999">
          <w:tblGrid>
            <w:gridCol w:w="270"/>
            <w:gridCol w:w="2793"/>
            <w:gridCol w:w="27"/>
            <w:gridCol w:w="1097"/>
            <w:gridCol w:w="1097"/>
            <w:gridCol w:w="1097"/>
            <w:gridCol w:w="38"/>
            <w:gridCol w:w="1059"/>
            <w:gridCol w:w="1097"/>
            <w:gridCol w:w="1097"/>
            <w:gridCol w:w="103"/>
          </w:tblGrid>
        </w:tblGridChange>
      </w:tblGrid>
      <w:tr w:rsidR="00C16104" w:rsidRPr="00F1428A" w14:paraId="66DBFF32" w14:textId="77777777" w:rsidTr="0029130A">
        <w:trPr>
          <w:trHeight w:val="20"/>
        </w:trPr>
        <w:tc>
          <w:tcPr>
            <w:tcW w:w="30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4374E6F" w14:textId="77777777" w:rsidR="264507D6" w:rsidRDefault="264507D6" w:rsidP="0029130A">
            <w:pPr>
              <w:pStyle w:val="TableBody"/>
              <w:rPr>
                <w:moveFrom w:id="2000" w:author="Euronext" w:date="2023-08-31T11:41:00Z"/>
                <w:sz w:val="18"/>
                <w:rPrChange w:id="2001" w:author="Euronext" w:date="2023-08-31T11:41:00Z">
                  <w:rPr>
                    <w:moveFrom w:id="2002" w:author="Euronext" w:date="2023-08-31T11:41:00Z"/>
                    <w:rFonts w:asciiTheme="minorHAnsi" w:hAnsiTheme="minorHAnsi"/>
                    <w:sz w:val="18"/>
                  </w:rPr>
                </w:rPrChange>
              </w:rPr>
            </w:pPr>
            <w:moveFromRangeStart w:id="2003" w:author="Euronext" w:date="2023-08-31T11:41:00Z" w:name="move144374490"/>
          </w:p>
        </w:tc>
        <w:tc>
          <w:tcPr>
            <w:tcW w:w="335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C8DC35" w14:textId="77777777" w:rsidR="00A815E7" w:rsidRPr="00F1428A" w:rsidRDefault="00A815E7" w:rsidP="004C6C30">
            <w:pPr>
              <w:pStyle w:val="TableBody"/>
              <w:jc w:val="right"/>
              <w:rPr>
                <w:moveFrom w:id="2004" w:author="Euronext" w:date="2023-08-31T11:41:00Z"/>
                <w:b/>
                <w:color w:val="FFFFFF"/>
                <w:sz w:val="18"/>
                <w:rPrChange w:id="2005" w:author="Euronext" w:date="2023-08-31T11:41:00Z">
                  <w:rPr>
                    <w:moveFrom w:id="2006" w:author="Euronext" w:date="2023-08-31T11:41:00Z"/>
                    <w:rFonts w:asciiTheme="minorHAnsi" w:hAnsiTheme="minorHAnsi"/>
                    <w:color w:val="FFFFFF"/>
                    <w:sz w:val="18"/>
                    <w:lang w:val="en-US"/>
                  </w:rPr>
                </w:rPrChange>
              </w:rPr>
              <w:pPrChange w:id="2007" w:author="Euronext" w:date="2023-08-31T11:41:00Z">
                <w:pPr>
                  <w:pStyle w:val="TableHeader"/>
                  <w:jc w:val="right"/>
                </w:pPr>
              </w:pPrChange>
            </w:pPr>
            <w:moveFrom w:id="2008" w:author="Euronext" w:date="2023-08-31T11:41:00Z">
              <w:r w:rsidRPr="00F1428A">
                <w:rPr>
                  <w:b/>
                  <w:color w:val="FFFFFF"/>
                  <w:sz w:val="18"/>
                  <w:rPrChange w:id="2009" w:author="Euronext" w:date="2023-08-31T11:41:00Z">
                    <w:rPr>
                      <w:rFonts w:asciiTheme="minorHAnsi" w:hAnsiTheme="minorHAnsi"/>
                      <w:color w:val="FFFFFF" w:themeColor="background1"/>
                      <w:sz w:val="18"/>
                    </w:rPr>
                  </w:rPrChange>
                </w:rPr>
                <w:t>STANDARD</w:t>
              </w:r>
            </w:moveFrom>
          </w:p>
        </w:tc>
        <w:tc>
          <w:tcPr>
            <w:tcW w:w="335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B49599" w14:textId="77777777" w:rsidR="00A815E7" w:rsidRPr="00F1428A" w:rsidRDefault="00A815E7" w:rsidP="004C6C30">
            <w:pPr>
              <w:pStyle w:val="TableBody"/>
              <w:jc w:val="right"/>
              <w:rPr>
                <w:moveFrom w:id="2010" w:author="Euronext" w:date="2023-08-31T11:41:00Z"/>
                <w:b/>
                <w:color w:val="FFFFFF"/>
                <w:sz w:val="18"/>
                <w:vertAlign w:val="superscript"/>
                <w:rPrChange w:id="2011" w:author="Euronext" w:date="2023-08-31T11:41:00Z">
                  <w:rPr>
                    <w:moveFrom w:id="2012" w:author="Euronext" w:date="2023-08-31T11:41:00Z"/>
                    <w:rFonts w:asciiTheme="minorHAnsi" w:hAnsiTheme="minorHAnsi"/>
                    <w:color w:val="FFFFFF"/>
                    <w:sz w:val="18"/>
                    <w:vertAlign w:val="superscript"/>
                    <w:lang w:val="en-US"/>
                  </w:rPr>
                </w:rPrChange>
              </w:rPr>
              <w:pPrChange w:id="2013" w:author="Euronext" w:date="2023-08-31T11:41:00Z">
                <w:pPr>
                  <w:pStyle w:val="TableHeader"/>
                  <w:jc w:val="right"/>
                </w:pPr>
              </w:pPrChange>
            </w:pPr>
            <w:moveFrom w:id="2014" w:author="Euronext" w:date="2023-08-31T11:41:00Z">
              <w:r w:rsidRPr="00F1428A">
                <w:rPr>
                  <w:b/>
                  <w:color w:val="FFFFFF"/>
                  <w:sz w:val="18"/>
                  <w:rPrChange w:id="2015" w:author="Euronext" w:date="2023-08-31T11:41:00Z">
                    <w:rPr>
                      <w:rFonts w:asciiTheme="minorHAnsi" w:hAnsiTheme="minorHAnsi"/>
                      <w:color w:val="FFFFFF" w:themeColor="background1"/>
                      <w:sz w:val="18"/>
                    </w:rPr>
                  </w:rPrChange>
                </w:rPr>
                <w:t>NATURAL USER</w:t>
              </w:r>
              <w:r w:rsidRPr="00F1428A">
                <w:rPr>
                  <w:b/>
                  <w:color w:val="FFFFFF"/>
                  <w:sz w:val="18"/>
                  <w:vertAlign w:val="superscript"/>
                  <w:rPrChange w:id="2016" w:author="Euronext" w:date="2023-08-31T11:41:00Z">
                    <w:rPr>
                      <w:rFonts w:asciiTheme="minorHAnsi" w:hAnsiTheme="minorHAnsi"/>
                      <w:color w:val="FFFFFF" w:themeColor="background1"/>
                      <w:sz w:val="18"/>
                      <w:vertAlign w:val="superscript"/>
                    </w:rPr>
                  </w:rPrChange>
                </w:rPr>
                <w:t>1</w:t>
              </w:r>
            </w:moveFrom>
          </w:p>
        </w:tc>
      </w:tr>
      <w:moveFromRangeEnd w:id="2003"/>
      <w:tr w:rsidR="00C16104" w:rsidRPr="00F1428A" w14:paraId="45B7B843" w14:textId="77777777" w:rsidTr="0029130A">
        <w:trPr>
          <w:gridAfter w:val="1"/>
          <w:wAfter w:w="13" w:type="dxa"/>
          <w:trHeight w:val="20"/>
        </w:trPr>
        <w:tc>
          <w:tcPr>
            <w:tcW w:w="309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C1ABB4"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BE51526"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E6916D6"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9E0D3F"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6F0D51"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15EB7B0"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B9BDEB"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C16104" w:rsidRPr="00F1428A" w14:paraId="11A708AB" w14:textId="77777777" w:rsidTr="0029130A">
        <w:trPr>
          <w:gridAfter w:val="1"/>
          <w:wAfter w:w="13" w:type="dxa"/>
          <w:trHeight w:val="20"/>
        </w:trPr>
        <w:tc>
          <w:tcPr>
            <w:tcW w:w="309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424BEA7"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B2DE1F"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FFE961"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A92F31"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8440E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A5FB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F6D71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6ED8FCCD" w14:textId="77777777" w:rsidTr="0029130A">
        <w:trPr>
          <w:gridAfter w:val="1"/>
          <w:wAfter w:w="13" w:type="dxa"/>
          <w:trHeight w:val="20"/>
        </w:trPr>
        <w:tc>
          <w:tcPr>
            <w:tcW w:w="270" w:type="dxa"/>
            <w:tcBorders>
              <w:left w:val="single" w:sz="24" w:space="0" w:color="FFFFFF" w:themeColor="background1"/>
            </w:tcBorders>
            <w:shd w:val="clear" w:color="auto" w:fill="E6E6E6"/>
          </w:tcPr>
          <w:p w14:paraId="50044423" w14:textId="77777777" w:rsidR="003C5CEC" w:rsidRPr="00291788" w:rsidRDefault="003C5CEC" w:rsidP="3B9DAFC2">
            <w:pPr>
              <w:pStyle w:val="TableBody"/>
              <w:rPr>
                <w:rFonts w:asciiTheme="minorHAnsi" w:eastAsiaTheme="minorEastAsia" w:hAnsiTheme="minorHAnsi" w:cstheme="minorBidi"/>
                <w:sz w:val="18"/>
                <w:szCs w:val="18"/>
              </w:rPr>
            </w:pPr>
          </w:p>
        </w:tc>
        <w:tc>
          <w:tcPr>
            <w:tcW w:w="2820" w:type="dxa"/>
            <w:gridSpan w:val="2"/>
            <w:tcBorders>
              <w:right w:val="single" w:sz="24" w:space="0" w:color="FFFFFF" w:themeColor="background1"/>
            </w:tcBorders>
            <w:shd w:val="clear" w:color="auto" w:fill="F2F2F2" w:themeFill="background1" w:themeFillShade="F2"/>
          </w:tcPr>
          <w:p w14:paraId="4EB6DF83" w14:textId="52819EE5" w:rsidR="003C5CEC" w:rsidRPr="00291788" w:rsidRDefault="5B4076F9"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8A9748A" w14:textId="20DA21AB"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del w:id="2017" w:author="Euronext" w:date="2023-08-31T11:41:00Z">
              <w:r w:rsidR="00336B3E">
                <w:rPr>
                  <w:rFonts w:asciiTheme="minorHAnsi" w:eastAsiaTheme="minorEastAsia" w:hAnsiTheme="minorHAnsi" w:cstheme="minorBidi"/>
                  <w:sz w:val="18"/>
                  <w:szCs w:val="18"/>
                </w:rPr>
                <w:delText>15</w:delText>
              </w:r>
            </w:del>
            <w:ins w:id="2018" w:author="Euronext" w:date="2023-08-31T11:41:00Z">
              <w:r w:rsidR="002D207A">
                <w:rPr>
                  <w:rFonts w:asciiTheme="minorHAnsi" w:eastAsiaTheme="minorEastAsia" w:hAnsiTheme="minorHAnsi" w:cstheme="minorBidi"/>
                  <w:sz w:val="18"/>
                  <w:szCs w:val="18"/>
                </w:rPr>
                <w:t>20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7E8A4B3" w14:textId="6B4A644D"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del w:id="2019" w:author="Euronext" w:date="2023-08-31T11:41:00Z">
              <w:r w:rsidRPr="00291788">
                <w:rPr>
                  <w:rFonts w:asciiTheme="minorHAnsi" w:eastAsiaTheme="minorEastAsia" w:hAnsiTheme="minorHAnsi" w:cstheme="minorBidi"/>
                  <w:sz w:val="18"/>
                  <w:szCs w:val="18"/>
                </w:rPr>
                <w:delText>88</w:delText>
              </w:r>
            </w:del>
            <w:ins w:id="2020" w:author="Euronext" w:date="2023-08-31T11:41:00Z">
              <w:r w:rsidR="005147F6">
                <w:rPr>
                  <w:rFonts w:asciiTheme="minorHAnsi" w:eastAsiaTheme="minorEastAsia" w:hAnsiTheme="minorHAnsi" w:cstheme="minorBidi"/>
                  <w:sz w:val="18"/>
                  <w:szCs w:val="18"/>
                </w:rPr>
                <w:t>90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3036DAD" w14:textId="1FF6CD3E"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del w:id="2021" w:author="Euronext" w:date="2023-08-31T11:41:00Z">
              <w:r w:rsidRPr="00291788">
                <w:rPr>
                  <w:rFonts w:asciiTheme="minorHAnsi" w:eastAsiaTheme="minorEastAsia" w:hAnsiTheme="minorHAnsi" w:cstheme="minorBidi"/>
                  <w:sz w:val="18"/>
                  <w:szCs w:val="18"/>
                </w:rPr>
                <w:delText>42</w:delText>
              </w:r>
            </w:del>
            <w:ins w:id="2022" w:author="Euronext" w:date="2023-08-31T11:41:00Z">
              <w:r w:rsidRPr="00291788">
                <w:rPr>
                  <w:rFonts w:asciiTheme="minorHAnsi" w:eastAsiaTheme="minorEastAsia" w:hAnsiTheme="minorHAnsi" w:cstheme="minorBidi"/>
                  <w:sz w:val="18"/>
                  <w:szCs w:val="18"/>
                </w:rPr>
                <w:t>4</w:t>
              </w:r>
              <w:r w:rsidR="00E724E9">
                <w:rPr>
                  <w:rFonts w:asciiTheme="minorHAnsi" w:eastAsiaTheme="minorEastAsia" w:hAnsiTheme="minorHAnsi" w:cstheme="minorBidi"/>
                  <w:sz w:val="18"/>
                  <w:szCs w:val="18"/>
                </w:rPr>
                <w:t>5</w:t>
              </w:r>
            </w:ins>
          </w:p>
        </w:tc>
        <w:tc>
          <w:tcPr>
            <w:tcW w:w="1097" w:type="dxa"/>
            <w:gridSpan w:val="2"/>
            <w:tcBorders>
              <w:left w:val="single" w:sz="24" w:space="0" w:color="FFFFFF" w:themeColor="background1"/>
              <w:right w:val="single" w:sz="24" w:space="0" w:color="FFFFFF" w:themeColor="background1"/>
            </w:tcBorders>
            <w:shd w:val="clear" w:color="auto" w:fill="F2F2F2" w:themeFill="background1" w:themeFillShade="F2"/>
          </w:tcPr>
          <w:p w14:paraId="2593490F" w14:textId="5A2C9352"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1.</w:t>
            </w:r>
            <w:del w:id="2023" w:author="Euronext" w:date="2023-08-31T11:41:00Z">
              <w:r w:rsidR="00336B3E">
                <w:rPr>
                  <w:rFonts w:asciiTheme="minorHAnsi" w:eastAsiaTheme="minorEastAsia" w:hAnsiTheme="minorHAnsi" w:cstheme="minorBidi"/>
                  <w:sz w:val="18"/>
                  <w:szCs w:val="18"/>
                </w:rPr>
                <w:delText>30</w:delText>
              </w:r>
            </w:del>
            <w:ins w:id="2024" w:author="Euronext" w:date="2023-08-31T11:41:00Z">
              <w:r w:rsidR="00336B3E">
                <w:rPr>
                  <w:rFonts w:asciiTheme="minorHAnsi" w:eastAsiaTheme="minorEastAsia" w:hAnsiTheme="minorHAnsi" w:cstheme="minorBidi"/>
                  <w:sz w:val="18"/>
                  <w:szCs w:val="18"/>
                </w:rPr>
                <w:t>3</w:t>
              </w:r>
              <w:r w:rsidR="00AA25DC">
                <w:rPr>
                  <w:rFonts w:asciiTheme="minorHAnsi" w:eastAsiaTheme="minorEastAsia" w:hAnsiTheme="minorHAnsi" w:cstheme="minorBidi"/>
                  <w:sz w:val="18"/>
                  <w:szCs w:val="18"/>
                </w:rPr>
                <w:t>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E669BAB" w14:textId="7B1C9BC9"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del w:id="2025" w:author="Euronext" w:date="2023-08-31T11:41:00Z">
              <w:r w:rsidRPr="00291788">
                <w:rPr>
                  <w:rFonts w:asciiTheme="minorHAnsi" w:eastAsiaTheme="minorEastAsia" w:hAnsiTheme="minorHAnsi" w:cstheme="minorBidi"/>
                  <w:sz w:val="18"/>
                  <w:szCs w:val="18"/>
                </w:rPr>
                <w:delText>03</w:delText>
              </w:r>
            </w:del>
            <w:ins w:id="2026" w:author="Euronext" w:date="2023-08-31T11:41:00Z">
              <w:r w:rsidR="004C52C6">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16EB314" w14:textId="1391568C"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del w:id="2027" w:author="Euronext" w:date="2023-08-31T11:41:00Z">
              <w:r w:rsidRPr="00291788">
                <w:rPr>
                  <w:rFonts w:asciiTheme="minorHAnsi" w:eastAsiaTheme="minorEastAsia" w:hAnsiTheme="minorHAnsi" w:cstheme="minorBidi"/>
                  <w:sz w:val="18"/>
                  <w:szCs w:val="18"/>
                </w:rPr>
                <w:delText>49</w:delText>
              </w:r>
            </w:del>
            <w:ins w:id="2028" w:author="Euronext" w:date="2023-08-31T11:41:00Z">
              <w:r w:rsidR="004545CB">
                <w:rPr>
                  <w:rFonts w:asciiTheme="minorHAnsi" w:eastAsiaTheme="minorEastAsia" w:hAnsiTheme="minorHAnsi" w:cstheme="minorBidi"/>
                  <w:sz w:val="18"/>
                  <w:szCs w:val="18"/>
                </w:rPr>
                <w:t>50</w:t>
              </w:r>
            </w:ins>
          </w:p>
        </w:tc>
      </w:tr>
      <w:tr w:rsidR="00C16104" w:rsidRPr="00F1428A" w14:paraId="3C6360DE" w14:textId="77777777" w:rsidTr="0029130A">
        <w:trPr>
          <w:gridAfter w:val="1"/>
          <w:wAfter w:w="13" w:type="dxa"/>
          <w:trHeight w:val="20"/>
        </w:trPr>
        <w:tc>
          <w:tcPr>
            <w:tcW w:w="270" w:type="dxa"/>
            <w:tcBorders>
              <w:left w:val="single" w:sz="24" w:space="0" w:color="FFFFFF" w:themeColor="background1"/>
            </w:tcBorders>
            <w:shd w:val="clear" w:color="auto" w:fill="E6E6E6"/>
          </w:tcPr>
          <w:p w14:paraId="15672BF4" w14:textId="77777777" w:rsidR="003C5CEC" w:rsidRPr="00291788" w:rsidRDefault="003C5CEC" w:rsidP="3B9DAFC2">
            <w:pPr>
              <w:pStyle w:val="TableBody"/>
              <w:rPr>
                <w:rFonts w:asciiTheme="minorHAnsi" w:eastAsiaTheme="minorEastAsia" w:hAnsiTheme="minorHAnsi" w:cstheme="minorBidi"/>
                <w:sz w:val="18"/>
                <w:szCs w:val="18"/>
              </w:rPr>
            </w:pPr>
          </w:p>
        </w:tc>
        <w:tc>
          <w:tcPr>
            <w:tcW w:w="2820" w:type="dxa"/>
            <w:gridSpan w:val="2"/>
            <w:tcBorders>
              <w:right w:val="single" w:sz="24" w:space="0" w:color="FFFFFF" w:themeColor="background1"/>
            </w:tcBorders>
            <w:shd w:val="clear" w:color="auto" w:fill="F2F2F2" w:themeFill="background1" w:themeFillShade="F2"/>
          </w:tcPr>
          <w:p w14:paraId="320DDD46" w14:textId="49D2BCE0" w:rsidR="003C5CEC" w:rsidRPr="00291788" w:rsidRDefault="5B4076F9"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8EE91A8" w14:textId="49B1FB52"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029" w:author="Euronext" w:date="2023-08-31T11:41:00Z">
              <w:r w:rsidR="00336B3E">
                <w:rPr>
                  <w:rFonts w:asciiTheme="minorHAnsi" w:eastAsiaTheme="minorEastAsia" w:hAnsiTheme="minorHAnsi" w:cstheme="minorBidi"/>
                  <w:sz w:val="18"/>
                  <w:szCs w:val="18"/>
                </w:rPr>
                <w:delText>9.85</w:delText>
              </w:r>
            </w:del>
            <w:ins w:id="2030" w:author="Euronext" w:date="2023-08-31T11:41:00Z">
              <w:r w:rsidR="007528BE">
                <w:rPr>
                  <w:rFonts w:asciiTheme="minorHAnsi" w:eastAsiaTheme="minorEastAsia" w:hAnsiTheme="minorHAnsi" w:cstheme="minorBidi"/>
                  <w:sz w:val="18"/>
                  <w:szCs w:val="18"/>
                </w:rPr>
                <w:t>10.35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356C1F5" w14:textId="4C03570C"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del w:id="2031" w:author="Euronext" w:date="2023-08-31T11:41:00Z">
              <w:r w:rsidRPr="00291788">
                <w:rPr>
                  <w:rFonts w:asciiTheme="minorHAnsi" w:eastAsiaTheme="minorEastAsia" w:hAnsiTheme="minorHAnsi" w:cstheme="minorBidi"/>
                  <w:sz w:val="18"/>
                  <w:szCs w:val="18"/>
                </w:rPr>
                <w:delText>48</w:delText>
              </w:r>
            </w:del>
            <w:ins w:id="2032" w:author="Euronext" w:date="2023-08-31T11:41:00Z">
              <w:r w:rsidRPr="00291788">
                <w:rPr>
                  <w:rFonts w:asciiTheme="minorHAnsi" w:eastAsiaTheme="minorEastAsia" w:hAnsiTheme="minorHAnsi" w:cstheme="minorBidi"/>
                  <w:sz w:val="18"/>
                  <w:szCs w:val="18"/>
                </w:rPr>
                <w:t>8</w:t>
              </w:r>
              <w:r w:rsidR="00F61DA8">
                <w:rPr>
                  <w:rFonts w:asciiTheme="minorHAnsi" w:eastAsiaTheme="minorEastAsia" w:hAnsiTheme="minorHAnsi" w:cstheme="minorBidi"/>
                  <w:sz w:val="18"/>
                  <w:szCs w:val="18"/>
                </w:rPr>
                <w:t>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25BAB5F" w14:textId="372F5488"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del w:id="2033" w:author="Euronext" w:date="2023-08-31T11:41:00Z">
              <w:r w:rsidRPr="00291788">
                <w:rPr>
                  <w:rFonts w:asciiTheme="minorHAnsi" w:eastAsiaTheme="minorEastAsia" w:hAnsiTheme="minorHAnsi" w:cstheme="minorBidi"/>
                  <w:sz w:val="18"/>
                  <w:szCs w:val="18"/>
                </w:rPr>
                <w:delText>15</w:delText>
              </w:r>
            </w:del>
            <w:ins w:id="2034" w:author="Euronext" w:date="2023-08-31T11:41:00Z">
              <w:r w:rsidR="00F36CAB">
                <w:rPr>
                  <w:rFonts w:asciiTheme="minorHAnsi" w:eastAsiaTheme="minorEastAsia" w:hAnsiTheme="minorHAnsi" w:cstheme="minorBidi"/>
                  <w:sz w:val="18"/>
                  <w:szCs w:val="18"/>
                </w:rPr>
                <w:t>30</w:t>
              </w:r>
            </w:ins>
          </w:p>
        </w:tc>
        <w:tc>
          <w:tcPr>
            <w:tcW w:w="1097" w:type="dxa"/>
            <w:gridSpan w:val="2"/>
            <w:tcBorders>
              <w:left w:val="single" w:sz="24" w:space="0" w:color="FFFFFF" w:themeColor="background1"/>
              <w:right w:val="single" w:sz="24" w:space="0" w:color="FFFFFF" w:themeColor="background1"/>
            </w:tcBorders>
            <w:shd w:val="clear" w:color="auto" w:fill="F2F2F2" w:themeFill="background1" w:themeFillShade="F2"/>
          </w:tcPr>
          <w:p w14:paraId="51CA2D68" w14:textId="2DCAB1D6"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11.</w:t>
            </w:r>
            <w:del w:id="2035" w:author="Euronext" w:date="2023-08-31T11:41:00Z">
              <w:r w:rsidR="00336B3E">
                <w:rPr>
                  <w:rFonts w:asciiTheme="minorHAnsi" w:eastAsiaTheme="minorEastAsia" w:hAnsiTheme="minorHAnsi" w:cstheme="minorBidi"/>
                  <w:sz w:val="18"/>
                  <w:szCs w:val="18"/>
                </w:rPr>
                <w:delText>35</w:delText>
              </w:r>
            </w:del>
            <w:ins w:id="2036" w:author="Euronext" w:date="2023-08-31T11:41:00Z">
              <w:r w:rsidR="001330F2">
                <w:rPr>
                  <w:rFonts w:asciiTheme="minorHAnsi" w:eastAsiaTheme="minorEastAsia" w:hAnsiTheme="minorHAnsi" w:cstheme="minorBidi"/>
                  <w:sz w:val="18"/>
                  <w:szCs w:val="18"/>
                </w:rPr>
                <w:t>90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43CDD13" w14:textId="54151CB5"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037" w:author="Euronext" w:date="2023-08-31T11:41:00Z">
              <w:r w:rsidRPr="00291788">
                <w:rPr>
                  <w:rFonts w:asciiTheme="minorHAnsi" w:eastAsiaTheme="minorEastAsia" w:hAnsiTheme="minorHAnsi" w:cstheme="minorBidi"/>
                  <w:sz w:val="18"/>
                  <w:szCs w:val="18"/>
                </w:rPr>
                <w:delText>8.75</w:delText>
              </w:r>
            </w:del>
            <w:ins w:id="2038" w:author="Euronext" w:date="2023-08-31T11:41:00Z">
              <w:r w:rsidR="003148F4">
                <w:rPr>
                  <w:rFonts w:asciiTheme="minorHAnsi" w:eastAsiaTheme="minorEastAsia" w:hAnsiTheme="minorHAnsi" w:cstheme="minorBidi"/>
                  <w:sz w:val="18"/>
                  <w:szCs w:val="18"/>
                </w:rPr>
                <w:t>9.20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DFA0A21" w14:textId="48FB2DE9"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del w:id="2039" w:author="Euronext" w:date="2023-08-31T11:41:00Z">
              <w:r w:rsidRPr="00291788">
                <w:rPr>
                  <w:rFonts w:asciiTheme="minorHAnsi" w:eastAsiaTheme="minorEastAsia" w:hAnsiTheme="minorHAnsi" w:cstheme="minorBidi"/>
                  <w:sz w:val="18"/>
                  <w:szCs w:val="18"/>
                </w:rPr>
                <w:delText>70</w:delText>
              </w:r>
            </w:del>
            <w:ins w:id="2040" w:author="Euronext" w:date="2023-08-31T11:41:00Z">
              <w:r w:rsidR="00B42177">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ins>
          </w:p>
        </w:tc>
      </w:tr>
      <w:tr w:rsidR="00C16104" w:rsidRPr="00F1428A" w14:paraId="5401A5F6" w14:textId="77777777" w:rsidTr="0029130A">
        <w:trPr>
          <w:gridAfter w:val="1"/>
          <w:wAfter w:w="13" w:type="dxa"/>
          <w:trHeight w:val="20"/>
        </w:trPr>
        <w:tc>
          <w:tcPr>
            <w:tcW w:w="270" w:type="dxa"/>
            <w:tcBorders>
              <w:left w:val="single" w:sz="24" w:space="0" w:color="FFFFFF" w:themeColor="background1"/>
            </w:tcBorders>
            <w:shd w:val="clear" w:color="auto" w:fill="E6E6E6"/>
          </w:tcPr>
          <w:p w14:paraId="4B87E60F" w14:textId="77777777" w:rsidR="003C5CEC" w:rsidRPr="00291788" w:rsidRDefault="003C5CEC" w:rsidP="3B9DAFC2">
            <w:pPr>
              <w:pStyle w:val="TableBody"/>
              <w:rPr>
                <w:rFonts w:asciiTheme="minorHAnsi" w:eastAsiaTheme="minorEastAsia" w:hAnsiTheme="minorHAnsi" w:cstheme="minorBidi"/>
                <w:sz w:val="18"/>
                <w:szCs w:val="18"/>
              </w:rPr>
            </w:pPr>
          </w:p>
        </w:tc>
        <w:tc>
          <w:tcPr>
            <w:tcW w:w="2820" w:type="dxa"/>
            <w:gridSpan w:val="2"/>
            <w:tcBorders>
              <w:right w:val="single" w:sz="24" w:space="0" w:color="FFFFFF" w:themeColor="background1"/>
            </w:tcBorders>
            <w:shd w:val="clear" w:color="auto" w:fill="F2F2F2" w:themeFill="background1" w:themeFillShade="F2"/>
          </w:tcPr>
          <w:p w14:paraId="3791BD3E" w14:textId="6414F09A" w:rsidR="003C5CEC" w:rsidRPr="00291788" w:rsidRDefault="5B4076F9"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D15CDA9" w14:textId="671D1B89"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041" w:author="Euronext" w:date="2023-08-31T11:41:00Z">
              <w:r w:rsidR="00336B3E">
                <w:rPr>
                  <w:rFonts w:asciiTheme="minorHAnsi" w:eastAsiaTheme="minorEastAsia" w:hAnsiTheme="minorHAnsi" w:cstheme="minorBidi"/>
                  <w:sz w:val="18"/>
                  <w:szCs w:val="18"/>
                </w:rPr>
                <w:delText>9.85</w:delText>
              </w:r>
            </w:del>
            <w:ins w:id="2042" w:author="Euronext" w:date="2023-08-31T11:41:00Z">
              <w:r w:rsidR="007528BE">
                <w:rPr>
                  <w:rFonts w:asciiTheme="minorHAnsi" w:eastAsiaTheme="minorEastAsia" w:hAnsiTheme="minorHAnsi" w:cstheme="minorBidi"/>
                  <w:sz w:val="18"/>
                  <w:szCs w:val="18"/>
                </w:rPr>
                <w:t>10.35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87FB9F0" w14:textId="62B63314"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del w:id="2043" w:author="Euronext" w:date="2023-08-31T11:41:00Z">
              <w:r w:rsidRPr="00291788">
                <w:rPr>
                  <w:rFonts w:asciiTheme="minorHAnsi" w:eastAsiaTheme="minorEastAsia" w:hAnsiTheme="minorHAnsi" w:cstheme="minorBidi"/>
                  <w:sz w:val="18"/>
                  <w:szCs w:val="18"/>
                </w:rPr>
                <w:delText>48</w:delText>
              </w:r>
            </w:del>
            <w:ins w:id="2044" w:author="Euronext" w:date="2023-08-31T11:41:00Z">
              <w:r w:rsidRPr="00291788">
                <w:rPr>
                  <w:rFonts w:asciiTheme="minorHAnsi" w:eastAsiaTheme="minorEastAsia" w:hAnsiTheme="minorHAnsi" w:cstheme="minorBidi"/>
                  <w:sz w:val="18"/>
                  <w:szCs w:val="18"/>
                </w:rPr>
                <w:t>8</w:t>
              </w:r>
              <w:r w:rsidR="00F61DA8">
                <w:rPr>
                  <w:rFonts w:asciiTheme="minorHAnsi" w:eastAsiaTheme="minorEastAsia" w:hAnsiTheme="minorHAnsi" w:cstheme="minorBidi"/>
                  <w:sz w:val="18"/>
                  <w:szCs w:val="18"/>
                </w:rPr>
                <w:t>5</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70D1B9B" w14:textId="02D27E14"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del w:id="2045" w:author="Euronext" w:date="2023-08-31T11:41:00Z">
              <w:r w:rsidRPr="00291788">
                <w:rPr>
                  <w:rFonts w:asciiTheme="minorHAnsi" w:eastAsiaTheme="minorEastAsia" w:hAnsiTheme="minorHAnsi" w:cstheme="minorBidi"/>
                  <w:sz w:val="18"/>
                  <w:szCs w:val="18"/>
                </w:rPr>
                <w:delText>15</w:delText>
              </w:r>
            </w:del>
            <w:ins w:id="2046" w:author="Euronext" w:date="2023-08-31T11:41:00Z">
              <w:r w:rsidR="00F36CAB">
                <w:rPr>
                  <w:rFonts w:asciiTheme="minorHAnsi" w:eastAsiaTheme="minorEastAsia" w:hAnsiTheme="minorHAnsi" w:cstheme="minorBidi"/>
                  <w:sz w:val="18"/>
                  <w:szCs w:val="18"/>
                </w:rPr>
                <w:t>30</w:t>
              </w:r>
            </w:ins>
          </w:p>
        </w:tc>
        <w:tc>
          <w:tcPr>
            <w:tcW w:w="1097" w:type="dxa"/>
            <w:gridSpan w:val="2"/>
            <w:tcBorders>
              <w:left w:val="single" w:sz="24" w:space="0" w:color="FFFFFF" w:themeColor="background1"/>
              <w:right w:val="single" w:sz="24" w:space="0" w:color="FFFFFF" w:themeColor="background1"/>
            </w:tcBorders>
            <w:shd w:val="clear" w:color="auto" w:fill="F2F2F2" w:themeFill="background1" w:themeFillShade="F2"/>
          </w:tcPr>
          <w:p w14:paraId="2CE8E70C" w14:textId="603B89C0"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11.</w:t>
            </w:r>
            <w:del w:id="2047" w:author="Euronext" w:date="2023-08-31T11:41:00Z">
              <w:r w:rsidR="00336B3E">
                <w:rPr>
                  <w:rFonts w:asciiTheme="minorHAnsi" w:eastAsiaTheme="minorEastAsia" w:hAnsiTheme="minorHAnsi" w:cstheme="minorBidi"/>
                  <w:sz w:val="18"/>
                  <w:szCs w:val="18"/>
                </w:rPr>
                <w:delText>35</w:delText>
              </w:r>
            </w:del>
            <w:ins w:id="2048" w:author="Euronext" w:date="2023-08-31T11:41:00Z">
              <w:r w:rsidR="001330F2">
                <w:rPr>
                  <w:rFonts w:asciiTheme="minorHAnsi" w:eastAsiaTheme="minorEastAsia" w:hAnsiTheme="minorHAnsi" w:cstheme="minorBidi"/>
                  <w:sz w:val="18"/>
                  <w:szCs w:val="18"/>
                </w:rPr>
                <w:t>90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DF473C0" w14:textId="67206557"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049" w:author="Euronext" w:date="2023-08-31T11:41:00Z">
              <w:r w:rsidRPr="00291788">
                <w:rPr>
                  <w:rFonts w:asciiTheme="minorHAnsi" w:eastAsiaTheme="minorEastAsia" w:hAnsiTheme="minorHAnsi" w:cstheme="minorBidi"/>
                  <w:sz w:val="18"/>
                  <w:szCs w:val="18"/>
                </w:rPr>
                <w:delText>8.75</w:delText>
              </w:r>
            </w:del>
            <w:ins w:id="2050" w:author="Euronext" w:date="2023-08-31T11:41:00Z">
              <w:r w:rsidR="003148F4">
                <w:rPr>
                  <w:rFonts w:asciiTheme="minorHAnsi" w:eastAsiaTheme="minorEastAsia" w:hAnsiTheme="minorHAnsi" w:cstheme="minorBidi"/>
                  <w:sz w:val="18"/>
                  <w:szCs w:val="18"/>
                </w:rPr>
                <w:t>9.20</w:t>
              </w:r>
            </w:ins>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6097607" w14:textId="60DC9C3C" w:rsidR="003C5CEC" w:rsidRPr="00291788" w:rsidRDefault="34A72D9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del w:id="2051" w:author="Euronext" w:date="2023-08-31T11:41:00Z">
              <w:r w:rsidRPr="00291788">
                <w:rPr>
                  <w:rFonts w:asciiTheme="minorHAnsi" w:eastAsiaTheme="minorEastAsia" w:hAnsiTheme="minorHAnsi" w:cstheme="minorBidi"/>
                  <w:sz w:val="18"/>
                  <w:szCs w:val="18"/>
                </w:rPr>
                <w:delText>70</w:delText>
              </w:r>
            </w:del>
            <w:ins w:id="2052" w:author="Euronext" w:date="2023-08-31T11:41:00Z">
              <w:r w:rsidR="00B42177">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ins>
          </w:p>
        </w:tc>
      </w:tr>
    </w:tbl>
    <w:p w14:paraId="69F1B1B5" w14:textId="77777777" w:rsidR="009C561D" w:rsidRDefault="009C561D" w:rsidP="00492D05">
      <w:pPr>
        <w:spacing w:after="0" w:line="240" w:lineRule="auto"/>
        <w:rPr>
          <w:lang w:val="en-US"/>
        </w:rPr>
      </w:pPr>
    </w:p>
    <w:p w14:paraId="51F297AC" w14:textId="268D8C1A" w:rsidR="0036411B" w:rsidRDefault="0036411B">
      <w:pPr>
        <w:spacing w:after="0" w:line="240" w:lineRule="auto"/>
        <w:jc w:val="left"/>
        <w:rPr>
          <w:b/>
        </w:rPr>
      </w:pPr>
    </w:p>
    <w:p w14:paraId="198D1686" w14:textId="64DEC9DA"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779" w:type="dxa"/>
        <w:tblInd w:w="-30" w:type="dxa"/>
        <w:tblLayout w:type="fixed"/>
        <w:tblLook w:val="04A0" w:firstRow="1" w:lastRow="0" w:firstColumn="1" w:lastColumn="0" w:noHBand="0" w:noVBand="1"/>
        <w:tblPrChange w:id="2053" w:author="Euronext" w:date="2023-08-31T11:41:00Z">
          <w:tblPr>
            <w:tblW w:w="9711" w:type="dxa"/>
            <w:tblInd w:w="-30" w:type="dxa"/>
            <w:tblLayout w:type="fixed"/>
            <w:tblLook w:val="04A0" w:firstRow="1" w:lastRow="0" w:firstColumn="1" w:lastColumn="0" w:noHBand="0" w:noVBand="1"/>
          </w:tblPr>
        </w:tblPrChange>
      </w:tblPr>
      <w:tblGrid>
        <w:gridCol w:w="2661"/>
        <w:gridCol w:w="1429"/>
        <w:gridCol w:w="1402"/>
        <w:gridCol w:w="1429"/>
        <w:gridCol w:w="1429"/>
        <w:gridCol w:w="1429"/>
        <w:tblGridChange w:id="2054">
          <w:tblGrid>
            <w:gridCol w:w="2661"/>
            <w:gridCol w:w="534"/>
            <w:gridCol w:w="895"/>
            <w:gridCol w:w="1402"/>
            <w:gridCol w:w="961"/>
            <w:gridCol w:w="468"/>
            <w:gridCol w:w="1429"/>
            <w:gridCol w:w="1361"/>
            <w:gridCol w:w="68"/>
          </w:tblGrid>
        </w:tblGridChange>
      </w:tblGrid>
      <w:tr w:rsidR="001E147E" w:rsidRPr="00F1428A" w14:paraId="2CB0FFDB" w14:textId="77777777" w:rsidTr="0029130A">
        <w:trPr>
          <w:trHeight w:val="20"/>
          <w:trPrChange w:id="2055" w:author="Euronext" w:date="2023-08-31T11:41:00Z">
            <w:trPr>
              <w:gridAfter w:val="0"/>
              <w:trHeight w:val="20"/>
            </w:trPr>
          </w:trPrChange>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2056" w:author="Euronext" w:date="2023-08-31T11:41:00Z">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1E94AEDE" w14:textId="77777777" w:rsidR="001E147E" w:rsidRPr="00291788" w:rsidRDefault="001E147E" w:rsidP="3B9DAFC2">
            <w:pPr>
              <w:pStyle w:val="TableBody"/>
              <w:rPr>
                <w:rFonts w:asciiTheme="minorHAnsi" w:eastAsiaTheme="minorEastAsia" w:hAnsiTheme="minorHAnsi" w:cstheme="minorBidi"/>
                <w:sz w:val="18"/>
                <w:szCs w:val="18"/>
              </w:rPr>
            </w:pPr>
          </w:p>
        </w:tc>
        <w:tc>
          <w:tcPr>
            <w:tcW w:w="332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2057" w:author="Euronext" w:date="2023-08-31T11:41:00Z">
              <w:tcPr>
                <w:tcW w:w="32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49054427" w14:textId="77777777" w:rsidR="001E147E" w:rsidRPr="00291788" w:rsidRDefault="5A6B451E"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3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2058" w:author="Euronext" w:date="2023-08-31T11:41:00Z">
              <w:tcPr>
                <w:tcW w:w="32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6A146D46" w14:textId="77777777" w:rsidR="001E147E" w:rsidRPr="00291788" w:rsidRDefault="5A6B451E"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C16104" w:rsidRPr="00F1428A" w14:paraId="0283CDC5"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543DD7" w14:textId="77777777" w:rsidR="001E147E" w:rsidRPr="00291788" w:rsidRDefault="001E147E" w:rsidP="3B9DAFC2">
            <w:pPr>
              <w:pStyle w:val="TableBody"/>
              <w:rPr>
                <w:rFonts w:asciiTheme="minorHAnsi" w:eastAsiaTheme="minorEastAsia" w:hAnsiTheme="minorHAnsi" w:cstheme="minorBidi"/>
                <w:sz w:val="2"/>
                <w:szCs w:val="2"/>
              </w:rPr>
            </w:pPr>
          </w:p>
        </w:tc>
        <w:tc>
          <w:tcPr>
            <w:tcW w:w="16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D52D4F"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4336C8"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996D6C"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D5AE12"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r>
      <w:tr w:rsidR="00C16104" w:rsidRPr="00F1428A" w14:paraId="52114037"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79C141" w14:textId="77777777" w:rsidR="001E147E" w:rsidRPr="00291788" w:rsidRDefault="001E147E" w:rsidP="3B9DAFC2">
            <w:pPr>
              <w:pStyle w:val="TableBody"/>
              <w:rPr>
                <w:rFonts w:asciiTheme="minorHAnsi" w:eastAsiaTheme="minorEastAsia" w:hAnsiTheme="minorHAnsi" w:cstheme="minorBidi"/>
                <w:sz w:val="18"/>
                <w:szCs w:val="18"/>
              </w:rPr>
            </w:pPr>
          </w:p>
        </w:tc>
        <w:tc>
          <w:tcPr>
            <w:tcW w:w="16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F7A76A"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AD5F59"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2FBAE3"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B8513B"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3476436F" w14:textId="77777777" w:rsidTr="0029130A">
        <w:trPr>
          <w:trHeight w:val="20"/>
        </w:trPr>
        <w:tc>
          <w:tcPr>
            <w:tcW w:w="3135" w:type="dxa"/>
            <w:tcBorders>
              <w:left w:val="single" w:sz="24" w:space="0" w:color="FFFFFF" w:themeColor="background1"/>
              <w:right w:val="single" w:sz="24" w:space="0" w:color="FFFFFF" w:themeColor="background1"/>
            </w:tcBorders>
            <w:shd w:val="clear" w:color="auto" w:fill="F2F2F2" w:themeFill="background1" w:themeFillShade="F2"/>
          </w:tcPr>
          <w:p w14:paraId="7AD95A83" w14:textId="77777777" w:rsidR="001E147E" w:rsidRPr="00291788" w:rsidRDefault="001E147E" w:rsidP="3B9DAFC2">
            <w:pPr>
              <w:pStyle w:val="TableBody"/>
              <w:rPr>
                <w:ins w:id="2059" w:author="Euronext" w:date="2023-08-31T11:41:00Z"/>
                <w:rFonts w:asciiTheme="minorHAnsi" w:eastAsiaTheme="minorEastAsia" w:hAnsiTheme="minorHAnsi" w:cstheme="minorBidi"/>
                <w:sz w:val="18"/>
                <w:szCs w:val="18"/>
              </w:rPr>
            </w:pPr>
          </w:p>
          <w:p w14:paraId="7F72604D" w14:textId="0FF034EA" w:rsidR="7A183563" w:rsidRDefault="7A183563" w:rsidP="1AF06E8D">
            <w:pPr>
              <w:pStyle w:val="TableBody"/>
              <w:rPr>
                <w:rFonts w:asciiTheme="minorHAnsi" w:eastAsiaTheme="minorEastAsia" w:hAnsiTheme="minorHAnsi" w:cstheme="minorBidi"/>
                <w:sz w:val="18"/>
                <w:szCs w:val="18"/>
              </w:rPr>
            </w:pPr>
            <w:moveToRangeStart w:id="2060" w:author="Euronext" w:date="2023-08-31T11:41:00Z" w:name="move144374491"/>
            <w:moveTo w:id="2061" w:author="Euronext" w:date="2023-08-31T11:41:00Z">
              <w:r w:rsidRPr="1AF06E8D">
                <w:rPr>
                  <w:rFonts w:asciiTheme="minorHAnsi" w:eastAsiaTheme="minorEastAsia" w:hAnsiTheme="minorHAnsi" w:cstheme="minorBidi"/>
                  <w:sz w:val="18"/>
                  <w:szCs w:val="18"/>
                  <w:lang w:val="fr-FR"/>
                </w:rPr>
                <w:t xml:space="preserve">Euronext Group </w:t>
              </w:r>
              <w:proofErr w:type="spellStart"/>
              <w:r w:rsidRPr="1AF06E8D">
                <w:rPr>
                  <w:rFonts w:asciiTheme="minorHAnsi" w:eastAsiaTheme="minorEastAsia" w:hAnsiTheme="minorHAnsi" w:cstheme="minorBidi"/>
                  <w:sz w:val="18"/>
                  <w:szCs w:val="18"/>
                  <w:lang w:val="fr-FR"/>
                </w:rPr>
                <w:t>Fixed</w:t>
              </w:r>
              <w:proofErr w:type="spellEnd"/>
              <w:r w:rsidRPr="1AF06E8D">
                <w:rPr>
                  <w:rFonts w:asciiTheme="minorHAnsi" w:eastAsiaTheme="minorEastAsia" w:hAnsiTheme="minorHAnsi" w:cstheme="minorBidi"/>
                  <w:sz w:val="18"/>
                  <w:szCs w:val="18"/>
                  <w:lang w:val="fr-FR"/>
                </w:rPr>
                <w:t xml:space="preserve"> </w:t>
              </w:r>
              <w:proofErr w:type="spellStart"/>
              <w:r w:rsidRPr="1AF06E8D">
                <w:rPr>
                  <w:rFonts w:asciiTheme="minorHAnsi" w:eastAsiaTheme="minorEastAsia" w:hAnsiTheme="minorHAnsi" w:cstheme="minorBidi"/>
                  <w:sz w:val="18"/>
                  <w:szCs w:val="18"/>
                  <w:lang w:val="fr-FR"/>
                </w:rPr>
                <w:t>Income</w:t>
              </w:r>
              <w:proofErr w:type="spellEnd"/>
              <w:r w:rsidRPr="1AF06E8D">
                <w:rPr>
                  <w:rFonts w:asciiTheme="minorHAnsi" w:eastAsiaTheme="minorEastAsia" w:hAnsiTheme="minorHAnsi" w:cstheme="minorBidi"/>
                  <w:sz w:val="18"/>
                  <w:szCs w:val="18"/>
                  <w:lang w:val="fr-FR"/>
                </w:rPr>
                <w:t>*</w:t>
              </w:r>
            </w:moveTo>
            <w:moveToRangeEnd w:id="2060"/>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61E56EF8" w14:textId="0A629DA4" w:rsidR="001E147E" w:rsidRPr="00291788" w:rsidRDefault="2D288126" w:rsidP="3B9DAFC2">
            <w:pPr>
              <w:pStyle w:val="TableBody"/>
              <w:jc w:val="right"/>
              <w:rPr>
                <w:rFonts w:asciiTheme="minorHAnsi" w:eastAsiaTheme="minorEastAsia" w:hAnsiTheme="minorHAnsi" w:cstheme="minorBidi"/>
                <w:sz w:val="18"/>
                <w:szCs w:val="18"/>
              </w:rPr>
              <w:pPrChange w:id="2062" w:author="Euronext" w:date="2023-08-31T11:41:00Z">
                <w:pPr>
                  <w:pStyle w:val="TableBody"/>
                </w:pPr>
              </w:pPrChange>
            </w:pPr>
            <w:ins w:id="2063" w:author="Euronext" w:date="2023-08-31T11:41:00Z">
              <w:r w:rsidRPr="00287FED">
                <w:rPr>
                  <w:rFonts w:asciiTheme="minorHAnsi" w:eastAsiaTheme="minorEastAsia" w:hAnsiTheme="minorHAnsi" w:cstheme="minorBidi"/>
                  <w:sz w:val="18"/>
                  <w:szCs w:val="18"/>
                </w:rPr>
                <w:t>€</w:t>
              </w:r>
              <w:r w:rsidR="00287FED" w:rsidRPr="0029130A">
                <w:rPr>
                  <w:rFonts w:asciiTheme="minorHAnsi" w:eastAsiaTheme="minorEastAsia" w:hAnsiTheme="minorHAnsi" w:cstheme="minorBidi"/>
                  <w:sz w:val="18"/>
                  <w:szCs w:val="18"/>
                </w:rPr>
                <w:t>52.45</w:t>
              </w:r>
            </w:ins>
            <w:moveFromRangeStart w:id="2064" w:author="Euronext" w:date="2023-08-31T11:41:00Z" w:name="move144374491"/>
            <w:moveFrom w:id="2065" w:author="Euronext" w:date="2023-08-31T11:41:00Z">
              <w:r w:rsidR="7A183563" w:rsidRPr="1AF06E8D">
                <w:rPr>
                  <w:rFonts w:asciiTheme="minorHAnsi" w:eastAsiaTheme="minorEastAsia" w:hAnsiTheme="minorHAnsi" w:cstheme="minorBidi"/>
                  <w:sz w:val="18"/>
                  <w:szCs w:val="18"/>
                  <w:lang w:val="fr-FR"/>
                </w:rPr>
                <w:t>Euronext Group Fixed Income*</w:t>
              </w:r>
            </w:moveFrom>
            <w:moveFromRangeEnd w:id="2064"/>
          </w:p>
        </w:tc>
        <w:tc>
          <w:tcPr>
            <w:tcW w:w="1629" w:type="dxa"/>
            <w:tcBorders>
              <w:left w:val="single" w:sz="24" w:space="0" w:color="FFFFFF" w:themeColor="background1"/>
              <w:right w:val="single" w:sz="24" w:space="0" w:color="FFFFFF" w:themeColor="background1"/>
            </w:tcBorders>
            <w:shd w:val="clear" w:color="auto" w:fill="F2F2F2" w:themeFill="background1" w:themeFillShade="F2"/>
            <w:cellDel w:id="2066" w:author="Euronext" w:date="2023-08-31T11:41:00Z"/>
          </w:tcPr>
          <w:p w14:paraId="479C48D0" w14:textId="77777777" w:rsidR="2D288126" w:rsidRPr="00291788" w:rsidRDefault="2D288126" w:rsidP="3B9DAFC2">
            <w:pPr>
              <w:pStyle w:val="TableBody"/>
              <w:jc w:val="right"/>
              <w:rPr>
                <w:rFonts w:asciiTheme="minorHAnsi" w:eastAsiaTheme="minorEastAsia" w:hAnsiTheme="minorHAnsi" w:cstheme="minorBidi"/>
                <w:sz w:val="18"/>
                <w:szCs w:val="18"/>
              </w:rPr>
            </w:pPr>
            <w:del w:id="2067" w:author="Euronext" w:date="2023-08-31T11:41:00Z">
              <w:r w:rsidRPr="00291788">
                <w:rPr>
                  <w:rFonts w:asciiTheme="minorHAnsi" w:eastAsiaTheme="minorEastAsia" w:hAnsiTheme="minorHAnsi" w:cstheme="minorBidi"/>
                  <w:sz w:val="18"/>
                  <w:szCs w:val="18"/>
                </w:rPr>
                <w:delText>€</w:delText>
              </w:r>
              <w:r w:rsidR="00336B3E">
                <w:rPr>
                  <w:rFonts w:asciiTheme="minorHAnsi" w:eastAsiaTheme="minorEastAsia" w:hAnsiTheme="minorHAnsi" w:cstheme="minorBidi"/>
                  <w:sz w:val="18"/>
                  <w:szCs w:val="18"/>
                </w:rPr>
                <w:delText>49.95</w:delText>
              </w:r>
            </w:del>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3C887C14" w14:textId="51A23771" w:rsidR="001E147E" w:rsidRPr="00291788" w:rsidRDefault="2D28812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€9.</w:t>
            </w:r>
            <w:del w:id="2068" w:author="Euronext" w:date="2023-08-31T11:41:00Z">
              <w:r w:rsidRPr="00291788">
                <w:rPr>
                  <w:rFonts w:asciiTheme="minorHAnsi" w:eastAsiaTheme="minorEastAsia" w:hAnsiTheme="minorHAnsi" w:cstheme="minorBidi"/>
                  <w:sz w:val="18"/>
                  <w:szCs w:val="18"/>
                </w:rPr>
                <w:delText>25</w:delText>
              </w:r>
            </w:del>
            <w:ins w:id="2069" w:author="Euronext" w:date="2023-08-31T11:41:00Z">
              <w:r w:rsidR="00EF5969">
                <w:rPr>
                  <w:rFonts w:asciiTheme="minorHAnsi" w:eastAsiaTheme="minorEastAsia" w:hAnsiTheme="minorHAnsi" w:cstheme="minorBidi"/>
                  <w:sz w:val="18"/>
                  <w:szCs w:val="18"/>
                </w:rPr>
                <w:t>70</w:t>
              </w:r>
            </w:ins>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5B0CED58" w14:textId="5735C8C2" w:rsidR="001E147E" w:rsidRPr="00291788" w:rsidRDefault="2D288126" w:rsidP="3B9DAFC2">
            <w:pPr>
              <w:pStyle w:val="TableBody"/>
              <w:jc w:val="right"/>
              <w:rPr>
                <w:rFonts w:asciiTheme="minorHAnsi" w:eastAsiaTheme="minorEastAsia" w:hAnsiTheme="minorHAnsi" w:cstheme="minorBidi"/>
                <w:sz w:val="18"/>
                <w:szCs w:val="18"/>
              </w:rPr>
            </w:pPr>
            <w:r w:rsidRPr="00274618">
              <w:rPr>
                <w:rFonts w:asciiTheme="minorHAnsi" w:eastAsiaTheme="minorEastAsia" w:hAnsiTheme="minorHAnsi" w:cstheme="minorBidi"/>
                <w:sz w:val="18"/>
                <w:szCs w:val="18"/>
              </w:rPr>
              <w:t>€</w:t>
            </w:r>
            <w:del w:id="2070" w:author="Euronext" w:date="2023-08-31T11:41:00Z">
              <w:r w:rsidR="00336B3E">
                <w:rPr>
                  <w:rFonts w:asciiTheme="minorHAnsi" w:eastAsiaTheme="minorEastAsia" w:hAnsiTheme="minorHAnsi" w:cstheme="minorBidi"/>
                  <w:sz w:val="18"/>
                  <w:szCs w:val="18"/>
                </w:rPr>
                <w:delText>57.55</w:delText>
              </w:r>
            </w:del>
            <w:ins w:id="2071" w:author="Euronext" w:date="2023-08-31T11:41:00Z">
              <w:r w:rsidR="00274618" w:rsidRPr="0029130A">
                <w:rPr>
                  <w:rFonts w:asciiTheme="minorHAnsi" w:eastAsiaTheme="minorEastAsia" w:hAnsiTheme="minorHAnsi" w:cstheme="minorBidi"/>
                  <w:sz w:val="18"/>
                  <w:szCs w:val="18"/>
                </w:rPr>
                <w:t>60.45</w:t>
              </w:r>
            </w:ins>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307FDE0C" w14:textId="4563AB18" w:rsidR="001E147E" w:rsidRPr="00291788" w:rsidRDefault="2D28812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072" w:author="Euronext" w:date="2023-08-31T11:41:00Z">
              <w:r w:rsidRPr="00291788">
                <w:rPr>
                  <w:rFonts w:asciiTheme="minorHAnsi" w:eastAsiaTheme="minorEastAsia" w:hAnsiTheme="minorHAnsi" w:cstheme="minorBidi"/>
                  <w:sz w:val="18"/>
                  <w:szCs w:val="18"/>
                </w:rPr>
                <w:delText>10.80</w:delText>
              </w:r>
            </w:del>
            <w:ins w:id="2073" w:author="Euronext" w:date="2023-08-31T11:41:00Z">
              <w:r w:rsidRPr="00291788">
                <w:rPr>
                  <w:rFonts w:asciiTheme="minorHAnsi" w:eastAsiaTheme="minorEastAsia" w:hAnsiTheme="minorHAnsi" w:cstheme="minorBidi"/>
                  <w:sz w:val="18"/>
                  <w:szCs w:val="18"/>
                </w:rPr>
                <w:t>1</w:t>
              </w:r>
              <w:r w:rsidR="00E864E2">
                <w:rPr>
                  <w:rFonts w:asciiTheme="minorHAnsi" w:eastAsiaTheme="minorEastAsia" w:hAnsiTheme="minorHAnsi" w:cstheme="minorBidi"/>
                  <w:sz w:val="18"/>
                  <w:szCs w:val="18"/>
                </w:rPr>
                <w:t>1.35</w:t>
              </w:r>
            </w:ins>
          </w:p>
        </w:tc>
      </w:tr>
    </w:tbl>
    <w:p w14:paraId="6F966796" w14:textId="095D62CB" w:rsidR="001E147E" w:rsidRPr="0097604E" w:rsidRDefault="12E03D7B" w:rsidP="001E147E">
      <w:pPr>
        <w:rPr>
          <w:sz w:val="14"/>
          <w:szCs w:val="14"/>
        </w:rPr>
      </w:pPr>
      <w:r w:rsidRPr="681D7F0B">
        <w:rPr>
          <w:sz w:val="14"/>
          <w:szCs w:val="14"/>
        </w:rPr>
        <w:t>* Includes Euronext Fixed Income</w:t>
      </w:r>
      <w:r w:rsidR="00336B3E">
        <w:rPr>
          <w:sz w:val="14"/>
          <w:szCs w:val="14"/>
        </w:rPr>
        <w:t>, Nordic ABM</w:t>
      </w:r>
      <w:r w:rsidRPr="681D7F0B">
        <w:rPr>
          <w:sz w:val="14"/>
          <w:szCs w:val="14"/>
        </w:rPr>
        <w:t>,</w:t>
      </w:r>
      <w:r w:rsidR="00336B3E">
        <w:rPr>
          <w:sz w:val="14"/>
          <w:szCs w:val="14"/>
        </w:rPr>
        <w:t xml:space="preserve"> Euronext Milan</w:t>
      </w:r>
      <w:r w:rsidRPr="681D7F0B">
        <w:rPr>
          <w:sz w:val="14"/>
          <w:szCs w:val="14"/>
        </w:rPr>
        <w:t xml:space="preserve"> MOT and </w:t>
      </w:r>
      <w:proofErr w:type="spellStart"/>
      <w:r w:rsidRPr="681D7F0B">
        <w:rPr>
          <w:sz w:val="14"/>
          <w:szCs w:val="14"/>
        </w:rPr>
        <w:t>EuroTLX</w:t>
      </w:r>
      <w:proofErr w:type="spellEnd"/>
      <w:r w:rsidRPr="681D7F0B">
        <w:rPr>
          <w:sz w:val="14"/>
          <w:szCs w:val="14"/>
        </w:rPr>
        <w:t xml:space="preserve"> Bonds</w:t>
      </w:r>
    </w:p>
    <w:p w14:paraId="232B9F42" w14:textId="62B17567" w:rsidR="005348C2" w:rsidRDefault="005348C2">
      <w:pPr>
        <w:spacing w:after="0" w:line="240" w:lineRule="auto"/>
        <w:jc w:val="left"/>
        <w:rPr>
          <w:b/>
          <w:bCs/>
        </w:rPr>
      </w:pPr>
    </w:p>
    <w:p w14:paraId="337CFE1A" w14:textId="30674B68" w:rsidR="61F0E8EA" w:rsidRDefault="24C73CC9" w:rsidP="0029130A">
      <w:pPr>
        <w:spacing w:line="240" w:lineRule="auto"/>
        <w:rPr>
          <w:b/>
          <w:bCs/>
        </w:rPr>
        <w:pPrChange w:id="2074" w:author="Euronext" w:date="2023-08-31T11:41:00Z">
          <w:pPr>
            <w:spacing w:after="0" w:line="240" w:lineRule="auto"/>
          </w:pPr>
        </w:pPrChange>
      </w:pPr>
      <w:r w:rsidRPr="61F0E8EA">
        <w:rPr>
          <w:b/>
          <w:bCs/>
        </w:rPr>
        <w:t>EURONEXT OTHER DISPLAY USE FEES</w:t>
      </w:r>
    </w:p>
    <w:p w14:paraId="1BA791C9" w14:textId="77777777" w:rsidR="61F0E8EA" w:rsidRDefault="61F0E8EA" w:rsidP="61F0E8EA">
      <w:pPr>
        <w:spacing w:after="0" w:line="240" w:lineRule="auto"/>
        <w:rPr>
          <w:del w:id="2075" w:author="Euronext" w:date="2023-08-31T11:41:00Z"/>
          <w:b/>
          <w:bCs/>
        </w:rPr>
      </w:pPr>
    </w:p>
    <w:tbl>
      <w:tblPr>
        <w:tblW w:w="9561" w:type="dxa"/>
        <w:tblInd w:w="108" w:type="dxa"/>
        <w:tblLook w:val="04A0" w:firstRow="1" w:lastRow="0" w:firstColumn="1" w:lastColumn="0" w:noHBand="0" w:noVBand="1"/>
        <w:tblPrChange w:id="2076" w:author="Euronext" w:date="2023-08-31T11:41:00Z">
          <w:tblPr>
            <w:tblW w:w="0" w:type="auto"/>
            <w:tblInd w:w="108" w:type="dxa"/>
            <w:tblLook w:val="04A0" w:firstRow="1" w:lastRow="0" w:firstColumn="1" w:lastColumn="0" w:noHBand="0" w:noVBand="1"/>
          </w:tblPr>
        </w:tblPrChange>
      </w:tblPr>
      <w:tblGrid>
        <w:gridCol w:w="284"/>
        <w:gridCol w:w="2670"/>
        <w:gridCol w:w="6607"/>
        <w:tblGridChange w:id="2077">
          <w:tblGrid>
            <w:gridCol w:w="284"/>
            <w:gridCol w:w="2795"/>
            <w:gridCol w:w="6390"/>
          </w:tblGrid>
        </w:tblGridChange>
      </w:tblGrid>
      <w:tr w:rsidR="61F0E8EA" w14:paraId="0BDF8ADC" w14:textId="77777777" w:rsidTr="0029130A">
        <w:trPr>
          <w:trHeight w:val="20"/>
          <w:trPrChange w:id="2078" w:author="Euronext" w:date="2023-08-31T11:41:00Z">
            <w:trPr>
              <w:trHeight w:val="20"/>
            </w:trPr>
          </w:trPrChange>
        </w:trPr>
        <w:tc>
          <w:tcPr>
            <w:tcW w:w="956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Change w:id="2079" w:author="Euronext" w:date="2023-08-31T11:41:00Z">
              <w:tcPr>
                <w:tcW w:w="95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tcPrChange>
          </w:tcPr>
          <w:p w14:paraId="6D050BFD" w14:textId="621460A9" w:rsidR="61F0E8EA" w:rsidRPr="00291788" w:rsidRDefault="726DC14E" w:rsidP="00291788">
            <w:pPr>
              <w:pStyle w:val="TableBody"/>
              <w:spacing w:line="259" w:lineRule="auto"/>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lastRenderedPageBreak/>
              <w:t>MESSAGES/EMAILS/ALERTS</w:t>
            </w:r>
          </w:p>
        </w:tc>
      </w:tr>
      <w:tr w:rsidR="61F0E8EA" w14:paraId="15F05B27" w14:textId="77777777" w:rsidTr="0029130A">
        <w:trPr>
          <w:trHeight w:val="20"/>
          <w:trPrChange w:id="2080" w:author="Euronext" w:date="2023-08-31T11:41:00Z">
            <w:trPr>
              <w:trHeight w:val="20"/>
            </w:trPr>
          </w:trPrChange>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Change w:id="2081" w:author="Euronext" w:date="2023-08-31T11:41:00Z">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tcPrChange>
          </w:tcPr>
          <w:p w14:paraId="6C73176C" w14:textId="77777777" w:rsidR="61F0E8EA" w:rsidRPr="00291788" w:rsidRDefault="61F0E8EA" w:rsidP="3B9DAFC2">
            <w:pPr>
              <w:pStyle w:val="TableBody"/>
              <w:rPr>
                <w:rFonts w:asciiTheme="minorHAnsi" w:eastAsiaTheme="minorEastAsia" w:hAnsiTheme="minorHAnsi" w:cstheme="minorBidi"/>
                <w:sz w:val="18"/>
                <w:szCs w:val="18"/>
              </w:rPr>
            </w:pPr>
          </w:p>
        </w:tc>
        <w:tc>
          <w:tcPr>
            <w:tcW w:w="2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82" w:author="Euronext" w:date="2023-08-31T11:41:00Z">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7911134" w14:textId="2FB4D202" w:rsidR="61F0E8EA" w:rsidRPr="00291788" w:rsidRDefault="726DC14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1-2 instruments</w:t>
            </w:r>
          </w:p>
        </w:tc>
        <w:tc>
          <w:tcPr>
            <w:tcW w:w="66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Change w:id="2083" w:author="Euronext" w:date="2023-08-31T11:41:00Z">
              <w:tcPr>
                <w:tcW w:w="64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tcPrChange>
          </w:tcPr>
          <w:p w14:paraId="7F4EF4CC" w14:textId="29112C1D" w:rsidR="10099BA5" w:rsidRPr="00291788" w:rsidRDefault="7B7B28A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€0.05</w:t>
            </w:r>
          </w:p>
        </w:tc>
      </w:tr>
      <w:tr w:rsidR="61F0E8EA" w14:paraId="049BB627" w14:textId="77777777" w:rsidTr="0029130A">
        <w:trPr>
          <w:trHeight w:val="20"/>
          <w:trPrChange w:id="2084" w:author="Euronext" w:date="2023-08-31T11:41:00Z">
            <w:trPr>
              <w:trHeight w:val="20"/>
            </w:trPr>
          </w:trPrChange>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Change w:id="2085" w:author="Euronext" w:date="2023-08-31T11:41:00Z">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tcPrChange>
          </w:tcPr>
          <w:p w14:paraId="3D1835DD" w14:textId="77777777" w:rsidR="61F0E8EA" w:rsidRPr="00291788" w:rsidRDefault="61F0E8EA" w:rsidP="3B9DAFC2">
            <w:pPr>
              <w:pStyle w:val="TableBody"/>
              <w:rPr>
                <w:rFonts w:asciiTheme="minorHAnsi" w:eastAsiaTheme="minorEastAsia" w:hAnsiTheme="minorHAnsi" w:cstheme="minorBidi"/>
                <w:sz w:val="18"/>
                <w:szCs w:val="18"/>
              </w:rPr>
            </w:pPr>
          </w:p>
        </w:tc>
        <w:tc>
          <w:tcPr>
            <w:tcW w:w="2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86" w:author="Euronext" w:date="2023-08-31T11:41:00Z">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4A335605" w14:textId="060DCBD9" w:rsidR="61F0E8EA" w:rsidRPr="00291788" w:rsidRDefault="726DC14E" w:rsidP="00291788">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 or more instruments</w:t>
            </w:r>
          </w:p>
        </w:tc>
        <w:tc>
          <w:tcPr>
            <w:tcW w:w="66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Change w:id="2087" w:author="Euronext" w:date="2023-08-31T11:41:00Z">
              <w:tcPr>
                <w:tcW w:w="64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tcPrChange>
          </w:tcPr>
          <w:p w14:paraId="048176EB" w14:textId="06908C3D" w:rsidR="61F0E8EA"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del w:id="2088" w:author="Euronext" w:date="2023-08-31T11:41:00Z">
              <w:r w:rsidR="726DC14E" w:rsidRPr="00291788">
                <w:rPr>
                  <w:rFonts w:asciiTheme="minorHAnsi" w:eastAsiaTheme="minorEastAsia" w:hAnsiTheme="minorHAnsi" w:cstheme="minorBidi"/>
                  <w:sz w:val="18"/>
                  <w:szCs w:val="18"/>
                </w:rPr>
                <w:delText>11</w:delText>
              </w:r>
            </w:del>
            <w:ins w:id="2089" w:author="Euronext" w:date="2023-08-31T11:41:00Z">
              <w:r w:rsidRPr="1AF06E8D">
                <w:rPr>
                  <w:rFonts w:asciiTheme="minorHAnsi" w:eastAsiaTheme="minorEastAsia" w:hAnsiTheme="minorHAnsi" w:cstheme="minorBidi"/>
                  <w:sz w:val="18"/>
                  <w:szCs w:val="18"/>
                </w:rPr>
                <w:t>1</w:t>
              </w:r>
              <w:r w:rsidR="4341EC74" w:rsidRPr="1AF06E8D">
                <w:rPr>
                  <w:rFonts w:asciiTheme="minorHAnsi" w:eastAsiaTheme="minorEastAsia" w:hAnsiTheme="minorHAnsi" w:cstheme="minorBidi"/>
                  <w:sz w:val="18"/>
                  <w:szCs w:val="18"/>
                </w:rPr>
                <w:t>2</w:t>
              </w:r>
            </w:ins>
          </w:p>
        </w:tc>
      </w:tr>
    </w:tbl>
    <w:p w14:paraId="41D5A683" w14:textId="4F8957D2" w:rsidR="61F0E8EA" w:rsidRDefault="61F0E8EA"/>
    <w:tbl>
      <w:tblPr>
        <w:tblW w:w="9556" w:type="dxa"/>
        <w:tblInd w:w="108" w:type="dxa"/>
        <w:tblLook w:val="04A0" w:firstRow="1" w:lastRow="0" w:firstColumn="1" w:lastColumn="0" w:noHBand="0" w:noVBand="1"/>
        <w:tblPrChange w:id="2090" w:author="Euronext" w:date="2023-08-31T11:41:00Z">
          <w:tblPr>
            <w:tblW w:w="0" w:type="auto"/>
            <w:tblInd w:w="108" w:type="dxa"/>
            <w:tblLook w:val="04A0" w:firstRow="1" w:lastRow="0" w:firstColumn="1" w:lastColumn="0" w:noHBand="0" w:noVBand="1"/>
          </w:tblPr>
        </w:tblPrChange>
      </w:tblPr>
      <w:tblGrid>
        <w:gridCol w:w="283"/>
        <w:gridCol w:w="2700"/>
        <w:gridCol w:w="6573"/>
        <w:tblGridChange w:id="2091">
          <w:tblGrid>
            <w:gridCol w:w="283"/>
            <w:gridCol w:w="2775"/>
            <w:gridCol w:w="6411"/>
          </w:tblGrid>
        </w:tblGridChange>
      </w:tblGrid>
      <w:tr w:rsidR="61F0E8EA" w14:paraId="0924707F" w14:textId="77777777" w:rsidTr="0029130A">
        <w:trPr>
          <w:trHeight w:val="20"/>
          <w:trPrChange w:id="2092" w:author="Euronext" w:date="2023-08-31T11:41:00Z">
            <w:trPr>
              <w:trHeight w:val="20"/>
            </w:trPr>
          </w:trPrChange>
        </w:trPr>
        <w:tc>
          <w:tcPr>
            <w:tcW w:w="955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Change w:id="2093" w:author="Euronext" w:date="2023-08-31T11:41:00Z">
              <w:tcPr>
                <w:tcW w:w="95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tcPrChange>
          </w:tcPr>
          <w:p w14:paraId="4DBA4D49" w14:textId="6E408A1F" w:rsidR="61F0E8EA" w:rsidRPr="00291788" w:rsidRDefault="726DC14E" w:rsidP="00291788">
            <w:pPr>
              <w:pStyle w:val="TableBody"/>
              <w:spacing w:line="259" w:lineRule="auto"/>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VOICE SERVICES</w:t>
            </w:r>
          </w:p>
        </w:tc>
      </w:tr>
      <w:tr w:rsidR="61F0E8EA" w14:paraId="0282F124" w14:textId="77777777" w:rsidTr="0029130A">
        <w:trPr>
          <w:trHeight w:val="20"/>
          <w:trPrChange w:id="2094" w:author="Euronext" w:date="2023-08-31T11:41:00Z">
            <w:trPr>
              <w:trHeight w:val="20"/>
            </w:trPr>
          </w:trPrChange>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Change w:id="2095" w:author="Euronext" w:date="2023-08-31T11:41:00Z">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tcPrChange>
          </w:tcPr>
          <w:p w14:paraId="1CC25E74" w14:textId="77777777" w:rsidR="61F0E8EA" w:rsidRPr="00291788" w:rsidRDefault="61F0E8EA" w:rsidP="3B9DAFC2">
            <w:pPr>
              <w:pStyle w:val="TableBody"/>
              <w:rPr>
                <w:rFonts w:asciiTheme="minorHAnsi" w:eastAsiaTheme="minorEastAsia" w:hAnsiTheme="minorHAnsi" w:cstheme="minorBidi"/>
                <w:sz w:val="18"/>
                <w:szCs w:val="18"/>
              </w:rPr>
            </w:pPr>
          </w:p>
        </w:tc>
        <w:tc>
          <w:tcPr>
            <w:tcW w:w="27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96" w:author="Euronext" w:date="2023-08-31T11:41:00Z">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8E9ADD9" w14:textId="51AEA2A2" w:rsidR="61F0E8EA" w:rsidRPr="00291788" w:rsidRDefault="726DC14E" w:rsidP="00291788">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Fee per minute</w:t>
            </w:r>
          </w:p>
        </w:tc>
        <w:tc>
          <w:tcPr>
            <w:tcW w:w="65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Change w:id="2097" w:author="Euronext" w:date="2023-08-31T11:41:00Z">
              <w:tcPr>
                <w:tcW w:w="64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tcPrChange>
          </w:tcPr>
          <w:p w14:paraId="5632B032" w14:textId="7260A6D2" w:rsidR="10099BA5" w:rsidRPr="00291788" w:rsidRDefault="7B7B28A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del w:id="2098" w:author="Euronext" w:date="2023-08-31T11:41:00Z">
              <w:r w:rsidRPr="00291788">
                <w:rPr>
                  <w:rFonts w:asciiTheme="minorHAnsi" w:eastAsiaTheme="minorEastAsia" w:hAnsiTheme="minorHAnsi" w:cstheme="minorBidi"/>
                  <w:sz w:val="18"/>
                  <w:szCs w:val="18"/>
                </w:rPr>
                <w:delText>08</w:delText>
              </w:r>
            </w:del>
            <w:ins w:id="2099" w:author="Euronext" w:date="2023-08-31T11:41:00Z">
              <w:r w:rsidR="00930BAF">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ins>
          </w:p>
        </w:tc>
      </w:tr>
    </w:tbl>
    <w:p w14:paraId="4BDA3871" w14:textId="77777777" w:rsidR="00A815E7" w:rsidRDefault="00A815E7" w:rsidP="00A815E7">
      <w:pPr>
        <w:tabs>
          <w:tab w:val="left" w:pos="1215"/>
        </w:tabs>
        <w:jc w:val="left"/>
        <w:rPr>
          <w:ins w:id="2100" w:author="Euronext" w:date="2023-08-31T11:41:00Z"/>
          <w:b/>
        </w:rPr>
      </w:pPr>
    </w:p>
    <w:p w14:paraId="6866F2EB" w14:textId="767399A5" w:rsidR="00A815E7" w:rsidRPr="007E5734" w:rsidRDefault="00A815E7" w:rsidP="00A815E7">
      <w:pPr>
        <w:tabs>
          <w:tab w:val="left" w:pos="1215"/>
        </w:tabs>
        <w:jc w:val="left"/>
        <w:rPr>
          <w:ins w:id="2101" w:author="Euronext" w:date="2023-08-31T11:41:00Z"/>
          <w:b/>
        </w:rPr>
      </w:pPr>
      <w:ins w:id="2102" w:author="Euronext" w:date="2023-08-31T11:41:00Z">
        <w:r>
          <w:rPr>
            <w:b/>
          </w:rPr>
          <w:t>EURONEXT DISAGGREGATED INFORMATION</w:t>
        </w:r>
        <w:r w:rsidRPr="00F03896">
          <w:rPr>
            <w:b/>
          </w:rPr>
          <w:t xml:space="preserve"> </w:t>
        </w:r>
        <w:r>
          <w:rPr>
            <w:b/>
          </w:rPr>
          <w:t>PRODUCTS</w:t>
        </w:r>
      </w:ins>
    </w:p>
    <w:tbl>
      <w:tblPr>
        <w:tblW w:w="9775" w:type="dxa"/>
        <w:tblInd w:w="-30" w:type="dxa"/>
        <w:tblLayout w:type="fixed"/>
        <w:tblLook w:val="04A0" w:firstRow="1" w:lastRow="0" w:firstColumn="1" w:lastColumn="0" w:noHBand="0" w:noVBand="1"/>
      </w:tblPr>
      <w:tblGrid>
        <w:gridCol w:w="3063"/>
        <w:gridCol w:w="1678"/>
        <w:gridCol w:w="1678"/>
        <w:gridCol w:w="1678"/>
        <w:gridCol w:w="1678"/>
        <w:tblGridChange w:id="2103">
          <w:tblGrid>
            <w:gridCol w:w="3063"/>
            <w:gridCol w:w="1678"/>
            <w:gridCol w:w="1678"/>
            <w:gridCol w:w="1678"/>
            <w:gridCol w:w="1678"/>
          </w:tblGrid>
        </w:tblGridChange>
      </w:tblGrid>
      <w:tr w:rsidR="00C16104" w:rsidRPr="00F1428A" w14:paraId="2ABE03DA"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068B15" w14:textId="20627F26" w:rsidR="264507D6" w:rsidRDefault="264507D6" w:rsidP="0029130A">
            <w:pPr>
              <w:pStyle w:val="TableBody"/>
              <w:rPr>
                <w:moveTo w:id="2104" w:author="Euronext" w:date="2023-08-31T11:41:00Z"/>
                <w:sz w:val="18"/>
                <w:rPrChange w:id="2105" w:author="Euronext" w:date="2023-08-31T11:41:00Z">
                  <w:rPr>
                    <w:moveTo w:id="2106" w:author="Euronext" w:date="2023-08-31T11:41:00Z"/>
                    <w:rFonts w:asciiTheme="minorHAnsi" w:hAnsiTheme="minorHAnsi"/>
                    <w:sz w:val="18"/>
                  </w:rPr>
                </w:rPrChange>
              </w:rPr>
            </w:pPr>
            <w:moveToRangeStart w:id="2107" w:author="Euronext" w:date="2023-08-31T11:41:00Z" w:name="move144374490"/>
          </w:p>
        </w:tc>
        <w:tc>
          <w:tcPr>
            <w:tcW w:w="33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5E0E06" w14:textId="77777777" w:rsidR="00A815E7" w:rsidRPr="00F1428A" w:rsidRDefault="00A815E7" w:rsidP="004C6C30">
            <w:pPr>
              <w:pStyle w:val="TableBody"/>
              <w:jc w:val="right"/>
              <w:rPr>
                <w:moveTo w:id="2108" w:author="Euronext" w:date="2023-08-31T11:41:00Z"/>
                <w:b/>
                <w:color w:val="FFFFFF"/>
                <w:sz w:val="18"/>
                <w:rPrChange w:id="2109" w:author="Euronext" w:date="2023-08-31T11:41:00Z">
                  <w:rPr>
                    <w:moveTo w:id="2110" w:author="Euronext" w:date="2023-08-31T11:41:00Z"/>
                    <w:rFonts w:asciiTheme="minorHAnsi" w:hAnsiTheme="minorHAnsi"/>
                    <w:color w:val="FFFFFF"/>
                    <w:sz w:val="18"/>
                    <w:lang w:val="en-US"/>
                  </w:rPr>
                </w:rPrChange>
              </w:rPr>
              <w:pPrChange w:id="2111" w:author="Euronext" w:date="2023-08-31T11:41:00Z">
                <w:pPr>
                  <w:pStyle w:val="TableHeader"/>
                  <w:jc w:val="right"/>
                </w:pPr>
              </w:pPrChange>
            </w:pPr>
            <w:moveTo w:id="2112" w:author="Euronext" w:date="2023-08-31T11:41:00Z">
              <w:r w:rsidRPr="00F1428A">
                <w:rPr>
                  <w:b/>
                  <w:color w:val="FFFFFF"/>
                  <w:sz w:val="18"/>
                  <w:rPrChange w:id="2113" w:author="Euronext" w:date="2023-08-31T11:41:00Z">
                    <w:rPr>
                      <w:rFonts w:asciiTheme="minorHAnsi" w:hAnsiTheme="minorHAnsi"/>
                      <w:color w:val="FFFFFF" w:themeColor="background1"/>
                      <w:sz w:val="18"/>
                    </w:rPr>
                  </w:rPrChange>
                </w:rPr>
                <w:t>STANDARD</w:t>
              </w:r>
            </w:moveTo>
          </w:p>
        </w:tc>
        <w:tc>
          <w:tcPr>
            <w:tcW w:w="33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4CDCC4" w14:textId="77777777" w:rsidR="00A815E7" w:rsidRPr="00F1428A" w:rsidRDefault="00A815E7" w:rsidP="004C6C30">
            <w:pPr>
              <w:pStyle w:val="TableBody"/>
              <w:jc w:val="right"/>
              <w:rPr>
                <w:moveTo w:id="2114" w:author="Euronext" w:date="2023-08-31T11:41:00Z"/>
                <w:b/>
                <w:color w:val="FFFFFF"/>
                <w:sz w:val="18"/>
                <w:vertAlign w:val="superscript"/>
                <w:rPrChange w:id="2115" w:author="Euronext" w:date="2023-08-31T11:41:00Z">
                  <w:rPr>
                    <w:moveTo w:id="2116" w:author="Euronext" w:date="2023-08-31T11:41:00Z"/>
                    <w:rFonts w:asciiTheme="minorHAnsi" w:hAnsiTheme="minorHAnsi"/>
                    <w:color w:val="FFFFFF"/>
                    <w:sz w:val="18"/>
                    <w:vertAlign w:val="superscript"/>
                    <w:lang w:val="en-US"/>
                  </w:rPr>
                </w:rPrChange>
              </w:rPr>
              <w:pPrChange w:id="2117" w:author="Euronext" w:date="2023-08-31T11:41:00Z">
                <w:pPr>
                  <w:pStyle w:val="TableHeader"/>
                  <w:jc w:val="right"/>
                </w:pPr>
              </w:pPrChange>
            </w:pPr>
            <w:moveTo w:id="2118" w:author="Euronext" w:date="2023-08-31T11:41:00Z">
              <w:r w:rsidRPr="00F1428A">
                <w:rPr>
                  <w:b/>
                  <w:color w:val="FFFFFF"/>
                  <w:sz w:val="18"/>
                  <w:rPrChange w:id="2119" w:author="Euronext" w:date="2023-08-31T11:41:00Z">
                    <w:rPr>
                      <w:rFonts w:asciiTheme="minorHAnsi" w:hAnsiTheme="minorHAnsi"/>
                      <w:color w:val="FFFFFF" w:themeColor="background1"/>
                      <w:sz w:val="18"/>
                    </w:rPr>
                  </w:rPrChange>
                </w:rPr>
                <w:t>NATURAL USER</w:t>
              </w:r>
              <w:r w:rsidRPr="00F1428A">
                <w:rPr>
                  <w:b/>
                  <w:color w:val="FFFFFF"/>
                  <w:sz w:val="18"/>
                  <w:vertAlign w:val="superscript"/>
                  <w:rPrChange w:id="2120" w:author="Euronext" w:date="2023-08-31T11:41:00Z">
                    <w:rPr>
                      <w:rFonts w:asciiTheme="minorHAnsi" w:hAnsiTheme="minorHAnsi"/>
                      <w:color w:val="FFFFFF" w:themeColor="background1"/>
                      <w:sz w:val="18"/>
                      <w:vertAlign w:val="superscript"/>
                    </w:rPr>
                  </w:rPrChange>
                </w:rPr>
                <w:t>1</w:t>
              </w:r>
            </w:moveTo>
          </w:p>
        </w:tc>
      </w:tr>
      <w:moveToRangeEnd w:id="2107"/>
      <w:tr w:rsidR="00A815E7" w:rsidRPr="00F1428A" w14:paraId="4BF2AFE7" w14:textId="77777777" w:rsidTr="0029130A">
        <w:trPr>
          <w:trHeight w:val="20"/>
          <w:ins w:id="2121" w:author="Euronext" w:date="2023-08-31T11:41:00Z"/>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5BA915" w14:textId="2A6EAE01" w:rsidR="264507D6" w:rsidRDefault="264507D6" w:rsidP="0029130A">
            <w:pPr>
              <w:pStyle w:val="TableBody"/>
              <w:rPr>
                <w:ins w:id="2122" w:author="Euronext" w:date="2023-08-31T11:41:00Z"/>
                <w:rFonts w:cs="Calibri"/>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D483F2" w14:textId="77777777" w:rsidR="00A815E7" w:rsidRPr="00F1428A" w:rsidRDefault="00A815E7" w:rsidP="004C6C30">
            <w:pPr>
              <w:pStyle w:val="TableBody"/>
              <w:jc w:val="right"/>
              <w:rPr>
                <w:ins w:id="2123" w:author="Euronext" w:date="2023-08-31T11:41:00Z"/>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034937" w14:textId="77777777" w:rsidR="00A815E7" w:rsidRPr="00F1428A" w:rsidRDefault="00A815E7" w:rsidP="004C6C30">
            <w:pPr>
              <w:pStyle w:val="TableBody"/>
              <w:jc w:val="right"/>
              <w:rPr>
                <w:ins w:id="2124" w:author="Euronext" w:date="2023-08-31T11:41:00Z"/>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21C8CA3" w14:textId="77777777" w:rsidR="00A815E7" w:rsidRPr="00F1428A" w:rsidRDefault="00A815E7" w:rsidP="004C6C30">
            <w:pPr>
              <w:pStyle w:val="TableBody"/>
              <w:jc w:val="right"/>
              <w:rPr>
                <w:ins w:id="2125" w:author="Euronext" w:date="2023-08-31T11:41:00Z"/>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D575F5F" w14:textId="77777777" w:rsidR="00A815E7" w:rsidRPr="00F1428A" w:rsidRDefault="00A815E7" w:rsidP="004C6C30">
            <w:pPr>
              <w:pStyle w:val="TableBody"/>
              <w:jc w:val="right"/>
              <w:rPr>
                <w:ins w:id="2126" w:author="Euronext" w:date="2023-08-31T11:41:00Z"/>
                <w:rFonts w:cs="Calibri"/>
                <w:b/>
                <w:sz w:val="2"/>
                <w:szCs w:val="2"/>
              </w:rPr>
            </w:pPr>
          </w:p>
        </w:tc>
      </w:tr>
      <w:tr w:rsidR="00A815E7" w:rsidRPr="00F1428A" w14:paraId="3E85572C" w14:textId="77777777" w:rsidTr="0029130A">
        <w:trPr>
          <w:trHeight w:val="20"/>
          <w:ins w:id="2127" w:author="Euronext" w:date="2023-08-31T11:41:00Z"/>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44BBB9" w14:textId="2B8648BA" w:rsidR="264507D6" w:rsidRDefault="264507D6" w:rsidP="0029130A">
            <w:pPr>
              <w:pStyle w:val="TableBody"/>
              <w:rPr>
                <w:ins w:id="2128" w:author="Euronext" w:date="2023-08-31T11:41:00Z"/>
                <w:rFonts w:cs="Calibri"/>
                <w:sz w:val="18"/>
                <w:szCs w:val="18"/>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76E7A0" w14:textId="77777777" w:rsidR="00A815E7" w:rsidRPr="00F1428A" w:rsidRDefault="00A815E7" w:rsidP="004C6C30">
            <w:pPr>
              <w:pStyle w:val="TableBody"/>
              <w:jc w:val="right"/>
              <w:rPr>
                <w:ins w:id="2129" w:author="Euronext" w:date="2023-08-31T11:41:00Z"/>
                <w:rFonts w:cs="Calibri"/>
                <w:b/>
                <w:sz w:val="18"/>
                <w:szCs w:val="18"/>
              </w:rPr>
            </w:pPr>
            <w:ins w:id="2130" w:author="Euronext" w:date="2023-08-31T11:41:00Z">
              <w:r w:rsidRPr="00F1428A">
                <w:rPr>
                  <w:rFonts w:cs="Calibri"/>
                  <w:b/>
                  <w:sz w:val="18"/>
                  <w:szCs w:val="18"/>
                </w:rPr>
                <w:t>Level 2</w:t>
              </w:r>
            </w:ins>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73F13E" w14:textId="77777777" w:rsidR="00A815E7" w:rsidRPr="00F1428A" w:rsidRDefault="00A815E7" w:rsidP="004C6C30">
            <w:pPr>
              <w:pStyle w:val="TableBody"/>
              <w:jc w:val="right"/>
              <w:rPr>
                <w:ins w:id="2131" w:author="Euronext" w:date="2023-08-31T11:41:00Z"/>
                <w:rFonts w:cs="Calibri"/>
                <w:b/>
                <w:sz w:val="18"/>
                <w:szCs w:val="18"/>
              </w:rPr>
            </w:pPr>
            <w:ins w:id="2132" w:author="Euronext" w:date="2023-08-31T11:41:00Z">
              <w:r w:rsidRPr="00F1428A">
                <w:rPr>
                  <w:rFonts w:cs="Calibri"/>
                  <w:b/>
                  <w:sz w:val="18"/>
                  <w:szCs w:val="18"/>
                </w:rPr>
                <w:t>Last Price</w:t>
              </w:r>
            </w:ins>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FAB02B" w14:textId="77777777" w:rsidR="00A815E7" w:rsidRPr="00F1428A" w:rsidRDefault="00A815E7" w:rsidP="004C6C30">
            <w:pPr>
              <w:pStyle w:val="TableBody"/>
              <w:jc w:val="right"/>
              <w:rPr>
                <w:ins w:id="2133" w:author="Euronext" w:date="2023-08-31T11:41:00Z"/>
                <w:rFonts w:cs="Calibri"/>
                <w:b/>
                <w:sz w:val="18"/>
                <w:szCs w:val="18"/>
              </w:rPr>
            </w:pPr>
            <w:ins w:id="2134" w:author="Euronext" w:date="2023-08-31T11:41:00Z">
              <w:r w:rsidRPr="00F1428A">
                <w:rPr>
                  <w:rFonts w:cs="Calibri"/>
                  <w:b/>
                  <w:sz w:val="18"/>
                  <w:szCs w:val="18"/>
                </w:rPr>
                <w:t>Level 2</w:t>
              </w:r>
            </w:ins>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7D9A4" w14:textId="77777777" w:rsidR="00A815E7" w:rsidRPr="00F1428A" w:rsidRDefault="00A815E7" w:rsidP="004C6C30">
            <w:pPr>
              <w:pStyle w:val="TableBody"/>
              <w:jc w:val="right"/>
              <w:rPr>
                <w:ins w:id="2135" w:author="Euronext" w:date="2023-08-31T11:41:00Z"/>
                <w:rFonts w:cs="Calibri"/>
                <w:b/>
                <w:sz w:val="18"/>
                <w:szCs w:val="18"/>
              </w:rPr>
            </w:pPr>
            <w:ins w:id="2136" w:author="Euronext" w:date="2023-08-31T11:41:00Z">
              <w:r w:rsidRPr="00F1428A">
                <w:rPr>
                  <w:rFonts w:cs="Calibri"/>
                  <w:b/>
                  <w:sz w:val="18"/>
                  <w:szCs w:val="18"/>
                </w:rPr>
                <w:t>Last Price</w:t>
              </w:r>
            </w:ins>
          </w:p>
        </w:tc>
      </w:tr>
      <w:tr w:rsidR="00A815E7" w:rsidRPr="00F1428A" w14:paraId="7F5BC231" w14:textId="77777777" w:rsidTr="0029130A">
        <w:trPr>
          <w:trHeight w:val="20"/>
          <w:ins w:id="2137" w:author="Euronext" w:date="2023-08-31T11:41:00Z"/>
        </w:trPr>
        <w:tc>
          <w:tcPr>
            <w:tcW w:w="3063" w:type="dxa"/>
            <w:tcBorders>
              <w:right w:val="single" w:sz="24" w:space="0" w:color="FFFFFF" w:themeColor="background1"/>
            </w:tcBorders>
            <w:shd w:val="clear" w:color="auto" w:fill="F2F2F2" w:themeFill="background1" w:themeFillShade="F2"/>
          </w:tcPr>
          <w:p w14:paraId="399C1393" w14:textId="77777777" w:rsidR="00A815E7" w:rsidRPr="00291788" w:rsidRDefault="00A815E7" w:rsidP="004C6C30">
            <w:pPr>
              <w:pStyle w:val="TableBody"/>
              <w:rPr>
                <w:ins w:id="2138" w:author="Euronext" w:date="2023-08-31T11:41:00Z"/>
                <w:rFonts w:asciiTheme="minorHAnsi" w:eastAsiaTheme="minorEastAsia" w:hAnsiTheme="minorHAnsi" w:cstheme="minorBidi"/>
                <w:sz w:val="18"/>
                <w:szCs w:val="18"/>
              </w:rPr>
            </w:pPr>
            <w:ins w:id="2139" w:author="Euronext" w:date="2023-08-31T11:41:00Z">
              <w:r w:rsidRPr="00291788">
                <w:rPr>
                  <w:rFonts w:asciiTheme="minorHAnsi" w:eastAsiaTheme="minorEastAsia" w:hAnsiTheme="minorHAnsi" w:cstheme="minorBidi"/>
                  <w:sz w:val="18"/>
                  <w:szCs w:val="18"/>
                </w:rPr>
                <w:t>Euronext Continental Equities</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3A7CE03" w14:textId="77777777" w:rsidR="00A815E7" w:rsidRPr="00291788" w:rsidRDefault="00A815E7" w:rsidP="004C6C30">
            <w:pPr>
              <w:pStyle w:val="TableBody"/>
              <w:jc w:val="right"/>
              <w:rPr>
                <w:ins w:id="2140" w:author="Euronext" w:date="2023-08-31T11:41:00Z"/>
                <w:rFonts w:asciiTheme="minorHAnsi" w:eastAsiaTheme="minorEastAsia" w:hAnsiTheme="minorHAnsi" w:cstheme="minorBidi"/>
                <w:sz w:val="18"/>
                <w:szCs w:val="18"/>
              </w:rPr>
            </w:pPr>
            <w:ins w:id="2141"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104.45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AD66523" w14:textId="77777777" w:rsidR="00A815E7" w:rsidRPr="00291788" w:rsidRDefault="00A815E7" w:rsidP="004C6C30">
            <w:pPr>
              <w:pStyle w:val="TableBody"/>
              <w:jc w:val="right"/>
              <w:rPr>
                <w:ins w:id="2142" w:author="Euronext" w:date="2023-08-31T11:41:00Z"/>
                <w:rFonts w:asciiTheme="minorHAnsi" w:eastAsiaTheme="minorEastAsia" w:hAnsiTheme="minorHAnsi" w:cstheme="minorBidi"/>
                <w:sz w:val="18"/>
                <w:szCs w:val="18"/>
              </w:rPr>
            </w:pPr>
            <w:ins w:id="2143" w:author="Euronext" w:date="2023-08-31T11:41:00Z">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.8</w:t>
              </w:r>
              <w:r>
                <w:rPr>
                  <w:rFonts w:asciiTheme="minorHAnsi" w:eastAsiaTheme="minorEastAsia" w:hAnsiTheme="minorHAnsi" w:cstheme="minorBidi"/>
                  <w:sz w:val="18"/>
                  <w:szCs w:val="18"/>
                </w:rPr>
                <w:t>0</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5DF2B46C" w14:textId="77777777" w:rsidR="00A815E7" w:rsidRPr="00291788" w:rsidRDefault="00A815E7" w:rsidP="004C6C30">
            <w:pPr>
              <w:pStyle w:val="TableBody"/>
              <w:jc w:val="right"/>
              <w:rPr>
                <w:ins w:id="2144" w:author="Euronext" w:date="2023-08-31T11:41:00Z"/>
                <w:rFonts w:asciiTheme="minorHAnsi" w:eastAsiaTheme="minorEastAsia" w:hAnsiTheme="minorHAnsi" w:cstheme="minorBidi"/>
                <w:sz w:val="18"/>
                <w:szCs w:val="18"/>
              </w:rPr>
            </w:pPr>
            <w:ins w:id="2145" w:author="Euronext" w:date="2023-08-31T11:41:00Z">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20.80</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5A3FE34" w14:textId="77777777" w:rsidR="00A815E7" w:rsidRPr="00291788" w:rsidRDefault="00A815E7" w:rsidP="004C6C30">
            <w:pPr>
              <w:pStyle w:val="TableBody"/>
              <w:jc w:val="right"/>
              <w:rPr>
                <w:ins w:id="2146" w:author="Euronext" w:date="2023-08-31T11:41:00Z"/>
                <w:rFonts w:asciiTheme="minorHAnsi" w:eastAsiaTheme="minorEastAsia" w:hAnsiTheme="minorHAnsi" w:cstheme="minorBidi"/>
                <w:sz w:val="18"/>
                <w:szCs w:val="18"/>
              </w:rPr>
            </w:pPr>
            <w:ins w:id="2147"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23.25</w:t>
              </w:r>
            </w:ins>
          </w:p>
        </w:tc>
      </w:tr>
      <w:tr w:rsidR="00A815E7" w:rsidRPr="00F1428A" w14:paraId="7DB38CC5" w14:textId="77777777" w:rsidTr="0029130A">
        <w:trPr>
          <w:trHeight w:val="20"/>
          <w:ins w:id="2148" w:author="Euronext" w:date="2023-08-31T11:41:00Z"/>
        </w:trPr>
        <w:tc>
          <w:tcPr>
            <w:tcW w:w="3063" w:type="dxa"/>
            <w:tcBorders>
              <w:right w:val="single" w:sz="24" w:space="0" w:color="FFFFFF" w:themeColor="background1"/>
            </w:tcBorders>
            <w:shd w:val="clear" w:color="auto" w:fill="F2F2F2" w:themeFill="background1" w:themeFillShade="F2"/>
          </w:tcPr>
          <w:p w14:paraId="6F0321EC" w14:textId="77777777" w:rsidR="00A815E7" w:rsidRPr="00291788" w:rsidRDefault="00A815E7" w:rsidP="004C6C30">
            <w:pPr>
              <w:pStyle w:val="TableBody"/>
              <w:rPr>
                <w:ins w:id="2149" w:author="Euronext" w:date="2023-08-31T11:41:00Z"/>
                <w:rFonts w:asciiTheme="minorHAnsi" w:eastAsiaTheme="minorEastAsia" w:hAnsiTheme="minorHAnsi" w:cstheme="minorBidi"/>
                <w:sz w:val="18"/>
                <w:szCs w:val="18"/>
              </w:rPr>
            </w:pPr>
            <w:ins w:id="2150" w:author="Euronext" w:date="2023-08-31T11:41:00Z">
              <w:r w:rsidRPr="00291788">
                <w:rPr>
                  <w:rFonts w:asciiTheme="minorHAnsi" w:eastAsiaTheme="minorEastAsia" w:hAnsiTheme="minorHAnsi" w:cstheme="minorBidi"/>
                  <w:sz w:val="18"/>
                  <w:szCs w:val="18"/>
                </w:rPr>
                <w:t>Euronext Block</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66394B80" w14:textId="77777777" w:rsidR="00A815E7" w:rsidRPr="00291788" w:rsidRDefault="00A815E7" w:rsidP="004C6C30">
            <w:pPr>
              <w:pStyle w:val="TableBody"/>
              <w:jc w:val="right"/>
              <w:rPr>
                <w:ins w:id="2151" w:author="Euronext" w:date="2023-08-31T11:41:00Z"/>
                <w:rFonts w:asciiTheme="minorHAnsi" w:eastAsiaTheme="minorEastAsia" w:hAnsiTheme="minorHAnsi" w:cstheme="minorBidi"/>
                <w:sz w:val="18"/>
                <w:szCs w:val="18"/>
              </w:rPr>
            </w:pPr>
            <w:ins w:id="2152" w:author="Euronext" w:date="2023-08-31T11:41:00Z">
              <w:r w:rsidRPr="00291788">
                <w:rPr>
                  <w:rFonts w:asciiTheme="minorHAnsi" w:eastAsiaTheme="minorEastAsia" w:hAnsiTheme="minorHAnsi" w:cstheme="minorBidi"/>
                  <w:sz w:val="18"/>
                  <w:szCs w:val="18"/>
                </w:rPr>
                <w:t>-</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D69CDB5" w14:textId="77777777" w:rsidR="00A815E7" w:rsidRPr="00291788" w:rsidRDefault="00A815E7" w:rsidP="004C6C30">
            <w:pPr>
              <w:pStyle w:val="TableBody"/>
              <w:jc w:val="right"/>
              <w:rPr>
                <w:ins w:id="2153" w:author="Euronext" w:date="2023-08-31T11:41:00Z"/>
                <w:rFonts w:asciiTheme="minorHAnsi" w:eastAsiaTheme="minorEastAsia" w:hAnsiTheme="minorHAnsi" w:cstheme="minorBidi"/>
                <w:sz w:val="18"/>
                <w:szCs w:val="18"/>
              </w:rPr>
            </w:pPr>
            <w:ins w:id="2154" w:author="Euronext" w:date="2023-08-31T11:41:00Z">
              <w:r w:rsidRPr="00291788">
                <w:rPr>
                  <w:rFonts w:asciiTheme="minorHAnsi" w:eastAsiaTheme="minorEastAsia" w:hAnsiTheme="minorHAnsi" w:cstheme="minorBidi"/>
                  <w:sz w:val="18"/>
                  <w:szCs w:val="18"/>
                </w:rPr>
                <w:t>No Fee Until Further Notice</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F056269" w14:textId="77777777" w:rsidR="00A815E7" w:rsidRPr="00291788" w:rsidRDefault="00A815E7" w:rsidP="004C6C30">
            <w:pPr>
              <w:pStyle w:val="TableBody"/>
              <w:jc w:val="right"/>
              <w:rPr>
                <w:ins w:id="2155" w:author="Euronext" w:date="2023-08-31T11:41:00Z"/>
                <w:rFonts w:asciiTheme="minorHAnsi" w:eastAsiaTheme="minorEastAsia" w:hAnsiTheme="minorHAnsi" w:cstheme="minorBidi"/>
                <w:sz w:val="18"/>
                <w:szCs w:val="18"/>
              </w:rPr>
            </w:pPr>
            <w:ins w:id="2156" w:author="Euronext" w:date="2023-08-31T11:41:00Z">
              <w:r w:rsidRPr="00291788">
                <w:rPr>
                  <w:rFonts w:asciiTheme="minorHAnsi" w:eastAsiaTheme="minorEastAsia" w:hAnsiTheme="minorHAnsi" w:cstheme="minorBidi"/>
                  <w:sz w:val="18"/>
                  <w:szCs w:val="18"/>
                </w:rPr>
                <w:t>-</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2B465D6" w14:textId="77777777" w:rsidR="00A815E7" w:rsidRPr="00291788" w:rsidRDefault="00A815E7" w:rsidP="004C6C30">
            <w:pPr>
              <w:pStyle w:val="TableBody"/>
              <w:jc w:val="right"/>
              <w:rPr>
                <w:ins w:id="2157" w:author="Euronext" w:date="2023-08-31T11:41:00Z"/>
                <w:rFonts w:asciiTheme="minorHAnsi" w:eastAsiaTheme="minorEastAsia" w:hAnsiTheme="minorHAnsi" w:cstheme="minorBidi"/>
                <w:sz w:val="18"/>
                <w:szCs w:val="18"/>
              </w:rPr>
            </w:pPr>
            <w:ins w:id="2158" w:author="Euronext" w:date="2023-08-31T11:41:00Z">
              <w:r w:rsidRPr="00291788">
                <w:rPr>
                  <w:rFonts w:asciiTheme="minorHAnsi" w:eastAsiaTheme="minorEastAsia" w:hAnsiTheme="minorHAnsi" w:cstheme="minorBidi"/>
                  <w:sz w:val="18"/>
                  <w:szCs w:val="18"/>
                </w:rPr>
                <w:t>No Fee Until Further Notice</w:t>
              </w:r>
            </w:ins>
          </w:p>
        </w:tc>
      </w:tr>
      <w:tr w:rsidR="00A815E7" w:rsidRPr="00F1428A" w14:paraId="11F62058" w14:textId="77777777" w:rsidTr="0029130A">
        <w:trPr>
          <w:trHeight w:val="20"/>
          <w:ins w:id="2159" w:author="Euronext" w:date="2023-08-31T11:41:00Z"/>
        </w:trPr>
        <w:tc>
          <w:tcPr>
            <w:tcW w:w="3063" w:type="dxa"/>
            <w:tcBorders>
              <w:right w:val="single" w:sz="24" w:space="0" w:color="FFFFFF" w:themeColor="background1"/>
            </w:tcBorders>
            <w:shd w:val="clear" w:color="auto" w:fill="F2F2F2" w:themeFill="background1" w:themeFillShade="F2"/>
          </w:tcPr>
          <w:p w14:paraId="7A963801" w14:textId="77777777" w:rsidR="00A815E7" w:rsidRPr="00291788" w:rsidRDefault="00A815E7" w:rsidP="004C6C30">
            <w:pPr>
              <w:pStyle w:val="TableBody"/>
              <w:rPr>
                <w:ins w:id="2160" w:author="Euronext" w:date="2023-08-31T11:41:00Z"/>
                <w:rFonts w:asciiTheme="minorHAnsi" w:eastAsiaTheme="minorEastAsia" w:hAnsiTheme="minorHAnsi" w:cstheme="minorBidi"/>
                <w:sz w:val="18"/>
                <w:szCs w:val="18"/>
              </w:rPr>
            </w:pPr>
            <w:ins w:id="2161" w:author="Euronext" w:date="2023-08-31T11:41:00Z">
              <w:r w:rsidRPr="00291788">
                <w:rPr>
                  <w:rFonts w:asciiTheme="minorHAnsi" w:eastAsiaTheme="minorEastAsia" w:hAnsiTheme="minorHAnsi" w:cstheme="minorBidi"/>
                  <w:sz w:val="18"/>
                  <w:szCs w:val="18"/>
                </w:rPr>
                <w:t>Euronext ETFs and Funds</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6FEF77AB" w14:textId="77777777" w:rsidR="00A815E7" w:rsidRPr="00291788" w:rsidRDefault="00A815E7" w:rsidP="004C6C30">
            <w:pPr>
              <w:pStyle w:val="TableBody"/>
              <w:jc w:val="right"/>
              <w:rPr>
                <w:ins w:id="2162" w:author="Euronext" w:date="2023-08-31T11:41:00Z"/>
                <w:rFonts w:asciiTheme="minorHAnsi" w:eastAsiaTheme="minorEastAsia" w:hAnsiTheme="minorHAnsi" w:cstheme="minorBidi"/>
                <w:sz w:val="18"/>
                <w:szCs w:val="18"/>
              </w:rPr>
            </w:pPr>
            <w:ins w:id="2163"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35.95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B33CBBA" w14:textId="77777777" w:rsidR="00A815E7" w:rsidRPr="00291788" w:rsidRDefault="00A815E7" w:rsidP="004C6C30">
            <w:pPr>
              <w:pStyle w:val="TableBody"/>
              <w:jc w:val="right"/>
              <w:rPr>
                <w:ins w:id="2164" w:author="Euronext" w:date="2023-08-31T11:41:00Z"/>
                <w:rFonts w:asciiTheme="minorHAnsi" w:eastAsiaTheme="minorEastAsia" w:hAnsiTheme="minorHAnsi" w:cstheme="minorBidi"/>
                <w:sz w:val="18"/>
                <w:szCs w:val="18"/>
              </w:rPr>
            </w:pPr>
            <w:ins w:id="2165" w:author="Euronext" w:date="2023-08-31T11:41:00Z">
              <w:r w:rsidRPr="00291788">
                <w:rPr>
                  <w:rFonts w:asciiTheme="minorHAnsi" w:eastAsiaTheme="minorEastAsia" w:hAnsiTheme="minorHAnsi" w:cstheme="minorBidi"/>
                  <w:sz w:val="18"/>
                  <w:szCs w:val="18"/>
                </w:rPr>
                <w:t>€17.</w:t>
              </w:r>
              <w:r>
                <w:rPr>
                  <w:rFonts w:asciiTheme="minorHAnsi" w:eastAsiaTheme="minorEastAsia" w:hAnsiTheme="minorHAnsi" w:cstheme="minorBidi"/>
                  <w:sz w:val="18"/>
                  <w:szCs w:val="18"/>
                </w:rPr>
                <w:t>95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7D1B7389" w14:textId="77777777" w:rsidR="00A815E7" w:rsidRPr="00291788" w:rsidRDefault="00A815E7" w:rsidP="004C6C30">
            <w:pPr>
              <w:pStyle w:val="TableBody"/>
              <w:jc w:val="right"/>
              <w:rPr>
                <w:ins w:id="2166" w:author="Euronext" w:date="2023-08-31T11:41:00Z"/>
                <w:rFonts w:asciiTheme="minorHAnsi" w:eastAsiaTheme="minorEastAsia" w:hAnsiTheme="minorHAnsi" w:cstheme="minorBidi"/>
                <w:sz w:val="18"/>
                <w:szCs w:val="18"/>
              </w:rPr>
            </w:pPr>
            <w:ins w:id="2167"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41</w:t>
              </w:r>
              <w:r w:rsidRPr="00291788">
                <w:rPr>
                  <w:rFonts w:asciiTheme="minorHAnsi" w:eastAsiaTheme="minorEastAsia" w:hAnsiTheme="minorHAnsi" w:cstheme="minorBidi"/>
                  <w:sz w:val="18"/>
                  <w:szCs w:val="18"/>
                </w:rPr>
                <w:t>.90</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BC1B97F" w14:textId="77777777" w:rsidR="00A815E7" w:rsidRPr="00291788" w:rsidRDefault="00A815E7" w:rsidP="004C6C30">
            <w:pPr>
              <w:pStyle w:val="TableBody"/>
              <w:jc w:val="right"/>
              <w:rPr>
                <w:ins w:id="2168" w:author="Euronext" w:date="2023-08-31T11:41:00Z"/>
                <w:rFonts w:asciiTheme="minorHAnsi" w:eastAsiaTheme="minorEastAsia" w:hAnsiTheme="minorHAnsi" w:cstheme="minorBidi"/>
                <w:sz w:val="18"/>
                <w:szCs w:val="18"/>
              </w:rPr>
            </w:pPr>
            <w:ins w:id="2169" w:author="Euronext" w:date="2023-08-31T11:41:00Z">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.00</w:t>
              </w:r>
            </w:ins>
          </w:p>
        </w:tc>
      </w:tr>
      <w:tr w:rsidR="00A815E7" w:rsidRPr="00F1428A" w14:paraId="3DE31727" w14:textId="77777777" w:rsidTr="0029130A">
        <w:trPr>
          <w:trHeight w:val="20"/>
          <w:ins w:id="2170" w:author="Euronext" w:date="2023-08-31T11:41:00Z"/>
        </w:trPr>
        <w:tc>
          <w:tcPr>
            <w:tcW w:w="3063" w:type="dxa"/>
            <w:tcBorders>
              <w:right w:val="single" w:sz="24" w:space="0" w:color="FFFFFF" w:themeColor="background1"/>
            </w:tcBorders>
            <w:shd w:val="clear" w:color="auto" w:fill="F2F2F2" w:themeFill="background1" w:themeFillShade="F2"/>
          </w:tcPr>
          <w:p w14:paraId="7DEADD7E" w14:textId="77777777" w:rsidR="00A815E7" w:rsidRPr="00291788" w:rsidRDefault="00A815E7" w:rsidP="004C6C30">
            <w:pPr>
              <w:pStyle w:val="TableBody"/>
              <w:rPr>
                <w:ins w:id="2171" w:author="Euronext" w:date="2023-08-31T11:41:00Z"/>
                <w:rFonts w:asciiTheme="minorHAnsi" w:eastAsiaTheme="minorEastAsia" w:hAnsiTheme="minorHAnsi" w:cstheme="minorBidi"/>
                <w:sz w:val="18"/>
                <w:szCs w:val="18"/>
              </w:rPr>
            </w:pPr>
            <w:ins w:id="2172" w:author="Euronext" w:date="2023-08-31T11:41:00Z">
              <w:r w:rsidRPr="00291788">
                <w:rPr>
                  <w:rFonts w:asciiTheme="minorHAnsi" w:eastAsiaTheme="minorEastAsia" w:hAnsiTheme="minorHAnsi" w:cstheme="minorBidi"/>
                  <w:sz w:val="18"/>
                  <w:szCs w:val="18"/>
                </w:rPr>
                <w:t>Euronext Warrants and Certificates</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64027D4" w14:textId="77777777" w:rsidR="00A815E7" w:rsidRPr="00291788" w:rsidRDefault="00A815E7" w:rsidP="004C6C30">
            <w:pPr>
              <w:pStyle w:val="TableBody"/>
              <w:jc w:val="right"/>
              <w:rPr>
                <w:ins w:id="2173" w:author="Euronext" w:date="2023-08-31T11:41:00Z"/>
                <w:rFonts w:asciiTheme="minorHAnsi" w:eastAsiaTheme="minorEastAsia" w:hAnsiTheme="minorHAnsi" w:cstheme="minorBidi"/>
                <w:sz w:val="18"/>
                <w:szCs w:val="18"/>
              </w:rPr>
            </w:pPr>
            <w:ins w:id="2174"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23.25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8EC5DA1" w14:textId="77777777" w:rsidR="00A815E7" w:rsidRPr="00291788" w:rsidRDefault="00A815E7" w:rsidP="004C6C30">
            <w:pPr>
              <w:pStyle w:val="TableBody"/>
              <w:jc w:val="right"/>
              <w:rPr>
                <w:ins w:id="2175" w:author="Euronext" w:date="2023-08-31T11:41:00Z"/>
                <w:rFonts w:asciiTheme="minorHAnsi" w:eastAsiaTheme="minorEastAsia" w:hAnsiTheme="minorHAnsi" w:cstheme="minorBidi"/>
                <w:sz w:val="18"/>
                <w:szCs w:val="18"/>
              </w:rPr>
            </w:pPr>
            <w:ins w:id="2176" w:author="Euronext" w:date="2023-08-31T11:41:00Z">
              <w:r w:rsidRPr="00291788">
                <w:rPr>
                  <w:rFonts w:asciiTheme="minorHAnsi" w:eastAsiaTheme="minorEastAsia" w:hAnsiTheme="minorHAnsi" w:cstheme="minorBidi"/>
                  <w:sz w:val="18"/>
                  <w:szCs w:val="18"/>
                </w:rPr>
                <w:t>€11.</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ED0A3DC" w14:textId="77777777" w:rsidR="00A815E7" w:rsidRPr="00291788" w:rsidRDefault="00A815E7" w:rsidP="004C6C30">
            <w:pPr>
              <w:pStyle w:val="TableBody"/>
              <w:jc w:val="right"/>
              <w:rPr>
                <w:ins w:id="2177" w:author="Euronext" w:date="2023-08-31T11:41:00Z"/>
                <w:rFonts w:asciiTheme="minorHAnsi" w:eastAsiaTheme="minorEastAsia" w:hAnsiTheme="minorHAnsi" w:cstheme="minorBidi"/>
                <w:sz w:val="18"/>
                <w:szCs w:val="18"/>
              </w:rPr>
            </w:pPr>
            <w:ins w:id="2178" w:author="Euronext" w:date="2023-08-31T11:41:00Z">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6.65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C1933C0" w14:textId="77777777" w:rsidR="00A815E7" w:rsidRPr="00291788" w:rsidRDefault="00A815E7" w:rsidP="004C6C30">
            <w:pPr>
              <w:pStyle w:val="TableBody"/>
              <w:jc w:val="right"/>
              <w:rPr>
                <w:ins w:id="2179" w:author="Euronext" w:date="2023-08-31T11:41:00Z"/>
                <w:rFonts w:asciiTheme="minorHAnsi" w:eastAsiaTheme="minorEastAsia" w:hAnsiTheme="minorHAnsi" w:cstheme="minorBidi"/>
                <w:sz w:val="18"/>
                <w:szCs w:val="18"/>
              </w:rPr>
            </w:pPr>
            <w:ins w:id="2180" w:author="Euronext" w:date="2023-08-31T11:41:00Z">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3.40</w:t>
              </w:r>
            </w:ins>
          </w:p>
        </w:tc>
      </w:tr>
      <w:tr w:rsidR="00A815E7" w:rsidRPr="00F1428A" w14:paraId="22D04A79" w14:textId="77777777" w:rsidTr="0029130A">
        <w:trPr>
          <w:trHeight w:val="20"/>
          <w:ins w:id="2181" w:author="Euronext" w:date="2023-08-31T11:41:00Z"/>
        </w:trPr>
        <w:tc>
          <w:tcPr>
            <w:tcW w:w="3063" w:type="dxa"/>
            <w:tcBorders>
              <w:right w:val="single" w:sz="24" w:space="0" w:color="FFFFFF" w:themeColor="background1"/>
            </w:tcBorders>
            <w:shd w:val="clear" w:color="auto" w:fill="F2F2F2" w:themeFill="background1" w:themeFillShade="F2"/>
          </w:tcPr>
          <w:p w14:paraId="21AB1EF5" w14:textId="77777777" w:rsidR="00A815E7" w:rsidRPr="00291788" w:rsidRDefault="00A815E7" w:rsidP="004C6C30">
            <w:pPr>
              <w:pStyle w:val="TableBody"/>
              <w:rPr>
                <w:ins w:id="2182" w:author="Euronext" w:date="2023-08-31T11:41:00Z"/>
                <w:rFonts w:asciiTheme="minorHAnsi" w:eastAsiaTheme="minorEastAsia" w:hAnsiTheme="minorHAnsi" w:cstheme="minorBidi"/>
                <w:sz w:val="18"/>
                <w:szCs w:val="18"/>
              </w:rPr>
            </w:pPr>
            <w:ins w:id="2183" w:author="Euronext" w:date="2023-08-31T11:41:00Z">
              <w:r w:rsidRPr="00291788">
                <w:rPr>
                  <w:rFonts w:asciiTheme="minorHAnsi" w:eastAsiaTheme="minorEastAsia" w:hAnsiTheme="minorHAnsi" w:cstheme="minorBidi"/>
                  <w:sz w:val="18"/>
                  <w:szCs w:val="18"/>
                </w:rPr>
                <w:t>Euronext Fixed Income</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CCF6AC8" w14:textId="77777777" w:rsidR="00A815E7" w:rsidRPr="00291788" w:rsidRDefault="00A815E7" w:rsidP="004C6C30">
            <w:pPr>
              <w:pStyle w:val="TableBody"/>
              <w:jc w:val="right"/>
              <w:rPr>
                <w:ins w:id="2184" w:author="Euronext" w:date="2023-08-31T11:41:00Z"/>
                <w:rFonts w:asciiTheme="minorHAnsi" w:eastAsiaTheme="minorEastAsia" w:hAnsiTheme="minorHAnsi" w:cstheme="minorBidi"/>
                <w:sz w:val="18"/>
                <w:szCs w:val="18"/>
              </w:rPr>
            </w:pPr>
            <w:ins w:id="2185" w:author="Euronext" w:date="2023-08-31T11:41:00Z">
              <w:r w:rsidRPr="00291788">
                <w:rPr>
                  <w:rFonts w:asciiTheme="minorHAnsi" w:eastAsiaTheme="minorEastAsia" w:hAnsiTheme="minorHAnsi" w:cstheme="minorBidi"/>
                  <w:sz w:val="18"/>
                  <w:szCs w:val="18"/>
                </w:rPr>
                <w:t>€11.</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4855BC12" w14:textId="77777777" w:rsidR="00A815E7" w:rsidRPr="00291788" w:rsidRDefault="00A815E7" w:rsidP="004C6C30">
            <w:pPr>
              <w:pStyle w:val="TableBody"/>
              <w:jc w:val="right"/>
              <w:rPr>
                <w:ins w:id="2186" w:author="Euronext" w:date="2023-08-31T11:41:00Z"/>
                <w:rFonts w:asciiTheme="minorHAnsi" w:eastAsiaTheme="minorEastAsia" w:hAnsiTheme="minorHAnsi" w:cstheme="minorBidi"/>
                <w:sz w:val="18"/>
                <w:szCs w:val="18"/>
              </w:rPr>
            </w:pPr>
            <w:ins w:id="2187" w:author="Euronext" w:date="2023-08-31T11:41:00Z">
              <w:r w:rsidRPr="0029178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C1CDD2D" w14:textId="77777777" w:rsidR="00A815E7" w:rsidRPr="00291788" w:rsidRDefault="00A815E7" w:rsidP="004C6C30">
            <w:pPr>
              <w:pStyle w:val="TableBody"/>
              <w:jc w:val="right"/>
              <w:rPr>
                <w:ins w:id="2188" w:author="Euronext" w:date="2023-08-31T11:41:00Z"/>
                <w:rFonts w:asciiTheme="minorHAnsi" w:eastAsiaTheme="minorEastAsia" w:hAnsiTheme="minorHAnsi" w:cstheme="minorBidi"/>
                <w:sz w:val="18"/>
                <w:szCs w:val="18"/>
              </w:rPr>
            </w:pPr>
            <w:ins w:id="2189" w:author="Euronext" w:date="2023-08-31T11:41:00Z">
              <w:r w:rsidRPr="00291788">
                <w:rPr>
                  <w:rFonts w:asciiTheme="minorHAnsi" w:eastAsiaTheme="minorEastAsia" w:hAnsiTheme="minorHAnsi" w:cstheme="minorBidi"/>
                  <w:sz w:val="18"/>
                  <w:szCs w:val="18"/>
                </w:rPr>
                <w:t>€13.</w:t>
              </w:r>
              <w:r>
                <w:rPr>
                  <w:rFonts w:asciiTheme="minorHAnsi" w:eastAsiaTheme="minorEastAsia" w:hAnsiTheme="minorHAnsi" w:cstheme="minorBidi"/>
                  <w:sz w:val="18"/>
                  <w:szCs w:val="18"/>
                </w:rPr>
                <w:t>95</w:t>
              </w:r>
            </w:ins>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B33870A" w14:textId="77777777" w:rsidR="00A815E7" w:rsidRPr="00291788" w:rsidRDefault="00A815E7" w:rsidP="004C6C30">
            <w:pPr>
              <w:pStyle w:val="TableBody"/>
              <w:jc w:val="right"/>
              <w:rPr>
                <w:ins w:id="2190" w:author="Euronext" w:date="2023-08-31T11:41:00Z"/>
                <w:rFonts w:asciiTheme="minorHAnsi" w:eastAsiaTheme="minorEastAsia" w:hAnsiTheme="minorHAnsi" w:cstheme="minorBidi"/>
                <w:sz w:val="18"/>
                <w:szCs w:val="18"/>
              </w:rPr>
            </w:pPr>
            <w:ins w:id="2191" w:author="Euronext" w:date="2023-08-31T11:41:00Z">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95</w:t>
              </w:r>
            </w:ins>
          </w:p>
        </w:tc>
      </w:tr>
    </w:tbl>
    <w:p w14:paraId="1EF4BB8A" w14:textId="003762F9" w:rsidR="61F0E8EA" w:rsidRDefault="61F0E8EA" w:rsidP="0017035B"/>
    <w:p w14:paraId="431254E1" w14:textId="00ECBC01" w:rsidR="0066059F" w:rsidRPr="0066059F" w:rsidRDefault="149B079A" w:rsidP="0017035B">
      <w:pPr>
        <w:pStyle w:val="BodyText"/>
        <w:spacing w:after="120"/>
        <w:rPr>
          <w:sz w:val="18"/>
          <w:szCs w:val="18"/>
        </w:rPr>
      </w:pPr>
      <w:r w:rsidRPr="1AF06E8D">
        <w:rPr>
          <w:sz w:val="18"/>
          <w:szCs w:val="18"/>
          <w:vertAlign w:val="superscript"/>
        </w:rPr>
        <w:t>1</w:t>
      </w:r>
      <w:r w:rsidR="671E3DF7" w:rsidRPr="1AF06E8D">
        <w:rPr>
          <w:sz w:val="18"/>
          <w:szCs w:val="18"/>
          <w:vertAlign w:val="superscript"/>
        </w:rPr>
        <w:t xml:space="preserve"> </w:t>
      </w:r>
      <w:r w:rsidR="6B30FF6A" w:rsidRPr="1AF06E8D">
        <w:rPr>
          <w:sz w:val="18"/>
          <w:szCs w:val="18"/>
        </w:rPr>
        <w:t>Please note</w:t>
      </w:r>
      <w:r w:rsidR="26322782" w:rsidRPr="1AF06E8D">
        <w:rPr>
          <w:sz w:val="18"/>
          <w:szCs w:val="18"/>
        </w:rPr>
        <w:t>,</w:t>
      </w:r>
      <w:r w:rsidR="6E90F05F" w:rsidRPr="1AF06E8D">
        <w:rPr>
          <w:sz w:val="18"/>
          <w:szCs w:val="18"/>
        </w:rPr>
        <w:t xml:space="preserve"> the Natural User Fee</w:t>
      </w:r>
      <w:r w:rsidR="5F2FEF73" w:rsidRPr="1AF06E8D">
        <w:rPr>
          <w:sz w:val="18"/>
          <w:szCs w:val="18"/>
        </w:rPr>
        <w:t>s</w:t>
      </w:r>
      <w:r w:rsidR="6E90F05F" w:rsidRPr="1AF06E8D">
        <w:rPr>
          <w:sz w:val="18"/>
          <w:szCs w:val="18"/>
        </w:rPr>
        <w:t xml:space="preserve"> will</w:t>
      </w:r>
      <w:r w:rsidR="6B30FF6A" w:rsidRPr="1AF06E8D">
        <w:rPr>
          <w:sz w:val="18"/>
          <w:szCs w:val="18"/>
        </w:rPr>
        <w:t xml:space="preserve"> apply </w:t>
      </w:r>
      <w:r w:rsidR="10D4BC38" w:rsidRPr="1AF06E8D">
        <w:rPr>
          <w:sz w:val="18"/>
          <w:szCs w:val="18"/>
        </w:rPr>
        <w:t xml:space="preserve">to </w:t>
      </w:r>
      <w:r w:rsidR="4DC772DA" w:rsidRPr="1AF06E8D">
        <w:rPr>
          <w:sz w:val="18"/>
          <w:szCs w:val="18"/>
        </w:rPr>
        <w:t xml:space="preserve">the Internal Use of </w:t>
      </w:r>
      <w:r w:rsidR="5F2FEF73" w:rsidRPr="1AF06E8D">
        <w:rPr>
          <w:sz w:val="18"/>
          <w:szCs w:val="18"/>
        </w:rPr>
        <w:t xml:space="preserve">the respective Information Products by </w:t>
      </w:r>
      <w:r w:rsidR="6B30FF6A" w:rsidRPr="1AF06E8D">
        <w:rPr>
          <w:sz w:val="18"/>
          <w:szCs w:val="18"/>
        </w:rPr>
        <w:t>Contracting Parties</w:t>
      </w:r>
      <w:r w:rsidR="2ED2E21C" w:rsidRPr="1AF06E8D">
        <w:rPr>
          <w:sz w:val="18"/>
          <w:szCs w:val="18"/>
        </w:rPr>
        <w:t xml:space="preserve"> qualified </w:t>
      </w:r>
      <w:del w:id="2192" w:author="Euronext" w:date="2023-08-31T11:41:00Z">
        <w:r w:rsidR="67684817" w:rsidRPr="681D7F0B">
          <w:rPr>
            <w:sz w:val="18"/>
            <w:szCs w:val="18"/>
          </w:rPr>
          <w:delText>as a</w:delText>
        </w:r>
      </w:del>
      <w:ins w:id="2193" w:author="Euronext" w:date="2023-08-31T11:41:00Z">
        <w:r w:rsidR="1C28A902" w:rsidRPr="1AF06E8D">
          <w:rPr>
            <w:sz w:val="18"/>
            <w:szCs w:val="18"/>
          </w:rPr>
          <w:t>for</w:t>
        </w:r>
      </w:ins>
      <w:r w:rsidR="2ED2E21C" w:rsidRPr="1AF06E8D">
        <w:rPr>
          <w:sz w:val="18"/>
          <w:szCs w:val="18"/>
        </w:rPr>
        <w:t xml:space="preserve"> Natural User in accordance with the </w:t>
      </w:r>
      <w:r w:rsidR="6B77339D" w:rsidRPr="1AF06E8D">
        <w:rPr>
          <w:sz w:val="18"/>
          <w:szCs w:val="18"/>
        </w:rPr>
        <w:t>Euronext Market Data Agreement (EMDA)</w:t>
      </w:r>
      <w:r w:rsidR="26322782" w:rsidRPr="1AF06E8D">
        <w:rPr>
          <w:sz w:val="18"/>
          <w:szCs w:val="18"/>
        </w:rPr>
        <w:t>,</w:t>
      </w:r>
      <w:r w:rsidR="32CE41F4" w:rsidRPr="1AF06E8D">
        <w:rPr>
          <w:sz w:val="18"/>
          <w:szCs w:val="18"/>
        </w:rPr>
        <w:t xml:space="preserve"> </w:t>
      </w:r>
      <w:r w:rsidR="6B77339D" w:rsidRPr="1AF06E8D">
        <w:rPr>
          <w:sz w:val="18"/>
          <w:szCs w:val="18"/>
        </w:rPr>
        <w:t xml:space="preserve">more specifically the </w:t>
      </w:r>
      <w:r w:rsidR="2ED2E21C" w:rsidRPr="1AF06E8D">
        <w:rPr>
          <w:sz w:val="18"/>
          <w:szCs w:val="18"/>
        </w:rPr>
        <w:t>EMDA Natural User Policy</w:t>
      </w:r>
      <w:r w:rsidR="6B30FF6A" w:rsidRPr="1AF06E8D">
        <w:rPr>
          <w:sz w:val="18"/>
          <w:szCs w:val="18"/>
        </w:rPr>
        <w:t>. T</w:t>
      </w:r>
      <w:r w:rsidR="2ED2E21C" w:rsidRPr="1AF06E8D">
        <w:rPr>
          <w:sz w:val="18"/>
          <w:szCs w:val="18"/>
        </w:rPr>
        <w:t xml:space="preserve">he </w:t>
      </w:r>
      <w:r w:rsidR="5F2FEF73" w:rsidRPr="1AF06E8D">
        <w:rPr>
          <w:sz w:val="18"/>
          <w:szCs w:val="18"/>
        </w:rPr>
        <w:t>Natural User Fees</w:t>
      </w:r>
      <w:r w:rsidR="2ED2E21C" w:rsidRPr="1AF06E8D">
        <w:rPr>
          <w:sz w:val="18"/>
          <w:szCs w:val="18"/>
        </w:rPr>
        <w:t xml:space="preserve"> </w:t>
      </w:r>
      <w:r w:rsidR="1F8958D3" w:rsidRPr="1AF06E8D">
        <w:rPr>
          <w:sz w:val="18"/>
          <w:szCs w:val="18"/>
        </w:rPr>
        <w:t xml:space="preserve">will </w:t>
      </w:r>
      <w:r w:rsidR="69B99FDB" w:rsidRPr="1AF06E8D">
        <w:rPr>
          <w:sz w:val="18"/>
          <w:szCs w:val="18"/>
        </w:rPr>
        <w:t>apply</w:t>
      </w:r>
      <w:r w:rsidR="671AC9D6" w:rsidRPr="1AF06E8D">
        <w:rPr>
          <w:sz w:val="18"/>
          <w:szCs w:val="18"/>
        </w:rPr>
        <w:t xml:space="preserve"> instead of the </w:t>
      </w:r>
      <w:r w:rsidR="6B30FF6A" w:rsidRPr="1AF06E8D">
        <w:rPr>
          <w:sz w:val="18"/>
          <w:szCs w:val="18"/>
        </w:rPr>
        <w:t xml:space="preserve">Standard </w:t>
      </w:r>
      <w:r w:rsidR="671AC9D6" w:rsidRPr="1AF06E8D">
        <w:rPr>
          <w:sz w:val="18"/>
          <w:szCs w:val="18"/>
        </w:rPr>
        <w:t>Display Use Fee</w:t>
      </w:r>
      <w:r w:rsidR="69B99FDB" w:rsidRPr="1AF06E8D">
        <w:rPr>
          <w:sz w:val="18"/>
          <w:szCs w:val="18"/>
        </w:rPr>
        <w:t>s</w:t>
      </w:r>
      <w:r w:rsidR="671AC9D6" w:rsidRPr="1AF06E8D">
        <w:rPr>
          <w:sz w:val="18"/>
          <w:szCs w:val="18"/>
        </w:rPr>
        <w:t>.</w:t>
      </w:r>
    </w:p>
    <w:p w14:paraId="43EFC9EF" w14:textId="1DCA62FC" w:rsidR="0066059F" w:rsidRDefault="26324B4D" w:rsidP="0017035B">
      <w:pPr>
        <w:rPr>
          <w:sz w:val="18"/>
          <w:szCs w:val="18"/>
        </w:rPr>
      </w:pPr>
      <w:r w:rsidRPr="264507D6">
        <w:rPr>
          <w:sz w:val="18"/>
          <w:szCs w:val="18"/>
          <w:vertAlign w:val="superscript"/>
        </w:rPr>
        <w:t>2</w:t>
      </w:r>
      <w:r w:rsidR="35198253" w:rsidRPr="264507D6">
        <w:rPr>
          <w:sz w:val="18"/>
          <w:szCs w:val="18"/>
          <w:vertAlign w:val="superscript"/>
        </w:rPr>
        <w:t xml:space="preserve"> </w:t>
      </w:r>
      <w:r w:rsidR="779D0C72" w:rsidRPr="264507D6">
        <w:rPr>
          <w:sz w:val="18"/>
          <w:szCs w:val="18"/>
        </w:rPr>
        <w:t xml:space="preserve">When Euronext </w:t>
      </w:r>
      <w:ins w:id="2194" w:author="Euronext" w:date="2023-08-31T11:41:00Z">
        <w:r w:rsidR="33BFA712" w:rsidRPr="264507D6">
          <w:rPr>
            <w:sz w:val="18"/>
            <w:szCs w:val="18"/>
          </w:rPr>
          <w:t xml:space="preserve">All Indices, Euronext Continental Cash and Euronext Derivatives </w:t>
        </w:r>
      </w:ins>
      <w:r w:rsidR="779D0C72" w:rsidRPr="264507D6">
        <w:rPr>
          <w:sz w:val="18"/>
          <w:szCs w:val="18"/>
        </w:rPr>
        <w:t xml:space="preserve">Last Price, BBO1 </w:t>
      </w:r>
      <w:del w:id="2195" w:author="Euronext" w:date="2023-08-31T11:41:00Z">
        <w:r w:rsidR="0A020A1C" w:rsidRPr="681D7F0B">
          <w:rPr>
            <w:sz w:val="18"/>
            <w:szCs w:val="18"/>
          </w:rPr>
          <w:delText xml:space="preserve">and Indices </w:delText>
        </w:r>
      </w:del>
      <w:r w:rsidR="779D0C72" w:rsidRPr="264507D6">
        <w:rPr>
          <w:sz w:val="18"/>
          <w:szCs w:val="18"/>
        </w:rPr>
        <w:t xml:space="preserve">Information is Used for Editorial </w:t>
      </w:r>
      <w:r w:rsidR="3F3668AD" w:rsidRPr="264507D6">
        <w:rPr>
          <w:sz w:val="18"/>
          <w:szCs w:val="18"/>
        </w:rPr>
        <w:t>Use, Standard</w:t>
      </w:r>
      <w:r w:rsidR="779D0C72" w:rsidRPr="264507D6">
        <w:rPr>
          <w:sz w:val="18"/>
          <w:szCs w:val="18"/>
        </w:rPr>
        <w:t xml:space="preserve"> Display Use Fees will be capped at €</w:t>
      </w:r>
      <w:del w:id="2196" w:author="Euronext" w:date="2023-08-31T11:41:00Z">
        <w:r w:rsidR="0A020A1C" w:rsidRPr="681D7F0B">
          <w:rPr>
            <w:sz w:val="18"/>
            <w:szCs w:val="18"/>
          </w:rPr>
          <w:delText>13,750.00</w:delText>
        </w:r>
      </w:del>
      <w:ins w:id="2197" w:author="Euronext" w:date="2023-08-31T11:41:00Z">
        <w:r w:rsidR="1B9ABBDC" w:rsidRPr="264507D6">
          <w:rPr>
            <w:sz w:val="18"/>
            <w:szCs w:val="18"/>
          </w:rPr>
          <w:t>14,437</w:t>
        </w:r>
        <w:r w:rsidR="6EBA05EC" w:rsidRPr="264507D6">
          <w:rPr>
            <w:sz w:val="18"/>
            <w:szCs w:val="18"/>
          </w:rPr>
          <w:t>.50</w:t>
        </w:r>
      </w:ins>
      <w:r w:rsidR="779D0C72" w:rsidRPr="264507D6">
        <w:rPr>
          <w:sz w:val="18"/>
          <w:szCs w:val="18"/>
        </w:rPr>
        <w:t xml:space="preserve"> per month</w:t>
      </w:r>
      <w:r w:rsidR="25AD7893" w:rsidRPr="264507D6">
        <w:rPr>
          <w:sz w:val="18"/>
          <w:szCs w:val="18"/>
        </w:rPr>
        <w:t>.</w:t>
      </w:r>
    </w:p>
    <w:p w14:paraId="6F69C0D0" w14:textId="78442510" w:rsidR="63E527B9" w:rsidRDefault="00F37BD7" w:rsidP="0017035B">
      <w:pPr>
        <w:rPr>
          <w:sz w:val="18"/>
          <w:szCs w:val="18"/>
        </w:rPr>
      </w:pPr>
      <w:r w:rsidRPr="0367439A">
        <w:rPr>
          <w:sz w:val="18"/>
          <w:szCs w:val="18"/>
          <w:vertAlign w:val="superscript"/>
        </w:rPr>
        <w:t xml:space="preserve">3 </w:t>
      </w:r>
      <w:r w:rsidR="0A020A1C" w:rsidRPr="0367439A">
        <w:rPr>
          <w:sz w:val="18"/>
          <w:szCs w:val="18"/>
        </w:rPr>
        <w:t>When Euronext Milan Information is Used for Editorial Use</w:t>
      </w:r>
      <w:r w:rsidR="007E3380" w:rsidRPr="0367439A">
        <w:rPr>
          <w:sz w:val="18"/>
          <w:szCs w:val="18"/>
        </w:rPr>
        <w:t xml:space="preserve">, </w:t>
      </w:r>
      <w:r w:rsidR="0A020A1C" w:rsidRPr="0367439A">
        <w:rPr>
          <w:sz w:val="18"/>
          <w:szCs w:val="18"/>
        </w:rPr>
        <w:t>Standard Display Use Fees will be capped at €</w:t>
      </w:r>
      <w:del w:id="2198" w:author="Euronext" w:date="2023-08-31T11:41:00Z">
        <w:r w:rsidR="0A020A1C" w:rsidRPr="681D7F0B">
          <w:rPr>
            <w:sz w:val="18"/>
            <w:szCs w:val="18"/>
          </w:rPr>
          <w:delText>2,916.65</w:delText>
        </w:r>
      </w:del>
      <w:ins w:id="2199" w:author="Euronext" w:date="2023-08-31T11:41:00Z">
        <w:r w:rsidR="00B138A0" w:rsidRPr="0367439A">
          <w:rPr>
            <w:sz w:val="18"/>
            <w:szCs w:val="18"/>
          </w:rPr>
          <w:t>3,062.50</w:t>
        </w:r>
        <w:r w:rsidR="00116CA7" w:rsidRPr="0367439A">
          <w:rPr>
            <w:sz w:val="18"/>
            <w:szCs w:val="18"/>
          </w:rPr>
          <w:t>,</w:t>
        </w:r>
      </w:ins>
      <w:r w:rsidR="0A020A1C" w:rsidRPr="0367439A">
        <w:rPr>
          <w:sz w:val="18"/>
          <w:szCs w:val="18"/>
        </w:rPr>
        <w:t xml:space="preserve"> per month</w:t>
      </w:r>
      <w:r w:rsidR="001B2FFD" w:rsidRPr="0367439A">
        <w:rPr>
          <w:sz w:val="18"/>
          <w:szCs w:val="18"/>
        </w:rPr>
        <w:t>.</w:t>
      </w:r>
    </w:p>
    <w:p w14:paraId="0AE05A37" w14:textId="694ED241" w:rsidR="182BA3A6" w:rsidRPr="007E3380" w:rsidRDefault="678ED839" w:rsidP="00392E8C">
      <w:pPr>
        <w:tabs>
          <w:tab w:val="left" w:pos="1215"/>
        </w:tabs>
        <w:jc w:val="left"/>
        <w:rPr>
          <w:sz w:val="18"/>
          <w:szCs w:val="18"/>
        </w:rPr>
      </w:pPr>
      <w:r w:rsidRPr="1977A0BA">
        <w:rPr>
          <w:sz w:val="18"/>
          <w:szCs w:val="18"/>
          <w:vertAlign w:val="superscript"/>
        </w:rPr>
        <w:t>4</w:t>
      </w:r>
      <w:r w:rsidRPr="1977A0BA">
        <w:rPr>
          <w:sz w:val="18"/>
          <w:szCs w:val="18"/>
        </w:rPr>
        <w:t xml:space="preserve"> Euronext Milan Display Use Fees are waived</w:t>
      </w:r>
      <w:ins w:id="2200" w:author="Euronext" w:date="2023-08-31T11:41:00Z">
        <w:r w:rsidR="3DA25919" w:rsidRPr="1977A0BA">
          <w:rPr>
            <w:sz w:val="18"/>
            <w:szCs w:val="18"/>
          </w:rPr>
          <w:t xml:space="preserve"> until 31 March 2024</w:t>
        </w:r>
      </w:ins>
      <w:r w:rsidRPr="1977A0BA">
        <w:rPr>
          <w:sz w:val="18"/>
          <w:szCs w:val="18"/>
        </w:rPr>
        <w:t xml:space="preserve"> if all of the following criteria are met (</w:t>
      </w:r>
      <w:proofErr w:type="spellStart"/>
      <w:r w:rsidRPr="1977A0BA">
        <w:rPr>
          <w:sz w:val="18"/>
          <w:szCs w:val="18"/>
        </w:rPr>
        <w:t>i</w:t>
      </w:r>
      <w:proofErr w:type="spellEnd"/>
      <w:r w:rsidRPr="1977A0BA">
        <w:rPr>
          <w:sz w:val="18"/>
          <w:szCs w:val="18"/>
        </w:rPr>
        <w:t>) the</w:t>
      </w:r>
      <w:r w:rsidR="64B16905" w:rsidRPr="1977A0BA">
        <w:rPr>
          <w:sz w:val="18"/>
          <w:szCs w:val="18"/>
        </w:rPr>
        <w:t xml:space="preserve"> Contracting Party and/or Affiliate Uses the Real-Time Data through Direct Access</w:t>
      </w:r>
      <w:del w:id="2201" w:author="Euronext" w:date="2023-08-31T11:41:00Z">
        <w:r w:rsidR="64B16905" w:rsidRPr="007E3380">
          <w:rPr>
            <w:sz w:val="18"/>
            <w:szCs w:val="18"/>
          </w:rPr>
          <w:delText xml:space="preserve"> (</w:delText>
        </w:r>
        <w:r w:rsidR="20E8B16D" w:rsidRPr="007E3380">
          <w:rPr>
            <w:sz w:val="18"/>
            <w:szCs w:val="18"/>
          </w:rPr>
          <w:delText>i.e.,</w:delText>
        </w:r>
        <w:r w:rsidR="64B16905" w:rsidRPr="007E3380">
          <w:rPr>
            <w:sz w:val="18"/>
            <w:szCs w:val="18"/>
          </w:rPr>
          <w:delText xml:space="preserve"> through a direct connection with Euronext </w:delText>
        </w:r>
        <w:r w:rsidR="71246E0E" w:rsidRPr="007E3380">
          <w:rPr>
            <w:sz w:val="18"/>
            <w:szCs w:val="18"/>
          </w:rPr>
          <w:delText>in a Data Centre or through a Euronext PoP, including through a network operated by Euronext or any of its Affiliates, or co-location</w:delText>
        </w:r>
        <w:r w:rsidR="64ED5198" w:rsidRPr="007E3380">
          <w:rPr>
            <w:sz w:val="18"/>
            <w:szCs w:val="18"/>
          </w:rPr>
          <w:delText>),</w:delText>
        </w:r>
      </w:del>
      <w:ins w:id="2202" w:author="Euronext" w:date="2023-08-31T11:41:00Z">
        <w:r w:rsidR="64ED5198" w:rsidRPr="1977A0BA">
          <w:rPr>
            <w:sz w:val="18"/>
            <w:szCs w:val="18"/>
          </w:rPr>
          <w:t>,</w:t>
        </w:r>
      </w:ins>
      <w:r w:rsidR="64ED5198" w:rsidRPr="1977A0BA">
        <w:rPr>
          <w:sz w:val="18"/>
          <w:szCs w:val="18"/>
        </w:rPr>
        <w:t xml:space="preserve"> and (ii) the Contracting Party is </w:t>
      </w:r>
      <w:r w:rsidR="64B16905" w:rsidRPr="1977A0BA">
        <w:rPr>
          <w:sz w:val="18"/>
          <w:szCs w:val="18"/>
        </w:rPr>
        <w:t>a Trading Member</w:t>
      </w:r>
      <w:r w:rsidR="00392E8C" w:rsidRPr="1977A0BA">
        <w:rPr>
          <w:sz w:val="18"/>
          <w:szCs w:val="18"/>
        </w:rPr>
        <w:t xml:space="preserve"> of the respective Euronext Milan market</w:t>
      </w:r>
      <w:r w:rsidR="64B16905" w:rsidRPr="1977A0BA">
        <w:rPr>
          <w:sz w:val="18"/>
          <w:szCs w:val="18"/>
        </w:rPr>
        <w:t xml:space="preserve">; and (iii) </w:t>
      </w:r>
      <w:r w:rsidR="00263E94" w:rsidRPr="1977A0BA">
        <w:rPr>
          <w:sz w:val="18"/>
          <w:szCs w:val="18"/>
        </w:rPr>
        <w:t>the Real-Time Data is Used solely for</w:t>
      </w:r>
      <w:r w:rsidR="00392E8C" w:rsidRPr="1977A0BA">
        <w:rPr>
          <w:sz w:val="18"/>
          <w:szCs w:val="18"/>
        </w:rPr>
        <w:t xml:space="preserve"> the purpose of direct</w:t>
      </w:r>
      <w:r w:rsidR="00263E94" w:rsidRPr="1977A0BA">
        <w:rPr>
          <w:sz w:val="18"/>
          <w:szCs w:val="18"/>
        </w:rPr>
        <w:t xml:space="preserve"> trading </w:t>
      </w:r>
      <w:r w:rsidR="00392E8C" w:rsidRPr="1977A0BA">
        <w:rPr>
          <w:sz w:val="18"/>
          <w:szCs w:val="18"/>
        </w:rPr>
        <w:t>by a Respo</w:t>
      </w:r>
      <w:r w:rsidR="00F20B7E" w:rsidRPr="1977A0BA">
        <w:rPr>
          <w:sz w:val="18"/>
          <w:szCs w:val="18"/>
        </w:rPr>
        <w:t>n</w:t>
      </w:r>
      <w:r w:rsidR="00392E8C" w:rsidRPr="1977A0BA">
        <w:rPr>
          <w:sz w:val="18"/>
          <w:szCs w:val="18"/>
        </w:rPr>
        <w:t xml:space="preserve">sible Person </w:t>
      </w:r>
      <w:r w:rsidR="00903BEC" w:rsidRPr="1977A0BA">
        <w:rPr>
          <w:sz w:val="18"/>
          <w:szCs w:val="18"/>
        </w:rPr>
        <w:t xml:space="preserve">on the respective Euronext Milan market </w:t>
      </w:r>
      <w:r w:rsidR="00392E8C" w:rsidRPr="1977A0BA">
        <w:rPr>
          <w:sz w:val="18"/>
          <w:szCs w:val="18"/>
        </w:rPr>
        <w:t xml:space="preserve">within the trading room of the </w:t>
      </w:r>
      <w:r w:rsidR="00F20B7E" w:rsidRPr="1977A0BA">
        <w:rPr>
          <w:sz w:val="18"/>
          <w:szCs w:val="18"/>
        </w:rPr>
        <w:t xml:space="preserve">Member. </w:t>
      </w:r>
      <w:r w:rsidR="00392E8C" w:rsidRPr="1977A0BA">
        <w:rPr>
          <w:sz w:val="18"/>
          <w:szCs w:val="18"/>
        </w:rPr>
        <w:t xml:space="preserve">This does not include </w:t>
      </w:r>
      <w:r w:rsidR="00F20B7E" w:rsidRPr="1977A0BA">
        <w:rPr>
          <w:sz w:val="18"/>
          <w:szCs w:val="18"/>
        </w:rPr>
        <w:t>U</w:t>
      </w:r>
      <w:r w:rsidR="00392E8C" w:rsidRPr="1977A0BA">
        <w:rPr>
          <w:sz w:val="18"/>
          <w:szCs w:val="18"/>
        </w:rPr>
        <w:t>se within the back office, branch</w:t>
      </w:r>
      <w:r w:rsidR="00F20B7E" w:rsidRPr="1977A0BA">
        <w:rPr>
          <w:sz w:val="18"/>
          <w:szCs w:val="18"/>
        </w:rPr>
        <w:t xml:space="preserve"> </w:t>
      </w:r>
      <w:r w:rsidR="00392E8C" w:rsidRPr="1977A0BA">
        <w:rPr>
          <w:sz w:val="18"/>
          <w:szCs w:val="18"/>
        </w:rPr>
        <w:t>offices or other support functions such as risk management</w:t>
      </w:r>
      <w:r w:rsidR="00F20B7E" w:rsidRPr="1977A0BA">
        <w:rPr>
          <w:sz w:val="18"/>
          <w:szCs w:val="18"/>
        </w:rPr>
        <w:t>.</w:t>
      </w:r>
    </w:p>
    <w:p w14:paraId="47EB3A00" w14:textId="0FE4FE61" w:rsidR="182BA3A6" w:rsidRDefault="00F37BD7" w:rsidP="0017035B">
      <w:pPr>
        <w:tabs>
          <w:tab w:val="left" w:pos="1215"/>
        </w:tabs>
        <w:jc w:val="left"/>
        <w:rPr>
          <w:sz w:val="18"/>
          <w:szCs w:val="18"/>
        </w:rPr>
      </w:pPr>
      <w:r w:rsidRPr="1977A0BA">
        <w:rPr>
          <w:sz w:val="18"/>
          <w:szCs w:val="18"/>
          <w:vertAlign w:val="superscript"/>
        </w:rPr>
        <w:t xml:space="preserve">5 </w:t>
      </w:r>
      <w:proofErr w:type="spellStart"/>
      <w:r w:rsidR="43197BA2" w:rsidRPr="1977A0BA">
        <w:rPr>
          <w:sz w:val="18"/>
          <w:szCs w:val="18"/>
        </w:rPr>
        <w:t>EuroTLX</w:t>
      </w:r>
      <w:proofErr w:type="spellEnd"/>
      <w:r w:rsidR="43197BA2" w:rsidRPr="1977A0BA">
        <w:rPr>
          <w:sz w:val="18"/>
          <w:szCs w:val="18"/>
        </w:rPr>
        <w:t xml:space="preserve"> Display Use Fees are waived</w:t>
      </w:r>
      <w:r w:rsidR="6D597432" w:rsidRPr="1977A0BA">
        <w:rPr>
          <w:sz w:val="18"/>
          <w:szCs w:val="18"/>
        </w:rPr>
        <w:t xml:space="preserve"> </w:t>
      </w:r>
      <w:ins w:id="2203" w:author="Euronext" w:date="2023-08-31T11:41:00Z">
        <w:r w:rsidR="6D597432" w:rsidRPr="1977A0BA">
          <w:rPr>
            <w:sz w:val="18"/>
            <w:szCs w:val="18"/>
          </w:rPr>
          <w:t>until 31 March 2024</w:t>
        </w:r>
        <w:r w:rsidR="43197BA2" w:rsidRPr="1977A0BA">
          <w:rPr>
            <w:sz w:val="18"/>
            <w:szCs w:val="18"/>
          </w:rPr>
          <w:t xml:space="preserve"> </w:t>
        </w:r>
      </w:ins>
      <w:r w:rsidR="43197BA2" w:rsidRPr="1977A0BA">
        <w:rPr>
          <w:sz w:val="18"/>
          <w:szCs w:val="18"/>
        </w:rPr>
        <w:t>if all of the following criteria are met (</w:t>
      </w:r>
      <w:proofErr w:type="spellStart"/>
      <w:r w:rsidR="43197BA2" w:rsidRPr="1977A0BA">
        <w:rPr>
          <w:sz w:val="18"/>
          <w:szCs w:val="18"/>
        </w:rPr>
        <w:t>i</w:t>
      </w:r>
      <w:proofErr w:type="spellEnd"/>
      <w:r w:rsidR="43197BA2" w:rsidRPr="1977A0BA">
        <w:rPr>
          <w:sz w:val="18"/>
          <w:szCs w:val="18"/>
        </w:rPr>
        <w:t>) the</w:t>
      </w:r>
      <w:r w:rsidR="78F45870" w:rsidRPr="1977A0BA">
        <w:rPr>
          <w:sz w:val="18"/>
          <w:szCs w:val="18"/>
        </w:rPr>
        <w:t xml:space="preserve"> Contracting Party and/or Affiliate obtained the Real-Time Data through Direct Access</w:t>
      </w:r>
      <w:del w:id="2204" w:author="Euronext" w:date="2023-08-31T11:41:00Z">
        <w:r w:rsidR="78F45870" w:rsidRPr="681D7F0B">
          <w:rPr>
            <w:sz w:val="18"/>
            <w:szCs w:val="18"/>
          </w:rPr>
          <w:delText xml:space="preserve"> (</w:delText>
        </w:r>
        <w:r w:rsidR="30DE41BE" w:rsidRPr="681D7F0B">
          <w:rPr>
            <w:sz w:val="18"/>
            <w:szCs w:val="18"/>
          </w:rPr>
          <w:delText>i.e.,</w:delText>
        </w:r>
        <w:r w:rsidR="78F45870" w:rsidRPr="681D7F0B">
          <w:rPr>
            <w:sz w:val="18"/>
            <w:szCs w:val="18"/>
          </w:rPr>
          <w:delText xml:space="preserve"> through a direct connection with Euronext </w:delText>
        </w:r>
        <w:r w:rsidR="79B85096" w:rsidRPr="681D7F0B">
          <w:rPr>
            <w:sz w:val="18"/>
            <w:szCs w:val="18"/>
          </w:rPr>
          <w:delText>in a Data Centre or through a Euronext PoP, including through a network operated by Euronext or any of its Affiliates, or co-location</w:delText>
        </w:r>
        <w:r w:rsidR="22B11E4F" w:rsidRPr="681D7F0B">
          <w:rPr>
            <w:sz w:val="18"/>
            <w:szCs w:val="18"/>
          </w:rPr>
          <w:delText>),</w:delText>
        </w:r>
      </w:del>
      <w:ins w:id="2205" w:author="Euronext" w:date="2023-08-31T11:41:00Z">
        <w:r w:rsidR="22B11E4F" w:rsidRPr="1977A0BA">
          <w:rPr>
            <w:sz w:val="18"/>
            <w:szCs w:val="18"/>
          </w:rPr>
          <w:t>,</w:t>
        </w:r>
      </w:ins>
      <w:r w:rsidR="22B11E4F" w:rsidRPr="1977A0BA">
        <w:rPr>
          <w:sz w:val="18"/>
          <w:szCs w:val="18"/>
        </w:rPr>
        <w:t xml:space="preserve"> and (ii) the Contracting Party is </w:t>
      </w:r>
      <w:r w:rsidR="78F45870" w:rsidRPr="1977A0BA">
        <w:rPr>
          <w:sz w:val="18"/>
          <w:szCs w:val="18"/>
        </w:rPr>
        <w:t xml:space="preserve">a </w:t>
      </w:r>
      <w:proofErr w:type="spellStart"/>
      <w:r w:rsidR="78F45870" w:rsidRPr="1977A0BA">
        <w:rPr>
          <w:sz w:val="18"/>
          <w:szCs w:val="18"/>
        </w:rPr>
        <w:t>EuroTLX</w:t>
      </w:r>
      <w:proofErr w:type="spellEnd"/>
      <w:r w:rsidR="78F45870" w:rsidRPr="1977A0BA">
        <w:rPr>
          <w:sz w:val="18"/>
          <w:szCs w:val="18"/>
        </w:rPr>
        <w:t xml:space="preserve"> Liquidity Provider; and (iii) the Real-Time Data are Used solely to support, perform, execute the Contracting Party's role as Liquidity Provider on </w:t>
      </w:r>
      <w:proofErr w:type="spellStart"/>
      <w:r w:rsidR="78F45870" w:rsidRPr="1977A0BA">
        <w:rPr>
          <w:sz w:val="18"/>
          <w:szCs w:val="18"/>
        </w:rPr>
        <w:t>EuroTLX</w:t>
      </w:r>
      <w:proofErr w:type="spellEnd"/>
      <w:r w:rsidR="0017035B" w:rsidRPr="1977A0BA">
        <w:rPr>
          <w:sz w:val="18"/>
          <w:szCs w:val="18"/>
        </w:rPr>
        <w:t>.</w:t>
      </w:r>
    </w:p>
    <w:p w14:paraId="1002A679" w14:textId="5A656FA7" w:rsidR="182BA3A6" w:rsidRDefault="182BA3A6" w:rsidP="182BA3A6">
      <w:pPr>
        <w:tabs>
          <w:tab w:val="left" w:pos="1215"/>
        </w:tabs>
        <w:jc w:val="left"/>
      </w:pPr>
    </w:p>
    <w:p w14:paraId="386B28C1" w14:textId="423AEFB1" w:rsidR="205E5638" w:rsidRPr="00291788" w:rsidRDefault="205E5638" w:rsidP="205E5638"/>
    <w:p w14:paraId="1158E828" w14:textId="77777777" w:rsidR="00634509" w:rsidRDefault="00634509" w:rsidP="00B74764">
      <w:pPr>
        <w:pStyle w:val="ListParagraph"/>
        <w:ind w:left="0"/>
        <w:jc w:val="left"/>
      </w:pPr>
      <w:bookmarkStart w:id="2206" w:name="_Natural_User_Fees1"/>
      <w:bookmarkEnd w:id="2206"/>
    </w:p>
    <w:p w14:paraId="1ACEF9DC" w14:textId="77777777" w:rsidR="004A3745" w:rsidRPr="00F1428A" w:rsidRDefault="004A3745">
      <w:pPr>
        <w:spacing w:after="200" w:line="276" w:lineRule="auto"/>
        <w:jc w:val="left"/>
        <w:rPr>
          <w:rFonts w:eastAsia="MS Gothic" w:cs="Times New Roman"/>
          <w:b/>
          <w:bCs/>
          <w:caps/>
          <w:color w:val="008D7F"/>
          <w:sz w:val="36"/>
          <w:szCs w:val="36"/>
        </w:rPr>
      </w:pPr>
    </w:p>
    <w:p w14:paraId="115430A9" w14:textId="73867B4D" w:rsidR="00634509" w:rsidRPr="001B59FE" w:rsidRDefault="69534C63" w:rsidP="0D2E8F43">
      <w:pPr>
        <w:pStyle w:val="Heading1"/>
        <w:numPr>
          <w:ilvl w:val="0"/>
          <w:numId w:val="0"/>
        </w:numPr>
        <w:pBdr>
          <w:top w:val="none" w:sz="0" w:space="0" w:color="auto"/>
          <w:bottom w:val="single" w:sz="2" w:space="1" w:color="008F7F"/>
        </w:pBdr>
        <w:ind w:left="680" w:hanging="680"/>
        <w:rPr>
          <w:vertAlign w:val="superscript"/>
        </w:rPr>
      </w:pPr>
      <w:bookmarkStart w:id="2207" w:name="_Toc943369409"/>
      <w:bookmarkStart w:id="2208" w:name="_Toc79668521"/>
      <w:r w:rsidRPr="0D2E8F43">
        <w:rPr>
          <w:sz w:val="36"/>
          <w:szCs w:val="36"/>
        </w:rPr>
        <w:lastRenderedPageBreak/>
        <w:t>Non-Professional Fees</w:t>
      </w:r>
      <w:bookmarkEnd w:id="2207"/>
      <w:bookmarkEnd w:id="2208"/>
    </w:p>
    <w:p w14:paraId="65DB7EA9" w14:textId="7187D3C5" w:rsidR="00140196" w:rsidRDefault="3462B888" w:rsidP="004676D0">
      <w:pPr>
        <w:tabs>
          <w:tab w:val="left" w:pos="1215"/>
        </w:tabs>
        <w:jc w:val="left"/>
      </w:pPr>
      <w:r>
        <w:t xml:space="preserve">Non-Professional Fees are charged for the right to Use </w:t>
      </w:r>
      <w:r w:rsidR="50459E4B">
        <w:t>Real-Time Data Information Product</w:t>
      </w:r>
      <w:r w:rsidR="3F244F1E">
        <w:t>s</w:t>
      </w:r>
      <w:r w:rsidR="50459E4B">
        <w:t xml:space="preserve"> displayed in an automated and/or streaming manner</w:t>
      </w:r>
      <w:r w:rsidR="49360201">
        <w:t>,</w:t>
      </w:r>
      <w:r w:rsidR="074E874B">
        <w:t xml:space="preserve"> </w:t>
      </w:r>
      <w:r>
        <w:t xml:space="preserve">in accordance with </w:t>
      </w:r>
      <w:r w:rsidR="39F0E2F3">
        <w:t xml:space="preserve">the criteria and requirements </w:t>
      </w:r>
      <w:r w:rsidR="49DF0B3F">
        <w:t xml:space="preserve">for Non-Professional Subscribers </w:t>
      </w:r>
      <w:r w:rsidR="39F0E2F3">
        <w:t xml:space="preserve">outlined in the </w:t>
      </w:r>
      <w:r>
        <w:t>Euronext Market Data Agreement (EMDA)</w:t>
      </w:r>
      <w:r w:rsidR="50459E4B">
        <w:t>.</w:t>
      </w:r>
      <w:r w:rsidR="3FB4FCD0">
        <w:t xml:space="preserve"> </w:t>
      </w:r>
      <w:r w:rsidR="074E874B">
        <w:t xml:space="preserve">When all </w:t>
      </w:r>
      <w:r w:rsidR="49DF0B3F">
        <w:t>criteria and requirements are met</w:t>
      </w:r>
      <w:r w:rsidR="49360201">
        <w:t>,</w:t>
      </w:r>
      <w:r w:rsidR="49DF0B3F">
        <w:t xml:space="preserve"> the</w:t>
      </w:r>
      <w:r w:rsidR="074E874B">
        <w:t xml:space="preserve"> Non-Professional Fee applies</w:t>
      </w:r>
      <w:r w:rsidR="002850EC" w:rsidRPr="002850EC">
        <w:t xml:space="preserve"> </w:t>
      </w:r>
      <w:r w:rsidR="002850EC">
        <w:t>for Subscribers qualifying as Non-Professional Subscriber</w:t>
      </w:r>
      <w:r w:rsidR="000F078C">
        <w:t xml:space="preserve"> </w:t>
      </w:r>
      <w:r w:rsidR="41AA052D">
        <w:t>instead of the</w:t>
      </w:r>
      <w:r w:rsidR="3F3D3665">
        <w:t xml:space="preserve"> Display </w:t>
      </w:r>
      <w:r w:rsidR="074E874B">
        <w:t>Use Fee</w:t>
      </w:r>
      <w:r w:rsidR="000F078C">
        <w:t>.</w:t>
      </w:r>
    </w:p>
    <w:p w14:paraId="30970D3C" w14:textId="554EB4AA" w:rsidR="004676D0" w:rsidRPr="00F1428A" w:rsidRDefault="4EDA919C" w:rsidP="004676D0">
      <w:pPr>
        <w:pStyle w:val="BodyText"/>
        <w:spacing w:after="120"/>
        <w:rPr>
          <w:rFonts w:cs="ArialMT"/>
        </w:rPr>
      </w:pPr>
      <w:r w:rsidRPr="681D7F0B">
        <w:rPr>
          <w:rFonts w:cs="ArialMT"/>
        </w:rPr>
        <w:t>When no</w:t>
      </w:r>
      <w:r w:rsidR="0372C7DF" w:rsidRPr="681D7F0B">
        <w:rPr>
          <w:rFonts w:cs="ArialMT"/>
        </w:rPr>
        <w:t xml:space="preserve"> Non-Professional Fee</w:t>
      </w:r>
      <w:r w:rsidRPr="681D7F0B">
        <w:rPr>
          <w:rFonts w:cs="ArialMT"/>
        </w:rPr>
        <w:t xml:space="preserve"> is specified </w:t>
      </w:r>
      <w:r w:rsidR="32B045D3" w:rsidRPr="681D7F0B">
        <w:rPr>
          <w:rFonts w:cs="ArialMT"/>
        </w:rPr>
        <w:t xml:space="preserve">for an Information Product </w:t>
      </w:r>
      <w:r w:rsidRPr="681D7F0B">
        <w:rPr>
          <w:rFonts w:cs="ArialMT"/>
        </w:rPr>
        <w:t>specified in this I</w:t>
      </w:r>
      <w:r w:rsidR="32B045D3" w:rsidRPr="681D7F0B">
        <w:rPr>
          <w:rFonts w:cs="ArialMT"/>
        </w:rPr>
        <w:t>nformation Product Fee Schedule</w:t>
      </w:r>
      <w:r w:rsidR="2E4E0E45" w:rsidRPr="681D7F0B">
        <w:rPr>
          <w:rFonts w:cs="ArialMT"/>
        </w:rPr>
        <w:t>,</w:t>
      </w:r>
      <w:r w:rsidR="32B045D3" w:rsidRPr="681D7F0B">
        <w:rPr>
          <w:rFonts w:cs="ArialMT"/>
        </w:rPr>
        <w:t xml:space="preserve"> </w:t>
      </w:r>
      <w:r w:rsidRPr="681D7F0B">
        <w:rPr>
          <w:rFonts w:cs="ArialMT"/>
        </w:rPr>
        <w:t>the respective Display Use Fees will apply.</w:t>
      </w:r>
    </w:p>
    <w:p w14:paraId="2DE38998" w14:textId="4775C156" w:rsidR="00140196" w:rsidRPr="00F1428A" w:rsidRDefault="7837EF27" w:rsidP="004676D0">
      <w:pPr>
        <w:pStyle w:val="BodyText"/>
        <w:spacing w:after="120"/>
        <w:rPr>
          <w:rFonts w:cs="ArialMT"/>
        </w:rPr>
      </w:pPr>
      <w:r w:rsidRPr="0040299F">
        <w:t xml:space="preserve">No </w:t>
      </w:r>
      <w:r w:rsidR="118BF468" w:rsidRPr="0040299F">
        <w:t>Non-Professional</w:t>
      </w:r>
      <w:r w:rsidR="16BE7C46" w:rsidRPr="0040299F">
        <w:t xml:space="preserve"> Fees are charged for the Use of Delayed Data</w:t>
      </w:r>
      <w:r w:rsidR="1361DB10">
        <w:t>.</w:t>
      </w:r>
    </w:p>
    <w:p w14:paraId="7A0B9221" w14:textId="013D5D2A" w:rsidR="00FE69D0" w:rsidRDefault="118BF468" w:rsidP="00FA060C">
      <w:pPr>
        <w:tabs>
          <w:tab w:val="left" w:pos="1215"/>
        </w:tabs>
        <w:jc w:val="left"/>
      </w:pPr>
      <w:r>
        <w:t>Non-Professional Fees</w:t>
      </w:r>
      <w:r w:rsidR="16BE7C46">
        <w:t xml:space="preserve"> apply once per </w:t>
      </w:r>
      <w:r w:rsidR="4315C918">
        <w:t>Device</w:t>
      </w:r>
      <w:r w:rsidR="16BE7C46">
        <w:t xml:space="preserve"> </w:t>
      </w:r>
      <w:r>
        <w:t>that</w:t>
      </w:r>
      <w:r w:rsidR="16BE7C46">
        <w:t xml:space="preserve"> Uses the respective Information Product at any time during the relevant calendar month</w:t>
      </w:r>
      <w:r w:rsidR="2E4E0E45">
        <w:t>,</w:t>
      </w:r>
      <w:r w:rsidR="2E3F5270">
        <w:t xml:space="preserve"> per Information Product</w:t>
      </w:r>
      <w:r w:rsidR="16BE7C46">
        <w:t xml:space="preserve">. </w:t>
      </w:r>
    </w:p>
    <w:tbl>
      <w:tblPr>
        <w:tblW w:w="9639" w:type="dxa"/>
        <w:tblInd w:w="108" w:type="dxa"/>
        <w:tblLayout w:type="fixed"/>
        <w:tblLook w:val="04A0" w:firstRow="1" w:lastRow="0" w:firstColumn="1" w:lastColumn="0" w:noHBand="0" w:noVBand="1"/>
      </w:tblPr>
      <w:tblGrid>
        <w:gridCol w:w="284"/>
        <w:gridCol w:w="4111"/>
        <w:gridCol w:w="1842"/>
        <w:gridCol w:w="3402"/>
      </w:tblGrid>
      <w:tr w:rsidR="00FE69D0" w:rsidRPr="00F1428A" w14:paraId="651FE43C" w14:textId="77777777" w:rsidTr="3B9DAFC2">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bookmarkEnd w:id="1825"/>
          <w:p w14:paraId="28F1F3BA" w14:textId="3DB4EB49" w:rsidR="00FE69D0" w:rsidRPr="00F1428A" w:rsidRDefault="00FE69D0" w:rsidP="00FE69D0">
            <w:pPr>
              <w:pStyle w:val="TableBody"/>
              <w:rPr>
                <w:rFonts w:cs="Calibri"/>
                <w:b/>
                <w:color w:val="FFFFFF"/>
                <w:sz w:val="18"/>
                <w:szCs w:val="18"/>
              </w:rPr>
            </w:pPr>
            <w:r w:rsidRPr="2474110E">
              <w:rPr>
                <w:rFonts w:cs="Calibri"/>
                <w:b/>
                <w:color w:val="FFFFFF" w:themeColor="background1"/>
                <w:sz w:val="18"/>
                <w:szCs w:val="18"/>
              </w:rPr>
              <w:t>NON-PROFESSIONAL PREMIUM</w:t>
            </w:r>
            <w:r w:rsidR="0036411B" w:rsidRPr="00291788">
              <w:rPr>
                <w:rFonts w:asciiTheme="minorHAnsi" w:eastAsiaTheme="minorEastAsia" w:hAnsiTheme="minorHAnsi" w:cstheme="minorBidi"/>
                <w:b/>
                <w:bCs/>
                <w:color w:val="FFFFFF" w:themeColor="background1"/>
                <w:sz w:val="18"/>
                <w:szCs w:val="18"/>
                <w:vertAlign w:val="superscript"/>
              </w:rPr>
              <w:t>1</w:t>
            </w:r>
            <w:r w:rsidR="2B2636F5" w:rsidRPr="2474110E">
              <w:rPr>
                <w:rFonts w:asciiTheme="minorHAnsi" w:eastAsiaTheme="minorEastAsia" w:hAnsiTheme="minorHAnsi" w:cstheme="minorBidi"/>
                <w:b/>
                <w:bCs/>
                <w:color w:val="FFFFFF" w:themeColor="background1"/>
                <w:sz w:val="18"/>
                <w:szCs w:val="18"/>
                <w:vertAlign w:val="superscript"/>
              </w:rPr>
              <w:t>, 2</w:t>
            </w:r>
          </w:p>
        </w:tc>
      </w:tr>
      <w:tr w:rsidR="002627A1" w:rsidRPr="00F1428A" w14:paraId="6D0290AD"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83BE72" w14:textId="77777777" w:rsidR="002627A1" w:rsidRPr="00F1428A" w:rsidRDefault="002627A1" w:rsidP="00265688">
            <w:pPr>
              <w:pStyle w:val="TableBody"/>
              <w:rPr>
                <w:rFonts w:cs="Calibr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02DDD6D" w14:textId="77777777" w:rsidR="002627A1" w:rsidRPr="00291788" w:rsidRDefault="346B70E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402"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A947969" w14:textId="5EFF7EE4" w:rsidR="002627A1" w:rsidRPr="00291788" w:rsidRDefault="25BAD60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209" w:author="Euronext" w:date="2023-08-31T11:41:00Z">
              <w:r w:rsidRPr="00291788">
                <w:rPr>
                  <w:rFonts w:asciiTheme="minorHAnsi" w:eastAsiaTheme="minorEastAsia" w:hAnsiTheme="minorHAnsi" w:cstheme="minorBidi"/>
                  <w:sz w:val="18"/>
                  <w:szCs w:val="18"/>
                </w:rPr>
                <w:delText>1.95</w:delText>
              </w:r>
            </w:del>
            <w:ins w:id="2210" w:author="Euronext" w:date="2023-08-31T11:41:00Z">
              <w:r w:rsidR="00A57520">
                <w:rPr>
                  <w:rFonts w:asciiTheme="minorHAnsi" w:eastAsiaTheme="minorEastAsia" w:hAnsiTheme="minorHAnsi" w:cstheme="minorBidi"/>
                  <w:sz w:val="18"/>
                  <w:szCs w:val="18"/>
                </w:rPr>
                <w:t>2.05</w:t>
              </w:r>
            </w:ins>
          </w:p>
        </w:tc>
      </w:tr>
      <w:tr w:rsidR="000D3F58" w:rsidRPr="00F1428A" w14:paraId="1F042D9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752D65" w14:textId="77777777" w:rsidR="000D3F58" w:rsidRPr="00F1428A" w:rsidRDefault="000D3F58" w:rsidP="00265688">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5B2893" w14:textId="77777777" w:rsidR="000D3F58" w:rsidRPr="00291788" w:rsidRDefault="591B7F2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Cash (Consolidated Pack)</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C3061AC" w14:textId="77777777" w:rsidR="000D3F58" w:rsidRPr="00291788" w:rsidRDefault="759CCEB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771FEE41" w14:textId="77777777" w:rsidR="000D3F58" w:rsidRPr="00F1428A" w:rsidRDefault="000D3F58" w:rsidP="00265688">
            <w:pPr>
              <w:pStyle w:val="TableBody"/>
              <w:jc w:val="right"/>
              <w:rPr>
                <w:rFonts w:cs="Calibri"/>
                <w:sz w:val="18"/>
              </w:rPr>
            </w:pPr>
          </w:p>
        </w:tc>
      </w:tr>
      <w:tr w:rsidR="00C7146E" w:rsidRPr="00F1428A" w14:paraId="56C08C0A"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E561554" w14:textId="77777777" w:rsidR="00C7146E" w:rsidRPr="00F1428A" w:rsidRDefault="00C7146E" w:rsidP="0065423D">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7D340C"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Dublin Equities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428601"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781B9F70" w14:textId="77777777" w:rsidR="00C7146E" w:rsidRPr="00F1428A" w:rsidRDefault="00C7146E" w:rsidP="00265688">
            <w:pPr>
              <w:pStyle w:val="TableBody"/>
              <w:jc w:val="right"/>
              <w:rPr>
                <w:rFonts w:cs="Calibri"/>
                <w:sz w:val="18"/>
              </w:rPr>
            </w:pPr>
          </w:p>
        </w:tc>
      </w:tr>
      <w:tr w:rsidR="002E6BBA" w:rsidRPr="00F1428A" w14:paraId="24BE4444"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C93B51" w14:textId="77777777" w:rsidR="002E6BBA" w:rsidRPr="00F1428A" w:rsidRDefault="002E6BBA"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F56A8B" w14:textId="0AB3DEC0"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del w:id="2211" w:author="Euronext" w:date="2023-08-31T11:41:00Z">
              <w:r w:rsidRPr="00291788">
                <w:rPr>
                  <w:rFonts w:asciiTheme="minorHAnsi" w:eastAsiaTheme="minorEastAsia" w:hAnsiTheme="minorHAnsi" w:cstheme="minorBidi"/>
                  <w:sz w:val="18"/>
                  <w:szCs w:val="18"/>
                </w:rPr>
                <w:delText>Equities</w:delText>
              </w:r>
            </w:del>
            <w:ins w:id="2212" w:author="Euronext" w:date="2023-08-31T11:41:00Z">
              <w:r w:rsidR="0009313A">
                <w:rPr>
                  <w:rFonts w:asciiTheme="minorHAnsi" w:eastAsiaTheme="minorEastAsia" w:hAnsiTheme="minorHAnsi" w:cstheme="minorBidi"/>
                  <w:sz w:val="18"/>
                  <w:szCs w:val="18"/>
                </w:rPr>
                <w:t>Cash</w:t>
              </w:r>
            </w:ins>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052159"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4ADD3EC7" w14:textId="77777777" w:rsidR="002E6BBA" w:rsidRPr="00F1428A" w:rsidRDefault="002E6BBA" w:rsidP="002E6BBA">
            <w:pPr>
              <w:pStyle w:val="TableBody"/>
              <w:jc w:val="right"/>
              <w:rPr>
                <w:rFonts w:cs="Calibri"/>
                <w:sz w:val="18"/>
              </w:rPr>
            </w:pPr>
          </w:p>
        </w:tc>
      </w:tr>
      <w:tr w:rsidR="00ED45E4" w:rsidRPr="00F1428A" w14:paraId="4185D149" w14:textId="77777777" w:rsidTr="3B9DAFC2">
        <w:trPr>
          <w:trHeight w:val="20"/>
          <w:ins w:id="2213" w:author="Euronext" w:date="2023-08-31T11:41:00Z"/>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15ED8E8" w14:textId="77777777" w:rsidR="00ED45E4" w:rsidRPr="00F1428A" w:rsidRDefault="00ED45E4" w:rsidP="002E6BBA">
            <w:pPr>
              <w:pStyle w:val="TableBody"/>
              <w:rPr>
                <w:ins w:id="2214" w:author="Euronext" w:date="2023-08-31T11:41:00Z"/>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B3FF91" w14:textId="1270D63D" w:rsidR="00ED45E4" w:rsidRPr="00291788" w:rsidRDefault="00ED45E4" w:rsidP="3B9DAFC2">
            <w:pPr>
              <w:pStyle w:val="TableBody"/>
              <w:rPr>
                <w:ins w:id="2215" w:author="Euronext" w:date="2023-08-31T11:41:00Z"/>
                <w:rFonts w:asciiTheme="minorHAnsi" w:eastAsiaTheme="minorEastAsia" w:hAnsiTheme="minorHAnsi" w:cstheme="minorBidi"/>
                <w:sz w:val="18"/>
                <w:szCs w:val="18"/>
              </w:rPr>
            </w:pPr>
            <w:ins w:id="2216" w:author="Euronext" w:date="2023-08-31T11:41:00Z">
              <w:r w:rsidRPr="00ED45E4">
                <w:rPr>
                  <w:rFonts w:asciiTheme="minorHAnsi" w:eastAsiaTheme="minorEastAsia" w:hAnsiTheme="minorHAnsi" w:cstheme="minorBidi"/>
                  <w:sz w:val="18"/>
                  <w:szCs w:val="18"/>
                </w:rPr>
                <w:t>Global Equity Market</w:t>
              </w:r>
            </w:ins>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03BDD" w14:textId="00DFE80B" w:rsidR="00ED45E4" w:rsidRPr="00291788" w:rsidRDefault="005379E8" w:rsidP="3B9DAFC2">
            <w:pPr>
              <w:pStyle w:val="TableBody"/>
              <w:rPr>
                <w:ins w:id="2217" w:author="Euronext" w:date="2023-08-31T11:41:00Z"/>
                <w:rFonts w:asciiTheme="minorHAnsi" w:eastAsiaTheme="minorEastAsia" w:hAnsiTheme="minorHAnsi" w:cstheme="minorBidi"/>
                <w:sz w:val="18"/>
                <w:szCs w:val="18"/>
              </w:rPr>
            </w:pPr>
            <w:ins w:id="2218" w:author="Euronext" w:date="2023-08-31T11:41:00Z">
              <w:r w:rsidRPr="00291788">
                <w:rPr>
                  <w:rFonts w:asciiTheme="minorHAnsi" w:eastAsiaTheme="minorEastAsia" w:hAnsiTheme="minorHAnsi" w:cstheme="minorBidi"/>
                  <w:sz w:val="18"/>
                  <w:szCs w:val="18"/>
                </w:rPr>
                <w:t>Level 2</w:t>
              </w:r>
            </w:ins>
          </w:p>
        </w:tc>
        <w:tc>
          <w:tcPr>
            <w:tcW w:w="3402" w:type="dxa"/>
            <w:vMerge/>
          </w:tcPr>
          <w:p w14:paraId="68E558A0" w14:textId="77777777" w:rsidR="00ED45E4" w:rsidRPr="00F1428A" w:rsidRDefault="00ED45E4" w:rsidP="002E6BBA">
            <w:pPr>
              <w:pStyle w:val="TableBody"/>
              <w:jc w:val="right"/>
              <w:rPr>
                <w:ins w:id="2219" w:author="Euronext" w:date="2023-08-31T11:41:00Z"/>
                <w:rFonts w:cs="Calibri"/>
                <w:sz w:val="18"/>
              </w:rPr>
            </w:pPr>
          </w:p>
        </w:tc>
      </w:tr>
      <w:tr w:rsidR="00ED45E4" w:rsidRPr="00F1428A" w14:paraId="01BE80B9" w14:textId="77777777" w:rsidTr="3B9DAFC2">
        <w:trPr>
          <w:trHeight w:val="20"/>
          <w:ins w:id="2220" w:author="Euronext" w:date="2023-08-31T11:41:00Z"/>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1D22342" w14:textId="77777777" w:rsidR="00ED45E4" w:rsidRPr="00F1428A" w:rsidRDefault="00ED45E4" w:rsidP="002E6BBA">
            <w:pPr>
              <w:pStyle w:val="TableBody"/>
              <w:rPr>
                <w:ins w:id="2221" w:author="Euronext" w:date="2023-08-31T11:41:00Z"/>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9F5604" w14:textId="040A8D5E" w:rsidR="00ED45E4" w:rsidRPr="00291788" w:rsidRDefault="005379E8" w:rsidP="3B9DAFC2">
            <w:pPr>
              <w:pStyle w:val="TableBody"/>
              <w:rPr>
                <w:ins w:id="2222" w:author="Euronext" w:date="2023-08-31T11:41:00Z"/>
                <w:rFonts w:asciiTheme="minorHAnsi" w:eastAsiaTheme="minorEastAsia" w:hAnsiTheme="minorHAnsi" w:cstheme="minorBidi"/>
                <w:sz w:val="18"/>
                <w:szCs w:val="18"/>
              </w:rPr>
            </w:pPr>
            <w:ins w:id="2223" w:author="Euronext" w:date="2023-08-31T11:41:00Z">
              <w:r w:rsidRPr="005379E8">
                <w:rPr>
                  <w:rFonts w:asciiTheme="minorHAnsi" w:eastAsiaTheme="minorEastAsia" w:hAnsiTheme="minorHAnsi" w:cstheme="minorBidi"/>
                  <w:sz w:val="18"/>
                  <w:szCs w:val="18"/>
                </w:rPr>
                <w:t>Trading After Hours</w:t>
              </w:r>
            </w:ins>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B3DCC0" w14:textId="35EB3E01" w:rsidR="00ED45E4" w:rsidRPr="00291788" w:rsidRDefault="005379E8" w:rsidP="3B9DAFC2">
            <w:pPr>
              <w:pStyle w:val="TableBody"/>
              <w:rPr>
                <w:ins w:id="2224" w:author="Euronext" w:date="2023-08-31T11:41:00Z"/>
                <w:rFonts w:asciiTheme="minorHAnsi" w:eastAsiaTheme="minorEastAsia" w:hAnsiTheme="minorHAnsi" w:cstheme="minorBidi"/>
                <w:sz w:val="18"/>
                <w:szCs w:val="18"/>
              </w:rPr>
            </w:pPr>
            <w:ins w:id="2225" w:author="Euronext" w:date="2023-08-31T11:41:00Z">
              <w:r w:rsidRPr="00291788">
                <w:rPr>
                  <w:rFonts w:asciiTheme="minorHAnsi" w:eastAsiaTheme="minorEastAsia" w:hAnsiTheme="minorHAnsi" w:cstheme="minorBidi"/>
                  <w:sz w:val="18"/>
                  <w:szCs w:val="18"/>
                </w:rPr>
                <w:t>Level 2</w:t>
              </w:r>
            </w:ins>
          </w:p>
        </w:tc>
        <w:tc>
          <w:tcPr>
            <w:tcW w:w="3402" w:type="dxa"/>
            <w:vMerge/>
          </w:tcPr>
          <w:p w14:paraId="1B28A7EA" w14:textId="77777777" w:rsidR="00ED45E4" w:rsidRPr="00F1428A" w:rsidRDefault="00ED45E4" w:rsidP="002E6BBA">
            <w:pPr>
              <w:pStyle w:val="TableBody"/>
              <w:jc w:val="right"/>
              <w:rPr>
                <w:ins w:id="2226" w:author="Euronext" w:date="2023-08-31T11:41:00Z"/>
                <w:rFonts w:cs="Calibri"/>
                <w:sz w:val="18"/>
              </w:rPr>
            </w:pPr>
          </w:p>
        </w:tc>
      </w:tr>
      <w:tr w:rsidR="002E6BBA" w:rsidRPr="00F1428A" w14:paraId="340895D7"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24DB4BA" w14:textId="77777777" w:rsidR="002E6BBA" w:rsidRPr="00F1428A" w:rsidRDefault="002E6BBA"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B1D1B"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Equity and Index Derivatives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389756"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02" w:type="dxa"/>
            <w:vMerge/>
          </w:tcPr>
          <w:p w14:paraId="6F1281C0" w14:textId="77777777" w:rsidR="002E6BBA" w:rsidRPr="00F1428A" w:rsidRDefault="002E6BBA" w:rsidP="002E6BBA">
            <w:pPr>
              <w:pStyle w:val="TableBody"/>
              <w:jc w:val="right"/>
              <w:rPr>
                <w:rFonts w:cs="Calibri"/>
                <w:sz w:val="18"/>
              </w:rPr>
            </w:pPr>
          </w:p>
        </w:tc>
      </w:tr>
    </w:tbl>
    <w:p w14:paraId="3AA5D70B" w14:textId="77777777" w:rsidR="00207676" w:rsidRPr="00F1428A" w:rsidRDefault="00207676" w:rsidP="00940205">
      <w:pPr>
        <w:spacing w:after="0"/>
        <w:rPr>
          <w:rFonts w:cs="Calibri"/>
          <w:sz w:val="14"/>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00FE69D0" w:rsidRPr="00F1428A" w14:paraId="7C4A0941" w14:textId="77777777" w:rsidTr="1AF06E8D">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737A1E2" w14:textId="1B2CBDC3" w:rsidR="00FE69D0" w:rsidRPr="00291788" w:rsidRDefault="0EB42798" w:rsidP="3B9DAFC2">
            <w:pPr>
              <w:pStyle w:val="TableBody"/>
              <w:rPr>
                <w:rFonts w:asciiTheme="minorHAnsi" w:eastAsiaTheme="minorEastAsia" w:hAnsiTheme="minorHAnsi" w:cstheme="minorBidi"/>
                <w:b/>
                <w:bCs/>
                <w:color w:val="FFFFFF"/>
                <w:sz w:val="18"/>
                <w:szCs w:val="18"/>
              </w:rPr>
            </w:pPr>
            <w:r w:rsidRPr="2474110E">
              <w:rPr>
                <w:rFonts w:asciiTheme="minorHAnsi" w:eastAsiaTheme="minorEastAsia" w:hAnsiTheme="minorHAnsi" w:cstheme="minorBidi"/>
                <w:b/>
                <w:color w:val="FFFFFF" w:themeColor="background1"/>
                <w:sz w:val="18"/>
                <w:szCs w:val="18"/>
              </w:rPr>
              <w:t>NON-PROFESSIONAL BASIC</w:t>
            </w:r>
            <w:r w:rsidR="1CA8D721" w:rsidRPr="00291788">
              <w:rPr>
                <w:rFonts w:asciiTheme="minorHAnsi" w:eastAsiaTheme="minorEastAsia" w:hAnsiTheme="minorHAnsi" w:cstheme="minorBidi"/>
                <w:b/>
                <w:bCs/>
                <w:color w:val="FFFFFF" w:themeColor="background1"/>
                <w:sz w:val="18"/>
                <w:szCs w:val="18"/>
                <w:vertAlign w:val="superscript"/>
              </w:rPr>
              <w:t>1</w:t>
            </w:r>
            <w:r w:rsidR="2C131649" w:rsidRPr="2474110E">
              <w:rPr>
                <w:rFonts w:asciiTheme="minorHAnsi" w:eastAsiaTheme="minorEastAsia" w:hAnsiTheme="minorHAnsi" w:cstheme="minorBidi"/>
                <w:b/>
                <w:bCs/>
                <w:color w:val="FFFFFF" w:themeColor="background1"/>
                <w:sz w:val="18"/>
                <w:szCs w:val="18"/>
                <w:vertAlign w:val="superscript"/>
              </w:rPr>
              <w:t>, 2</w:t>
            </w:r>
          </w:p>
        </w:tc>
      </w:tr>
      <w:tr w:rsidR="00E81117" w:rsidRPr="00F1428A" w14:paraId="78D27037"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51FE9F" w14:textId="77777777" w:rsidR="00E81117" w:rsidRPr="00291788" w:rsidRDefault="00E81117" w:rsidP="3B9DAFC2">
            <w:pPr>
              <w:pStyle w:val="TableBody"/>
              <w:rPr>
                <w:rFonts w:asciiTheme="minorHAnsi" w:eastAsiaTheme="minorEastAsia" w:hAnsiTheme="minorHAnsi" w:cstheme="minorBidi"/>
                <w:sz w:val="18"/>
                <w:szCs w:val="18"/>
              </w:rPr>
            </w:pPr>
          </w:p>
        </w:tc>
        <w:tc>
          <w:tcPr>
            <w:tcW w:w="58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1E4EA" w14:textId="77777777" w:rsidR="00E81117" w:rsidRPr="00291788" w:rsidRDefault="3554759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459"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14:paraId="28D7C5F7" w14:textId="31753123" w:rsidR="00E81117" w:rsidRPr="00291788" w:rsidRDefault="50473B5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del w:id="2227" w:author="Euronext" w:date="2023-08-31T11:41:00Z">
              <w:r w:rsidRPr="00291788">
                <w:rPr>
                  <w:rFonts w:asciiTheme="minorHAnsi" w:eastAsiaTheme="minorEastAsia" w:hAnsiTheme="minorHAnsi" w:cstheme="minorBidi"/>
                  <w:sz w:val="18"/>
                  <w:szCs w:val="18"/>
                </w:rPr>
                <w:delText>65</w:delText>
              </w:r>
            </w:del>
            <w:ins w:id="2228" w:author="Euronext" w:date="2023-08-31T11:41:00Z">
              <w:r w:rsidR="00363C67">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5</w:t>
              </w:r>
            </w:ins>
          </w:p>
        </w:tc>
      </w:tr>
      <w:tr w:rsidR="00E81117" w:rsidRPr="00F1428A" w14:paraId="33654A1D"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27E5DE" w14:textId="77777777" w:rsidR="00E81117" w:rsidRPr="00291788" w:rsidRDefault="00E81117"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A4119" w14:textId="77777777" w:rsidR="00E81117" w:rsidRPr="00291788" w:rsidRDefault="79E0BA6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w:t>
            </w:r>
            <w:r w:rsidR="35547597" w:rsidRPr="00291788">
              <w:rPr>
                <w:rFonts w:asciiTheme="minorHAnsi" w:eastAsiaTheme="minorEastAsia" w:hAnsiTheme="minorHAnsi" w:cstheme="minorBidi"/>
                <w:sz w:val="18"/>
                <w:szCs w:val="18"/>
              </w:rPr>
              <w:t>(Consolidated Pack)</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B9058E9" w14:textId="77777777" w:rsidR="00E81117" w:rsidRPr="00291788" w:rsidRDefault="3554759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4BAFD403" w14:textId="77777777" w:rsidR="00E81117" w:rsidRPr="00F1428A" w:rsidRDefault="00E81117" w:rsidP="006E1675">
            <w:pPr>
              <w:pStyle w:val="TableBody"/>
              <w:jc w:val="right"/>
              <w:rPr>
                <w:rFonts w:cs="Calibri"/>
                <w:sz w:val="18"/>
              </w:rPr>
            </w:pPr>
          </w:p>
        </w:tc>
      </w:tr>
      <w:tr w:rsidR="00C7146E" w:rsidRPr="00F1428A" w14:paraId="0D00E0DC"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D8F7E7" w14:textId="77777777" w:rsidR="00C7146E" w:rsidRPr="00291788" w:rsidRDefault="00C7146E"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AB29B1"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Dublin Equities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6B3DCC"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632E946C" w14:textId="77777777" w:rsidR="00C7146E" w:rsidRPr="00F1428A" w:rsidRDefault="00C7146E" w:rsidP="006E1675">
            <w:pPr>
              <w:pStyle w:val="TableBody"/>
              <w:jc w:val="right"/>
              <w:rPr>
                <w:rFonts w:cs="Calibri"/>
                <w:sz w:val="18"/>
              </w:rPr>
            </w:pPr>
          </w:p>
        </w:tc>
      </w:tr>
      <w:tr w:rsidR="002E6BBA" w:rsidRPr="00F1428A" w14:paraId="4B592CC9"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5BF016E" w14:textId="77777777" w:rsidR="002E6BBA" w:rsidRPr="00291788" w:rsidRDefault="002E6BBA"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A6CAED" w14:textId="77EAC6D5"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del w:id="2229" w:author="Euronext" w:date="2023-08-31T11:41:00Z">
              <w:r w:rsidRPr="00291788">
                <w:rPr>
                  <w:rFonts w:asciiTheme="minorHAnsi" w:eastAsiaTheme="minorEastAsia" w:hAnsiTheme="minorHAnsi" w:cstheme="minorBidi"/>
                  <w:sz w:val="18"/>
                  <w:szCs w:val="18"/>
                </w:rPr>
                <w:delText>Equities</w:delText>
              </w:r>
            </w:del>
            <w:ins w:id="2230" w:author="Euronext" w:date="2023-08-31T11:41:00Z">
              <w:r w:rsidR="0009313A">
                <w:rPr>
                  <w:rFonts w:asciiTheme="minorHAnsi" w:eastAsiaTheme="minorEastAsia" w:hAnsiTheme="minorHAnsi" w:cstheme="minorBidi"/>
                  <w:sz w:val="18"/>
                  <w:szCs w:val="18"/>
                </w:rPr>
                <w:t>Cash</w:t>
              </w:r>
            </w:ins>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C3CA95"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5A3F597E" w14:textId="77777777" w:rsidR="002E6BBA" w:rsidRPr="00F1428A" w:rsidRDefault="002E6BBA" w:rsidP="002E6BBA">
            <w:pPr>
              <w:pStyle w:val="TableBody"/>
              <w:jc w:val="right"/>
              <w:rPr>
                <w:rFonts w:cs="Calibri"/>
                <w:sz w:val="18"/>
              </w:rPr>
            </w:pPr>
          </w:p>
        </w:tc>
      </w:tr>
      <w:tr w:rsidR="005379E8" w:rsidRPr="00F1428A" w14:paraId="2F1A9938" w14:textId="77777777" w:rsidTr="1AF06E8D">
        <w:trPr>
          <w:trHeight w:val="20"/>
          <w:ins w:id="2231" w:author="Euronext" w:date="2023-08-31T11:41:00Z"/>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B13F1EA" w14:textId="77777777" w:rsidR="005379E8" w:rsidRPr="00291788" w:rsidRDefault="005379E8" w:rsidP="005379E8">
            <w:pPr>
              <w:pStyle w:val="TableBody"/>
              <w:rPr>
                <w:ins w:id="2232" w:author="Euronext" w:date="2023-08-31T11:41:00Z"/>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45F92" w14:textId="3966D3F3" w:rsidR="005379E8" w:rsidRPr="00291788" w:rsidRDefault="005379E8" w:rsidP="005379E8">
            <w:pPr>
              <w:pStyle w:val="TableBody"/>
              <w:rPr>
                <w:ins w:id="2233" w:author="Euronext" w:date="2023-08-31T11:41:00Z"/>
                <w:rFonts w:asciiTheme="minorHAnsi" w:eastAsiaTheme="minorEastAsia" w:hAnsiTheme="minorHAnsi" w:cstheme="minorBidi"/>
                <w:sz w:val="18"/>
                <w:szCs w:val="18"/>
              </w:rPr>
            </w:pPr>
            <w:ins w:id="2234" w:author="Euronext" w:date="2023-08-31T11:41:00Z">
              <w:r w:rsidRPr="00ED45E4">
                <w:rPr>
                  <w:rFonts w:asciiTheme="minorHAnsi" w:eastAsiaTheme="minorEastAsia" w:hAnsiTheme="minorHAnsi" w:cstheme="minorBidi"/>
                  <w:sz w:val="18"/>
                  <w:szCs w:val="18"/>
                </w:rPr>
                <w:t>Global Equity Market</w:t>
              </w:r>
            </w:ins>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433B67" w14:textId="34E084BF" w:rsidR="005379E8" w:rsidRPr="005379E8" w:rsidRDefault="18A923D5" w:rsidP="1AF06E8D">
            <w:pPr>
              <w:pStyle w:val="TableBody"/>
              <w:rPr>
                <w:ins w:id="2235" w:author="Euronext" w:date="2023-08-31T11:41:00Z"/>
                <w:rFonts w:asciiTheme="minorHAnsi" w:eastAsiaTheme="minorEastAsia" w:hAnsiTheme="minorHAnsi" w:cstheme="minorBidi"/>
                <w:sz w:val="18"/>
                <w:szCs w:val="18"/>
              </w:rPr>
            </w:pPr>
            <w:ins w:id="2236" w:author="Euronext" w:date="2023-08-31T11:41:00Z">
              <w:r w:rsidRPr="1AF06E8D">
                <w:rPr>
                  <w:rFonts w:asciiTheme="minorHAnsi" w:eastAsiaTheme="minorEastAsia" w:hAnsiTheme="minorHAnsi" w:cstheme="minorBidi"/>
                  <w:sz w:val="18"/>
                  <w:szCs w:val="18"/>
                </w:rPr>
                <w:t>Level 1</w:t>
              </w:r>
            </w:ins>
          </w:p>
        </w:tc>
        <w:tc>
          <w:tcPr>
            <w:tcW w:w="3459" w:type="dxa"/>
            <w:vMerge/>
          </w:tcPr>
          <w:p w14:paraId="014AD6AF" w14:textId="77777777" w:rsidR="005379E8" w:rsidRPr="00F1428A" w:rsidRDefault="005379E8" w:rsidP="005379E8">
            <w:pPr>
              <w:pStyle w:val="TableBody"/>
              <w:jc w:val="right"/>
              <w:rPr>
                <w:ins w:id="2237" w:author="Euronext" w:date="2023-08-31T11:41:00Z"/>
                <w:rFonts w:cs="Calibri"/>
                <w:sz w:val="18"/>
              </w:rPr>
            </w:pPr>
          </w:p>
        </w:tc>
      </w:tr>
      <w:tr w:rsidR="005379E8" w:rsidRPr="00F1428A" w14:paraId="748C2179" w14:textId="77777777" w:rsidTr="1AF06E8D">
        <w:trPr>
          <w:trHeight w:val="20"/>
          <w:ins w:id="2238" w:author="Euronext" w:date="2023-08-31T11:41:00Z"/>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DE7A81" w14:textId="77777777" w:rsidR="005379E8" w:rsidRPr="00291788" w:rsidRDefault="005379E8" w:rsidP="005379E8">
            <w:pPr>
              <w:pStyle w:val="TableBody"/>
              <w:rPr>
                <w:ins w:id="2239" w:author="Euronext" w:date="2023-08-31T11:41:00Z"/>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0E523F" w14:textId="31197789" w:rsidR="005379E8" w:rsidRPr="00291788" w:rsidRDefault="005379E8" w:rsidP="005379E8">
            <w:pPr>
              <w:pStyle w:val="TableBody"/>
              <w:rPr>
                <w:ins w:id="2240" w:author="Euronext" w:date="2023-08-31T11:41:00Z"/>
                <w:rFonts w:asciiTheme="minorHAnsi" w:eastAsiaTheme="minorEastAsia" w:hAnsiTheme="minorHAnsi" w:cstheme="minorBidi"/>
                <w:sz w:val="18"/>
                <w:szCs w:val="18"/>
              </w:rPr>
            </w:pPr>
            <w:ins w:id="2241" w:author="Euronext" w:date="2023-08-31T11:41:00Z">
              <w:r w:rsidRPr="005379E8">
                <w:rPr>
                  <w:rFonts w:asciiTheme="minorHAnsi" w:eastAsiaTheme="minorEastAsia" w:hAnsiTheme="minorHAnsi" w:cstheme="minorBidi"/>
                  <w:sz w:val="18"/>
                  <w:szCs w:val="18"/>
                </w:rPr>
                <w:t>Trading After Hours</w:t>
              </w:r>
            </w:ins>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761B3E" w14:textId="3DA2B611" w:rsidR="005379E8" w:rsidRPr="005379E8" w:rsidRDefault="18A923D5" w:rsidP="1AF06E8D">
            <w:pPr>
              <w:pStyle w:val="TableBody"/>
              <w:rPr>
                <w:ins w:id="2242" w:author="Euronext" w:date="2023-08-31T11:41:00Z"/>
                <w:rFonts w:asciiTheme="minorHAnsi" w:eastAsiaTheme="minorEastAsia" w:hAnsiTheme="minorHAnsi" w:cstheme="minorBidi"/>
                <w:sz w:val="18"/>
                <w:szCs w:val="18"/>
              </w:rPr>
            </w:pPr>
            <w:ins w:id="2243" w:author="Euronext" w:date="2023-08-31T11:41:00Z">
              <w:r w:rsidRPr="1AF06E8D">
                <w:rPr>
                  <w:rFonts w:asciiTheme="minorHAnsi" w:eastAsiaTheme="minorEastAsia" w:hAnsiTheme="minorHAnsi" w:cstheme="minorBidi"/>
                  <w:sz w:val="18"/>
                  <w:szCs w:val="18"/>
                </w:rPr>
                <w:t>Level 1</w:t>
              </w:r>
            </w:ins>
          </w:p>
        </w:tc>
        <w:tc>
          <w:tcPr>
            <w:tcW w:w="3459" w:type="dxa"/>
            <w:vMerge/>
          </w:tcPr>
          <w:p w14:paraId="380009FE" w14:textId="77777777" w:rsidR="005379E8" w:rsidRPr="00F1428A" w:rsidRDefault="005379E8" w:rsidP="005379E8">
            <w:pPr>
              <w:pStyle w:val="TableBody"/>
              <w:jc w:val="right"/>
              <w:rPr>
                <w:ins w:id="2244" w:author="Euronext" w:date="2023-08-31T11:41:00Z"/>
                <w:rFonts w:cs="Calibri"/>
                <w:sz w:val="18"/>
              </w:rPr>
            </w:pPr>
          </w:p>
        </w:tc>
      </w:tr>
      <w:tr w:rsidR="005379E8" w:rsidRPr="00F1428A" w14:paraId="04EBE72E"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7F815"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950809" w14:textId="77777777" w:rsidR="005379E8" w:rsidRPr="00291788" w:rsidRDefault="005379E8" w:rsidP="005379E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Equity and Index Derivatives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6202E8" w14:textId="77777777" w:rsidR="005379E8" w:rsidRPr="00291788" w:rsidRDefault="005379E8" w:rsidP="005379E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50165C9E" w14:textId="77777777" w:rsidR="005379E8" w:rsidRPr="00F1428A" w:rsidRDefault="005379E8" w:rsidP="005379E8">
            <w:pPr>
              <w:pStyle w:val="TableBody"/>
              <w:jc w:val="right"/>
              <w:rPr>
                <w:rFonts w:cs="Calibri"/>
                <w:sz w:val="18"/>
              </w:rPr>
            </w:pPr>
          </w:p>
        </w:tc>
      </w:tr>
    </w:tbl>
    <w:p w14:paraId="34AFA860" w14:textId="04DABF49" w:rsidR="00A036F7" w:rsidRDefault="7EA907A1" w:rsidP="00FE69D0">
      <w:pPr>
        <w:rPr>
          <w:rFonts w:cs="Calibri"/>
          <w:sz w:val="18"/>
          <w:szCs w:val="18"/>
        </w:rPr>
      </w:pPr>
      <w:r w:rsidRPr="1AF06E8D">
        <w:rPr>
          <w:sz w:val="18"/>
          <w:szCs w:val="18"/>
          <w:vertAlign w:val="superscript"/>
        </w:rPr>
        <w:t xml:space="preserve">1 </w:t>
      </w:r>
      <w:r w:rsidRPr="1AF06E8D">
        <w:rPr>
          <w:sz w:val="18"/>
          <w:szCs w:val="18"/>
        </w:rPr>
        <w:t xml:space="preserve">The Non-Professional Fees are capped at </w:t>
      </w:r>
      <w:r w:rsidRPr="1AF06E8D">
        <w:rPr>
          <w:rFonts w:cs="Calibri"/>
          <w:sz w:val="18"/>
          <w:szCs w:val="18"/>
        </w:rPr>
        <w:t>€</w:t>
      </w:r>
      <w:del w:id="2245" w:author="Euronext" w:date="2023-08-31T11:41:00Z">
        <w:r w:rsidR="007B42DE" w:rsidRPr="70B7AD75">
          <w:rPr>
            <w:rFonts w:cs="Calibri"/>
            <w:sz w:val="18"/>
            <w:szCs w:val="18"/>
          </w:rPr>
          <w:delText>58</w:delText>
        </w:r>
      </w:del>
      <w:ins w:id="2246" w:author="Euronext" w:date="2023-08-31T11:41:00Z">
        <w:r w:rsidR="5899FAA9" w:rsidRPr="1AF06E8D">
          <w:rPr>
            <w:rFonts w:cs="Calibri"/>
            <w:sz w:val="18"/>
            <w:szCs w:val="18"/>
          </w:rPr>
          <w:t>61</w:t>
        </w:r>
      </w:ins>
      <w:r w:rsidR="061D9504" w:rsidRPr="1AF06E8D">
        <w:rPr>
          <w:rFonts w:cs="Calibri"/>
          <w:sz w:val="18"/>
          <w:szCs w:val="18"/>
        </w:rPr>
        <w:t>,</w:t>
      </w:r>
      <w:r w:rsidR="0FE1A5DC" w:rsidRPr="1AF06E8D">
        <w:rPr>
          <w:rFonts w:cs="Calibri"/>
          <w:sz w:val="18"/>
          <w:szCs w:val="18"/>
        </w:rPr>
        <w:t>500</w:t>
      </w:r>
      <w:r w:rsidR="061D9504" w:rsidRPr="1AF06E8D">
        <w:rPr>
          <w:rFonts w:cs="Calibri"/>
          <w:sz w:val="18"/>
          <w:szCs w:val="18"/>
        </w:rPr>
        <w:t>.00</w:t>
      </w:r>
      <w:r w:rsidRPr="1AF06E8D">
        <w:rPr>
          <w:rFonts w:cs="Calibri"/>
          <w:sz w:val="18"/>
          <w:szCs w:val="18"/>
        </w:rPr>
        <w:t xml:space="preserve"> a month, provided that all Non-Professional Subscribers’ Use is reported in accordance with the EMDA Reporting Policy. This cap applies once per Contracting Party and/or once per White Label (</w:t>
      </w:r>
      <w:r w:rsidRPr="1AF06E8D">
        <w:rPr>
          <w:sz w:val="18"/>
          <w:szCs w:val="18"/>
        </w:rPr>
        <w:t>i.e. White Label Service with a single commercial brand or identity</w:t>
      </w:r>
      <w:r w:rsidRPr="1AF06E8D">
        <w:rPr>
          <w:rFonts w:cs="Calibri"/>
          <w:sz w:val="18"/>
          <w:szCs w:val="18"/>
        </w:rPr>
        <w:t xml:space="preserve">), as applicable. This cap does not apply to the Information Products of </w:t>
      </w:r>
      <w:r w:rsidR="5F5AF669" w:rsidRPr="1AF06E8D">
        <w:rPr>
          <w:rFonts w:cs="Calibri"/>
          <w:sz w:val="18"/>
          <w:szCs w:val="18"/>
        </w:rPr>
        <w:t xml:space="preserve">Euronext Milan or </w:t>
      </w:r>
      <w:proofErr w:type="spellStart"/>
      <w:r w:rsidR="5F5AF669" w:rsidRPr="1AF06E8D">
        <w:rPr>
          <w:rFonts w:cs="Calibri"/>
          <w:sz w:val="18"/>
          <w:szCs w:val="18"/>
        </w:rPr>
        <w:t>EuroTLX</w:t>
      </w:r>
      <w:proofErr w:type="spellEnd"/>
      <w:r w:rsidR="3162422C" w:rsidRPr="1AF06E8D">
        <w:rPr>
          <w:rFonts w:cs="Calibri"/>
          <w:sz w:val="18"/>
          <w:szCs w:val="18"/>
        </w:rPr>
        <w:t>.</w:t>
      </w:r>
    </w:p>
    <w:p w14:paraId="514919EE" w14:textId="7392889B" w:rsidR="001970A7" w:rsidRDefault="0269DA9E" w:rsidP="00FE69D0">
      <w:pPr>
        <w:rPr>
          <w:rFonts w:cs="Calibri"/>
          <w:sz w:val="18"/>
          <w:szCs w:val="18"/>
        </w:rPr>
      </w:pPr>
      <w:r w:rsidRPr="007B2EDC">
        <w:rPr>
          <w:rFonts w:cs="Calibri"/>
          <w:sz w:val="14"/>
          <w:szCs w:val="14"/>
          <w:vertAlign w:val="superscript"/>
        </w:rPr>
        <w:t xml:space="preserve">2 </w:t>
      </w:r>
      <w:r w:rsidRPr="007B2EDC">
        <w:rPr>
          <w:rFonts w:cs="Calibri"/>
          <w:sz w:val="18"/>
          <w:szCs w:val="18"/>
        </w:rPr>
        <w:t xml:space="preserve"> The Non-Professional Fees are capped at a Local Non-Professional Fee Cap of </w:t>
      </w:r>
      <w:r w:rsidRPr="00D903B9">
        <w:rPr>
          <w:rFonts w:cs="Calibri"/>
          <w:sz w:val="18"/>
          <w:szCs w:val="18"/>
        </w:rPr>
        <w:t>€32,000.00</w:t>
      </w:r>
      <w:r w:rsidRPr="007B2EDC">
        <w:rPr>
          <w:rFonts w:cs="Calibri"/>
          <w:sz w:val="18"/>
          <w:szCs w:val="18"/>
        </w:rPr>
        <w:t>* per month in case (</w:t>
      </w:r>
      <w:proofErr w:type="spellStart"/>
      <w:r w:rsidRPr="007B2EDC">
        <w:rPr>
          <w:rFonts w:cs="Calibri"/>
          <w:sz w:val="18"/>
          <w:szCs w:val="18"/>
        </w:rPr>
        <w:t>i</w:t>
      </w:r>
      <w:proofErr w:type="spellEnd"/>
      <w:r w:rsidRPr="007B2EDC">
        <w:rPr>
          <w:rFonts w:cs="Calibri"/>
          <w:sz w:val="18"/>
          <w:szCs w:val="18"/>
        </w:rPr>
        <w:t>) the Contracting Party or one of its Affiliates is a Member of Euronext Best of Book, (ii) is a Euronext Best of Book Member with an annual retail turnover of more than €1</w:t>
      </w:r>
      <w:r w:rsidR="000250D0" w:rsidRPr="007B2EDC">
        <w:rPr>
          <w:rFonts w:cs="Calibri"/>
          <w:sz w:val="18"/>
          <w:szCs w:val="18"/>
        </w:rPr>
        <w:t>3</w:t>
      </w:r>
      <w:r w:rsidRPr="007B2EDC">
        <w:rPr>
          <w:rFonts w:cs="Calibri"/>
          <w:sz w:val="18"/>
          <w:szCs w:val="18"/>
        </w:rPr>
        <w:t xml:space="preserve">bn on the Euronext Continental Cash Equity markets, the Euronext Dublin Cash Equity markets and/or the Oslo </w:t>
      </w:r>
      <w:proofErr w:type="spellStart"/>
      <w:r w:rsidRPr="007B2EDC">
        <w:rPr>
          <w:rFonts w:cs="Calibri"/>
          <w:sz w:val="18"/>
          <w:szCs w:val="18"/>
        </w:rPr>
        <w:t>Børs</w:t>
      </w:r>
      <w:proofErr w:type="spellEnd"/>
      <w:r w:rsidRPr="007B2EDC">
        <w:rPr>
          <w:rFonts w:cs="Calibri"/>
          <w:sz w:val="18"/>
          <w:szCs w:val="18"/>
        </w:rPr>
        <w:t xml:space="preserve"> Cash Equity markets, (iii) a minimum of 95% of the annual retail flow executed on Euronext by this Euronext Best of Book Member is executed on one single Euronext market (Amsterdam, Brussels, Paris, Lisbon, Dublin or Oslo) and (iv) all Non-Professional Subscribers’ Use is reported in accordance with the EMDA Reporting Policy. This cap applies once to either the Contracting Party or its (one) Affiliate, as applicable. This cap does not apply to the Information Products of Euronext Milan or </w:t>
      </w:r>
      <w:proofErr w:type="spellStart"/>
      <w:r w:rsidRPr="007B2EDC">
        <w:rPr>
          <w:rFonts w:cs="Calibri"/>
          <w:sz w:val="18"/>
          <w:szCs w:val="18"/>
        </w:rPr>
        <w:t>EuroTLX</w:t>
      </w:r>
      <w:proofErr w:type="spellEnd"/>
      <w:r w:rsidRPr="007B2EDC">
        <w:rPr>
          <w:rFonts w:cs="Calibri"/>
          <w:sz w:val="18"/>
          <w:szCs w:val="18"/>
        </w:rPr>
        <w:t>.</w:t>
      </w:r>
      <w:r w:rsidR="001970A7" w:rsidRPr="007B2EDC">
        <w:br/>
      </w:r>
      <w:r w:rsidRPr="007B2EDC">
        <w:rPr>
          <w:rFonts w:cs="Calibri"/>
          <w:sz w:val="18"/>
          <w:szCs w:val="18"/>
        </w:rPr>
        <w:t xml:space="preserve"> * For the period 1 August 2023-31 March 2024 the Local Non-Professional Fee Cap will be €</w:t>
      </w:r>
      <w:r w:rsidRPr="00D903B9">
        <w:rPr>
          <w:rFonts w:cs="Calibri"/>
          <w:sz w:val="18"/>
          <w:szCs w:val="18"/>
        </w:rPr>
        <w:t>16,000.00</w:t>
      </w:r>
      <w:r w:rsidRPr="007B2EDC">
        <w:rPr>
          <w:rFonts w:cs="Calibri"/>
          <w:sz w:val="18"/>
          <w:szCs w:val="18"/>
        </w:rPr>
        <w:t xml:space="preserve"> per month.</w:t>
      </w:r>
    </w:p>
    <w:p w14:paraId="1D571C94" w14:textId="77777777" w:rsidR="00EA2BA2" w:rsidRDefault="00EA2BA2" w:rsidP="00FE69D0">
      <w:pPr>
        <w:rPr>
          <w:ins w:id="2247" w:author="Euronext" w:date="2023-08-31T11:41:00Z"/>
          <w:rFonts w:cs="Calibri"/>
          <w:sz w:val="18"/>
          <w:szCs w:val="18"/>
        </w:rPr>
      </w:pPr>
    </w:p>
    <w:p w14:paraId="48425C10" w14:textId="77777777" w:rsidR="00EA2BA2" w:rsidRPr="007B2EDC" w:rsidRDefault="00EA2BA2" w:rsidP="00FE69D0">
      <w:pPr>
        <w:rPr>
          <w:ins w:id="2248" w:author="Euronext" w:date="2023-08-31T11:41:00Z"/>
          <w:rFonts w:cs="Calibri"/>
          <w:sz w:val="18"/>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004C5C7A" w:rsidRPr="00F1428A" w14:paraId="3C72B06A" w14:textId="77777777" w:rsidTr="00291788">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FFF33CA" w14:textId="77777777" w:rsidR="004C5C7A" w:rsidRPr="00F1428A" w:rsidRDefault="00132829" w:rsidP="00265688">
            <w:pPr>
              <w:pStyle w:val="TableBody"/>
              <w:rPr>
                <w:rFonts w:cs="Calibri"/>
                <w:b/>
                <w:color w:val="FFFFFF"/>
                <w:sz w:val="18"/>
              </w:rPr>
            </w:pPr>
            <w:r w:rsidRPr="00F1428A">
              <w:rPr>
                <w:rFonts w:cs="Calibri"/>
                <w:b/>
                <w:color w:val="FFFFFF"/>
                <w:sz w:val="18"/>
              </w:rPr>
              <w:lastRenderedPageBreak/>
              <w:t>NON-PROFESSIONAL WARRANTS AND CERTIFICATES</w:t>
            </w:r>
          </w:p>
        </w:tc>
      </w:tr>
      <w:tr w:rsidR="00686673" w:rsidRPr="00F1428A" w14:paraId="6FA33F0C" w14:textId="77777777" w:rsidTr="00291788">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698CB" w14:textId="77777777" w:rsidR="00686673" w:rsidRPr="00291788" w:rsidRDefault="00686673"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8065C2" w14:textId="77777777" w:rsidR="00686673" w:rsidRPr="00291788" w:rsidRDefault="101CA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3CC9E4B" w14:textId="77777777" w:rsidR="00686673" w:rsidRPr="00291788" w:rsidRDefault="101CA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BE15C6A" w14:textId="77777777" w:rsidR="00686673" w:rsidRPr="00291788" w:rsidRDefault="101CAD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64B6A8D1" w14:textId="77777777" w:rsidR="004C5C7A" w:rsidRPr="00291788" w:rsidRDefault="004C5C7A" w:rsidP="00940205">
      <w:pPr>
        <w:spacing w:after="0"/>
        <w:rPr>
          <w:rFonts w:asciiTheme="minorHAnsi" w:eastAsiaTheme="minorEastAsia" w:hAnsiTheme="minorHAnsi" w:cstheme="minorBidi"/>
          <w:sz w:val="14"/>
          <w:szCs w:val="14"/>
        </w:rPr>
      </w:pPr>
    </w:p>
    <w:tbl>
      <w:tblPr>
        <w:tblW w:w="9639" w:type="dxa"/>
        <w:tblInd w:w="108" w:type="dxa"/>
        <w:tblLayout w:type="fixed"/>
        <w:tblLook w:val="04A0" w:firstRow="1" w:lastRow="0" w:firstColumn="1" w:lastColumn="0" w:noHBand="0" w:noVBand="1"/>
      </w:tblPr>
      <w:tblGrid>
        <w:gridCol w:w="284"/>
        <w:gridCol w:w="4111"/>
        <w:gridCol w:w="1755"/>
        <w:gridCol w:w="3489"/>
      </w:tblGrid>
      <w:tr w:rsidR="008519FC" w:rsidRPr="008178DC" w14:paraId="379E30D6" w14:textId="77777777" w:rsidTr="1AF06E8D">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2117E3" w14:textId="2A2568E1" w:rsidR="008519FC" w:rsidRPr="00245BF7" w:rsidRDefault="69F80150" w:rsidP="61F0E8EA">
            <w:pPr>
              <w:pStyle w:val="TableBody"/>
              <w:rPr>
                <w:rFonts w:cs="Calibri"/>
                <w:b/>
                <w:bCs/>
                <w:color w:val="FFFFFF"/>
                <w:sz w:val="18"/>
                <w:szCs w:val="18"/>
                <w:lang w:val="fr-FR"/>
              </w:rPr>
            </w:pPr>
            <w:r w:rsidRPr="61F0E8EA">
              <w:rPr>
                <w:rFonts w:cs="Calibri"/>
                <w:b/>
                <w:bCs/>
                <w:color w:val="FFFFFF" w:themeColor="background1"/>
                <w:sz w:val="18"/>
                <w:szCs w:val="18"/>
                <w:lang w:val="fr-FR"/>
              </w:rPr>
              <w:t>NON-PROFESSIONAL EURONEXT MILAN</w:t>
            </w:r>
          </w:p>
        </w:tc>
      </w:tr>
      <w:tr w:rsidR="008519FC" w:rsidRPr="00F1428A" w14:paraId="58CFA1BB"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C4659F" w14:textId="77777777" w:rsidR="008519FC" w:rsidRPr="00245BF7" w:rsidRDefault="008519FC" w:rsidP="002E41EF">
            <w:pPr>
              <w:pStyle w:val="TableBody"/>
              <w:rPr>
                <w:rFonts w:cs="Calibri"/>
                <w:sz w:val="18"/>
                <w:szCs w:val="18"/>
                <w:lang w:val="fr-FR"/>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B6378" w14:textId="2E6D3A76" w:rsidR="008519FC" w:rsidRPr="00291788" w:rsidRDefault="4E41103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7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7A3E335" w14:textId="77777777" w:rsidR="008519FC" w:rsidRPr="00291788" w:rsidRDefault="58F951D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55068C1" w14:textId="56E90831" w:rsidR="008519FC"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del w:id="2249" w:author="Euronext" w:date="2023-08-31T11:41:00Z">
              <w:r w:rsidR="726DC14E" w:rsidRPr="00291788">
                <w:rPr>
                  <w:rFonts w:asciiTheme="minorHAnsi" w:eastAsiaTheme="minorEastAsia" w:hAnsiTheme="minorHAnsi" w:cstheme="minorBidi"/>
                  <w:sz w:val="18"/>
                  <w:szCs w:val="18"/>
                </w:rPr>
                <w:delText>28</w:delText>
              </w:r>
            </w:del>
            <w:ins w:id="2250" w:author="Euronext" w:date="2023-08-31T11:41:00Z">
              <w:r w:rsidR="6664D90D" w:rsidRPr="1AF06E8D">
                <w:rPr>
                  <w:rFonts w:asciiTheme="minorHAnsi" w:eastAsiaTheme="minorEastAsia" w:hAnsiTheme="minorHAnsi" w:cstheme="minorBidi"/>
                  <w:sz w:val="18"/>
                  <w:szCs w:val="18"/>
                </w:rPr>
                <w:t>3</w:t>
              </w:r>
              <w:r w:rsidR="0D18946B" w:rsidRPr="1AF06E8D">
                <w:rPr>
                  <w:rFonts w:asciiTheme="minorHAnsi" w:eastAsiaTheme="minorEastAsia" w:hAnsiTheme="minorHAnsi" w:cstheme="minorBidi"/>
                  <w:sz w:val="18"/>
                  <w:szCs w:val="18"/>
                </w:rPr>
                <w:t>4</w:t>
              </w:r>
            </w:ins>
          </w:p>
        </w:tc>
      </w:tr>
      <w:tr w:rsidR="006538D2" w:rsidRPr="00F1428A" w14:paraId="06838532"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D7C37A" w14:textId="77777777" w:rsidR="006538D2" w:rsidRPr="006538D2" w:rsidRDefault="006538D2" w:rsidP="002E41EF">
            <w:pPr>
              <w:pStyle w:val="TableBody"/>
              <w:rPr>
                <w:rFonts w:cs="Calibri"/>
                <w:sz w:val="18"/>
                <w:szCs w:val="18"/>
                <w:lang w:val="fr-FR"/>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731A6D" w14:textId="2F688A39" w:rsidR="006538D2" w:rsidRPr="00291788" w:rsidRDefault="33CD001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7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C9B238" w14:textId="118ED93A" w:rsidR="006538D2" w:rsidRPr="00291788" w:rsidRDefault="081EB91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2C6FA77" w14:textId="44EC343D" w:rsidR="006538D2"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del w:id="2251" w:author="Euronext" w:date="2023-08-31T11:41:00Z">
              <w:r w:rsidR="726DC14E" w:rsidRPr="00291788">
                <w:rPr>
                  <w:rFonts w:asciiTheme="minorHAnsi" w:eastAsiaTheme="minorEastAsia" w:hAnsiTheme="minorHAnsi" w:cstheme="minorBidi"/>
                  <w:sz w:val="18"/>
                  <w:szCs w:val="18"/>
                </w:rPr>
                <w:delText>45</w:delText>
              </w:r>
            </w:del>
            <w:ins w:id="2252" w:author="Euronext" w:date="2023-08-31T11:41:00Z">
              <w:r w:rsidRPr="1AF06E8D">
                <w:rPr>
                  <w:rFonts w:asciiTheme="minorHAnsi" w:eastAsiaTheme="minorEastAsia" w:hAnsiTheme="minorHAnsi" w:cstheme="minorBidi"/>
                  <w:sz w:val="18"/>
                  <w:szCs w:val="18"/>
                </w:rPr>
                <w:t>4</w:t>
              </w:r>
              <w:r w:rsidR="07E62CDC" w:rsidRPr="1AF06E8D">
                <w:rPr>
                  <w:rFonts w:asciiTheme="minorHAnsi" w:eastAsiaTheme="minorEastAsia" w:hAnsiTheme="minorHAnsi" w:cstheme="minorBidi"/>
                  <w:sz w:val="18"/>
                  <w:szCs w:val="18"/>
                </w:rPr>
                <w:t>7</w:t>
              </w:r>
            </w:ins>
          </w:p>
        </w:tc>
      </w:tr>
    </w:tbl>
    <w:tbl>
      <w:tblPr>
        <w:tblpPr w:leftFromText="180" w:rightFromText="180" w:vertAnchor="text" w:horzAnchor="margin" w:tblpX="60" w:tblpY="302"/>
        <w:tblW w:w="9600" w:type="dxa"/>
        <w:tblLook w:val="04A0" w:firstRow="1" w:lastRow="0" w:firstColumn="1" w:lastColumn="0" w:noHBand="0" w:noVBand="1"/>
      </w:tblPr>
      <w:tblGrid>
        <w:gridCol w:w="236"/>
        <w:gridCol w:w="5674"/>
        <w:gridCol w:w="1800"/>
        <w:gridCol w:w="10"/>
        <w:gridCol w:w="1880"/>
        <w:tblGridChange w:id="2253">
          <w:tblGrid>
            <w:gridCol w:w="236"/>
            <w:gridCol w:w="5674"/>
            <w:gridCol w:w="1800"/>
            <w:gridCol w:w="10"/>
            <w:gridCol w:w="1880"/>
          </w:tblGrid>
        </w:tblGridChange>
      </w:tblGrid>
      <w:tr w:rsidR="00FA060C" w14:paraId="2C8BDA87" w14:textId="77777777" w:rsidTr="264507D6">
        <w:trPr>
          <w:trHeight w:val="373"/>
        </w:trPr>
        <w:tc>
          <w:tcPr>
            <w:tcW w:w="9600" w:type="dxa"/>
            <w:gridSpan w:val="5"/>
            <w:tcBorders>
              <w:top w:val="single" w:sz="24" w:space="0" w:color="FFFFFF" w:themeColor="background1"/>
              <w:left w:val="single" w:sz="24" w:space="0" w:color="FFFFFF" w:themeColor="background1"/>
              <w:bottom w:val="single" w:sz="24" w:space="0" w:color="FFFFFF" w:themeColor="background1"/>
            </w:tcBorders>
            <w:shd w:val="clear" w:color="auto" w:fill="A5A5A5" w:themeFill="accent3"/>
          </w:tcPr>
          <w:p w14:paraId="57387921" w14:textId="77777777" w:rsidR="00FA060C" w:rsidRDefault="00FA060C" w:rsidP="00FA060C">
            <w:pPr>
              <w:pStyle w:val="TableHeader"/>
              <w:rPr>
                <w:color w:val="FFFFFF" w:themeColor="background1"/>
                <w:sz w:val="18"/>
                <w:szCs w:val="18"/>
              </w:rPr>
            </w:pPr>
            <w:r w:rsidRPr="007E3380">
              <w:rPr>
                <w:rFonts w:eastAsia="Times New Roman" w:cs="Calibri"/>
                <w:caps w:val="0"/>
                <w:color w:val="FFFFFF"/>
                <w:sz w:val="18"/>
                <w:lang w:val="en-US"/>
              </w:rPr>
              <w:t>NON-PROFESSIONAL EUROTLX</w:t>
            </w:r>
            <w:r w:rsidRPr="00291788">
              <w:rPr>
                <w:rFonts w:eastAsia="Times New Roman" w:cs="Calibri"/>
                <w:bCs/>
                <w:color w:val="FFFFFF" w:themeColor="background1"/>
                <w:sz w:val="18"/>
                <w:szCs w:val="18"/>
                <w:shd w:val="clear" w:color="auto" w:fill="E6E6E6"/>
                <w:lang w:val="fr-FR"/>
              </w:rPr>
              <w:t xml:space="preserve"> </w:t>
            </w:r>
          </w:p>
        </w:tc>
      </w:tr>
      <w:tr w:rsidR="00FA060C" w14:paraId="7F029757" w14:textId="77777777" w:rsidTr="264507D6">
        <w:trPr>
          <w:trHeight w:val="20"/>
        </w:trPr>
        <w:tc>
          <w:tcPr>
            <w:tcW w:w="59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7E6E6" w:themeFill="background2"/>
          </w:tcPr>
          <w:p w14:paraId="0C4B4A55" w14:textId="77777777" w:rsidR="00FA060C" w:rsidRPr="00291788" w:rsidRDefault="00FA060C" w:rsidP="00FA060C">
            <w:pPr>
              <w:pStyle w:val="TableBody"/>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All Markets*</w:t>
            </w:r>
          </w:p>
        </w:tc>
        <w:tc>
          <w:tcPr>
            <w:tcW w:w="18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F57D3" w14:textId="77777777" w:rsidR="00FA060C" w:rsidRPr="00291788" w:rsidRDefault="00FA060C" w:rsidP="00FA060C">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8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89154B" w14:textId="77777777" w:rsidR="00FA060C" w:rsidRPr="00291788" w:rsidRDefault="00FA060C" w:rsidP="00FA060C">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r>
      <w:tr w:rsidR="00C16104" w14:paraId="13C0A377" w14:textId="77777777" w:rsidTr="264507D6">
        <w:trPr>
          <w:trHeight w:val="20"/>
        </w:trPr>
        <w:tc>
          <w:tcPr>
            <w:tcW w:w="236" w:type="dxa"/>
            <w:tcBorders>
              <w:left w:val="single" w:sz="24" w:space="0" w:color="FFFFFF" w:themeColor="background1"/>
              <w:bottom w:val="single" w:sz="4" w:space="0" w:color="FFFFFF" w:themeColor="background1"/>
            </w:tcBorders>
            <w:shd w:val="clear" w:color="auto" w:fill="E6E6E6"/>
          </w:tcPr>
          <w:p w14:paraId="2174CE2E" w14:textId="77777777" w:rsidR="00FA060C" w:rsidRPr="00291788" w:rsidRDefault="00FA060C" w:rsidP="00FA060C">
            <w:pPr>
              <w:pStyle w:val="TableBody"/>
              <w:rPr>
                <w:rFonts w:asciiTheme="minorHAnsi" w:eastAsiaTheme="minorEastAsia" w:hAnsiTheme="minorHAnsi" w:cstheme="minorBidi"/>
                <w:sz w:val="18"/>
                <w:szCs w:val="18"/>
              </w:rPr>
            </w:pPr>
          </w:p>
        </w:tc>
        <w:tc>
          <w:tcPr>
            <w:tcW w:w="5674" w:type="dxa"/>
            <w:tcBorders>
              <w:bottom w:val="single" w:sz="4" w:space="0" w:color="FFFFFF" w:themeColor="background1"/>
              <w:right w:val="single" w:sz="24" w:space="0" w:color="FFFFFF" w:themeColor="background1"/>
            </w:tcBorders>
            <w:shd w:val="clear" w:color="auto" w:fill="F2F2F2" w:themeFill="background1" w:themeFillShade="F2"/>
          </w:tcPr>
          <w:p w14:paraId="19169201" w14:textId="349CEC57" w:rsidR="00FA060C" w:rsidRPr="00291788" w:rsidRDefault="00FA060C" w:rsidP="1AF06E8D">
            <w:pPr>
              <w:pStyle w:val="TableBody"/>
              <w:spacing w:line="259" w:lineRule="auto"/>
              <w:rPr>
                <w:rFonts w:asciiTheme="minorHAnsi" w:eastAsiaTheme="minorEastAsia" w:hAnsiTheme="minorHAnsi" w:cstheme="minorBidi"/>
                <w:sz w:val="18"/>
                <w:szCs w:val="18"/>
              </w:rPr>
            </w:pPr>
            <w:del w:id="2254" w:author="Euronext" w:date="2023-08-31T11:41:00Z">
              <w:r w:rsidRPr="00291788">
                <w:rPr>
                  <w:rFonts w:asciiTheme="minorHAnsi" w:eastAsiaTheme="minorEastAsia" w:hAnsiTheme="minorHAnsi" w:cstheme="minorBidi"/>
                  <w:sz w:val="18"/>
                  <w:szCs w:val="18"/>
                </w:rPr>
                <w:delText>1-1,000 Non-Professional Subscribers</w:delText>
              </w:r>
            </w:del>
            <w:ins w:id="2255" w:author="Euronext" w:date="2023-08-31T11:41:00Z">
              <w:r w:rsidR="2D199E95" w:rsidRPr="1AF06E8D">
                <w:rPr>
                  <w:rFonts w:asciiTheme="minorHAnsi" w:eastAsiaTheme="minorEastAsia" w:hAnsiTheme="minorHAnsi" w:cstheme="minorBidi"/>
                  <w:sz w:val="18"/>
                  <w:szCs w:val="18"/>
                </w:rPr>
                <w:t>1</w:t>
              </w:r>
              <w:r w:rsidR="6BFF9299" w:rsidRPr="0029130A">
                <w:rPr>
                  <w:rFonts w:asciiTheme="minorHAnsi" w:eastAsiaTheme="minorEastAsia" w:hAnsiTheme="minorHAnsi" w:cstheme="minorBidi"/>
                  <w:sz w:val="18"/>
                  <w:szCs w:val="18"/>
                  <w:vertAlign w:val="superscript"/>
                </w:rPr>
                <w:t>st</w:t>
              </w:r>
              <w:r w:rsidR="7FF5B911" w:rsidRPr="1AF06E8D">
                <w:rPr>
                  <w:rFonts w:asciiTheme="minorHAnsi" w:eastAsiaTheme="minorEastAsia" w:hAnsiTheme="minorHAnsi" w:cstheme="minorBidi"/>
                  <w:sz w:val="18"/>
                  <w:szCs w:val="18"/>
                </w:rPr>
                <w:t xml:space="preserve"> to </w:t>
              </w:r>
              <w:r w:rsidR="2D199E95" w:rsidRPr="1AF06E8D">
                <w:rPr>
                  <w:rFonts w:asciiTheme="minorHAnsi" w:eastAsiaTheme="minorEastAsia" w:hAnsiTheme="minorHAnsi" w:cstheme="minorBidi"/>
                  <w:sz w:val="18"/>
                  <w:szCs w:val="18"/>
                </w:rPr>
                <w:t>1,000</w:t>
              </w:r>
              <w:r w:rsidR="738F72CA" w:rsidRPr="0029130A">
                <w:rPr>
                  <w:rFonts w:asciiTheme="minorHAnsi" w:eastAsiaTheme="minorEastAsia" w:hAnsiTheme="minorHAnsi" w:cstheme="minorBidi"/>
                  <w:sz w:val="18"/>
                  <w:szCs w:val="18"/>
                  <w:vertAlign w:val="superscript"/>
                </w:rPr>
                <w:t>th</w:t>
              </w:r>
            </w:ins>
          </w:p>
        </w:tc>
        <w:tc>
          <w:tcPr>
            <w:tcW w:w="1800" w:type="dxa"/>
            <w:tcBorders>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tcPr>
          <w:p w14:paraId="11EBFB4B" w14:textId="032399D4"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del w:id="2256" w:author="Euronext" w:date="2023-08-31T11:41:00Z">
              <w:r w:rsidR="00336B3E">
                <w:rPr>
                  <w:rFonts w:asciiTheme="minorHAnsi" w:eastAsiaTheme="minorEastAsia" w:hAnsiTheme="minorHAnsi" w:cstheme="minorBidi"/>
                  <w:sz w:val="18"/>
                  <w:szCs w:val="18"/>
                </w:rPr>
                <w:delText>41</w:delText>
              </w:r>
            </w:del>
            <w:ins w:id="2257" w:author="Euronext" w:date="2023-08-31T11:41:00Z">
              <w:r w:rsidR="20C14732" w:rsidRPr="1AF06E8D">
                <w:rPr>
                  <w:rFonts w:asciiTheme="minorHAnsi" w:eastAsiaTheme="minorEastAsia" w:hAnsiTheme="minorHAnsi" w:cstheme="minorBidi"/>
                  <w:sz w:val="18"/>
                  <w:szCs w:val="18"/>
                </w:rPr>
                <w:t>4</w:t>
              </w:r>
              <w:r w:rsidR="7AFF6B52" w:rsidRPr="1AF06E8D">
                <w:rPr>
                  <w:rFonts w:asciiTheme="minorHAnsi" w:eastAsiaTheme="minorEastAsia" w:hAnsiTheme="minorHAnsi" w:cstheme="minorBidi"/>
                  <w:sz w:val="18"/>
                  <w:szCs w:val="18"/>
                </w:rPr>
                <w:t>3</w:t>
              </w:r>
            </w:ins>
          </w:p>
        </w:tc>
        <w:tc>
          <w:tcPr>
            <w:tcW w:w="1890" w:type="dxa"/>
            <w:gridSpan w:val="2"/>
            <w:tcBorders>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tcPr>
          <w:p w14:paraId="2514384D" w14:textId="07D113CA"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del w:id="2258" w:author="Euronext" w:date="2023-08-31T11:41:00Z">
              <w:r w:rsidR="00FA060C" w:rsidRPr="00291788">
                <w:rPr>
                  <w:rFonts w:asciiTheme="minorHAnsi" w:eastAsiaTheme="minorEastAsia" w:hAnsiTheme="minorHAnsi" w:cstheme="minorBidi"/>
                  <w:sz w:val="18"/>
                  <w:szCs w:val="18"/>
                </w:rPr>
                <w:delText>35</w:delText>
              </w:r>
            </w:del>
            <w:ins w:id="2259" w:author="Euronext" w:date="2023-08-31T11:41:00Z">
              <w:r w:rsidRPr="1AF06E8D">
                <w:rPr>
                  <w:rFonts w:asciiTheme="minorHAnsi" w:eastAsiaTheme="minorEastAsia" w:hAnsiTheme="minorHAnsi" w:cstheme="minorBidi"/>
                  <w:sz w:val="18"/>
                  <w:szCs w:val="18"/>
                </w:rPr>
                <w:t>3</w:t>
              </w:r>
              <w:r w:rsidR="34F01E0A" w:rsidRPr="1AF06E8D">
                <w:rPr>
                  <w:rFonts w:asciiTheme="minorHAnsi" w:eastAsiaTheme="minorEastAsia" w:hAnsiTheme="minorHAnsi" w:cstheme="minorBidi"/>
                  <w:sz w:val="18"/>
                  <w:szCs w:val="18"/>
                </w:rPr>
                <w:t>7</w:t>
              </w:r>
            </w:ins>
          </w:p>
        </w:tc>
      </w:tr>
      <w:tr w:rsidR="00C16104" w14:paraId="3E43A3F9" w14:textId="77777777" w:rsidTr="264507D6">
        <w:trPr>
          <w:trHeight w:val="20"/>
        </w:trPr>
        <w:tc>
          <w:tcPr>
            <w:tcW w:w="236" w:type="dxa"/>
            <w:tcBorders>
              <w:top w:val="single" w:sz="4" w:space="0" w:color="FFFFFF" w:themeColor="background1"/>
              <w:left w:val="single" w:sz="24" w:space="0" w:color="FFFFFF" w:themeColor="background1"/>
            </w:tcBorders>
            <w:shd w:val="clear" w:color="auto" w:fill="E6E6E6"/>
          </w:tcPr>
          <w:p w14:paraId="604BB643" w14:textId="77777777" w:rsidR="00FA060C" w:rsidRPr="00291788" w:rsidRDefault="00FA060C" w:rsidP="00FA060C">
            <w:pPr>
              <w:pStyle w:val="TableBody"/>
              <w:rPr>
                <w:rFonts w:asciiTheme="minorHAnsi" w:eastAsiaTheme="minorEastAsia" w:hAnsiTheme="minorHAnsi" w:cstheme="minorBidi"/>
                <w:sz w:val="18"/>
                <w:szCs w:val="18"/>
              </w:rPr>
            </w:pPr>
          </w:p>
        </w:tc>
        <w:tc>
          <w:tcPr>
            <w:tcW w:w="5674" w:type="dxa"/>
            <w:tcBorders>
              <w:top w:val="single" w:sz="4" w:space="0" w:color="FFFFFF" w:themeColor="background1"/>
              <w:right w:val="single" w:sz="24" w:space="0" w:color="FFFFFF" w:themeColor="background1"/>
            </w:tcBorders>
            <w:shd w:val="clear" w:color="auto" w:fill="F2F2F2" w:themeFill="background1" w:themeFillShade="F2"/>
          </w:tcPr>
          <w:p w14:paraId="539C24B8" w14:textId="7AF0E195" w:rsidR="00FA060C" w:rsidRPr="00291788" w:rsidRDefault="00FA060C" w:rsidP="1AF06E8D">
            <w:pPr>
              <w:pStyle w:val="TableBody"/>
              <w:spacing w:line="259" w:lineRule="auto"/>
              <w:rPr>
                <w:rFonts w:asciiTheme="minorHAnsi" w:eastAsiaTheme="minorEastAsia" w:hAnsiTheme="minorHAnsi" w:cstheme="minorBidi"/>
                <w:sz w:val="18"/>
                <w:szCs w:val="18"/>
              </w:rPr>
            </w:pPr>
            <w:del w:id="2260" w:author="Euronext" w:date="2023-08-31T11:41:00Z">
              <w:r w:rsidRPr="00291788">
                <w:rPr>
                  <w:rFonts w:asciiTheme="minorHAnsi" w:eastAsiaTheme="minorEastAsia" w:hAnsiTheme="minorHAnsi" w:cstheme="minorBidi"/>
                  <w:sz w:val="18"/>
                  <w:szCs w:val="18"/>
                </w:rPr>
                <w:delText>1,001 or more Non-Professional Subscribers</w:delText>
              </w:r>
            </w:del>
            <w:ins w:id="2261" w:author="Euronext" w:date="2023-08-31T11:41:00Z">
              <w:r w:rsidR="2D199E95" w:rsidRPr="1AF06E8D">
                <w:rPr>
                  <w:rFonts w:asciiTheme="minorHAnsi" w:eastAsiaTheme="minorEastAsia" w:hAnsiTheme="minorHAnsi" w:cstheme="minorBidi"/>
                  <w:sz w:val="18"/>
                  <w:szCs w:val="18"/>
                </w:rPr>
                <w:t>1,001</w:t>
              </w:r>
              <w:r w:rsidR="79E4F360" w:rsidRPr="0029130A">
                <w:rPr>
                  <w:rFonts w:asciiTheme="minorHAnsi" w:eastAsiaTheme="minorEastAsia" w:hAnsiTheme="minorHAnsi" w:cstheme="minorBidi"/>
                  <w:sz w:val="18"/>
                  <w:szCs w:val="18"/>
                  <w:vertAlign w:val="superscript"/>
                </w:rPr>
                <w:t>st</w:t>
              </w:r>
              <w:r w:rsidR="2D199E95" w:rsidRPr="1AF06E8D">
                <w:rPr>
                  <w:rFonts w:asciiTheme="minorHAnsi" w:eastAsiaTheme="minorEastAsia" w:hAnsiTheme="minorHAnsi" w:cstheme="minorBidi"/>
                  <w:sz w:val="18"/>
                  <w:szCs w:val="18"/>
                </w:rPr>
                <w:t xml:space="preserve"> </w:t>
              </w:r>
              <w:r w:rsidR="43E95834" w:rsidRPr="1AF06E8D">
                <w:rPr>
                  <w:rFonts w:asciiTheme="minorHAnsi" w:eastAsiaTheme="minorEastAsia" w:hAnsiTheme="minorHAnsi" w:cstheme="minorBidi"/>
                  <w:sz w:val="18"/>
                  <w:szCs w:val="18"/>
                </w:rPr>
                <w:t>and above</w:t>
              </w:r>
            </w:ins>
          </w:p>
        </w:tc>
        <w:tc>
          <w:tcPr>
            <w:tcW w:w="1800" w:type="dxa"/>
            <w:tcBorders>
              <w:top w:val="single" w:sz="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83994C4" w14:textId="060B009E"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del w:id="2262" w:author="Euronext" w:date="2023-08-31T11:41:00Z">
              <w:r w:rsidR="00336B3E">
                <w:rPr>
                  <w:rFonts w:asciiTheme="minorHAnsi" w:eastAsiaTheme="minorEastAsia" w:hAnsiTheme="minorHAnsi" w:cstheme="minorBidi"/>
                  <w:sz w:val="18"/>
                  <w:szCs w:val="18"/>
                </w:rPr>
                <w:delText>25</w:delText>
              </w:r>
            </w:del>
            <w:ins w:id="2263" w:author="Euronext" w:date="2023-08-31T11:41:00Z">
              <w:r w:rsidR="20C14732" w:rsidRPr="1AF06E8D">
                <w:rPr>
                  <w:rFonts w:asciiTheme="minorHAnsi" w:eastAsiaTheme="minorEastAsia" w:hAnsiTheme="minorHAnsi" w:cstheme="minorBidi"/>
                  <w:sz w:val="18"/>
                  <w:szCs w:val="18"/>
                </w:rPr>
                <w:t>2</w:t>
              </w:r>
              <w:r w:rsidR="0FCFA879" w:rsidRPr="1AF06E8D">
                <w:rPr>
                  <w:rFonts w:asciiTheme="minorHAnsi" w:eastAsiaTheme="minorEastAsia" w:hAnsiTheme="minorHAnsi" w:cstheme="minorBidi"/>
                  <w:sz w:val="18"/>
                  <w:szCs w:val="18"/>
                </w:rPr>
                <w:t>6</w:t>
              </w:r>
            </w:ins>
          </w:p>
        </w:tc>
        <w:tc>
          <w:tcPr>
            <w:tcW w:w="1890" w:type="dxa"/>
            <w:gridSpan w:val="2"/>
            <w:tcBorders>
              <w:top w:val="single" w:sz="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40CE896" w14:textId="6F235C87"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del w:id="2264" w:author="Euronext" w:date="2023-08-31T11:41:00Z">
              <w:r w:rsidR="00FA060C" w:rsidRPr="00291788">
                <w:rPr>
                  <w:rFonts w:asciiTheme="minorHAnsi" w:eastAsiaTheme="minorEastAsia" w:hAnsiTheme="minorHAnsi" w:cstheme="minorBidi"/>
                  <w:sz w:val="18"/>
                  <w:szCs w:val="18"/>
                </w:rPr>
                <w:delText>12</w:delText>
              </w:r>
            </w:del>
            <w:ins w:id="2265" w:author="Euronext" w:date="2023-08-31T11:41:00Z">
              <w:r w:rsidRPr="1AF06E8D">
                <w:rPr>
                  <w:rFonts w:asciiTheme="minorHAnsi" w:eastAsiaTheme="minorEastAsia" w:hAnsiTheme="minorHAnsi" w:cstheme="minorBidi"/>
                  <w:sz w:val="18"/>
                  <w:szCs w:val="18"/>
                </w:rPr>
                <w:t>1</w:t>
              </w:r>
              <w:r w:rsidR="7A929853" w:rsidRPr="1AF06E8D">
                <w:rPr>
                  <w:rFonts w:asciiTheme="minorHAnsi" w:eastAsiaTheme="minorEastAsia" w:hAnsiTheme="minorHAnsi" w:cstheme="minorBidi"/>
                  <w:sz w:val="18"/>
                  <w:szCs w:val="18"/>
                </w:rPr>
                <w:t>3</w:t>
              </w:r>
            </w:ins>
          </w:p>
        </w:tc>
      </w:tr>
    </w:tbl>
    <w:p w14:paraId="1FDA456C" w14:textId="77777777" w:rsidR="00B4284F" w:rsidRPr="00B4284F" w:rsidRDefault="00B4284F" w:rsidP="00940205">
      <w:pPr>
        <w:spacing w:after="0"/>
        <w:rPr>
          <w:rStyle w:val="Heading2Char"/>
          <w:rFonts w:eastAsia="Calibri" w:cs="Arial"/>
          <w:b w:val="0"/>
          <w:bCs w:val="0"/>
          <w:caps w:val="0"/>
          <w:color w:val="auto"/>
          <w:sz w:val="10"/>
          <w:szCs w:val="14"/>
          <w:vertAlign w:val="superscript"/>
        </w:rPr>
      </w:pPr>
    </w:p>
    <w:p w14:paraId="6D030E2D" w14:textId="494E04BB" w:rsidR="00E53C10" w:rsidRPr="0029130A" w:rsidRDefault="0313CECF" w:rsidP="0029130A">
      <w:pPr>
        <w:rPr>
          <w:rPrChange w:id="2266" w:author="Euronext" w:date="2023-08-31T11:41:00Z">
            <w:rPr>
              <w:rStyle w:val="Heading2Char"/>
              <w:b w:val="0"/>
              <w:caps w:val="0"/>
              <w:color w:val="auto"/>
              <w:sz w:val="14"/>
            </w:rPr>
          </w:rPrChange>
        </w:rPr>
        <w:pPrChange w:id="2267" w:author="Euronext" w:date="2023-08-31T11:41:00Z">
          <w:pPr>
            <w:spacing w:after="0"/>
          </w:pPr>
        </w:pPrChange>
      </w:pPr>
      <w:r w:rsidRPr="0029130A">
        <w:rPr>
          <w:sz w:val="14"/>
          <w:rPrChange w:id="2268" w:author="Euronext" w:date="2023-08-31T11:41:00Z">
            <w:rPr>
              <w:rStyle w:val="Heading2Char"/>
              <w:b w:val="0"/>
              <w:caps w:val="0"/>
              <w:color w:val="auto"/>
              <w:vertAlign w:val="superscript"/>
            </w:rPr>
          </w:rPrChange>
        </w:rPr>
        <w:t xml:space="preserve">* The </w:t>
      </w:r>
      <w:del w:id="2269" w:author="Euronext" w:date="2023-08-31T11:41:00Z">
        <w:r w:rsidR="74E8D3AC" w:rsidRPr="3B9DAFC2">
          <w:rPr>
            <w:rStyle w:val="Heading2Char"/>
            <w:rFonts w:eastAsia="Calibri" w:cs="Arial"/>
            <w:b w:val="0"/>
            <w:bCs w:val="0"/>
            <w:caps w:val="0"/>
            <w:color w:val="auto"/>
            <w:vertAlign w:val="superscript"/>
          </w:rPr>
          <w:delText>Tiering</w:delText>
        </w:r>
      </w:del>
      <w:ins w:id="2270" w:author="Euronext" w:date="2023-08-31T11:41:00Z">
        <w:r w:rsidR="667DE01D" w:rsidRPr="1AF06E8D">
          <w:rPr>
            <w:sz w:val="14"/>
            <w:szCs w:val="14"/>
          </w:rPr>
          <w:t>t</w:t>
        </w:r>
        <w:r w:rsidRPr="0029130A">
          <w:rPr>
            <w:sz w:val="14"/>
            <w:szCs w:val="14"/>
          </w:rPr>
          <w:t>iering</w:t>
        </w:r>
      </w:ins>
      <w:r w:rsidRPr="0029130A">
        <w:rPr>
          <w:sz w:val="14"/>
          <w:rPrChange w:id="2271" w:author="Euronext" w:date="2023-08-31T11:41:00Z">
            <w:rPr>
              <w:rStyle w:val="Heading2Char"/>
              <w:b w:val="0"/>
              <w:caps w:val="0"/>
              <w:color w:val="auto"/>
              <w:vertAlign w:val="superscript"/>
            </w:rPr>
          </w:rPrChange>
        </w:rPr>
        <w:t xml:space="preserve"> of </w:t>
      </w:r>
      <w:proofErr w:type="spellStart"/>
      <w:r w:rsidRPr="0029130A">
        <w:rPr>
          <w:sz w:val="14"/>
          <w:rPrChange w:id="2272" w:author="Euronext" w:date="2023-08-31T11:41:00Z">
            <w:rPr>
              <w:rStyle w:val="Heading2Char"/>
              <w:b w:val="0"/>
              <w:caps w:val="0"/>
              <w:color w:val="auto"/>
              <w:vertAlign w:val="superscript"/>
            </w:rPr>
          </w:rPrChange>
        </w:rPr>
        <w:t>EuroTLX</w:t>
      </w:r>
      <w:proofErr w:type="spellEnd"/>
      <w:r w:rsidRPr="0029130A">
        <w:rPr>
          <w:sz w:val="14"/>
          <w:rPrChange w:id="2273" w:author="Euronext" w:date="2023-08-31T11:41:00Z">
            <w:rPr>
              <w:rStyle w:val="Heading2Char"/>
              <w:b w:val="0"/>
              <w:caps w:val="0"/>
              <w:color w:val="auto"/>
              <w:vertAlign w:val="superscript"/>
            </w:rPr>
          </w:rPrChange>
        </w:rPr>
        <w:t xml:space="preserve"> All Markets </w:t>
      </w:r>
      <w:del w:id="2274" w:author="Euronext" w:date="2023-08-31T11:41:00Z">
        <w:r w:rsidR="74E8D3AC" w:rsidRPr="3B9DAFC2">
          <w:rPr>
            <w:rStyle w:val="Heading2Char"/>
            <w:rFonts w:eastAsia="Calibri" w:cs="Arial"/>
            <w:b w:val="0"/>
            <w:bCs w:val="0"/>
            <w:caps w:val="0"/>
            <w:color w:val="auto"/>
            <w:vertAlign w:val="superscript"/>
          </w:rPr>
          <w:delText>Display Use</w:delText>
        </w:r>
      </w:del>
      <w:ins w:id="2275" w:author="Euronext" w:date="2023-08-31T11:41:00Z">
        <w:r w:rsidR="32A3B267" w:rsidRPr="1AF06E8D">
          <w:rPr>
            <w:sz w:val="14"/>
            <w:szCs w:val="14"/>
          </w:rPr>
          <w:t>Non-Professional</w:t>
        </w:r>
      </w:ins>
      <w:r w:rsidRPr="0029130A">
        <w:rPr>
          <w:sz w:val="14"/>
          <w:rPrChange w:id="2276" w:author="Euronext" w:date="2023-08-31T11:41:00Z">
            <w:rPr>
              <w:rStyle w:val="Heading2Char"/>
              <w:b w:val="0"/>
              <w:caps w:val="0"/>
              <w:color w:val="auto"/>
              <w:vertAlign w:val="superscript"/>
            </w:rPr>
          </w:rPrChange>
        </w:rPr>
        <w:t xml:space="preserve"> Fees applies per Location Account Number per Information Product code reported</w:t>
      </w:r>
      <w:r w:rsidR="7BC8E12C" w:rsidRPr="0029130A">
        <w:rPr>
          <w:sz w:val="14"/>
          <w:rPrChange w:id="2277" w:author="Euronext" w:date="2023-08-31T11:41:00Z">
            <w:rPr>
              <w:rStyle w:val="Heading2Char"/>
              <w:b w:val="0"/>
              <w:caps w:val="0"/>
              <w:color w:val="auto"/>
              <w:vertAlign w:val="superscript"/>
            </w:rPr>
          </w:rPrChange>
        </w:rPr>
        <w:t xml:space="preserve"> </w:t>
      </w:r>
    </w:p>
    <w:p w14:paraId="4009610E" w14:textId="77777777" w:rsidR="00A544DF" w:rsidRPr="00890794" w:rsidRDefault="463C21EA" w:rsidP="0D2E8F43">
      <w:pPr>
        <w:pStyle w:val="Heading1"/>
        <w:numPr>
          <w:ilvl w:val="0"/>
          <w:numId w:val="0"/>
        </w:numPr>
        <w:pBdr>
          <w:top w:val="none" w:sz="0" w:space="0" w:color="auto"/>
          <w:bottom w:val="single" w:sz="2" w:space="1" w:color="008F7F"/>
        </w:pBdr>
        <w:ind w:left="680" w:hanging="680"/>
        <w:rPr>
          <w:vertAlign w:val="superscript"/>
        </w:rPr>
      </w:pPr>
      <w:bookmarkStart w:id="2278" w:name="_Toc388746470"/>
      <w:bookmarkStart w:id="2279" w:name="_Toc79668522"/>
      <w:r w:rsidRPr="0D2E8F43">
        <w:rPr>
          <w:sz w:val="36"/>
          <w:szCs w:val="36"/>
        </w:rPr>
        <w:lastRenderedPageBreak/>
        <w:t>Page View Fees</w:t>
      </w:r>
      <w:r w:rsidR="1F40B0A6" w:rsidRPr="0D2E8F43">
        <w:rPr>
          <w:sz w:val="36"/>
          <w:szCs w:val="36"/>
          <w:vertAlign w:val="superscript"/>
        </w:rPr>
        <w:t>*</w:t>
      </w:r>
      <w:bookmarkEnd w:id="2278"/>
      <w:bookmarkEnd w:id="2279"/>
    </w:p>
    <w:p w14:paraId="42DD2C41" w14:textId="61E05A49" w:rsidR="00A544DF" w:rsidRDefault="19202956" w:rsidP="00A544DF">
      <w:pPr>
        <w:tabs>
          <w:tab w:val="left" w:pos="1215"/>
        </w:tabs>
        <w:jc w:val="left"/>
      </w:pPr>
      <w:r>
        <w:t>Page View</w:t>
      </w:r>
      <w:r w:rsidR="0F54C7CD">
        <w:t xml:space="preserve"> Fees are charged for the right to Use Real-Time Data Information Product</w:t>
      </w:r>
      <w:r w:rsidR="2FABDA65">
        <w:t>s</w:t>
      </w:r>
      <w:r w:rsidR="0F54C7CD">
        <w:t xml:space="preserve"> displayed in a </w:t>
      </w:r>
      <w:r>
        <w:t xml:space="preserve">non-automated and/or snapshot </w:t>
      </w:r>
      <w:r w:rsidR="0F54C7CD">
        <w:t>manner</w:t>
      </w:r>
      <w:r w:rsidR="2E4E0E45">
        <w:t>,</w:t>
      </w:r>
      <w:r w:rsidR="0F54C7CD">
        <w:t xml:space="preserve"> in accordance with the criteria and requirements for Non-Professional Subscribers outlined in the Euronext M</w:t>
      </w:r>
      <w:r w:rsidR="26F2321E">
        <w:t xml:space="preserve">arket Data Agreement (EMDA). When </w:t>
      </w:r>
      <w:r w:rsidR="0F54C7CD">
        <w:t>all criteria and requirements are met</w:t>
      </w:r>
      <w:r w:rsidR="2E4E0E45">
        <w:t>,</w:t>
      </w:r>
      <w:r w:rsidR="0F54C7CD">
        <w:t xml:space="preserve"> the</w:t>
      </w:r>
      <w:r w:rsidR="11363DC5">
        <w:t xml:space="preserve"> Page View</w:t>
      </w:r>
      <w:r w:rsidR="0F54C7CD">
        <w:t xml:space="preserve"> Fees </w:t>
      </w:r>
      <w:r w:rsidR="005444EB">
        <w:t>applies</w:t>
      </w:r>
      <w:r w:rsidR="0F54C7CD">
        <w:t xml:space="preserve"> instead of the </w:t>
      </w:r>
      <w:r w:rsidR="11363DC5">
        <w:t>Non-Professional Fees</w:t>
      </w:r>
      <w:r w:rsidR="64F09114">
        <w:t xml:space="preserve"> or </w:t>
      </w:r>
      <w:r w:rsidR="63CDFA0D">
        <w:t>Display Use Fees</w:t>
      </w:r>
      <w:r w:rsidR="2DC42910">
        <w:t xml:space="preserve"> for Non-Professional Subscribers.</w:t>
      </w:r>
    </w:p>
    <w:p w14:paraId="39F78F1B" w14:textId="5B1D7CA6" w:rsidR="00A544DF" w:rsidRPr="00F1428A" w:rsidRDefault="6928B8FD" w:rsidP="00A544DF">
      <w:pPr>
        <w:pStyle w:val="BodyText"/>
        <w:spacing w:after="120"/>
        <w:rPr>
          <w:rFonts w:cs="ArialMT"/>
        </w:rPr>
      </w:pPr>
      <w:r w:rsidRPr="681D7F0B">
        <w:rPr>
          <w:rFonts w:cs="ArialMT"/>
        </w:rPr>
        <w:t xml:space="preserve">When no Page View Fee is specified in this Information Product Fee Schedule </w:t>
      </w:r>
      <w:r w:rsidR="32B045D3" w:rsidRPr="681D7F0B">
        <w:rPr>
          <w:rFonts w:cs="ArialMT"/>
        </w:rPr>
        <w:t xml:space="preserve">for an Information </w:t>
      </w:r>
      <w:r w:rsidR="00746058" w:rsidRPr="681D7F0B">
        <w:rPr>
          <w:rFonts w:cs="ArialMT"/>
        </w:rPr>
        <w:t>Product,</w:t>
      </w:r>
      <w:r w:rsidR="32B045D3" w:rsidRPr="681D7F0B">
        <w:rPr>
          <w:rFonts w:cs="ArialMT"/>
        </w:rPr>
        <w:t xml:space="preserve"> the</w:t>
      </w:r>
      <w:r w:rsidR="0F54C7CD" w:rsidRPr="681D7F0B">
        <w:rPr>
          <w:rFonts w:cs="ArialMT"/>
        </w:rPr>
        <w:t xml:space="preserve"> </w:t>
      </w:r>
      <w:r w:rsidR="64F09114" w:rsidRPr="681D7F0B">
        <w:rPr>
          <w:rFonts w:cs="ArialMT"/>
        </w:rPr>
        <w:t xml:space="preserve">respective </w:t>
      </w:r>
      <w:r w:rsidR="63CDFA0D" w:rsidRPr="681D7F0B">
        <w:rPr>
          <w:rFonts w:cs="ArialMT"/>
        </w:rPr>
        <w:t xml:space="preserve">Non-Professional Fees or </w:t>
      </w:r>
      <w:r w:rsidR="0F54C7CD" w:rsidRPr="681D7F0B">
        <w:rPr>
          <w:rFonts w:cs="ArialMT"/>
        </w:rPr>
        <w:t>Display Use Fees</w:t>
      </w:r>
      <w:r w:rsidR="0819E4EC" w:rsidRPr="681D7F0B">
        <w:rPr>
          <w:rFonts w:cs="ArialMT"/>
        </w:rPr>
        <w:t xml:space="preserve"> will apply</w:t>
      </w:r>
      <w:r w:rsidR="0F54C7CD" w:rsidRPr="681D7F0B">
        <w:rPr>
          <w:rFonts w:cs="ArialMT"/>
        </w:rPr>
        <w:t>.</w:t>
      </w:r>
    </w:p>
    <w:p w14:paraId="6939E250" w14:textId="07F7085C" w:rsidR="00A544DF" w:rsidRPr="00F1428A" w:rsidRDefault="0F54C7CD" w:rsidP="00A544DF">
      <w:pPr>
        <w:pStyle w:val="BodyText"/>
        <w:spacing w:after="120"/>
        <w:rPr>
          <w:rFonts w:cs="ArialMT"/>
        </w:rPr>
      </w:pPr>
      <w:r>
        <w:t xml:space="preserve">No </w:t>
      </w:r>
      <w:r w:rsidR="487B2B96">
        <w:t>Page View</w:t>
      </w:r>
      <w:r>
        <w:t xml:space="preserve"> Fees are charged for the Use of Delayed Data.</w:t>
      </w:r>
    </w:p>
    <w:p w14:paraId="6CABF94B" w14:textId="77777777" w:rsidR="009C79C7" w:rsidRDefault="009D195E" w:rsidP="009C79C7">
      <w:pPr>
        <w:pStyle w:val="BodyText"/>
        <w:spacing w:after="120"/>
      </w:pPr>
      <w:r>
        <w:t>Page View</w:t>
      </w:r>
      <w:r w:rsidR="00A544DF">
        <w:t xml:space="preserve"> Fees</w:t>
      </w:r>
      <w:r w:rsidR="004214FF">
        <w:t xml:space="preserve"> apply once per Page View</w:t>
      </w:r>
      <w:r w:rsidR="00BE3D3F">
        <w:t xml:space="preserve"> </w:t>
      </w:r>
      <w:r w:rsidR="00916D39">
        <w:t>requested</w:t>
      </w:r>
      <w:r w:rsidR="00E613D5">
        <w:t xml:space="preserve"> </w:t>
      </w:r>
      <w:r w:rsidR="00BE3D3F">
        <w:t>(which may contain up to 40 quotes)</w:t>
      </w:r>
      <w:r w:rsidR="00BE3D3F" w:rsidRPr="00316E61">
        <w:t xml:space="preserve"> </w:t>
      </w:r>
      <w:r w:rsidR="00A544DF" w:rsidRPr="00316E61">
        <w:t xml:space="preserve">during the relevant calendar month. </w:t>
      </w:r>
    </w:p>
    <w:p w14:paraId="1C87911C" w14:textId="77777777" w:rsidR="00A70DF6" w:rsidRDefault="00A70DF6" w:rsidP="004C6A79">
      <w:pPr>
        <w:pStyle w:val="BodyText"/>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4792"/>
        <w:gridCol w:w="4785"/>
      </w:tblGrid>
      <w:tr w:rsidR="00DD019D" w:rsidRPr="00F1428A" w14:paraId="01EBF967" w14:textId="77777777" w:rsidTr="3B9DAFC2">
        <w:tc>
          <w:tcPr>
            <w:tcW w:w="4792" w:type="dxa"/>
            <w:shd w:val="clear" w:color="auto" w:fill="A6A6A6" w:themeFill="background1" w:themeFillShade="A6"/>
          </w:tcPr>
          <w:p w14:paraId="17D69127" w14:textId="77777777" w:rsidR="00B97F8E" w:rsidRPr="00F1428A" w:rsidRDefault="00B97F8E" w:rsidP="00B97F8E">
            <w:pPr>
              <w:pStyle w:val="TableBody"/>
              <w:rPr>
                <w:b/>
                <w:sz w:val="18"/>
                <w:szCs w:val="18"/>
              </w:rPr>
            </w:pPr>
            <w:r w:rsidRPr="00F1428A">
              <w:rPr>
                <w:b/>
                <w:color w:val="FFFFFF"/>
                <w:sz w:val="18"/>
                <w:szCs w:val="18"/>
              </w:rPr>
              <w:t>PAGE VIEWS</w:t>
            </w:r>
            <w:r w:rsidR="00295C9C" w:rsidRPr="00F1428A">
              <w:rPr>
                <w:b/>
                <w:color w:val="FFFFFF"/>
                <w:sz w:val="18"/>
                <w:szCs w:val="18"/>
              </w:rPr>
              <w:t xml:space="preserve"> </w:t>
            </w:r>
          </w:p>
        </w:tc>
        <w:tc>
          <w:tcPr>
            <w:tcW w:w="4785" w:type="dxa"/>
            <w:shd w:val="clear" w:color="auto" w:fill="auto"/>
          </w:tcPr>
          <w:p w14:paraId="1D8B3E91" w14:textId="77777777" w:rsidR="00B97F8E" w:rsidRPr="00F1428A" w:rsidRDefault="00B97F8E" w:rsidP="00B97F8E">
            <w:pPr>
              <w:pStyle w:val="TableBody"/>
              <w:rPr>
                <w:sz w:val="18"/>
                <w:szCs w:val="18"/>
              </w:rPr>
            </w:pPr>
          </w:p>
        </w:tc>
      </w:tr>
      <w:tr w:rsidR="00EF6321" w:rsidRPr="00F1428A" w14:paraId="2D8A7D8F" w14:textId="77777777" w:rsidTr="3B9DAFC2">
        <w:tc>
          <w:tcPr>
            <w:tcW w:w="4792" w:type="dxa"/>
            <w:shd w:val="clear" w:color="auto" w:fill="F2F2F2" w:themeFill="background1" w:themeFillShade="F2"/>
          </w:tcPr>
          <w:p w14:paraId="54CB84C9"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250.000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1EB1FED9" w14:textId="256BE9AE"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F7929" w:rsidRPr="00EF7929">
              <w:rPr>
                <w:rFonts w:asciiTheme="minorHAnsi" w:eastAsiaTheme="minorEastAsia" w:hAnsiTheme="minorHAnsi"/>
                <w:sz w:val="18"/>
                <w:rPrChange w:id="2280" w:author="Euronext" w:date="2023-08-31T11:41:00Z">
                  <w:rPr>
                    <w:rFonts w:asciiTheme="minorHAnsi" w:eastAsiaTheme="minorEastAsia" w:hAnsiTheme="minorHAnsi"/>
                    <w:color w:val="000000" w:themeColor="text1"/>
                    <w:sz w:val="18"/>
                  </w:rPr>
                </w:rPrChange>
              </w:rPr>
              <w:t>0</w:t>
            </w:r>
            <w:r w:rsidR="00EF7929">
              <w:rPr>
                <w:rFonts w:asciiTheme="minorHAnsi" w:eastAsiaTheme="minorEastAsia" w:hAnsiTheme="minorHAnsi"/>
                <w:sz w:val="18"/>
                <w:rPrChange w:id="2281" w:author="Euronext" w:date="2023-08-31T11:41:00Z">
                  <w:rPr>
                    <w:rFonts w:asciiTheme="minorHAnsi" w:eastAsiaTheme="minorEastAsia" w:hAnsiTheme="minorHAnsi"/>
                    <w:color w:val="000000" w:themeColor="text1"/>
                    <w:sz w:val="18"/>
                  </w:rPr>
                </w:rPrChange>
              </w:rPr>
              <w:t>.</w:t>
            </w:r>
            <w:del w:id="2282" w:author="Euronext" w:date="2023-08-31T11:41:00Z">
              <w:r w:rsidRPr="00291788">
                <w:rPr>
                  <w:rFonts w:asciiTheme="minorHAnsi" w:eastAsiaTheme="minorEastAsia" w:hAnsiTheme="minorHAnsi" w:cstheme="minorBidi"/>
                  <w:color w:val="000000" w:themeColor="text1"/>
                  <w:sz w:val="18"/>
                  <w:szCs w:val="18"/>
                </w:rPr>
                <w:delText>02765</w:delText>
              </w:r>
            </w:del>
            <w:ins w:id="2283" w:author="Euronext" w:date="2023-08-31T11:41:00Z">
              <w:r w:rsidR="00EF7929" w:rsidRPr="00EF7929">
                <w:rPr>
                  <w:rFonts w:asciiTheme="minorHAnsi" w:eastAsiaTheme="minorEastAsia" w:hAnsiTheme="minorHAnsi" w:cstheme="minorBidi"/>
                  <w:sz w:val="18"/>
                  <w:szCs w:val="18"/>
                </w:rPr>
                <w:t>0</w:t>
              </w:r>
              <w:r w:rsidR="00586A90">
                <w:rPr>
                  <w:rFonts w:asciiTheme="minorHAnsi" w:eastAsiaTheme="minorEastAsia" w:hAnsiTheme="minorHAnsi" w:cstheme="minorBidi"/>
                  <w:sz w:val="18"/>
                  <w:szCs w:val="18"/>
                </w:rPr>
                <w:t>2903</w:t>
              </w:r>
            </w:ins>
          </w:p>
        </w:tc>
      </w:tr>
      <w:tr w:rsidR="00EF6321" w:rsidRPr="00F1428A" w14:paraId="1AB1491E" w14:textId="77777777" w:rsidTr="3B9DAFC2">
        <w:tc>
          <w:tcPr>
            <w:tcW w:w="4792" w:type="dxa"/>
            <w:shd w:val="clear" w:color="auto" w:fill="F2F2F2" w:themeFill="background1" w:themeFillShade="F2"/>
          </w:tcPr>
          <w:p w14:paraId="34FFAFAA"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250.001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1.000.000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5002E8FE" w14:textId="37F081B7"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2459A" w:rsidRPr="0032459A">
              <w:rPr>
                <w:rFonts w:asciiTheme="minorHAnsi" w:eastAsiaTheme="minorEastAsia" w:hAnsiTheme="minorHAnsi"/>
                <w:sz w:val="18"/>
                <w:rPrChange w:id="2284" w:author="Euronext" w:date="2023-08-31T11:41:00Z">
                  <w:rPr>
                    <w:rFonts w:asciiTheme="minorHAnsi" w:eastAsiaTheme="minorEastAsia" w:hAnsiTheme="minorHAnsi"/>
                    <w:color w:val="000000" w:themeColor="text1"/>
                    <w:sz w:val="18"/>
                  </w:rPr>
                </w:rPrChange>
              </w:rPr>
              <w:t>0</w:t>
            </w:r>
            <w:r w:rsidR="0032459A">
              <w:rPr>
                <w:rFonts w:asciiTheme="minorHAnsi" w:eastAsiaTheme="minorEastAsia" w:hAnsiTheme="minorHAnsi"/>
                <w:sz w:val="18"/>
                <w:rPrChange w:id="2285" w:author="Euronext" w:date="2023-08-31T11:41:00Z">
                  <w:rPr>
                    <w:rFonts w:asciiTheme="minorHAnsi" w:eastAsiaTheme="minorEastAsia" w:hAnsiTheme="minorHAnsi"/>
                    <w:color w:val="000000" w:themeColor="text1"/>
                    <w:sz w:val="18"/>
                  </w:rPr>
                </w:rPrChange>
              </w:rPr>
              <w:t>.</w:t>
            </w:r>
            <w:del w:id="2286" w:author="Euronext" w:date="2023-08-31T11:41:00Z">
              <w:r w:rsidRPr="00291788">
                <w:rPr>
                  <w:rFonts w:asciiTheme="minorHAnsi" w:eastAsiaTheme="minorEastAsia" w:hAnsiTheme="minorHAnsi" w:cstheme="minorBidi"/>
                  <w:color w:val="000000" w:themeColor="text1"/>
                  <w:sz w:val="18"/>
                  <w:szCs w:val="18"/>
                </w:rPr>
                <w:delText>00332</w:delText>
              </w:r>
            </w:del>
            <w:ins w:id="2287" w:author="Euronext" w:date="2023-08-31T11:41:00Z">
              <w:r w:rsidR="0032459A" w:rsidRPr="0032459A">
                <w:rPr>
                  <w:rFonts w:asciiTheme="minorHAnsi" w:eastAsiaTheme="minorEastAsia" w:hAnsiTheme="minorHAnsi" w:cstheme="minorBidi"/>
                  <w:sz w:val="18"/>
                  <w:szCs w:val="18"/>
                </w:rPr>
                <w:t>00348</w:t>
              </w:r>
            </w:ins>
          </w:p>
        </w:tc>
      </w:tr>
      <w:tr w:rsidR="00EF6321" w:rsidRPr="00F1428A" w14:paraId="69350C6A" w14:textId="77777777" w:rsidTr="3B9DAFC2">
        <w:tc>
          <w:tcPr>
            <w:tcW w:w="4792" w:type="dxa"/>
            <w:shd w:val="clear" w:color="auto" w:fill="F2F2F2" w:themeFill="background1" w:themeFillShade="F2"/>
          </w:tcPr>
          <w:p w14:paraId="1E4ECC82"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2.000.000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50084B14" w14:textId="20AD2A97"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3B6B" w:rsidRPr="009A3B6B">
              <w:rPr>
                <w:rFonts w:asciiTheme="minorHAnsi" w:eastAsiaTheme="minorEastAsia" w:hAnsiTheme="minorHAnsi"/>
                <w:sz w:val="18"/>
                <w:rPrChange w:id="2288" w:author="Euronext" w:date="2023-08-31T11:41:00Z">
                  <w:rPr>
                    <w:rFonts w:asciiTheme="minorHAnsi" w:eastAsiaTheme="minorEastAsia" w:hAnsiTheme="minorHAnsi"/>
                    <w:color w:val="000000" w:themeColor="text1"/>
                    <w:sz w:val="18"/>
                  </w:rPr>
                </w:rPrChange>
              </w:rPr>
              <w:t>0</w:t>
            </w:r>
            <w:r w:rsidR="009A3B6B">
              <w:rPr>
                <w:rFonts w:asciiTheme="minorHAnsi" w:eastAsiaTheme="minorEastAsia" w:hAnsiTheme="minorHAnsi"/>
                <w:sz w:val="18"/>
                <w:rPrChange w:id="2289" w:author="Euronext" w:date="2023-08-31T11:41:00Z">
                  <w:rPr>
                    <w:rFonts w:asciiTheme="minorHAnsi" w:eastAsiaTheme="minorEastAsia" w:hAnsiTheme="minorHAnsi"/>
                    <w:color w:val="000000" w:themeColor="text1"/>
                    <w:sz w:val="18"/>
                  </w:rPr>
                </w:rPrChange>
              </w:rPr>
              <w:t>.</w:t>
            </w:r>
            <w:del w:id="2290" w:author="Euronext" w:date="2023-08-31T11:41:00Z">
              <w:r w:rsidRPr="00291788">
                <w:rPr>
                  <w:rFonts w:asciiTheme="minorHAnsi" w:eastAsiaTheme="minorEastAsia" w:hAnsiTheme="minorHAnsi" w:cstheme="minorBidi"/>
                  <w:color w:val="000000" w:themeColor="text1"/>
                  <w:sz w:val="18"/>
                  <w:szCs w:val="18"/>
                </w:rPr>
                <w:delText>00166</w:delText>
              </w:r>
            </w:del>
            <w:ins w:id="2291" w:author="Euronext" w:date="2023-08-31T11:41:00Z">
              <w:r w:rsidR="009A3B6B" w:rsidRPr="009A3B6B">
                <w:rPr>
                  <w:rFonts w:asciiTheme="minorHAnsi" w:eastAsiaTheme="minorEastAsia" w:hAnsiTheme="minorHAnsi" w:cstheme="minorBidi"/>
                  <w:sz w:val="18"/>
                  <w:szCs w:val="18"/>
                </w:rPr>
                <w:t>00174</w:t>
              </w:r>
            </w:ins>
          </w:p>
        </w:tc>
      </w:tr>
      <w:tr w:rsidR="00EF6321" w:rsidRPr="00F1428A" w14:paraId="7ECBEC7E" w14:textId="77777777" w:rsidTr="3B9DAFC2">
        <w:tc>
          <w:tcPr>
            <w:tcW w:w="4792" w:type="dxa"/>
            <w:shd w:val="clear" w:color="auto" w:fill="F2F2F2" w:themeFill="background1" w:themeFillShade="F2"/>
          </w:tcPr>
          <w:p w14:paraId="332A29A8"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5.000.000</w:t>
            </w:r>
            <w:r w:rsidRPr="00291788">
              <w:rPr>
                <w:rFonts w:asciiTheme="minorHAnsi" w:eastAsiaTheme="minorEastAsia" w:hAnsiTheme="minorHAnsi" w:cstheme="minorBidi"/>
                <w:sz w:val="18"/>
                <w:szCs w:val="18"/>
                <w:vertAlign w:val="superscript"/>
              </w:rPr>
              <w:t>th</w:t>
            </w:r>
            <w:r w:rsidRPr="00291788">
              <w:rPr>
                <w:rFonts w:asciiTheme="minorHAnsi" w:eastAsiaTheme="minorEastAsia" w:hAnsiTheme="minorHAnsi" w:cstheme="minorBidi"/>
                <w:sz w:val="18"/>
                <w:szCs w:val="18"/>
              </w:rPr>
              <w:t xml:space="preserve"> </w:t>
            </w:r>
          </w:p>
        </w:tc>
        <w:tc>
          <w:tcPr>
            <w:tcW w:w="4785" w:type="dxa"/>
            <w:shd w:val="clear" w:color="auto" w:fill="F2F2F2" w:themeFill="background1" w:themeFillShade="F2"/>
          </w:tcPr>
          <w:p w14:paraId="738CE220" w14:textId="2E47A5EB"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A304A" w:rsidRPr="00FA304A">
              <w:rPr>
                <w:rFonts w:asciiTheme="minorHAnsi" w:eastAsiaTheme="minorEastAsia" w:hAnsiTheme="minorHAnsi"/>
                <w:sz w:val="18"/>
                <w:rPrChange w:id="2292" w:author="Euronext" w:date="2023-08-31T11:41:00Z">
                  <w:rPr>
                    <w:rFonts w:asciiTheme="minorHAnsi" w:eastAsiaTheme="minorEastAsia" w:hAnsiTheme="minorHAnsi"/>
                    <w:color w:val="000000" w:themeColor="text1"/>
                    <w:sz w:val="18"/>
                  </w:rPr>
                </w:rPrChange>
              </w:rPr>
              <w:t>0</w:t>
            </w:r>
            <w:r w:rsidR="00FA304A">
              <w:rPr>
                <w:rFonts w:asciiTheme="minorHAnsi" w:eastAsiaTheme="minorEastAsia" w:hAnsiTheme="minorHAnsi"/>
                <w:sz w:val="18"/>
                <w:rPrChange w:id="2293" w:author="Euronext" w:date="2023-08-31T11:41:00Z">
                  <w:rPr>
                    <w:rFonts w:asciiTheme="minorHAnsi" w:eastAsiaTheme="minorEastAsia" w:hAnsiTheme="minorHAnsi"/>
                    <w:color w:val="000000" w:themeColor="text1"/>
                    <w:sz w:val="18"/>
                  </w:rPr>
                </w:rPrChange>
              </w:rPr>
              <w:t>.</w:t>
            </w:r>
            <w:del w:id="2294" w:author="Euronext" w:date="2023-08-31T11:41:00Z">
              <w:r w:rsidRPr="00291788">
                <w:rPr>
                  <w:rFonts w:asciiTheme="minorHAnsi" w:eastAsiaTheme="minorEastAsia" w:hAnsiTheme="minorHAnsi" w:cstheme="minorBidi"/>
                  <w:color w:val="000000" w:themeColor="text1"/>
                  <w:sz w:val="18"/>
                  <w:szCs w:val="18"/>
                </w:rPr>
                <w:delText>00066</w:delText>
              </w:r>
            </w:del>
            <w:ins w:id="2295" w:author="Euronext" w:date="2023-08-31T11:41:00Z">
              <w:r w:rsidR="00FA304A" w:rsidRPr="00FA304A">
                <w:rPr>
                  <w:rFonts w:asciiTheme="minorHAnsi" w:eastAsiaTheme="minorEastAsia" w:hAnsiTheme="minorHAnsi" w:cstheme="minorBidi"/>
                  <w:sz w:val="18"/>
                  <w:szCs w:val="18"/>
                </w:rPr>
                <w:t>00069</w:t>
              </w:r>
            </w:ins>
          </w:p>
        </w:tc>
      </w:tr>
      <w:tr w:rsidR="00EF6321" w:rsidRPr="00F1428A" w14:paraId="1EFD1ABC" w14:textId="77777777" w:rsidTr="3B9DAFC2">
        <w:tc>
          <w:tcPr>
            <w:tcW w:w="4792" w:type="dxa"/>
            <w:shd w:val="clear" w:color="auto" w:fill="F2F2F2" w:themeFill="background1" w:themeFillShade="F2"/>
          </w:tcPr>
          <w:p w14:paraId="703C9C2D"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10.000.000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604054AB" w14:textId="0DB4F1A8"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9543F" w:rsidRPr="0049543F">
              <w:rPr>
                <w:rFonts w:asciiTheme="minorHAnsi" w:eastAsiaTheme="minorEastAsia" w:hAnsiTheme="minorHAnsi"/>
                <w:sz w:val="18"/>
                <w:rPrChange w:id="2296" w:author="Euronext" w:date="2023-08-31T11:41:00Z">
                  <w:rPr>
                    <w:rFonts w:asciiTheme="minorHAnsi" w:eastAsiaTheme="minorEastAsia" w:hAnsiTheme="minorHAnsi"/>
                    <w:color w:val="000000" w:themeColor="text1"/>
                    <w:sz w:val="18"/>
                  </w:rPr>
                </w:rPrChange>
              </w:rPr>
              <w:t>0</w:t>
            </w:r>
            <w:r w:rsidR="0049543F">
              <w:rPr>
                <w:rFonts w:asciiTheme="minorHAnsi" w:eastAsiaTheme="minorEastAsia" w:hAnsiTheme="minorHAnsi"/>
                <w:sz w:val="18"/>
                <w:rPrChange w:id="2297" w:author="Euronext" w:date="2023-08-31T11:41:00Z">
                  <w:rPr>
                    <w:rFonts w:asciiTheme="minorHAnsi" w:eastAsiaTheme="minorEastAsia" w:hAnsiTheme="minorHAnsi"/>
                    <w:color w:val="000000" w:themeColor="text1"/>
                    <w:sz w:val="18"/>
                  </w:rPr>
                </w:rPrChange>
              </w:rPr>
              <w:t>.</w:t>
            </w:r>
            <w:del w:id="2298" w:author="Euronext" w:date="2023-08-31T11:41:00Z">
              <w:r w:rsidRPr="00291788">
                <w:rPr>
                  <w:rFonts w:asciiTheme="minorHAnsi" w:eastAsiaTheme="minorEastAsia" w:hAnsiTheme="minorHAnsi" w:cstheme="minorBidi"/>
                  <w:color w:val="000000" w:themeColor="text1"/>
                  <w:sz w:val="18"/>
                  <w:szCs w:val="18"/>
                </w:rPr>
                <w:delText>00034</w:delText>
              </w:r>
            </w:del>
            <w:ins w:id="2299" w:author="Euronext" w:date="2023-08-31T11:41:00Z">
              <w:r w:rsidR="0049543F" w:rsidRPr="0049543F">
                <w:rPr>
                  <w:rFonts w:asciiTheme="minorHAnsi" w:eastAsiaTheme="minorEastAsia" w:hAnsiTheme="minorHAnsi" w:cstheme="minorBidi"/>
                  <w:sz w:val="18"/>
                  <w:szCs w:val="18"/>
                </w:rPr>
                <w:t>00035</w:t>
              </w:r>
            </w:ins>
          </w:p>
        </w:tc>
      </w:tr>
      <w:tr w:rsidR="00EF6321" w:rsidRPr="00F1428A" w14:paraId="63C0AF57" w14:textId="77777777" w:rsidTr="3B9DAFC2">
        <w:tc>
          <w:tcPr>
            <w:tcW w:w="4792" w:type="dxa"/>
            <w:shd w:val="clear" w:color="auto" w:fill="F2F2F2" w:themeFill="background1" w:themeFillShade="F2"/>
          </w:tcPr>
          <w:p w14:paraId="6EF76660"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and above</w:t>
            </w:r>
          </w:p>
        </w:tc>
        <w:tc>
          <w:tcPr>
            <w:tcW w:w="4785" w:type="dxa"/>
            <w:shd w:val="clear" w:color="auto" w:fill="F2F2F2" w:themeFill="background1" w:themeFillShade="F2"/>
          </w:tcPr>
          <w:p w14:paraId="241F670A" w14:textId="71A75FDE"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26F41" w:rsidRPr="00026F41">
              <w:rPr>
                <w:rFonts w:asciiTheme="minorHAnsi" w:eastAsiaTheme="minorEastAsia" w:hAnsiTheme="minorHAnsi"/>
                <w:sz w:val="18"/>
                <w:rPrChange w:id="2300" w:author="Euronext" w:date="2023-08-31T11:41:00Z">
                  <w:rPr>
                    <w:rFonts w:asciiTheme="minorHAnsi" w:eastAsiaTheme="minorEastAsia" w:hAnsiTheme="minorHAnsi"/>
                    <w:color w:val="000000" w:themeColor="text1"/>
                    <w:sz w:val="18"/>
                  </w:rPr>
                </w:rPrChange>
              </w:rPr>
              <w:t>0</w:t>
            </w:r>
            <w:r w:rsidR="00026F41">
              <w:rPr>
                <w:rFonts w:asciiTheme="minorHAnsi" w:eastAsiaTheme="minorEastAsia" w:hAnsiTheme="minorHAnsi"/>
                <w:sz w:val="18"/>
                <w:rPrChange w:id="2301" w:author="Euronext" w:date="2023-08-31T11:41:00Z">
                  <w:rPr>
                    <w:rFonts w:asciiTheme="minorHAnsi" w:eastAsiaTheme="minorEastAsia" w:hAnsiTheme="minorHAnsi"/>
                    <w:color w:val="000000" w:themeColor="text1"/>
                    <w:sz w:val="18"/>
                  </w:rPr>
                </w:rPrChange>
              </w:rPr>
              <w:t>.</w:t>
            </w:r>
            <w:del w:id="2302" w:author="Euronext" w:date="2023-08-31T11:41:00Z">
              <w:r w:rsidRPr="00291788">
                <w:rPr>
                  <w:rFonts w:asciiTheme="minorHAnsi" w:eastAsiaTheme="minorEastAsia" w:hAnsiTheme="minorHAnsi" w:cstheme="minorBidi"/>
                  <w:color w:val="000000" w:themeColor="text1"/>
                  <w:sz w:val="18"/>
                  <w:szCs w:val="18"/>
                </w:rPr>
                <w:delText>00017</w:delText>
              </w:r>
            </w:del>
            <w:ins w:id="2303" w:author="Euronext" w:date="2023-08-31T11:41:00Z">
              <w:r w:rsidR="00026F41" w:rsidRPr="00026F41">
                <w:rPr>
                  <w:rFonts w:asciiTheme="minorHAnsi" w:eastAsiaTheme="minorEastAsia" w:hAnsiTheme="minorHAnsi" w:cstheme="minorBidi"/>
                  <w:sz w:val="18"/>
                  <w:szCs w:val="18"/>
                </w:rPr>
                <w:t>00018</w:t>
              </w:r>
            </w:ins>
          </w:p>
        </w:tc>
      </w:tr>
    </w:tbl>
    <w:p w14:paraId="72138C19" w14:textId="77777777" w:rsidR="00B97F8E" w:rsidRPr="00A70DF6" w:rsidRDefault="00B97F8E" w:rsidP="00A70DF6"/>
    <w:tbl>
      <w:tblPr>
        <w:tblW w:w="9719" w:type="dxa"/>
        <w:tblInd w:w="108" w:type="dxa"/>
        <w:tblLayout w:type="fixed"/>
        <w:tblLook w:val="04A0" w:firstRow="1" w:lastRow="0" w:firstColumn="1" w:lastColumn="0" w:noHBand="0" w:noVBand="1"/>
        <w:tblPrChange w:id="2304" w:author="Euronext" w:date="2023-08-31T11:41:00Z">
          <w:tblPr>
            <w:tblW w:w="9719" w:type="dxa"/>
            <w:tblInd w:w="108" w:type="dxa"/>
            <w:tblLayout w:type="fixed"/>
            <w:tblLook w:val="04A0" w:firstRow="1" w:lastRow="0" w:firstColumn="1" w:lastColumn="0" w:noHBand="0" w:noVBand="1"/>
          </w:tblPr>
        </w:tblPrChange>
      </w:tblPr>
      <w:tblGrid>
        <w:gridCol w:w="9719"/>
        <w:tblGridChange w:id="2305">
          <w:tblGrid>
            <w:gridCol w:w="9719"/>
          </w:tblGrid>
        </w:tblGridChange>
      </w:tblGrid>
      <w:tr w:rsidR="004C6A79" w:rsidRPr="00F1428A" w14:paraId="7637065E" w14:textId="77777777" w:rsidTr="0029130A">
        <w:trPr>
          <w:trHeight w:val="4"/>
          <w:trPrChange w:id="2306" w:author="Euronext" w:date="2023-08-31T11:41:00Z">
            <w:trPr>
              <w:trHeight w:val="4"/>
            </w:trPr>
          </w:trPrChange>
        </w:trPr>
        <w:tc>
          <w:tcPr>
            <w:tcW w:w="9719" w:type="dxa"/>
            <w:tcBorders>
              <w:top w:val="single" w:sz="4" w:space="0" w:color="6D877B"/>
              <w:left w:val="single" w:sz="4" w:space="0" w:color="6D877B"/>
              <w:bottom w:val="single" w:sz="4" w:space="0" w:color="6D877B"/>
              <w:right w:val="single" w:sz="4" w:space="0" w:color="6D877B"/>
            </w:tcBorders>
            <w:shd w:val="clear" w:color="auto" w:fill="auto"/>
            <w:tcPrChange w:id="2307" w:author="Euronext" w:date="2023-08-31T11:41:00Z">
              <w:tcPr>
                <w:tcW w:w="9719" w:type="dxa"/>
                <w:tcBorders>
                  <w:top w:val="single" w:sz="2" w:space="0" w:color="008F7F"/>
                  <w:left w:val="single" w:sz="2" w:space="0" w:color="008F7F"/>
                  <w:bottom w:val="single" w:sz="2" w:space="0" w:color="008F7F"/>
                  <w:right w:val="single" w:sz="2" w:space="0" w:color="008F7F"/>
                </w:tcBorders>
                <w:shd w:val="clear" w:color="auto" w:fill="auto"/>
              </w:tcPr>
            </w:tcPrChange>
          </w:tcPr>
          <w:p w14:paraId="72F27FB5" w14:textId="77777777" w:rsidR="00E307D3" w:rsidRDefault="00E307D3" w:rsidP="005E4998">
            <w:pPr>
              <w:pStyle w:val="TableBullet1"/>
              <w:numPr>
                <w:ilvl w:val="0"/>
                <w:numId w:val="0"/>
              </w:numPr>
              <w:ind w:left="284" w:hanging="284"/>
              <w:rPr>
                <w:rFonts w:cs="Times New Roman"/>
                <w:b/>
                <w:sz w:val="22"/>
              </w:rPr>
            </w:pPr>
          </w:p>
          <w:p w14:paraId="5C1A40DB" w14:textId="77777777" w:rsidR="004C6A79" w:rsidRPr="005E4998" w:rsidRDefault="00CB639A" w:rsidP="00CA3E16">
            <w:pPr>
              <w:pStyle w:val="TableBullet1"/>
              <w:numPr>
                <w:ilvl w:val="0"/>
                <w:numId w:val="0"/>
              </w:numPr>
              <w:ind w:left="284" w:hanging="284"/>
              <w:rPr>
                <w:rFonts w:cs="Times New Roman"/>
                <w:b/>
                <w:sz w:val="18"/>
              </w:rPr>
            </w:pPr>
            <w:r>
              <w:rPr>
                <w:rFonts w:cs="Times New Roman"/>
                <w:b/>
                <w:sz w:val="22"/>
                <w:vertAlign w:val="superscript"/>
              </w:rPr>
              <w:t>*</w:t>
            </w:r>
            <w:r w:rsidR="004C6A79" w:rsidRPr="005E4998">
              <w:rPr>
                <w:rFonts w:cs="Times New Roman"/>
                <w:b/>
                <w:sz w:val="22"/>
              </w:rPr>
              <w:t>ONLY AVAILABLE FOR:</w:t>
            </w:r>
          </w:p>
        </w:tc>
      </w:tr>
      <w:tr w:rsidR="004C6A79" w:rsidRPr="00F1428A" w14:paraId="0CE3AB6C" w14:textId="77777777" w:rsidTr="0029130A">
        <w:trPr>
          <w:trHeight w:val="260"/>
          <w:trPrChange w:id="2308" w:author="Euronext" w:date="2023-08-31T11:41:00Z">
            <w:trPr>
              <w:trHeight w:val="260"/>
            </w:trPr>
          </w:trPrChange>
        </w:trPr>
        <w:tc>
          <w:tcPr>
            <w:tcW w:w="9719" w:type="dxa"/>
            <w:vMerge w:val="restart"/>
            <w:tcBorders>
              <w:top w:val="single" w:sz="24" w:space="0" w:color="FFFFFF" w:themeColor="background1"/>
              <w:left w:val="single" w:sz="4" w:space="0" w:color="6D877B"/>
              <w:bottom w:val="single" w:sz="4" w:space="0" w:color="6D877B"/>
              <w:right w:val="single" w:sz="4" w:space="0" w:color="6D877B"/>
            </w:tcBorders>
            <w:shd w:val="clear" w:color="auto" w:fill="auto"/>
            <w:tcPrChange w:id="2309" w:author="Euronext" w:date="2023-08-31T11:41:00Z">
              <w:tcPr>
                <w:tcW w:w="9719" w:type="dxa"/>
                <w:vMerge w:val="restart"/>
                <w:tcBorders>
                  <w:top w:val="single" w:sz="24" w:space="0" w:color="FFFFFF"/>
                  <w:left w:val="single" w:sz="2" w:space="0" w:color="008F7F"/>
                  <w:bottom w:val="single" w:sz="2" w:space="0" w:color="008F7F"/>
                  <w:right w:val="single" w:sz="2" w:space="0" w:color="008F7F"/>
                </w:tcBorders>
                <w:shd w:val="clear" w:color="auto" w:fill="auto"/>
              </w:tcPr>
            </w:tcPrChange>
          </w:tcPr>
          <w:p w14:paraId="37FC4B2C" w14:textId="3ABDDD4C" w:rsidR="004C6A79" w:rsidRPr="00A70DF6" w:rsidRDefault="004C6A79" w:rsidP="00A70DF6">
            <w:pPr>
              <w:pStyle w:val="TableBullet1"/>
              <w:rPr>
                <w:rFonts w:cs="Times New Roman"/>
                <w:sz w:val="18"/>
              </w:rPr>
            </w:pPr>
            <w:r w:rsidRPr="00F1428A">
              <w:rPr>
                <w:sz w:val="18"/>
              </w:rPr>
              <w:t>Euronext 100®</w:t>
            </w:r>
            <w:r w:rsidR="00190390" w:rsidRPr="00F1428A">
              <w:rPr>
                <w:sz w:val="18"/>
              </w:rPr>
              <w:t>,</w:t>
            </w:r>
            <w:r w:rsidRPr="00F1428A">
              <w:rPr>
                <w:sz w:val="18"/>
              </w:rPr>
              <w:t xml:space="preserve"> Next 150®</w:t>
            </w:r>
            <w:r w:rsidR="00190390" w:rsidRPr="00F1428A">
              <w:rPr>
                <w:sz w:val="18"/>
              </w:rPr>
              <w:t>,</w:t>
            </w:r>
            <w:r w:rsidRPr="00F1428A">
              <w:rPr>
                <w:sz w:val="18"/>
              </w:rPr>
              <w:t xml:space="preserve"> CAC 40®</w:t>
            </w:r>
            <w:r w:rsidR="00190390" w:rsidRPr="00F1428A">
              <w:rPr>
                <w:sz w:val="18"/>
              </w:rPr>
              <w:t>,</w:t>
            </w:r>
            <w:r w:rsidRPr="00F1428A">
              <w:rPr>
                <w:sz w:val="18"/>
              </w:rPr>
              <w:t xml:space="preserve"> </w:t>
            </w:r>
            <w:r w:rsidR="00B430F6" w:rsidRPr="00F1428A">
              <w:rPr>
                <w:sz w:val="18"/>
              </w:rPr>
              <w:t>CAC 40®</w:t>
            </w:r>
            <w:r w:rsidR="00B430F6">
              <w:rPr>
                <w:sz w:val="18"/>
              </w:rPr>
              <w:t xml:space="preserve"> ESG, </w:t>
            </w:r>
            <w:r w:rsidRPr="00F1428A">
              <w:rPr>
                <w:sz w:val="18"/>
              </w:rPr>
              <w:t>AEX®</w:t>
            </w:r>
            <w:r w:rsidR="00190390" w:rsidRPr="00F1428A">
              <w:rPr>
                <w:sz w:val="18"/>
              </w:rPr>
              <w:t>,</w:t>
            </w:r>
            <w:r w:rsidRPr="00F1428A">
              <w:rPr>
                <w:sz w:val="18"/>
              </w:rPr>
              <w:t xml:space="preserve"> </w:t>
            </w:r>
            <w:r w:rsidR="00336B3E" w:rsidRPr="00F1428A">
              <w:rPr>
                <w:sz w:val="18"/>
              </w:rPr>
              <w:t>AEX®</w:t>
            </w:r>
            <w:r w:rsidR="00336B3E">
              <w:rPr>
                <w:sz w:val="18"/>
              </w:rPr>
              <w:t xml:space="preserve"> ESG</w:t>
            </w:r>
            <w:r w:rsidR="00336B3E" w:rsidRPr="00F1428A">
              <w:rPr>
                <w:sz w:val="18"/>
              </w:rPr>
              <w:t xml:space="preserve">, </w:t>
            </w:r>
            <w:r w:rsidRPr="00F1428A">
              <w:rPr>
                <w:sz w:val="18"/>
              </w:rPr>
              <w:t>Bel 20®</w:t>
            </w:r>
            <w:r w:rsidR="00250F11" w:rsidRPr="00F1428A">
              <w:rPr>
                <w:sz w:val="18"/>
              </w:rPr>
              <w:t>,</w:t>
            </w:r>
            <w:r w:rsidR="002E6BBA">
              <w:rPr>
                <w:sz w:val="18"/>
              </w:rPr>
              <w:t xml:space="preserve"> OBX</w:t>
            </w:r>
            <w:r w:rsidR="002E6BBA" w:rsidRPr="00F1428A">
              <w:rPr>
                <w:sz w:val="18"/>
              </w:rPr>
              <w:t>®</w:t>
            </w:r>
            <w:r w:rsidR="002E6BBA">
              <w:rPr>
                <w:sz w:val="18"/>
              </w:rPr>
              <w:t>, OSEBX</w:t>
            </w:r>
            <w:r w:rsidR="002E6BBA" w:rsidRPr="00F1428A">
              <w:rPr>
                <w:sz w:val="18"/>
              </w:rPr>
              <w:t>®</w:t>
            </w:r>
            <w:r w:rsidR="002E6BBA">
              <w:rPr>
                <w:sz w:val="18"/>
              </w:rPr>
              <w:t>,</w:t>
            </w:r>
            <w:r w:rsidR="00AC7256">
              <w:rPr>
                <w:sz w:val="18"/>
              </w:rPr>
              <w:t xml:space="preserve"> </w:t>
            </w:r>
            <w:r w:rsidR="00250F11" w:rsidRPr="00F1428A">
              <w:rPr>
                <w:sz w:val="18"/>
              </w:rPr>
              <w:t xml:space="preserve">ISEQ 20® </w:t>
            </w:r>
            <w:r w:rsidRPr="00F1428A">
              <w:rPr>
                <w:sz w:val="18"/>
              </w:rPr>
              <w:t>and PSI®</w:t>
            </w:r>
            <w:r w:rsidR="0053718F">
              <w:rPr>
                <w:sz w:val="18"/>
              </w:rPr>
              <w:t xml:space="preserve"> </w:t>
            </w:r>
          </w:p>
          <w:p w14:paraId="64DC96BF" w14:textId="3D15BD70" w:rsidR="002E6BBA" w:rsidRDefault="002E6BBA" w:rsidP="002E6BBA">
            <w:pPr>
              <w:pStyle w:val="TableBullet1"/>
              <w:rPr>
                <w:sz w:val="18"/>
              </w:rPr>
            </w:pPr>
            <w:r w:rsidRPr="00F1428A">
              <w:rPr>
                <w:sz w:val="18"/>
              </w:rPr>
              <w:t>Euronext Continental Cash (Consolidated Pack)</w:t>
            </w:r>
            <w:r>
              <w:rPr>
                <w:sz w:val="18"/>
              </w:rPr>
              <w:t>,</w:t>
            </w:r>
            <w:r w:rsidRPr="00F1428A">
              <w:rPr>
                <w:sz w:val="18"/>
              </w:rPr>
              <w:t xml:space="preserve"> Euronext Dublin Equities </w:t>
            </w:r>
            <w:r>
              <w:rPr>
                <w:sz w:val="18"/>
              </w:rPr>
              <w:t xml:space="preserve">and Oslo </w:t>
            </w:r>
            <w:proofErr w:type="spellStart"/>
            <w:r>
              <w:rPr>
                <w:sz w:val="18"/>
              </w:rPr>
              <w:t>B</w:t>
            </w:r>
            <w:r>
              <w:rPr>
                <w:rFonts w:cs="Calibri"/>
                <w:sz w:val="18"/>
              </w:rPr>
              <w:t>ørs</w:t>
            </w:r>
            <w:proofErr w:type="spellEnd"/>
            <w:r>
              <w:rPr>
                <w:rFonts w:cs="Calibri"/>
                <w:sz w:val="18"/>
              </w:rPr>
              <w:t xml:space="preserve"> </w:t>
            </w:r>
            <w:del w:id="2310" w:author="Euronext" w:date="2023-08-31T11:41:00Z">
              <w:r>
                <w:rPr>
                  <w:rFonts w:cs="Calibri"/>
                  <w:sz w:val="18"/>
                </w:rPr>
                <w:delText>Equities</w:delText>
              </w:r>
            </w:del>
            <w:ins w:id="2311" w:author="Euronext" w:date="2023-08-31T11:41:00Z">
              <w:r w:rsidR="00DE3B7B">
                <w:rPr>
                  <w:rFonts w:cs="Calibri"/>
                  <w:sz w:val="18"/>
                </w:rPr>
                <w:t>Cash</w:t>
              </w:r>
            </w:ins>
            <w:r>
              <w:rPr>
                <w:rFonts w:cs="Calibri"/>
                <w:sz w:val="18"/>
              </w:rPr>
              <w:t xml:space="preserve"> </w:t>
            </w:r>
            <w:r w:rsidRPr="00F1428A">
              <w:rPr>
                <w:sz w:val="18"/>
              </w:rPr>
              <w:t>– Last Price</w:t>
            </w:r>
            <w:r>
              <w:rPr>
                <w:rFonts w:cs="Calibri"/>
                <w:sz w:val="18"/>
              </w:rPr>
              <w:t xml:space="preserve"> </w:t>
            </w:r>
            <w:r w:rsidRPr="00F1428A">
              <w:rPr>
                <w:sz w:val="18"/>
              </w:rPr>
              <w:t xml:space="preserve">and 10(ten) best bid/ask prices </w:t>
            </w:r>
          </w:p>
          <w:p w14:paraId="1E6E1AC7" w14:textId="6F25095C" w:rsidR="00D903B9" w:rsidRDefault="009F2804" w:rsidP="002E6BBA">
            <w:pPr>
              <w:pStyle w:val="TableBullet1"/>
              <w:rPr>
                <w:ins w:id="2312" w:author="Euronext" w:date="2023-08-31T11:41:00Z"/>
                <w:sz w:val="18"/>
              </w:rPr>
            </w:pPr>
            <w:ins w:id="2313" w:author="Euronext" w:date="2023-08-31T11:41:00Z">
              <w:r w:rsidRPr="009F2804">
                <w:rPr>
                  <w:sz w:val="18"/>
                </w:rPr>
                <w:t>Global Equity Market</w:t>
              </w:r>
              <w:r>
                <w:rPr>
                  <w:sz w:val="18"/>
                </w:rPr>
                <w:t xml:space="preserve"> - </w:t>
              </w:r>
              <w:r w:rsidR="00D903B9" w:rsidRPr="00F1428A">
                <w:rPr>
                  <w:sz w:val="18"/>
                </w:rPr>
                <w:t>Last Price</w:t>
              </w:r>
              <w:r w:rsidR="00D903B9">
                <w:rPr>
                  <w:rFonts w:cs="Calibri"/>
                  <w:sz w:val="18"/>
                </w:rPr>
                <w:t xml:space="preserve"> </w:t>
              </w:r>
              <w:r w:rsidR="00D903B9" w:rsidRPr="00F1428A">
                <w:rPr>
                  <w:sz w:val="18"/>
                </w:rPr>
                <w:t>and 10(ten) best bid/ask prices</w:t>
              </w:r>
            </w:ins>
          </w:p>
          <w:p w14:paraId="7A46B39D" w14:textId="62445831" w:rsidR="009F2804" w:rsidRPr="00F1428A" w:rsidRDefault="42728275" w:rsidP="002E6BBA">
            <w:pPr>
              <w:pStyle w:val="TableBullet1"/>
              <w:rPr>
                <w:ins w:id="2314" w:author="Euronext" w:date="2023-08-31T11:41:00Z"/>
                <w:sz w:val="18"/>
              </w:rPr>
            </w:pPr>
            <w:ins w:id="2315" w:author="Euronext" w:date="2023-08-31T11:41:00Z">
              <w:r w:rsidRPr="264507D6">
                <w:rPr>
                  <w:rFonts w:asciiTheme="minorHAnsi" w:eastAsiaTheme="minorEastAsia" w:hAnsiTheme="minorHAnsi" w:cstheme="minorBidi"/>
                  <w:sz w:val="18"/>
                  <w:szCs w:val="18"/>
                </w:rPr>
                <w:t xml:space="preserve">Trading After Hours </w:t>
              </w:r>
              <w:r w:rsidRPr="264507D6">
                <w:rPr>
                  <w:sz w:val="18"/>
                  <w:szCs w:val="18"/>
                </w:rPr>
                <w:t>- Last Price</w:t>
              </w:r>
              <w:r w:rsidRPr="264507D6">
                <w:rPr>
                  <w:rFonts w:cs="Calibri"/>
                  <w:sz w:val="18"/>
                  <w:szCs w:val="18"/>
                </w:rPr>
                <w:t xml:space="preserve"> </w:t>
              </w:r>
              <w:r w:rsidRPr="264507D6">
                <w:rPr>
                  <w:sz w:val="18"/>
                  <w:szCs w:val="18"/>
                </w:rPr>
                <w:t>and 10(ten) best bid/ask prices</w:t>
              </w:r>
            </w:ins>
          </w:p>
          <w:p w14:paraId="5ECD813B" w14:textId="723FA3FF" w:rsidR="00E307D3" w:rsidRPr="004A2961" w:rsidRDefault="43F73D64" w:rsidP="004A2961">
            <w:pPr>
              <w:pStyle w:val="TableBullet1"/>
              <w:rPr>
                <w:sz w:val="18"/>
              </w:rPr>
            </w:pPr>
            <w:r w:rsidRPr="264507D6">
              <w:rPr>
                <w:sz w:val="18"/>
                <w:szCs w:val="18"/>
              </w:rPr>
              <w:t>Euronext Equity and Index Derivatives – Level 1 and related Information for all series of put and call options on the same underlying (this is considered to be an “options chain”)</w:t>
            </w:r>
          </w:p>
        </w:tc>
      </w:tr>
      <w:tr w:rsidR="004C6A79" w:rsidRPr="00F1428A" w14:paraId="09C1D74E" w14:textId="77777777" w:rsidTr="0029130A">
        <w:trPr>
          <w:trHeight w:val="300"/>
          <w:trPrChange w:id="2316" w:author="Euronext" w:date="2023-08-31T11:41:00Z">
            <w:trPr>
              <w:trHeight w:val="300"/>
            </w:trPr>
          </w:trPrChange>
        </w:trPr>
        <w:tc>
          <w:tcPr>
            <w:tcW w:w="9719" w:type="dxa"/>
            <w:vMerge/>
            <w:tcBorders>
              <w:top w:val="single" w:sz="24" w:space="0" w:color="FFFFFF" w:themeColor="background1"/>
              <w:left w:val="single" w:sz="4" w:space="0" w:color="6D877B"/>
              <w:bottom w:val="single" w:sz="4" w:space="0" w:color="6D877B"/>
              <w:right w:val="single" w:sz="4" w:space="0" w:color="6D877B"/>
            </w:tcBorders>
            <w:tcPrChange w:id="2317" w:author="Euronext" w:date="2023-08-31T11:41:00Z">
              <w:tcPr>
                <w:tcW w:w="9719" w:type="dxa"/>
                <w:vMerge/>
                <w:tcBorders>
                  <w:top w:val="single" w:sz="24" w:space="0" w:color="FFFFFF"/>
                  <w:left w:val="single" w:sz="2" w:space="0" w:color="008F7F"/>
                  <w:bottom w:val="single" w:sz="2" w:space="0" w:color="008F7F"/>
                  <w:right w:val="single" w:sz="2" w:space="0" w:color="008F7F"/>
                </w:tcBorders>
                <w:shd w:val="clear" w:color="auto" w:fill="auto"/>
              </w:tcPr>
            </w:tcPrChange>
          </w:tcPr>
          <w:p w14:paraId="153412CC" w14:textId="77777777" w:rsidR="004C6A79" w:rsidRPr="00F1428A" w:rsidRDefault="004C6A79" w:rsidP="00265688">
            <w:pPr>
              <w:pStyle w:val="TableBody"/>
              <w:rPr>
                <w:rFonts w:cs="Calibri"/>
                <w:sz w:val="18"/>
                <w:szCs w:val="18"/>
              </w:rPr>
            </w:pPr>
          </w:p>
        </w:tc>
      </w:tr>
      <w:tr w:rsidR="004C6A79" w:rsidRPr="00F1428A" w14:paraId="4280E263" w14:textId="77777777" w:rsidTr="0029130A">
        <w:trPr>
          <w:trHeight w:val="300"/>
          <w:trPrChange w:id="2318" w:author="Euronext" w:date="2023-08-31T11:41:00Z">
            <w:trPr>
              <w:trHeight w:val="300"/>
            </w:trPr>
          </w:trPrChange>
        </w:trPr>
        <w:tc>
          <w:tcPr>
            <w:tcW w:w="9719" w:type="dxa"/>
            <w:vMerge/>
            <w:tcBorders>
              <w:top w:val="single" w:sz="24" w:space="0" w:color="FFFFFF" w:themeColor="background1"/>
              <w:left w:val="single" w:sz="4" w:space="0" w:color="6D877B"/>
              <w:bottom w:val="single" w:sz="4" w:space="0" w:color="6D877B"/>
              <w:right w:val="single" w:sz="4" w:space="0" w:color="6D877B"/>
            </w:tcBorders>
            <w:tcPrChange w:id="2319" w:author="Euronext" w:date="2023-08-31T11:41:00Z">
              <w:tcPr>
                <w:tcW w:w="9719" w:type="dxa"/>
                <w:vMerge/>
                <w:tcBorders>
                  <w:top w:val="single" w:sz="24" w:space="0" w:color="FFFFFF"/>
                  <w:left w:val="single" w:sz="2" w:space="0" w:color="008F7F"/>
                  <w:bottom w:val="single" w:sz="2" w:space="0" w:color="008F7F"/>
                  <w:right w:val="single" w:sz="2" w:space="0" w:color="008F7F"/>
                </w:tcBorders>
                <w:shd w:val="clear" w:color="auto" w:fill="auto"/>
              </w:tcPr>
            </w:tcPrChange>
          </w:tcPr>
          <w:p w14:paraId="6C6D91D7" w14:textId="77777777" w:rsidR="004C6A79" w:rsidRPr="00F1428A" w:rsidRDefault="004C6A79" w:rsidP="00265688">
            <w:pPr>
              <w:pStyle w:val="TableBody"/>
              <w:rPr>
                <w:rFonts w:cs="Calibri"/>
                <w:sz w:val="18"/>
                <w:szCs w:val="18"/>
              </w:rPr>
            </w:pPr>
          </w:p>
        </w:tc>
      </w:tr>
      <w:tr w:rsidR="004C6A79" w:rsidRPr="00F1428A" w14:paraId="0A8AC92B" w14:textId="77777777" w:rsidTr="0029130A">
        <w:trPr>
          <w:trHeight w:val="300"/>
          <w:trPrChange w:id="2320" w:author="Euronext" w:date="2023-08-31T11:41:00Z">
            <w:trPr>
              <w:trHeight w:val="300"/>
            </w:trPr>
          </w:trPrChange>
        </w:trPr>
        <w:tc>
          <w:tcPr>
            <w:tcW w:w="9719" w:type="dxa"/>
            <w:vMerge/>
            <w:tcBorders>
              <w:top w:val="single" w:sz="24" w:space="0" w:color="FFFFFF" w:themeColor="background1"/>
              <w:left w:val="single" w:sz="4" w:space="0" w:color="6D877B"/>
              <w:bottom w:val="single" w:sz="4" w:space="0" w:color="6D877B"/>
              <w:right w:val="single" w:sz="4" w:space="0" w:color="6D877B"/>
            </w:tcBorders>
            <w:tcPrChange w:id="2321" w:author="Euronext" w:date="2023-08-31T11:41:00Z">
              <w:tcPr>
                <w:tcW w:w="9719" w:type="dxa"/>
                <w:vMerge/>
                <w:tcBorders>
                  <w:top w:val="single" w:sz="24" w:space="0" w:color="FFFFFF"/>
                  <w:left w:val="single" w:sz="2" w:space="0" w:color="008F7F"/>
                  <w:bottom w:val="single" w:sz="2" w:space="0" w:color="008F7F"/>
                  <w:right w:val="single" w:sz="2" w:space="0" w:color="008F7F"/>
                </w:tcBorders>
                <w:shd w:val="clear" w:color="auto" w:fill="auto"/>
              </w:tcPr>
            </w:tcPrChange>
          </w:tcPr>
          <w:p w14:paraId="6579BE6A" w14:textId="77777777" w:rsidR="004C6A79" w:rsidRPr="00F1428A" w:rsidRDefault="004C6A79" w:rsidP="00265688">
            <w:pPr>
              <w:pStyle w:val="TableBody"/>
              <w:rPr>
                <w:rFonts w:cs="Calibri"/>
                <w:sz w:val="18"/>
                <w:szCs w:val="18"/>
              </w:rPr>
            </w:pPr>
          </w:p>
        </w:tc>
      </w:tr>
      <w:tr w:rsidR="004C6A79" w:rsidRPr="00F1428A" w14:paraId="7EB17DCD" w14:textId="77777777" w:rsidTr="0029130A">
        <w:trPr>
          <w:trHeight w:val="300"/>
          <w:trPrChange w:id="2322" w:author="Euronext" w:date="2023-08-31T11:41:00Z">
            <w:trPr>
              <w:trHeight w:val="300"/>
            </w:trPr>
          </w:trPrChange>
        </w:trPr>
        <w:tc>
          <w:tcPr>
            <w:tcW w:w="9719" w:type="dxa"/>
            <w:vMerge/>
            <w:tcBorders>
              <w:top w:val="single" w:sz="24" w:space="0" w:color="FFFFFF" w:themeColor="background1"/>
              <w:left w:val="single" w:sz="4" w:space="0" w:color="6D877B"/>
              <w:bottom w:val="single" w:sz="4" w:space="0" w:color="6D877B"/>
              <w:right w:val="single" w:sz="4" w:space="0" w:color="6D877B"/>
            </w:tcBorders>
            <w:tcPrChange w:id="2323" w:author="Euronext" w:date="2023-08-31T11:41:00Z">
              <w:tcPr>
                <w:tcW w:w="9719" w:type="dxa"/>
                <w:vMerge/>
                <w:tcBorders>
                  <w:top w:val="single" w:sz="24" w:space="0" w:color="FFFFFF"/>
                  <w:left w:val="single" w:sz="2" w:space="0" w:color="008F7F"/>
                  <w:bottom w:val="single" w:sz="2" w:space="0" w:color="008F7F"/>
                  <w:right w:val="single" w:sz="2" w:space="0" w:color="008F7F"/>
                </w:tcBorders>
                <w:shd w:val="clear" w:color="auto" w:fill="auto"/>
              </w:tcPr>
            </w:tcPrChange>
          </w:tcPr>
          <w:p w14:paraId="0954363D" w14:textId="77777777" w:rsidR="004C6A79" w:rsidRPr="00F1428A" w:rsidRDefault="004C6A79" w:rsidP="00265688">
            <w:pPr>
              <w:pStyle w:val="TableBody"/>
              <w:rPr>
                <w:rFonts w:cs="Calibri"/>
                <w:sz w:val="18"/>
                <w:szCs w:val="18"/>
              </w:rPr>
            </w:pPr>
          </w:p>
        </w:tc>
      </w:tr>
      <w:tr w:rsidR="004C6A79" w:rsidRPr="00F1428A" w14:paraId="3A9B5703" w14:textId="77777777" w:rsidTr="0029130A">
        <w:trPr>
          <w:trHeight w:val="300"/>
          <w:trPrChange w:id="2324" w:author="Euronext" w:date="2023-08-31T11:41:00Z">
            <w:trPr>
              <w:trHeight w:val="300"/>
            </w:trPr>
          </w:trPrChange>
        </w:trPr>
        <w:tc>
          <w:tcPr>
            <w:tcW w:w="9719" w:type="dxa"/>
            <w:vMerge/>
            <w:tcBorders>
              <w:top w:val="single" w:sz="24" w:space="0" w:color="FFFFFF" w:themeColor="background1"/>
              <w:left w:val="single" w:sz="4" w:space="0" w:color="6D877B"/>
              <w:bottom w:val="single" w:sz="4" w:space="0" w:color="6D877B"/>
              <w:right w:val="single" w:sz="4" w:space="0" w:color="6D877B"/>
            </w:tcBorders>
            <w:tcPrChange w:id="2325" w:author="Euronext" w:date="2023-08-31T11:41:00Z">
              <w:tcPr>
                <w:tcW w:w="9719" w:type="dxa"/>
                <w:vMerge/>
                <w:tcBorders>
                  <w:top w:val="single" w:sz="24" w:space="0" w:color="FFFFFF"/>
                  <w:left w:val="single" w:sz="2" w:space="0" w:color="008F7F"/>
                  <w:bottom w:val="single" w:sz="2" w:space="0" w:color="008F7F"/>
                  <w:right w:val="single" w:sz="2" w:space="0" w:color="008F7F"/>
                </w:tcBorders>
                <w:shd w:val="clear" w:color="auto" w:fill="auto"/>
              </w:tcPr>
            </w:tcPrChange>
          </w:tcPr>
          <w:p w14:paraId="7A3411C9" w14:textId="77777777" w:rsidR="004C6A79" w:rsidRPr="00F1428A" w:rsidRDefault="004C6A79" w:rsidP="00265688">
            <w:pPr>
              <w:pStyle w:val="TableBody"/>
              <w:rPr>
                <w:rFonts w:cs="Calibri"/>
                <w:sz w:val="18"/>
                <w:szCs w:val="18"/>
              </w:rPr>
            </w:pPr>
          </w:p>
        </w:tc>
      </w:tr>
    </w:tbl>
    <w:p w14:paraId="7465E5D4" w14:textId="77777777" w:rsidR="002D50A8" w:rsidRDefault="00D076D6" w:rsidP="00B74764">
      <w:pPr>
        <w:pStyle w:val="ListParagraph"/>
        <w:ind w:left="0"/>
      </w:pPr>
      <w:r>
        <w:rPr>
          <w:sz w:val="26"/>
        </w:rPr>
        <w:t xml:space="preserve"> </w:t>
      </w:r>
    </w:p>
    <w:p w14:paraId="042EEAC2" w14:textId="77777777" w:rsidR="00255049" w:rsidRPr="004A3745" w:rsidRDefault="492B9B62" w:rsidP="0D2E8F43">
      <w:pPr>
        <w:pStyle w:val="Heading1"/>
        <w:numPr>
          <w:ilvl w:val="0"/>
          <w:numId w:val="0"/>
        </w:numPr>
        <w:pBdr>
          <w:top w:val="none" w:sz="0" w:space="0" w:color="auto"/>
          <w:bottom w:val="single" w:sz="2" w:space="1" w:color="008F7F"/>
        </w:pBdr>
        <w:ind w:left="680" w:hanging="680"/>
      </w:pPr>
      <w:bookmarkStart w:id="2326" w:name="_Non-Display_Use_Fees"/>
      <w:bookmarkStart w:id="2327" w:name="_Toc299919158"/>
      <w:bookmarkStart w:id="2328" w:name="_Toc79668523"/>
      <w:bookmarkEnd w:id="2326"/>
      <w:r w:rsidRPr="0D2E8F43">
        <w:rPr>
          <w:sz w:val="36"/>
          <w:szCs w:val="36"/>
        </w:rPr>
        <w:lastRenderedPageBreak/>
        <w:t>Non-Display Use Fees</w:t>
      </w:r>
      <w:bookmarkEnd w:id="2327"/>
      <w:bookmarkEnd w:id="2328"/>
      <w:r w:rsidRPr="0D2E8F43">
        <w:rPr>
          <w:sz w:val="36"/>
          <w:szCs w:val="36"/>
        </w:rPr>
        <w:t xml:space="preserve"> </w:t>
      </w:r>
    </w:p>
    <w:p w14:paraId="16F0C7F5" w14:textId="2179F9B3" w:rsidR="00E00FE4" w:rsidRDefault="68BBC8B7" w:rsidP="00E00FE4">
      <w:pPr>
        <w:tabs>
          <w:tab w:val="left" w:pos="1215"/>
        </w:tabs>
        <w:jc w:val="left"/>
      </w:pPr>
      <w:r>
        <w:t>Non-Display Use Fees are charged for the Non-Display Licence</w:t>
      </w:r>
      <w:ins w:id="2329" w:author="Euronext" w:date="2023-08-31T11:41:00Z">
        <w:r w:rsidR="2242E160">
          <w:t xml:space="preserve"> for Real-Time</w:t>
        </w:r>
      </w:ins>
      <w:r>
        <w:t xml:space="preserve"> Information Product</w:t>
      </w:r>
      <w:r w:rsidR="62F7A4E4">
        <w:t>s</w:t>
      </w:r>
      <w:r>
        <w:t xml:space="preserve"> in accordance with the Euronext Market Data Agreement (EMDA)</w:t>
      </w:r>
      <w:r w:rsidR="631FBD57">
        <w:t>,</w:t>
      </w:r>
      <w:r>
        <w:t xml:space="preserve"> Euronext </w:t>
      </w:r>
      <w:proofErr w:type="spellStart"/>
      <w:r>
        <w:t>Datafeed</w:t>
      </w:r>
      <w:proofErr w:type="spellEnd"/>
      <w:r>
        <w:t xml:space="preserve"> Subscriber Agreement (EDSA) and/or Subscriber Terms and Conditions. </w:t>
      </w:r>
    </w:p>
    <w:p w14:paraId="0F8CAF75" w14:textId="77777777" w:rsidR="00265688" w:rsidRDefault="00E00FE4" w:rsidP="00265688">
      <w:pPr>
        <w:tabs>
          <w:tab w:val="left" w:pos="1215"/>
        </w:tabs>
        <w:jc w:val="left"/>
      </w:pPr>
      <w:r>
        <w:t xml:space="preserve">Non-Display </w:t>
      </w:r>
      <w:r w:rsidRPr="00316E61">
        <w:t xml:space="preserve">Use Fees apply once </w:t>
      </w:r>
      <w:r w:rsidR="006E283E">
        <w:t>per category of Non-Display Use</w:t>
      </w:r>
      <w:r w:rsidR="00E665BC">
        <w:t>,</w:t>
      </w:r>
      <w:r w:rsidR="006E283E">
        <w:t xml:space="preserve"> </w:t>
      </w:r>
      <w:r w:rsidRPr="00316E61">
        <w:t xml:space="preserve">per </w:t>
      </w:r>
      <w:r w:rsidR="006E283E">
        <w:t>Contracting Party</w:t>
      </w:r>
      <w:r w:rsidR="00E665BC">
        <w:t>,</w:t>
      </w:r>
      <w:r w:rsidR="006E283E">
        <w:t xml:space="preserve"> </w:t>
      </w:r>
      <w:r>
        <w:t>per Information Product.</w:t>
      </w:r>
      <w:r w:rsidR="0078563C">
        <w:t xml:space="preserve"> </w:t>
      </w:r>
    </w:p>
    <w:p w14:paraId="2333C35E" w14:textId="439C73A0" w:rsidR="004C478E" w:rsidRDefault="194B6FB0" w:rsidP="00A237A0">
      <w:pPr>
        <w:ind w:firstLine="3"/>
        <w:jc w:val="left"/>
      </w:pPr>
      <w:r>
        <w:t>T</w:t>
      </w:r>
      <w:r w:rsidR="4FD1DA43">
        <w:t xml:space="preserve">he </w:t>
      </w:r>
      <w:r w:rsidR="06807E93">
        <w:t>Contracting Party</w:t>
      </w:r>
      <w:r w:rsidR="4FD1DA43">
        <w:t xml:space="preserve"> </w:t>
      </w:r>
      <w:r w:rsidR="4C4C66AC">
        <w:t xml:space="preserve">either pays the </w:t>
      </w:r>
      <w:r w:rsidR="0FE30BE5">
        <w:t>Non-Display Enterprise Fee</w:t>
      </w:r>
      <w:r w:rsidR="7E59AEC1">
        <w:t xml:space="preserve"> </w:t>
      </w:r>
      <w:r w:rsidR="0FE30BE5">
        <w:t>or</w:t>
      </w:r>
      <w:r w:rsidR="646374DD">
        <w:t>,</w:t>
      </w:r>
      <w:r w:rsidR="0FE30BE5">
        <w:t xml:space="preserve"> </w:t>
      </w:r>
      <w:r>
        <w:t>if available</w:t>
      </w:r>
      <w:r w:rsidR="646374DD">
        <w:t>,</w:t>
      </w:r>
      <w:r>
        <w:t xml:space="preserve"> </w:t>
      </w:r>
      <w:r w:rsidR="0FE30BE5">
        <w:t xml:space="preserve">the Non-Display </w:t>
      </w:r>
      <w:r w:rsidR="4C4C66AC">
        <w:t xml:space="preserve">Restricted </w:t>
      </w:r>
      <w:r w:rsidR="0FE30BE5">
        <w:t xml:space="preserve">Fee </w:t>
      </w:r>
      <w:r w:rsidR="4C4C66AC">
        <w:t xml:space="preserve">for the relevant </w:t>
      </w:r>
      <w:r w:rsidR="5B858687">
        <w:t>c</w:t>
      </w:r>
      <w:r w:rsidR="78E343F8">
        <w:t>ategory of Non-Display Use</w:t>
      </w:r>
      <w:r w:rsidR="7E59AEC1">
        <w:t xml:space="preserve"> </w:t>
      </w:r>
      <w:r w:rsidR="78E343F8">
        <w:t xml:space="preserve">and per </w:t>
      </w:r>
      <w:r w:rsidR="4C4C66AC">
        <w:t>Information Produc</w:t>
      </w:r>
      <w:r w:rsidR="78E343F8">
        <w:t>t</w:t>
      </w:r>
      <w:r w:rsidR="0FE30BE5">
        <w:t xml:space="preserve">. </w:t>
      </w:r>
      <w:r w:rsidR="4C4C66AC">
        <w:t xml:space="preserve">The </w:t>
      </w:r>
      <w:r w:rsidR="0FE30BE5">
        <w:t xml:space="preserve">Non-Display </w:t>
      </w:r>
      <w:r w:rsidR="5B858687">
        <w:t xml:space="preserve">Enterprise </w:t>
      </w:r>
      <w:r w:rsidR="6645A76A">
        <w:t>Fee includes</w:t>
      </w:r>
      <w:r w:rsidR="0FE30BE5">
        <w:t xml:space="preserve"> the Re</w:t>
      </w:r>
      <w:r>
        <w:t xml:space="preserve">stricted Non-Display Use of the respective </w:t>
      </w:r>
      <w:r w:rsidR="55EEBBC1">
        <w:t xml:space="preserve">category of Non-Display Use and </w:t>
      </w:r>
      <w:r w:rsidR="78E343F8">
        <w:t>I</w:t>
      </w:r>
      <w:r w:rsidR="0FE30BE5">
        <w:t>nform</w:t>
      </w:r>
      <w:r w:rsidR="5B858687">
        <w:t>ation Product</w:t>
      </w:r>
      <w:r w:rsidR="55EEBBC1">
        <w:t>.</w:t>
      </w:r>
    </w:p>
    <w:p w14:paraId="13DAB8E7" w14:textId="5259EAA2" w:rsidR="005D22CB" w:rsidRDefault="1FB20614" w:rsidP="00674432">
      <w:pPr>
        <w:jc w:val="left"/>
      </w:pPr>
      <w:r>
        <w:t xml:space="preserve">The </w:t>
      </w:r>
      <w:r w:rsidR="0FE30BE5" w:rsidRPr="681D7F0B">
        <w:rPr>
          <w:b/>
          <w:bCs/>
        </w:rPr>
        <w:t xml:space="preserve">Non-Display </w:t>
      </w:r>
      <w:r w:rsidR="7ACDB73F" w:rsidRPr="681D7F0B">
        <w:rPr>
          <w:b/>
          <w:bCs/>
        </w:rPr>
        <w:t xml:space="preserve">Enterprise </w:t>
      </w:r>
      <w:r w:rsidR="0FE30BE5" w:rsidRPr="681D7F0B">
        <w:rPr>
          <w:b/>
          <w:bCs/>
        </w:rPr>
        <w:t>Fee</w:t>
      </w:r>
      <w:r w:rsidR="2D2CE779">
        <w:t xml:space="preserve"> applies to the Contracting Party</w:t>
      </w:r>
      <w:r w:rsidR="67EF8512">
        <w:t>,</w:t>
      </w:r>
      <w:r w:rsidR="66A4ABC0">
        <w:t xml:space="preserve"> </w:t>
      </w:r>
      <w:r w:rsidR="2D2CE779">
        <w:t>irrespective of the</w:t>
      </w:r>
      <w:r w:rsidR="4FD1DA43">
        <w:t xml:space="preserve"> </w:t>
      </w:r>
      <w:r w:rsidR="06807E93">
        <w:t>Contracting Party</w:t>
      </w:r>
      <w:r w:rsidR="2D2CE779">
        <w:t>’s and its Affiliates’ Devices entitled to Use the relevant Information Product and enabled to the relevant category of Non-Display Use at any point in time.</w:t>
      </w:r>
    </w:p>
    <w:p w14:paraId="48F441E5" w14:textId="6496A54B" w:rsidR="00C37377" w:rsidRDefault="48B077A5" w:rsidP="00C37377">
      <w:pPr>
        <w:jc w:val="left"/>
        <w:rPr>
          <w:b/>
          <w:bCs/>
          <w:color w:val="000000"/>
          <w:lang w:val="en-US" w:eastAsia="en-GB"/>
        </w:rPr>
      </w:pPr>
      <w:r>
        <w:t xml:space="preserve">The </w:t>
      </w:r>
      <w:r w:rsidRPr="681D7F0B">
        <w:rPr>
          <w:b/>
          <w:bCs/>
        </w:rPr>
        <w:t>Non-Display Restricted – Premium Fee</w:t>
      </w:r>
      <w:r>
        <w:t xml:space="preserve"> applies to the Contracting Party and solely allows for Restricted - Premium Non-Display Use and, in addition, any (unlimited) Managed Non-Display </w:t>
      </w:r>
      <w:r w:rsidR="00746058">
        <w:t>Use.</w:t>
      </w:r>
      <w:r>
        <w:t xml:space="preserve"> Restricted – Premium Non-Display Use means where the Contracting Party and its Affiliates together have an aggregate entitlement of maximum 50 Devices to Use the relevant Information Product and enabling such Devices to the relevant Non-Display Use at any time during the relevant calendar month. Note, </w:t>
      </w:r>
      <w:r w:rsidRPr="681D7F0B">
        <w:rPr>
          <w:lang w:val="en-US"/>
        </w:rPr>
        <w:t>whenever</w:t>
      </w:r>
      <w:r>
        <w:t xml:space="preserve"> a Device has the ability to Use the relevant Information Product multiple times simultaneously (i.e., multiple instances entitled per Access ID, also referred to as max count higher than one), each instance should be counted as a Device.</w:t>
      </w:r>
    </w:p>
    <w:p w14:paraId="5D90CF12" w14:textId="66DD430E" w:rsidR="00C37377" w:rsidRDefault="5D993C88" w:rsidP="681D7F0B">
      <w:pPr>
        <w:jc w:val="left"/>
        <w:rPr>
          <w:b/>
          <w:bCs/>
          <w:color w:val="000000"/>
          <w:lang w:val="en-US" w:eastAsia="en-GB"/>
        </w:rPr>
      </w:pPr>
      <w:r>
        <w:t xml:space="preserve">The </w:t>
      </w:r>
      <w:r w:rsidR="0FE30BE5" w:rsidRPr="681D7F0B">
        <w:rPr>
          <w:b/>
          <w:bCs/>
        </w:rPr>
        <w:t xml:space="preserve">Non-Display </w:t>
      </w:r>
      <w:r w:rsidR="2D2CE779" w:rsidRPr="681D7F0B">
        <w:rPr>
          <w:b/>
          <w:bCs/>
        </w:rPr>
        <w:t xml:space="preserve">Restricted </w:t>
      </w:r>
      <w:r w:rsidR="48B077A5" w:rsidRPr="681D7F0B">
        <w:rPr>
          <w:b/>
          <w:bCs/>
        </w:rPr>
        <w:t xml:space="preserve">– Basic </w:t>
      </w:r>
      <w:r w:rsidR="0FE30BE5" w:rsidRPr="681D7F0B">
        <w:rPr>
          <w:b/>
          <w:bCs/>
        </w:rPr>
        <w:t>Fee</w:t>
      </w:r>
      <w:r w:rsidR="2D2CE779">
        <w:t xml:space="preserve"> applies to the Contracting Party</w:t>
      </w:r>
      <w:r w:rsidR="66A4ABC0">
        <w:t xml:space="preserve"> and </w:t>
      </w:r>
      <w:r>
        <w:t xml:space="preserve">solely </w:t>
      </w:r>
      <w:r w:rsidR="66A4ABC0">
        <w:t>allows</w:t>
      </w:r>
      <w:r>
        <w:t xml:space="preserve"> for</w:t>
      </w:r>
      <w:r w:rsidR="2D2CE779">
        <w:t xml:space="preserve"> Restricted </w:t>
      </w:r>
      <w:r w:rsidR="48B077A5">
        <w:t xml:space="preserve">-Basic </w:t>
      </w:r>
      <w:r w:rsidR="2D2CE779">
        <w:t>Non-Display Use and</w:t>
      </w:r>
      <w:r w:rsidR="67EF8512">
        <w:t>,</w:t>
      </w:r>
      <w:r w:rsidR="2D2CE779">
        <w:t xml:space="preserve"> in addition</w:t>
      </w:r>
      <w:r w:rsidR="67EF8512">
        <w:t>,</w:t>
      </w:r>
      <w:r w:rsidR="2D2CE779">
        <w:t xml:space="preserve"> any </w:t>
      </w:r>
      <w:r w:rsidR="7AE2D310">
        <w:t xml:space="preserve">(unlimited) </w:t>
      </w:r>
      <w:r w:rsidR="2D2CE779">
        <w:t xml:space="preserve">Managed Non-Display </w:t>
      </w:r>
      <w:r w:rsidR="007843AC">
        <w:t>Use.</w:t>
      </w:r>
      <w:r w:rsidR="4FD1DA43">
        <w:t xml:space="preserve"> </w:t>
      </w:r>
      <w:r w:rsidR="2D2CE779">
        <w:t xml:space="preserve">Restricted </w:t>
      </w:r>
      <w:r w:rsidR="48B077A5">
        <w:t xml:space="preserve">- Basic </w:t>
      </w:r>
      <w:r w:rsidR="2D2CE779">
        <w:t xml:space="preserve">Non-Display Use means where the </w:t>
      </w:r>
      <w:r w:rsidR="06807E93">
        <w:t>Contracting Party</w:t>
      </w:r>
      <w:r w:rsidR="2D2CE779">
        <w:t xml:space="preserve"> and its Affiliates together have </w:t>
      </w:r>
      <w:r w:rsidR="48B077A5">
        <w:t>an aggregate entitlement of maximum</w:t>
      </w:r>
      <w:r w:rsidR="681D7F0B">
        <w:t xml:space="preserve"> </w:t>
      </w:r>
      <w:r w:rsidR="2D2CE779">
        <w:t>10 Devices to</w:t>
      </w:r>
      <w:r w:rsidR="00EF5C42">
        <w:t xml:space="preserve"> </w:t>
      </w:r>
      <w:r w:rsidR="13742EFC">
        <w:t>Use</w:t>
      </w:r>
      <w:r w:rsidR="2D2CE779">
        <w:t xml:space="preserve"> the relevant Information Product and enabling such Devices to engage in the relevant category of Non-Display Use at any time</w:t>
      </w:r>
      <w:r w:rsidR="66A4ABC0">
        <w:t xml:space="preserve"> during the relevant calendar month</w:t>
      </w:r>
      <w:r w:rsidR="2D2CE779">
        <w:t xml:space="preserve">. </w:t>
      </w:r>
      <w:r w:rsidR="48B077A5">
        <w:t xml:space="preserve">Note, </w:t>
      </w:r>
      <w:r w:rsidR="48B077A5" w:rsidRPr="681D7F0B">
        <w:rPr>
          <w:lang w:val="en-US"/>
        </w:rPr>
        <w:t>whenever</w:t>
      </w:r>
      <w:r w:rsidR="48B077A5">
        <w:t xml:space="preserve"> a Device has the ability to Use the relevant Information Product multiple times simultaneously (i.e., multiple instances entitled per Access ID, also referred to as max count higher than one), each instance should be counted as a Device.</w:t>
      </w:r>
    </w:p>
    <w:p w14:paraId="1764E06D" w14:textId="7CC2BBEF" w:rsidR="00EF5C42" w:rsidRDefault="00B67CC3" w:rsidP="00C03C78">
      <w:pPr>
        <w:jc w:val="left"/>
      </w:pPr>
      <w:r w:rsidRPr="001F59EC">
        <w:t xml:space="preserve">The Contracting Party is solely permitted to subscribe </w:t>
      </w:r>
      <w:r w:rsidR="00737DA9">
        <w:t xml:space="preserve">for Restricted </w:t>
      </w:r>
      <w:r w:rsidR="003A0CD1">
        <w:t xml:space="preserve">– Premium or Restricted – Basic </w:t>
      </w:r>
      <w:r w:rsidR="00737DA9">
        <w:t>Non-Display Use</w:t>
      </w:r>
      <w:r w:rsidRPr="001F59EC">
        <w:t xml:space="preserve"> if it </w:t>
      </w:r>
      <w:r w:rsidR="003F4D66">
        <w:t xml:space="preserve">can and will </w:t>
      </w:r>
      <w:r w:rsidRPr="001F59EC">
        <w:t xml:space="preserve">provide (auditable) records/ proof of its Restricted </w:t>
      </w:r>
      <w:r w:rsidR="003A0CD1">
        <w:t xml:space="preserve">– Premium or Restricted -Basic </w:t>
      </w:r>
      <w:r w:rsidRPr="001F59EC">
        <w:t xml:space="preserve">Non-Display Use to </w:t>
      </w:r>
      <w:r w:rsidR="00C03C78" w:rsidRPr="001F59EC">
        <w:t>Euronext on Euronext’s request.</w:t>
      </w:r>
    </w:p>
    <w:p w14:paraId="55B0C9D7" w14:textId="77777777" w:rsidR="00EF5C42" w:rsidRDefault="00EF5C42">
      <w:pPr>
        <w:spacing w:after="0" w:line="240" w:lineRule="auto"/>
        <w:jc w:val="left"/>
      </w:pPr>
      <w:r>
        <w:br w:type="page"/>
      </w:r>
    </w:p>
    <w:p w14:paraId="140264E1" w14:textId="061139D9" w:rsidR="006C6472" w:rsidRDefault="26D337D9" w:rsidP="0D2E8F43">
      <w:pPr>
        <w:pStyle w:val="Heading2"/>
        <w:numPr>
          <w:ilvl w:val="1"/>
          <w:numId w:val="0"/>
        </w:numPr>
        <w:pBdr>
          <w:top w:val="single" w:sz="24" w:space="1" w:color="FFFFFF"/>
          <w:bottom w:val="single" w:sz="2" w:space="1" w:color="008F7F"/>
        </w:pBdr>
        <w:ind w:left="680" w:hanging="680"/>
        <w:rPr>
          <w:sz w:val="28"/>
          <w:szCs w:val="28"/>
        </w:rPr>
      </w:pPr>
      <w:bookmarkStart w:id="2330" w:name="_Toc556505947"/>
      <w:bookmarkStart w:id="2331" w:name="_Toc79668524"/>
      <w:r w:rsidRPr="0D2E8F43">
        <w:rPr>
          <w:sz w:val="28"/>
          <w:szCs w:val="28"/>
        </w:rPr>
        <w:lastRenderedPageBreak/>
        <w:t xml:space="preserve">Category 1 Non-Display </w:t>
      </w:r>
      <w:r w:rsidR="1B60E03F" w:rsidRPr="0D2E8F43">
        <w:rPr>
          <w:sz w:val="28"/>
          <w:szCs w:val="28"/>
        </w:rPr>
        <w:t xml:space="preserve">Use </w:t>
      </w:r>
      <w:r w:rsidR="2B44AD28" w:rsidRPr="0D2E8F43">
        <w:rPr>
          <w:sz w:val="28"/>
          <w:szCs w:val="28"/>
        </w:rPr>
        <w:t>Fees</w:t>
      </w:r>
      <w:r w:rsidRPr="0D2E8F43">
        <w:rPr>
          <w:sz w:val="28"/>
          <w:szCs w:val="28"/>
        </w:rPr>
        <w:t xml:space="preserve">: Trading as </w:t>
      </w:r>
      <w:del w:id="2332" w:author="Euronext" w:date="2023-08-31T11:41:00Z">
        <w:r w:rsidR="01532D32" w:rsidRPr="1BF449C3">
          <w:rPr>
            <w:sz w:val="28"/>
            <w:szCs w:val="28"/>
          </w:rPr>
          <w:delText xml:space="preserve">a </w:delText>
        </w:r>
      </w:del>
      <w:r w:rsidRPr="0D2E8F43">
        <w:rPr>
          <w:sz w:val="28"/>
          <w:szCs w:val="28"/>
        </w:rPr>
        <w:t>Principal</w:t>
      </w:r>
      <w:bookmarkEnd w:id="2330"/>
      <w:bookmarkEnd w:id="2331"/>
    </w:p>
    <w:p w14:paraId="3B66A49F" w14:textId="5DE4EA3C" w:rsidR="00C37377" w:rsidRDefault="1899DB96" w:rsidP="65093B10">
      <w:pPr>
        <w:tabs>
          <w:tab w:val="left" w:pos="1215"/>
        </w:tabs>
        <w:jc w:val="left"/>
      </w:pPr>
      <w:r>
        <w:t xml:space="preserve">Category 1 </w:t>
      </w:r>
      <w:r w:rsidR="62D20E6E">
        <w:t>Non-Display Use Fees are charged for</w:t>
      </w:r>
      <w:ins w:id="2333" w:author="Euronext" w:date="2023-08-31T11:41:00Z">
        <w:r w:rsidR="341453F8">
          <w:t xml:space="preserve"> the</w:t>
        </w:r>
      </w:ins>
      <w:r w:rsidR="62D20E6E">
        <w:t xml:space="preserve"> Non-Display Licence for</w:t>
      </w:r>
      <w:r w:rsidR="173FA9BF">
        <w:t xml:space="preserve"> </w:t>
      </w:r>
      <w:r w:rsidR="62D20E6E">
        <w:t>Real-Time Data Information Product</w:t>
      </w:r>
      <w:r w:rsidR="36B40953">
        <w:t>s</w:t>
      </w:r>
      <w:r w:rsidR="2EDC7218">
        <w:t>,</w:t>
      </w:r>
      <w:r w:rsidR="62D20E6E">
        <w:t xml:space="preserve"> in whole or in part</w:t>
      </w:r>
      <w:r w:rsidR="2EDC7218">
        <w:t>,</w:t>
      </w:r>
      <w:r w:rsidR="62D20E6E">
        <w:t xml:space="preserve"> </w:t>
      </w:r>
      <w:r w:rsidR="36B40953">
        <w:t xml:space="preserve">as part of </w:t>
      </w:r>
      <w:r w:rsidR="426255EB">
        <w:t xml:space="preserve">the </w:t>
      </w:r>
      <w:r w:rsidR="36B40953">
        <w:t xml:space="preserve">Non-Display Trading Activities </w:t>
      </w:r>
      <w:del w:id="2334" w:author="Euronext" w:date="2023-08-31T11:41:00Z">
        <w:r w:rsidR="69C8AD2F">
          <w:delText xml:space="preserve">as a principal </w:delText>
        </w:r>
        <w:r w:rsidR="2E4DD2FB">
          <w:delText>in accordance with the Euronext Market Data Agreement (EMDA)</w:delText>
        </w:r>
        <w:r w:rsidR="67EF8512">
          <w:delText>,</w:delText>
        </w:r>
        <w:r w:rsidR="2E4DD2FB">
          <w:delText xml:space="preserve"> Euronext Datafeed Subscriber Agreement (EDSA) and/or Subscriber Terms and Conditions. </w:delText>
        </w:r>
      </w:del>
      <w:ins w:id="2335" w:author="Euronext" w:date="2023-08-31T11:41:00Z">
        <w:r w:rsidR="62D20E6E">
          <w:t xml:space="preserve"> </w:t>
        </w:r>
        <w:r w:rsidR="32A195B6">
          <w:t>where the trading is proprietary, i.e. trading using own funds for the purpose of deriving benefits from the trading activity itself.</w:t>
        </w:r>
        <w:r w:rsidR="044072FD">
          <w:t xml:space="preserve"> </w:t>
        </w:r>
        <w:r w:rsidR="77BE2F54">
          <w:t xml:space="preserve">Category 1 includes but is not limited to order routing, automatic, high-frequency or algorithmic trading. Category 1 excludes the internal matching of orders, which requires a Non-Display Category 3 Trading Platform </w:t>
        </w:r>
        <w:r w:rsidR="32B1EE69">
          <w:t>L</w:t>
        </w:r>
        <w:r w:rsidR="77BE2F54">
          <w:t>icence.</w:t>
        </w:r>
      </w:ins>
    </w:p>
    <w:p w14:paraId="6247959D" w14:textId="099473BF" w:rsidR="00C37377" w:rsidRDefault="00C37377" w:rsidP="65093B10">
      <w:pPr>
        <w:tabs>
          <w:tab w:val="left" w:pos="1215"/>
        </w:tabs>
        <w:jc w:val="left"/>
        <w:pPrChange w:id="2336" w:author="Euronext" w:date="2023-08-31T11:41:00Z">
          <w:pPr>
            <w:jc w:val="left"/>
          </w:pPr>
        </w:pPrChange>
      </w:pPr>
    </w:p>
    <w:p w14:paraId="6F439F8B" w14:textId="77777777" w:rsidR="001F2CC6" w:rsidRPr="00FF204A" w:rsidRDefault="001F2CC6" w:rsidP="001F2CC6">
      <w:pPr>
        <w:tabs>
          <w:tab w:val="left" w:pos="1215"/>
        </w:tabs>
        <w:jc w:val="left"/>
        <w:rPr>
          <w:b/>
        </w:rPr>
      </w:pPr>
      <w:bookmarkStart w:id="2337" w:name="_Hlk14109141"/>
      <w:r w:rsidRPr="00FF204A">
        <w:rPr>
          <w:b/>
        </w:rPr>
        <w:t>EURONEXT INDICES INFORMATION PRODUCTS</w:t>
      </w:r>
    </w:p>
    <w:tbl>
      <w:tblPr>
        <w:tblW w:w="10323" w:type="dxa"/>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80"/>
        <w:gridCol w:w="2781"/>
        <w:gridCol w:w="2781"/>
        <w:gridCol w:w="2781"/>
      </w:tblGrid>
      <w:tr w:rsidR="003F17F8" w:rsidRPr="00F1428A" w14:paraId="1D43D0BD" w14:textId="77777777" w:rsidTr="3B9DAFC2">
        <w:trPr>
          <w:trHeight w:val="20"/>
        </w:trPr>
        <w:tc>
          <w:tcPr>
            <w:tcW w:w="1980" w:type="dxa"/>
            <w:shd w:val="clear" w:color="auto" w:fill="auto"/>
            <w:vAlign w:val="center"/>
          </w:tcPr>
          <w:p w14:paraId="104C8CD6" w14:textId="77777777" w:rsidR="003F17F8" w:rsidRPr="00F1428A" w:rsidRDefault="003F17F8" w:rsidP="003A5459">
            <w:pPr>
              <w:pStyle w:val="TableHeader"/>
              <w:rPr>
                <w:rFonts w:cs="Calibri"/>
                <w:color w:val="auto"/>
                <w:sz w:val="18"/>
                <w:szCs w:val="18"/>
                <w:lang w:val="en-US"/>
              </w:rPr>
            </w:pPr>
          </w:p>
        </w:tc>
        <w:tc>
          <w:tcPr>
            <w:tcW w:w="2781" w:type="dxa"/>
            <w:shd w:val="clear" w:color="auto" w:fill="A6A6A6" w:themeFill="background1" w:themeFillShade="A6"/>
            <w:vAlign w:val="center"/>
          </w:tcPr>
          <w:p w14:paraId="63C3B299" w14:textId="77777777" w:rsidR="003F17F8" w:rsidRPr="00F1428A" w:rsidRDefault="003F17F8" w:rsidP="003A5459">
            <w:pPr>
              <w:pStyle w:val="TableBody"/>
              <w:jc w:val="right"/>
              <w:rPr>
                <w:b/>
                <w:color w:val="FFFFFF"/>
                <w:sz w:val="18"/>
              </w:rPr>
            </w:pPr>
            <w:r w:rsidRPr="00F1428A">
              <w:rPr>
                <w:b/>
                <w:color w:val="FFFFFF"/>
                <w:sz w:val="18"/>
              </w:rPr>
              <w:t>ENTERPRISE</w:t>
            </w:r>
          </w:p>
        </w:tc>
        <w:tc>
          <w:tcPr>
            <w:tcW w:w="2781" w:type="dxa"/>
            <w:shd w:val="clear" w:color="auto" w:fill="A6A6A6" w:themeFill="background1" w:themeFillShade="A6"/>
          </w:tcPr>
          <w:p w14:paraId="65A79503" w14:textId="77777777" w:rsidR="003F17F8" w:rsidRPr="00F1428A" w:rsidRDefault="003F17F8" w:rsidP="003A5459">
            <w:pPr>
              <w:pStyle w:val="TableBody"/>
              <w:jc w:val="right"/>
              <w:rPr>
                <w:b/>
                <w:color w:val="FFFFFF"/>
                <w:sz w:val="18"/>
              </w:rPr>
            </w:pPr>
            <w:r>
              <w:rPr>
                <w:b/>
                <w:color w:val="FFFFFF"/>
                <w:sz w:val="18"/>
              </w:rPr>
              <w:t>R</w:t>
            </w:r>
            <w:r w:rsidR="00AF38B5">
              <w:rPr>
                <w:b/>
                <w:color w:val="FFFFFF"/>
                <w:sz w:val="18"/>
              </w:rPr>
              <w:t xml:space="preserve">ESTRICTED </w:t>
            </w:r>
            <w:r w:rsidR="00854E71">
              <w:rPr>
                <w:b/>
                <w:color w:val="FFFFFF"/>
                <w:sz w:val="18"/>
              </w:rPr>
              <w:t xml:space="preserve">- </w:t>
            </w:r>
            <w:r w:rsidR="00AF38B5">
              <w:rPr>
                <w:b/>
                <w:color w:val="FFFFFF"/>
                <w:sz w:val="18"/>
              </w:rPr>
              <w:t>PREMIUM</w:t>
            </w:r>
          </w:p>
        </w:tc>
        <w:tc>
          <w:tcPr>
            <w:tcW w:w="2781" w:type="dxa"/>
            <w:shd w:val="clear" w:color="auto" w:fill="A6A6A6" w:themeFill="background1" w:themeFillShade="A6"/>
            <w:vAlign w:val="center"/>
          </w:tcPr>
          <w:p w14:paraId="690C7079" w14:textId="77777777" w:rsidR="003F17F8" w:rsidRPr="00F1428A" w:rsidRDefault="003F17F8"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433016" w:rsidRPr="00F1428A" w14:paraId="24C2A9BE" w14:textId="77777777" w:rsidTr="3B9DAFC2">
        <w:trPr>
          <w:trHeight w:val="20"/>
        </w:trPr>
        <w:tc>
          <w:tcPr>
            <w:tcW w:w="1980" w:type="dxa"/>
            <w:shd w:val="clear" w:color="auto" w:fill="F2F2F2" w:themeFill="background1" w:themeFillShade="F2"/>
          </w:tcPr>
          <w:p w14:paraId="4DABA306" w14:textId="77777777" w:rsidR="00433016" w:rsidRPr="00291788" w:rsidRDefault="0828894F"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781" w:type="dxa"/>
            <w:shd w:val="clear" w:color="auto" w:fill="F2F2F2" w:themeFill="background1" w:themeFillShade="F2"/>
          </w:tcPr>
          <w:p w14:paraId="4C99F824" w14:textId="31FAE6AD"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338" w:author="Euronext" w:date="2023-08-31T11:41:00Z">
              <w:r w:rsidRPr="00291788">
                <w:rPr>
                  <w:rFonts w:asciiTheme="minorHAnsi" w:eastAsiaTheme="minorEastAsia" w:hAnsiTheme="minorHAnsi" w:cstheme="minorBidi"/>
                  <w:sz w:val="18"/>
                  <w:szCs w:val="18"/>
                  <w:lang w:val="en-GB"/>
                </w:rPr>
                <w:delText>709.05</w:delText>
              </w:r>
            </w:del>
            <w:ins w:id="2339" w:author="Euronext" w:date="2023-08-31T11:41:00Z">
              <w:r w:rsidR="007D109D">
                <w:rPr>
                  <w:rFonts w:asciiTheme="minorHAnsi" w:eastAsiaTheme="minorEastAsia" w:hAnsiTheme="minorHAnsi" w:cstheme="minorBidi"/>
                  <w:sz w:val="18"/>
                  <w:szCs w:val="18"/>
                  <w:lang w:val="en-GB"/>
                </w:rPr>
                <w:t xml:space="preserve">744.50 </w:t>
              </w:r>
            </w:ins>
          </w:p>
        </w:tc>
        <w:tc>
          <w:tcPr>
            <w:tcW w:w="2781" w:type="dxa"/>
            <w:shd w:val="clear" w:color="auto" w:fill="F2F2F2" w:themeFill="background1" w:themeFillShade="F2"/>
          </w:tcPr>
          <w:p w14:paraId="49D16A8C" w14:textId="01703D63"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340" w:author="Euronext" w:date="2023-08-31T11:41:00Z">
              <w:r w:rsidRPr="00291788">
                <w:rPr>
                  <w:rFonts w:asciiTheme="minorHAnsi" w:eastAsiaTheme="minorEastAsia" w:hAnsiTheme="minorHAnsi" w:cstheme="minorBidi"/>
                  <w:sz w:val="18"/>
                  <w:szCs w:val="18"/>
                  <w:lang w:val="en-GB"/>
                </w:rPr>
                <w:delText>554.65</w:delText>
              </w:r>
            </w:del>
            <w:ins w:id="2341" w:author="Euronext" w:date="2023-08-31T11:41:00Z">
              <w:r w:rsidR="005D6726">
                <w:rPr>
                  <w:rFonts w:asciiTheme="minorHAnsi" w:eastAsiaTheme="minorEastAsia" w:hAnsiTheme="minorHAnsi" w:cstheme="minorBidi"/>
                  <w:sz w:val="18"/>
                  <w:szCs w:val="18"/>
                  <w:lang w:val="en-GB"/>
                </w:rPr>
                <w:t>582.40</w:t>
              </w:r>
            </w:ins>
          </w:p>
        </w:tc>
        <w:tc>
          <w:tcPr>
            <w:tcW w:w="2781" w:type="dxa"/>
            <w:shd w:val="clear" w:color="auto" w:fill="F2F2F2" w:themeFill="background1" w:themeFillShade="F2"/>
          </w:tcPr>
          <w:p w14:paraId="01F1652A" w14:textId="49EFBDD4"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342" w:author="Euronext" w:date="2023-08-31T11:41:00Z">
              <w:r w:rsidRPr="00291788">
                <w:rPr>
                  <w:rFonts w:asciiTheme="minorHAnsi" w:eastAsiaTheme="minorEastAsia" w:hAnsiTheme="minorHAnsi" w:cstheme="minorBidi"/>
                  <w:sz w:val="18"/>
                  <w:szCs w:val="18"/>
                  <w:lang w:val="en-GB"/>
                </w:rPr>
                <w:delText>341.40</w:delText>
              </w:r>
            </w:del>
            <w:ins w:id="2343" w:author="Euronext" w:date="2023-08-31T11:41:00Z">
              <w:r w:rsidR="006240EE">
                <w:rPr>
                  <w:rFonts w:asciiTheme="minorHAnsi" w:eastAsiaTheme="minorEastAsia" w:hAnsiTheme="minorHAnsi" w:cstheme="minorBidi"/>
                  <w:sz w:val="18"/>
                  <w:szCs w:val="18"/>
                  <w:lang w:val="en-GB"/>
                </w:rPr>
                <w:t>358.45</w:t>
              </w:r>
            </w:ins>
          </w:p>
        </w:tc>
      </w:tr>
    </w:tbl>
    <w:p w14:paraId="5AF69B51" w14:textId="77777777" w:rsidR="00CD5123" w:rsidRPr="00F1428A" w:rsidRDefault="001F2CC6" w:rsidP="00902DE8">
      <w:pPr>
        <w:pStyle w:val="BodyText"/>
        <w:rPr>
          <w:rFonts w:cs="Calibri"/>
          <w:sz w:val="18"/>
          <w:szCs w:val="18"/>
        </w:rPr>
      </w:pPr>
      <w:r w:rsidRPr="00F1428A">
        <w:rPr>
          <w:rFonts w:cs="Calibri"/>
          <w:sz w:val="18"/>
          <w:szCs w:val="18"/>
        </w:rPr>
        <w:tab/>
      </w:r>
    </w:p>
    <w:p w14:paraId="41B1533C" w14:textId="77777777" w:rsidR="001F2CC6" w:rsidRPr="00FF204A" w:rsidRDefault="001F2CC6" w:rsidP="001F2CC6">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236"/>
        <w:gridCol w:w="1075"/>
        <w:gridCol w:w="1000"/>
        <w:gridCol w:w="1000"/>
        <w:gridCol w:w="1000"/>
        <w:gridCol w:w="1000"/>
        <w:gridCol w:w="1000"/>
        <w:gridCol w:w="1000"/>
        <w:gridCol w:w="1000"/>
        <w:gridCol w:w="1000"/>
        <w:gridCol w:w="1000"/>
        <w:tblGridChange w:id="2344">
          <w:tblGrid>
            <w:gridCol w:w="236"/>
            <w:gridCol w:w="1075"/>
            <w:gridCol w:w="1000"/>
            <w:gridCol w:w="1000"/>
            <w:gridCol w:w="1000"/>
            <w:gridCol w:w="1000"/>
            <w:gridCol w:w="1000"/>
            <w:gridCol w:w="1000"/>
            <w:gridCol w:w="1000"/>
            <w:gridCol w:w="1000"/>
            <w:gridCol w:w="1000"/>
          </w:tblGrid>
        </w:tblGridChange>
      </w:tblGrid>
      <w:tr w:rsidR="003F17F8" w:rsidRPr="00F1428A" w14:paraId="49DFCE42" w14:textId="77777777" w:rsidTr="264507D6">
        <w:trPr>
          <w:trHeight w:val="20"/>
        </w:trPr>
        <w:tc>
          <w:tcPr>
            <w:tcW w:w="13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D2F259" w14:textId="77777777" w:rsidR="003F17F8" w:rsidRPr="00F1428A" w:rsidRDefault="003F17F8" w:rsidP="003F17F8">
            <w:pPr>
              <w:pStyle w:val="TableBody"/>
              <w:rPr>
                <w:rFonts w:cs="Calibri"/>
                <w:sz w:val="18"/>
                <w:szCs w:val="18"/>
              </w:rPr>
            </w:pP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9A81A19" w14:textId="77777777" w:rsidR="003F17F8" w:rsidRPr="00F1428A" w:rsidRDefault="003F17F8" w:rsidP="003F17F8">
            <w:pPr>
              <w:pStyle w:val="TableBody"/>
              <w:jc w:val="right"/>
              <w:rPr>
                <w:b/>
                <w:color w:val="FFFFFF"/>
                <w:sz w:val="18"/>
              </w:rPr>
            </w:pPr>
            <w:r w:rsidRPr="00F1428A">
              <w:rPr>
                <w:b/>
                <w:color w:val="FFFFFF"/>
                <w:sz w:val="18"/>
              </w:rPr>
              <w:t>ENTERPRISE</w:t>
            </w: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0FDFBC9" w14:textId="77777777" w:rsidR="003F17F8" w:rsidRPr="00F1428A" w:rsidRDefault="00AF38B5" w:rsidP="003F17F8">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B12B89" w14:textId="77777777" w:rsidR="003F17F8" w:rsidRPr="00F1428A" w:rsidRDefault="003F17F8" w:rsidP="003F17F8">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1A18590E" w14:textId="77777777" w:rsidTr="0029130A">
        <w:trPr>
          <w:trHeight w:val="20"/>
        </w:trPr>
        <w:tc>
          <w:tcPr>
            <w:tcW w:w="13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F88941" w14:textId="77777777" w:rsidR="003F17F8" w:rsidRPr="00F1428A" w:rsidRDefault="003F17F8" w:rsidP="003F17F8">
            <w:pPr>
              <w:pStyle w:val="TableBody"/>
              <w:rPr>
                <w:rFonts w:cs="Calibri"/>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B63CD5"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0489663"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E3A18"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C77460"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DC84F8E"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A0DBC5"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E1BDEAD"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E3A389C"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9AA77D" w14:textId="77777777" w:rsidR="003F17F8" w:rsidRPr="00F1428A" w:rsidRDefault="003F17F8" w:rsidP="003F17F8">
            <w:pPr>
              <w:pStyle w:val="TableBody"/>
              <w:jc w:val="right"/>
              <w:rPr>
                <w:rFonts w:cs="Calibri"/>
                <w:b/>
                <w:sz w:val="2"/>
                <w:szCs w:val="2"/>
              </w:rPr>
            </w:pPr>
          </w:p>
        </w:tc>
      </w:tr>
      <w:tr w:rsidR="006B13A2" w:rsidRPr="00F1428A" w14:paraId="6CC6CB6B" w14:textId="77777777" w:rsidTr="264507D6">
        <w:trPr>
          <w:trHeight w:val="20"/>
        </w:trPr>
        <w:tc>
          <w:tcPr>
            <w:tcW w:w="13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1D1E44" w14:textId="77777777" w:rsidR="003F17F8" w:rsidRPr="00F1428A" w:rsidRDefault="003F17F8" w:rsidP="003F17F8">
            <w:pPr>
              <w:pStyle w:val="TableBody"/>
              <w:rPr>
                <w:rFonts w:cs="Calibri"/>
                <w:sz w:val="18"/>
                <w:szCs w:val="18"/>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1EE8AC"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D103BF"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899A90"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FB80E5"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8CB152"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7B98B7"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9E7D20"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32E387"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4FA702"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r>
      <w:tr w:rsidR="00C16104" w:rsidRPr="00F1428A" w14:paraId="4A85444B" w14:textId="77777777" w:rsidTr="0029130A">
        <w:trPr>
          <w:trHeight w:val="20"/>
        </w:trPr>
        <w:tc>
          <w:tcPr>
            <w:tcW w:w="13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76C3F4" w14:textId="77777777" w:rsidR="002F17A3" w:rsidRPr="0029130A" w:rsidRDefault="008FBECD" w:rsidP="3B9DAFC2">
            <w:pPr>
              <w:pStyle w:val="TableBody"/>
              <w:rPr>
                <w:rFonts w:asciiTheme="minorHAnsi" w:eastAsiaTheme="minorEastAsia" w:hAnsiTheme="minorHAnsi"/>
                <w:sz w:val="18"/>
                <w:rPrChange w:id="2345"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2346" w:author="Euronext" w:date="2023-08-31T11:41:00Z">
                  <w:rPr>
                    <w:rFonts w:asciiTheme="minorHAnsi" w:eastAsiaTheme="minorEastAsia" w:hAnsiTheme="minorHAnsi"/>
                    <w:b/>
                    <w:sz w:val="18"/>
                  </w:rPr>
                </w:rPrChange>
              </w:rPr>
              <w:t>Euronext Continental Cash (Consolidated Pack)</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839AF" w14:textId="0D525712" w:rsidR="002F17A3" w:rsidRPr="0029130A" w:rsidRDefault="008FBECD" w:rsidP="3B9DAFC2">
            <w:pPr>
              <w:pStyle w:val="TableText"/>
              <w:jc w:val="right"/>
              <w:rPr>
                <w:rFonts w:asciiTheme="minorHAnsi" w:hAnsiTheme="minorHAnsi"/>
                <w:sz w:val="18"/>
                <w:rPrChange w:id="2347" w:author="Euronext" w:date="2023-08-31T11:41:00Z">
                  <w:rPr>
                    <w:rFonts w:asciiTheme="minorHAnsi" w:hAnsiTheme="minorHAnsi"/>
                    <w:b/>
                    <w:sz w:val="18"/>
                  </w:rPr>
                </w:rPrChange>
              </w:rPr>
            </w:pPr>
            <w:r w:rsidRPr="0029130A">
              <w:rPr>
                <w:rFonts w:asciiTheme="minorHAnsi" w:hAnsiTheme="minorHAnsi"/>
                <w:sz w:val="18"/>
                <w:rPrChange w:id="2348" w:author="Euronext" w:date="2023-08-31T11:41:00Z">
                  <w:rPr>
                    <w:rFonts w:asciiTheme="minorHAnsi" w:hAnsiTheme="minorHAnsi"/>
                    <w:b/>
                    <w:sz w:val="18"/>
                  </w:rPr>
                </w:rPrChange>
              </w:rPr>
              <w:t>€</w:t>
            </w:r>
            <w:del w:id="2349" w:author="Euronext" w:date="2023-08-31T11:41:00Z">
              <w:r w:rsidRPr="00291788">
                <w:rPr>
                  <w:rFonts w:asciiTheme="minorHAnsi" w:eastAsiaTheme="minorEastAsia" w:hAnsiTheme="minorHAnsi" w:cstheme="minorBidi"/>
                  <w:b/>
                  <w:bCs/>
                  <w:sz w:val="18"/>
                  <w:szCs w:val="18"/>
                </w:rPr>
                <w:delText>4,811.55</w:delText>
              </w:r>
            </w:del>
            <w:ins w:id="2350" w:author="Euronext" w:date="2023-08-31T11:41:00Z">
              <w:r w:rsidR="0032325D" w:rsidRPr="0029130A">
                <w:rPr>
                  <w:rFonts w:asciiTheme="minorHAnsi" w:eastAsiaTheme="minorEastAsia" w:hAnsiTheme="minorHAnsi" w:cstheme="minorBidi"/>
                  <w:sz w:val="18"/>
                  <w:szCs w:val="18"/>
                </w:rPr>
                <w:t>5,052.15</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9EACE" w14:textId="2AE2FF71" w:rsidR="002F17A3" w:rsidRPr="0029130A" w:rsidRDefault="008FBECD" w:rsidP="3B9DAFC2">
            <w:pPr>
              <w:pStyle w:val="TableText"/>
              <w:jc w:val="right"/>
              <w:rPr>
                <w:rFonts w:asciiTheme="minorHAnsi" w:hAnsiTheme="minorHAnsi"/>
                <w:sz w:val="18"/>
                <w:rPrChange w:id="2351" w:author="Euronext" w:date="2023-08-31T11:41:00Z">
                  <w:rPr>
                    <w:rFonts w:asciiTheme="minorHAnsi" w:hAnsiTheme="minorHAnsi"/>
                    <w:b/>
                    <w:sz w:val="18"/>
                  </w:rPr>
                </w:rPrChange>
              </w:rPr>
            </w:pPr>
            <w:r w:rsidRPr="0029130A">
              <w:rPr>
                <w:rFonts w:asciiTheme="minorHAnsi" w:hAnsiTheme="minorHAnsi"/>
                <w:sz w:val="18"/>
                <w:rPrChange w:id="2352" w:author="Euronext" w:date="2023-08-31T11:41:00Z">
                  <w:rPr>
                    <w:rFonts w:asciiTheme="minorHAnsi" w:hAnsiTheme="minorHAnsi"/>
                    <w:b/>
                    <w:sz w:val="18"/>
                  </w:rPr>
                </w:rPrChange>
              </w:rPr>
              <w:t>€</w:t>
            </w:r>
            <w:ins w:id="2353" w:author="Euronext" w:date="2023-08-31T11:41:00Z">
              <w:r w:rsidR="007400E8" w:rsidRPr="0029130A">
                <w:rPr>
                  <w:rFonts w:asciiTheme="minorHAnsi" w:eastAsiaTheme="minorEastAsia" w:hAnsiTheme="minorHAnsi" w:cstheme="minorBidi"/>
                  <w:sz w:val="18"/>
                  <w:szCs w:val="18"/>
                </w:rPr>
                <w:t xml:space="preserve"> </w:t>
              </w:r>
            </w:ins>
            <w:r w:rsidR="007400E8" w:rsidRPr="0029130A">
              <w:rPr>
                <w:rFonts w:asciiTheme="minorHAnsi" w:hAnsiTheme="minorHAnsi"/>
                <w:sz w:val="18"/>
                <w:rPrChange w:id="2354" w:author="Euronext" w:date="2023-08-31T11:41:00Z">
                  <w:rPr>
                    <w:rFonts w:asciiTheme="minorHAnsi" w:hAnsiTheme="minorHAnsi"/>
                    <w:b/>
                    <w:sz w:val="18"/>
                  </w:rPr>
                </w:rPrChange>
              </w:rPr>
              <w:t>3,</w:t>
            </w:r>
            <w:del w:id="2355" w:author="Euronext" w:date="2023-08-31T11:41:00Z">
              <w:r w:rsidRPr="00291788">
                <w:rPr>
                  <w:rFonts w:asciiTheme="minorHAnsi" w:eastAsiaTheme="minorEastAsia" w:hAnsiTheme="minorHAnsi" w:cstheme="minorBidi"/>
                  <w:b/>
                  <w:bCs/>
                  <w:sz w:val="18"/>
                  <w:szCs w:val="18"/>
                </w:rPr>
                <w:delText>528.60</w:delText>
              </w:r>
            </w:del>
            <w:ins w:id="2356" w:author="Euronext" w:date="2023-08-31T11:41:00Z">
              <w:r w:rsidR="007400E8" w:rsidRPr="0029130A">
                <w:rPr>
                  <w:rFonts w:asciiTheme="minorHAnsi" w:eastAsiaTheme="minorEastAsia" w:hAnsiTheme="minorHAnsi" w:cstheme="minorBidi"/>
                  <w:sz w:val="18"/>
                  <w:szCs w:val="18"/>
                </w:rPr>
                <w:t>705.05</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11C0D1" w14:textId="616E6AD7" w:rsidR="002F17A3" w:rsidRPr="0029130A" w:rsidRDefault="008FBECD" w:rsidP="3B9DAFC2">
            <w:pPr>
              <w:pStyle w:val="TableText"/>
              <w:jc w:val="right"/>
              <w:rPr>
                <w:rFonts w:asciiTheme="minorHAnsi" w:hAnsiTheme="minorHAnsi"/>
                <w:sz w:val="18"/>
                <w:rPrChange w:id="2357" w:author="Euronext" w:date="2023-08-31T11:41:00Z">
                  <w:rPr>
                    <w:rFonts w:asciiTheme="minorHAnsi" w:hAnsiTheme="minorHAnsi"/>
                    <w:b/>
                    <w:sz w:val="18"/>
                  </w:rPr>
                </w:rPrChange>
              </w:rPr>
            </w:pPr>
            <w:r w:rsidRPr="0029130A">
              <w:rPr>
                <w:rFonts w:asciiTheme="minorHAnsi" w:hAnsiTheme="minorHAnsi"/>
                <w:sz w:val="18"/>
                <w:rPrChange w:id="2358" w:author="Euronext" w:date="2023-08-31T11:41:00Z">
                  <w:rPr>
                    <w:rFonts w:asciiTheme="minorHAnsi" w:hAnsiTheme="minorHAnsi"/>
                    <w:b/>
                    <w:sz w:val="18"/>
                  </w:rPr>
                </w:rPrChange>
              </w:rPr>
              <w:t>€</w:t>
            </w:r>
            <w:del w:id="2359" w:author="Euronext" w:date="2023-08-31T11:41:00Z">
              <w:r w:rsidRPr="00291788">
                <w:rPr>
                  <w:rFonts w:asciiTheme="minorHAnsi" w:eastAsiaTheme="minorEastAsia" w:hAnsiTheme="minorHAnsi" w:cstheme="minorBidi"/>
                  <w:b/>
                  <w:bCs/>
                  <w:sz w:val="18"/>
                  <w:szCs w:val="18"/>
                </w:rPr>
                <w:delText>948.50</w:delText>
              </w:r>
            </w:del>
            <w:ins w:id="2360" w:author="Euronext" w:date="2023-08-31T11:41:00Z">
              <w:r w:rsidR="00996296" w:rsidRPr="0029130A">
                <w:rPr>
                  <w:rFonts w:asciiTheme="minorHAnsi" w:eastAsiaTheme="minorEastAsia" w:hAnsiTheme="minorHAnsi" w:cstheme="minorBidi"/>
                  <w:sz w:val="18"/>
                  <w:szCs w:val="18"/>
                </w:rPr>
                <w:t>995.90</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1F05EB" w14:textId="64059D4F" w:rsidR="002F17A3" w:rsidRPr="0029130A" w:rsidRDefault="008FBECD" w:rsidP="3B9DAFC2">
            <w:pPr>
              <w:pStyle w:val="TableText"/>
              <w:jc w:val="right"/>
              <w:rPr>
                <w:rFonts w:asciiTheme="minorHAnsi" w:hAnsiTheme="minorHAnsi"/>
                <w:sz w:val="18"/>
                <w:rPrChange w:id="2361" w:author="Euronext" w:date="2023-08-31T11:41:00Z">
                  <w:rPr>
                    <w:rFonts w:asciiTheme="minorHAnsi" w:hAnsiTheme="minorHAnsi"/>
                    <w:b/>
                    <w:sz w:val="18"/>
                  </w:rPr>
                </w:rPrChange>
              </w:rPr>
            </w:pPr>
            <w:r w:rsidRPr="0029130A">
              <w:rPr>
                <w:rFonts w:asciiTheme="minorHAnsi" w:hAnsiTheme="minorHAnsi"/>
                <w:sz w:val="18"/>
                <w:rPrChange w:id="2362" w:author="Euronext" w:date="2023-08-31T11:41:00Z">
                  <w:rPr>
                    <w:rFonts w:asciiTheme="minorHAnsi" w:hAnsiTheme="minorHAnsi"/>
                    <w:b/>
                    <w:sz w:val="18"/>
                  </w:rPr>
                </w:rPrChange>
              </w:rPr>
              <w:t>€</w:t>
            </w:r>
            <w:r w:rsidR="001A51E3" w:rsidRPr="0029130A">
              <w:rPr>
                <w:rFonts w:asciiTheme="minorHAnsi" w:hAnsiTheme="minorHAnsi"/>
                <w:sz w:val="18"/>
                <w:rPrChange w:id="2363" w:author="Euronext" w:date="2023-08-31T11:41:00Z">
                  <w:rPr>
                    <w:rFonts w:asciiTheme="minorHAnsi" w:hAnsiTheme="minorHAnsi"/>
                    <w:b/>
                    <w:sz w:val="18"/>
                  </w:rPr>
                </w:rPrChange>
              </w:rPr>
              <w:t>3,</w:t>
            </w:r>
            <w:del w:id="2364" w:author="Euronext" w:date="2023-08-31T11:41:00Z">
              <w:r w:rsidRPr="00291788">
                <w:rPr>
                  <w:rFonts w:asciiTheme="minorHAnsi" w:eastAsiaTheme="minorEastAsia" w:hAnsiTheme="minorHAnsi" w:cstheme="minorBidi"/>
                  <w:b/>
                  <w:bCs/>
                  <w:sz w:val="18"/>
                  <w:szCs w:val="18"/>
                </w:rPr>
                <w:delText>763.90</w:delText>
              </w:r>
            </w:del>
            <w:ins w:id="2365" w:author="Euronext" w:date="2023-08-31T11:41:00Z">
              <w:r w:rsidR="001A51E3" w:rsidRPr="0029130A">
                <w:rPr>
                  <w:rFonts w:asciiTheme="minorHAnsi" w:eastAsiaTheme="minorEastAsia" w:hAnsiTheme="minorHAnsi" w:cstheme="minorBidi"/>
                  <w:sz w:val="18"/>
                  <w:szCs w:val="18"/>
                </w:rPr>
                <w:t xml:space="preserve">952.10 </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32C2BD" w14:textId="4670CC6C" w:rsidR="002F17A3" w:rsidRPr="0029130A" w:rsidRDefault="008FBECD" w:rsidP="3B9DAFC2">
            <w:pPr>
              <w:pStyle w:val="TableText"/>
              <w:jc w:val="right"/>
              <w:rPr>
                <w:rFonts w:asciiTheme="minorHAnsi" w:hAnsiTheme="minorHAnsi"/>
                <w:sz w:val="18"/>
                <w:rPrChange w:id="2366" w:author="Euronext" w:date="2023-08-31T11:41:00Z">
                  <w:rPr>
                    <w:rFonts w:asciiTheme="minorHAnsi" w:hAnsiTheme="minorHAnsi"/>
                    <w:b/>
                    <w:sz w:val="18"/>
                  </w:rPr>
                </w:rPrChange>
              </w:rPr>
            </w:pPr>
            <w:r w:rsidRPr="0029130A">
              <w:rPr>
                <w:rFonts w:asciiTheme="minorHAnsi" w:hAnsiTheme="minorHAnsi"/>
                <w:sz w:val="18"/>
                <w:rPrChange w:id="2367" w:author="Euronext" w:date="2023-08-31T11:41:00Z">
                  <w:rPr>
                    <w:rFonts w:asciiTheme="minorHAnsi" w:hAnsiTheme="minorHAnsi"/>
                    <w:b/>
                    <w:sz w:val="18"/>
                  </w:rPr>
                </w:rPrChange>
              </w:rPr>
              <w:t>€</w:t>
            </w:r>
            <w:r w:rsidR="001B1F6A" w:rsidRPr="0029130A">
              <w:rPr>
                <w:rFonts w:asciiTheme="minorHAnsi" w:hAnsiTheme="minorHAnsi"/>
                <w:sz w:val="18"/>
                <w:rPrChange w:id="2368" w:author="Euronext" w:date="2023-08-31T11:41:00Z">
                  <w:rPr>
                    <w:rFonts w:asciiTheme="minorHAnsi" w:hAnsiTheme="minorHAnsi"/>
                    <w:b/>
                    <w:sz w:val="18"/>
                  </w:rPr>
                </w:rPrChange>
              </w:rPr>
              <w:t>2,</w:t>
            </w:r>
            <w:del w:id="2369" w:author="Euronext" w:date="2023-08-31T11:41:00Z">
              <w:r w:rsidRPr="00291788">
                <w:rPr>
                  <w:rFonts w:asciiTheme="minorHAnsi" w:eastAsiaTheme="minorEastAsia" w:hAnsiTheme="minorHAnsi" w:cstheme="minorBidi"/>
                  <w:b/>
                  <w:bCs/>
                  <w:sz w:val="18"/>
                  <w:szCs w:val="18"/>
                </w:rPr>
                <w:delText>760</w:delText>
              </w:r>
            </w:del>
            <w:ins w:id="2370" w:author="Euronext" w:date="2023-08-31T11:41:00Z">
              <w:r w:rsidR="001B1F6A" w:rsidRPr="0029130A">
                <w:rPr>
                  <w:rFonts w:asciiTheme="minorHAnsi" w:eastAsiaTheme="minorEastAsia" w:hAnsiTheme="minorHAnsi" w:cstheme="minorBidi"/>
                  <w:sz w:val="18"/>
                  <w:szCs w:val="18"/>
                </w:rPr>
                <w:t>898</w:t>
              </w:r>
            </w:ins>
            <w:r w:rsidR="001B1F6A" w:rsidRPr="0029130A">
              <w:rPr>
                <w:rFonts w:asciiTheme="minorHAnsi" w:hAnsiTheme="minorHAnsi"/>
                <w:sz w:val="18"/>
                <w:rPrChange w:id="2371" w:author="Euronext" w:date="2023-08-31T11:41:00Z">
                  <w:rPr>
                    <w:rFonts w:asciiTheme="minorHAnsi" w:hAnsiTheme="minorHAnsi"/>
                    <w:b/>
                    <w:sz w:val="18"/>
                  </w:rPr>
                </w:rPrChange>
              </w:rPr>
              <w:t>.25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65B99C" w14:textId="705F1436" w:rsidR="002F17A3" w:rsidRPr="0029130A" w:rsidRDefault="008FBECD" w:rsidP="3B9DAFC2">
            <w:pPr>
              <w:pStyle w:val="TableText"/>
              <w:jc w:val="right"/>
              <w:rPr>
                <w:rFonts w:asciiTheme="minorHAnsi" w:hAnsiTheme="minorHAnsi"/>
                <w:sz w:val="18"/>
                <w:rPrChange w:id="2372" w:author="Euronext" w:date="2023-08-31T11:41:00Z">
                  <w:rPr>
                    <w:rFonts w:asciiTheme="minorHAnsi" w:hAnsiTheme="minorHAnsi"/>
                    <w:b/>
                    <w:sz w:val="18"/>
                  </w:rPr>
                </w:rPrChange>
              </w:rPr>
            </w:pPr>
            <w:r w:rsidRPr="0029130A">
              <w:rPr>
                <w:rFonts w:asciiTheme="minorHAnsi" w:hAnsiTheme="minorHAnsi"/>
                <w:sz w:val="18"/>
                <w:rPrChange w:id="2373" w:author="Euronext" w:date="2023-08-31T11:41:00Z">
                  <w:rPr>
                    <w:rFonts w:asciiTheme="minorHAnsi" w:hAnsiTheme="minorHAnsi"/>
                    <w:b/>
                    <w:sz w:val="18"/>
                  </w:rPr>
                </w:rPrChange>
              </w:rPr>
              <w:t>€</w:t>
            </w:r>
            <w:del w:id="2374" w:author="Euronext" w:date="2023-08-31T11:41:00Z">
              <w:r w:rsidRPr="00291788">
                <w:rPr>
                  <w:rFonts w:asciiTheme="minorHAnsi" w:eastAsiaTheme="minorEastAsia" w:hAnsiTheme="minorHAnsi" w:cstheme="minorBidi"/>
                  <w:b/>
                  <w:bCs/>
                  <w:sz w:val="18"/>
                  <w:szCs w:val="18"/>
                </w:rPr>
                <w:delText>742.05</w:delText>
              </w:r>
            </w:del>
            <w:ins w:id="2375" w:author="Euronext" w:date="2023-08-31T11:41:00Z">
              <w:r w:rsidR="00D560ED" w:rsidRPr="0029130A">
                <w:rPr>
                  <w:rFonts w:asciiTheme="minorHAnsi" w:eastAsiaTheme="minorEastAsia" w:hAnsiTheme="minorHAnsi" w:cstheme="minorBidi"/>
                  <w:sz w:val="18"/>
                  <w:szCs w:val="18"/>
                </w:rPr>
                <w:t>779.15</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E4D32" w14:textId="0A9758AD" w:rsidR="002F17A3" w:rsidRPr="0029130A" w:rsidRDefault="008FBECD" w:rsidP="3B9DAFC2">
            <w:pPr>
              <w:pStyle w:val="TableText"/>
              <w:jc w:val="right"/>
              <w:rPr>
                <w:rFonts w:asciiTheme="minorHAnsi" w:hAnsiTheme="minorHAnsi"/>
                <w:sz w:val="18"/>
                <w:rPrChange w:id="2376" w:author="Euronext" w:date="2023-08-31T11:41:00Z">
                  <w:rPr>
                    <w:rFonts w:asciiTheme="minorHAnsi" w:hAnsiTheme="minorHAnsi"/>
                    <w:b/>
                    <w:sz w:val="18"/>
                  </w:rPr>
                </w:rPrChange>
              </w:rPr>
            </w:pPr>
            <w:r w:rsidRPr="0029130A">
              <w:rPr>
                <w:rFonts w:asciiTheme="minorHAnsi" w:hAnsiTheme="minorHAnsi"/>
                <w:sz w:val="18"/>
                <w:rPrChange w:id="2377" w:author="Euronext" w:date="2023-08-31T11:41:00Z">
                  <w:rPr>
                    <w:rFonts w:asciiTheme="minorHAnsi" w:hAnsiTheme="minorHAnsi"/>
                    <w:b/>
                    <w:sz w:val="18"/>
                  </w:rPr>
                </w:rPrChange>
              </w:rPr>
              <w:t>€</w:t>
            </w:r>
            <w:r w:rsidR="00327087" w:rsidRPr="0029130A">
              <w:rPr>
                <w:rFonts w:asciiTheme="minorHAnsi" w:hAnsiTheme="minorHAnsi"/>
                <w:sz w:val="18"/>
                <w:rPrChange w:id="2378" w:author="Euronext" w:date="2023-08-31T11:41:00Z">
                  <w:rPr>
                    <w:rFonts w:asciiTheme="minorHAnsi" w:hAnsiTheme="minorHAnsi"/>
                    <w:b/>
                    <w:sz w:val="18"/>
                  </w:rPr>
                </w:rPrChange>
              </w:rPr>
              <w:t>2,</w:t>
            </w:r>
            <w:del w:id="2379" w:author="Euronext" w:date="2023-08-31T11:41:00Z">
              <w:r w:rsidRPr="00291788">
                <w:rPr>
                  <w:rFonts w:asciiTheme="minorHAnsi" w:eastAsiaTheme="minorEastAsia" w:hAnsiTheme="minorHAnsi" w:cstheme="minorBidi"/>
                  <w:b/>
                  <w:bCs/>
                  <w:sz w:val="18"/>
                  <w:szCs w:val="18"/>
                </w:rPr>
                <w:delText>423.95</w:delText>
              </w:r>
            </w:del>
            <w:ins w:id="2380" w:author="Euronext" w:date="2023-08-31T11:41:00Z">
              <w:r w:rsidR="00327087" w:rsidRPr="0029130A">
                <w:rPr>
                  <w:rFonts w:asciiTheme="minorHAnsi" w:eastAsiaTheme="minorEastAsia" w:hAnsiTheme="minorHAnsi" w:cstheme="minorBidi"/>
                  <w:sz w:val="18"/>
                  <w:szCs w:val="18"/>
                </w:rPr>
                <w:t>545.15</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4417E" w14:textId="6B319E77" w:rsidR="002F17A3" w:rsidRPr="0029130A" w:rsidRDefault="008FBECD" w:rsidP="3B9DAFC2">
            <w:pPr>
              <w:pStyle w:val="TableText"/>
              <w:jc w:val="right"/>
              <w:rPr>
                <w:rFonts w:asciiTheme="minorHAnsi" w:hAnsiTheme="minorHAnsi"/>
                <w:sz w:val="18"/>
                <w:rPrChange w:id="2381" w:author="Euronext" w:date="2023-08-31T11:41:00Z">
                  <w:rPr>
                    <w:rFonts w:asciiTheme="minorHAnsi" w:hAnsiTheme="minorHAnsi"/>
                    <w:b/>
                    <w:sz w:val="18"/>
                  </w:rPr>
                </w:rPrChange>
              </w:rPr>
            </w:pPr>
            <w:r w:rsidRPr="0029130A">
              <w:rPr>
                <w:rFonts w:asciiTheme="minorHAnsi" w:hAnsiTheme="minorHAnsi"/>
                <w:sz w:val="18"/>
                <w:rPrChange w:id="2382" w:author="Euronext" w:date="2023-08-31T11:41:00Z">
                  <w:rPr>
                    <w:rFonts w:asciiTheme="minorHAnsi" w:hAnsiTheme="minorHAnsi"/>
                    <w:b/>
                    <w:sz w:val="18"/>
                  </w:rPr>
                </w:rPrChange>
              </w:rPr>
              <w:t>€</w:t>
            </w:r>
            <w:ins w:id="2383" w:author="Euronext" w:date="2023-08-31T11:41:00Z">
              <w:r w:rsidR="00D3522F" w:rsidRPr="0029130A">
                <w:rPr>
                  <w:rFonts w:asciiTheme="minorHAnsi" w:eastAsiaTheme="minorEastAsia" w:hAnsiTheme="minorHAnsi" w:cstheme="minorBidi"/>
                  <w:sz w:val="18"/>
                  <w:szCs w:val="18"/>
                </w:rPr>
                <w:t xml:space="preserve"> </w:t>
              </w:r>
            </w:ins>
            <w:r w:rsidR="00D3522F" w:rsidRPr="0029130A">
              <w:rPr>
                <w:rFonts w:asciiTheme="minorHAnsi" w:hAnsiTheme="minorHAnsi"/>
                <w:sz w:val="18"/>
                <w:rPrChange w:id="2384" w:author="Euronext" w:date="2023-08-31T11:41:00Z">
                  <w:rPr>
                    <w:rFonts w:asciiTheme="minorHAnsi" w:hAnsiTheme="minorHAnsi"/>
                    <w:b/>
                    <w:sz w:val="18"/>
                  </w:rPr>
                </w:rPrChange>
              </w:rPr>
              <w:t>1,</w:t>
            </w:r>
            <w:del w:id="2385" w:author="Euronext" w:date="2023-08-31T11:41:00Z">
              <w:r w:rsidRPr="00291788">
                <w:rPr>
                  <w:rFonts w:asciiTheme="minorHAnsi" w:eastAsiaTheme="minorEastAsia" w:hAnsiTheme="minorHAnsi" w:cstheme="minorBidi"/>
                  <w:b/>
                  <w:bCs/>
                  <w:sz w:val="18"/>
                  <w:szCs w:val="18"/>
                </w:rPr>
                <w:delText>770.75</w:delText>
              </w:r>
            </w:del>
            <w:ins w:id="2386" w:author="Euronext" w:date="2023-08-31T11:41:00Z">
              <w:r w:rsidR="00D3522F" w:rsidRPr="0029130A">
                <w:rPr>
                  <w:rFonts w:asciiTheme="minorHAnsi" w:eastAsiaTheme="minorEastAsia" w:hAnsiTheme="minorHAnsi" w:cstheme="minorBidi"/>
                  <w:sz w:val="18"/>
                  <w:szCs w:val="18"/>
                </w:rPr>
                <w:t>859.30</w:t>
              </w:r>
            </w:ins>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15FCE" w14:textId="69992F38" w:rsidR="002F17A3" w:rsidRPr="0029130A" w:rsidRDefault="008FBECD" w:rsidP="3B9DAFC2">
            <w:pPr>
              <w:pStyle w:val="TableText"/>
              <w:jc w:val="right"/>
              <w:rPr>
                <w:rFonts w:asciiTheme="minorHAnsi" w:hAnsiTheme="minorHAnsi"/>
                <w:sz w:val="18"/>
                <w:rPrChange w:id="2387" w:author="Euronext" w:date="2023-08-31T11:41:00Z">
                  <w:rPr>
                    <w:rFonts w:asciiTheme="minorHAnsi" w:hAnsiTheme="minorHAnsi"/>
                    <w:b/>
                    <w:sz w:val="18"/>
                  </w:rPr>
                </w:rPrChange>
              </w:rPr>
            </w:pPr>
            <w:r w:rsidRPr="0029130A">
              <w:rPr>
                <w:rFonts w:asciiTheme="minorHAnsi" w:hAnsiTheme="minorHAnsi"/>
                <w:sz w:val="18"/>
                <w:rPrChange w:id="2388" w:author="Euronext" w:date="2023-08-31T11:41:00Z">
                  <w:rPr>
                    <w:rFonts w:asciiTheme="minorHAnsi" w:hAnsiTheme="minorHAnsi"/>
                    <w:b/>
                    <w:sz w:val="18"/>
                  </w:rPr>
                </w:rPrChange>
              </w:rPr>
              <w:t>€</w:t>
            </w:r>
            <w:del w:id="2389" w:author="Euronext" w:date="2023-08-31T11:41:00Z">
              <w:r w:rsidRPr="00291788">
                <w:rPr>
                  <w:rFonts w:asciiTheme="minorHAnsi" w:eastAsiaTheme="minorEastAsia" w:hAnsiTheme="minorHAnsi" w:cstheme="minorBidi"/>
                  <w:b/>
                  <w:bCs/>
                  <w:sz w:val="18"/>
                  <w:szCs w:val="18"/>
                </w:rPr>
                <w:delText>535.10</w:delText>
              </w:r>
            </w:del>
            <w:ins w:id="2390" w:author="Euronext" w:date="2023-08-31T11:41:00Z">
              <w:r w:rsidR="0080539F" w:rsidRPr="0029130A">
                <w:rPr>
                  <w:rFonts w:asciiTheme="minorHAnsi" w:eastAsiaTheme="minorEastAsia" w:hAnsiTheme="minorHAnsi" w:cstheme="minorBidi"/>
                  <w:sz w:val="18"/>
                  <w:szCs w:val="18"/>
                </w:rPr>
                <w:t>561.85</w:t>
              </w:r>
            </w:ins>
          </w:p>
        </w:tc>
      </w:tr>
      <w:tr w:rsidR="0019556E" w:rsidRPr="00F1428A" w14:paraId="056197B6" w14:textId="77777777" w:rsidTr="00022F96">
        <w:trPr>
          <w:trHeight w:val="20"/>
          <w:del w:id="2391" w:author="Euronext" w:date="2023-08-31T11:41:00Z"/>
        </w:trPr>
        <w:tc>
          <w:tcPr>
            <w:tcW w:w="236" w:type="dxa"/>
            <w:tcBorders>
              <w:top w:val="single" w:sz="24" w:space="0" w:color="FFFFFF" w:themeColor="background1"/>
              <w:left w:val="single" w:sz="24" w:space="0" w:color="FFFFFF" w:themeColor="background1"/>
            </w:tcBorders>
            <w:shd w:val="clear" w:color="auto" w:fill="E6E6E6"/>
          </w:tcPr>
          <w:p w14:paraId="34B55814" w14:textId="77777777" w:rsidR="0019556E" w:rsidRPr="00291788" w:rsidRDefault="0019556E" w:rsidP="3B9DAFC2">
            <w:pPr>
              <w:pStyle w:val="TableBody"/>
              <w:rPr>
                <w:del w:id="2392" w:author="Euronext" w:date="2023-08-31T11:41:00Z"/>
                <w:rFonts w:asciiTheme="minorHAnsi" w:eastAsiaTheme="minorEastAsia" w:hAnsiTheme="minorHAnsi" w:cstheme="minorBidi"/>
                <w:sz w:val="18"/>
                <w:szCs w:val="18"/>
              </w:rPr>
            </w:pPr>
          </w:p>
        </w:tc>
        <w:tc>
          <w:tcPr>
            <w:tcW w:w="1075"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00BDDA" w14:textId="77777777" w:rsidR="0019556E" w:rsidRPr="00291788" w:rsidRDefault="085077F0" w:rsidP="3B9DAFC2">
            <w:pPr>
              <w:pStyle w:val="TableBody"/>
              <w:rPr>
                <w:del w:id="2393" w:author="Euronext" w:date="2023-08-31T11:41:00Z"/>
                <w:rFonts w:asciiTheme="minorHAnsi" w:eastAsiaTheme="minorEastAsia" w:hAnsiTheme="minorHAnsi" w:cstheme="minorBidi"/>
                <w:sz w:val="18"/>
                <w:szCs w:val="18"/>
              </w:rPr>
            </w:pPr>
            <w:del w:id="2394" w:author="Euronext" w:date="2023-08-31T11:41:00Z">
              <w:r w:rsidRPr="00291788">
                <w:rPr>
                  <w:rFonts w:asciiTheme="minorHAnsi" w:eastAsiaTheme="minorEastAsia" w:hAnsiTheme="minorHAnsi" w:cstheme="minorBidi"/>
                  <w:sz w:val="18"/>
                  <w:szCs w:val="18"/>
                </w:rPr>
                <w:delText>Euronext Continental Equities</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800BB8" w14:textId="77777777" w:rsidR="0019556E" w:rsidRPr="00291788" w:rsidRDefault="085077F0" w:rsidP="3B9DAFC2">
            <w:pPr>
              <w:pStyle w:val="TableText"/>
              <w:jc w:val="right"/>
              <w:rPr>
                <w:del w:id="2395" w:author="Euronext" w:date="2023-08-31T11:41:00Z"/>
                <w:rFonts w:asciiTheme="minorHAnsi" w:eastAsiaTheme="minorEastAsia" w:hAnsiTheme="minorHAnsi" w:cstheme="minorBidi"/>
                <w:sz w:val="18"/>
                <w:szCs w:val="18"/>
              </w:rPr>
            </w:pPr>
            <w:del w:id="2396" w:author="Euronext" w:date="2023-08-31T11:41:00Z">
              <w:r w:rsidRPr="00291788">
                <w:rPr>
                  <w:rFonts w:asciiTheme="minorHAnsi" w:eastAsiaTheme="minorEastAsia" w:hAnsiTheme="minorHAnsi" w:cstheme="minorBidi"/>
                  <w:sz w:val="18"/>
                  <w:szCs w:val="18"/>
                </w:rPr>
                <w:delText>€4,631.40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4E5C2C" w14:textId="77777777" w:rsidR="0019556E" w:rsidRPr="00291788" w:rsidRDefault="085077F0" w:rsidP="3B9DAFC2">
            <w:pPr>
              <w:pStyle w:val="TableText"/>
              <w:jc w:val="right"/>
              <w:rPr>
                <w:del w:id="2397" w:author="Euronext" w:date="2023-08-31T11:41:00Z"/>
                <w:rFonts w:asciiTheme="minorHAnsi" w:eastAsiaTheme="minorEastAsia" w:hAnsiTheme="minorHAnsi" w:cstheme="minorBidi"/>
                <w:sz w:val="18"/>
                <w:szCs w:val="18"/>
              </w:rPr>
            </w:pPr>
            <w:del w:id="2398"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32E505" w14:textId="77777777" w:rsidR="0019556E" w:rsidRPr="00291788" w:rsidRDefault="085077F0" w:rsidP="3B9DAFC2">
            <w:pPr>
              <w:pStyle w:val="TableText"/>
              <w:jc w:val="right"/>
              <w:rPr>
                <w:del w:id="2399" w:author="Euronext" w:date="2023-08-31T11:41:00Z"/>
                <w:rFonts w:asciiTheme="minorHAnsi" w:eastAsiaTheme="minorEastAsia" w:hAnsiTheme="minorHAnsi" w:cstheme="minorBidi"/>
                <w:sz w:val="18"/>
                <w:szCs w:val="18"/>
              </w:rPr>
            </w:pPr>
            <w:del w:id="2400" w:author="Euronext" w:date="2023-08-31T11:41:00Z">
              <w:r w:rsidRPr="00291788">
                <w:rPr>
                  <w:rFonts w:asciiTheme="minorHAnsi" w:eastAsiaTheme="minorEastAsia" w:hAnsiTheme="minorHAnsi" w:cstheme="minorBidi"/>
                  <w:sz w:val="18"/>
                  <w:szCs w:val="18"/>
                </w:rPr>
                <w:delText>€867.40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88ACE8" w14:textId="77777777" w:rsidR="0019556E" w:rsidRPr="00291788" w:rsidRDefault="085077F0" w:rsidP="3B9DAFC2">
            <w:pPr>
              <w:pStyle w:val="TableText"/>
              <w:jc w:val="right"/>
              <w:rPr>
                <w:del w:id="2401" w:author="Euronext" w:date="2023-08-31T11:41:00Z"/>
                <w:rFonts w:asciiTheme="minorHAnsi" w:eastAsiaTheme="minorEastAsia" w:hAnsiTheme="minorHAnsi" w:cstheme="minorBidi"/>
                <w:sz w:val="18"/>
                <w:szCs w:val="18"/>
              </w:rPr>
            </w:pPr>
            <w:del w:id="2402" w:author="Euronext" w:date="2023-08-31T11:41:00Z">
              <w:r w:rsidRPr="00291788">
                <w:rPr>
                  <w:rFonts w:asciiTheme="minorHAnsi" w:eastAsiaTheme="minorEastAsia" w:hAnsiTheme="minorHAnsi" w:cstheme="minorBidi"/>
                  <w:sz w:val="18"/>
                  <w:szCs w:val="18"/>
                </w:rPr>
                <w:delText>€3,622.85</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5E340D" w14:textId="77777777" w:rsidR="0019556E" w:rsidRPr="00291788" w:rsidRDefault="085077F0" w:rsidP="3B9DAFC2">
            <w:pPr>
              <w:pStyle w:val="TableText"/>
              <w:jc w:val="right"/>
              <w:rPr>
                <w:del w:id="2403" w:author="Euronext" w:date="2023-08-31T11:41:00Z"/>
                <w:rFonts w:asciiTheme="minorHAnsi" w:eastAsiaTheme="minorEastAsia" w:hAnsiTheme="minorHAnsi" w:cstheme="minorBidi"/>
                <w:sz w:val="18"/>
                <w:szCs w:val="18"/>
              </w:rPr>
            </w:pPr>
            <w:del w:id="2404"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F7C43" w14:textId="77777777" w:rsidR="0019556E" w:rsidRPr="00291788" w:rsidRDefault="085077F0" w:rsidP="3B9DAFC2">
            <w:pPr>
              <w:pStyle w:val="TableText"/>
              <w:jc w:val="right"/>
              <w:rPr>
                <w:del w:id="2405" w:author="Euronext" w:date="2023-08-31T11:41:00Z"/>
                <w:rFonts w:asciiTheme="minorHAnsi" w:eastAsiaTheme="minorEastAsia" w:hAnsiTheme="minorHAnsi" w:cstheme="minorBidi"/>
                <w:sz w:val="18"/>
                <w:szCs w:val="18"/>
              </w:rPr>
            </w:pPr>
            <w:del w:id="2406" w:author="Euronext" w:date="2023-08-31T11:41:00Z">
              <w:r w:rsidRPr="00291788">
                <w:rPr>
                  <w:rFonts w:asciiTheme="minorHAnsi" w:eastAsiaTheme="minorEastAsia" w:hAnsiTheme="minorHAnsi" w:cstheme="minorBidi"/>
                  <w:sz w:val="18"/>
                  <w:szCs w:val="18"/>
                </w:rPr>
                <w:delText>€678.55</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4EF041" w14:textId="77777777" w:rsidR="0019556E" w:rsidRPr="00291788" w:rsidRDefault="085077F0" w:rsidP="3B9DAFC2">
            <w:pPr>
              <w:pStyle w:val="TableText"/>
              <w:jc w:val="right"/>
              <w:rPr>
                <w:del w:id="2407" w:author="Euronext" w:date="2023-08-31T11:41:00Z"/>
                <w:rFonts w:asciiTheme="minorHAnsi" w:eastAsiaTheme="minorEastAsia" w:hAnsiTheme="minorHAnsi" w:cstheme="minorBidi"/>
                <w:sz w:val="18"/>
                <w:szCs w:val="18"/>
              </w:rPr>
            </w:pPr>
            <w:del w:id="2408" w:author="Euronext" w:date="2023-08-31T11:41:00Z">
              <w:r w:rsidRPr="00291788">
                <w:rPr>
                  <w:rFonts w:asciiTheme="minorHAnsi" w:eastAsiaTheme="minorEastAsia" w:hAnsiTheme="minorHAnsi" w:cstheme="minorBidi"/>
                  <w:sz w:val="18"/>
                  <w:szCs w:val="18"/>
                </w:rPr>
                <w:delText>€2,334.80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3D4A4" w14:textId="77777777" w:rsidR="0019556E" w:rsidRPr="00291788" w:rsidRDefault="085077F0" w:rsidP="3B9DAFC2">
            <w:pPr>
              <w:pStyle w:val="TableText"/>
              <w:jc w:val="right"/>
              <w:rPr>
                <w:del w:id="2409" w:author="Euronext" w:date="2023-08-31T11:41:00Z"/>
                <w:rFonts w:asciiTheme="minorHAnsi" w:eastAsiaTheme="minorEastAsia" w:hAnsiTheme="minorHAnsi" w:cstheme="minorBidi"/>
                <w:sz w:val="18"/>
                <w:szCs w:val="18"/>
              </w:rPr>
            </w:pPr>
            <w:del w:id="2410"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E1680C" w14:textId="77777777" w:rsidR="0019556E" w:rsidRPr="00291788" w:rsidRDefault="085077F0" w:rsidP="3B9DAFC2">
            <w:pPr>
              <w:pStyle w:val="TableText"/>
              <w:jc w:val="right"/>
              <w:rPr>
                <w:del w:id="2411" w:author="Euronext" w:date="2023-08-31T11:41:00Z"/>
                <w:rFonts w:asciiTheme="minorHAnsi" w:eastAsiaTheme="minorEastAsia" w:hAnsiTheme="minorHAnsi" w:cstheme="minorBidi"/>
                <w:sz w:val="18"/>
                <w:szCs w:val="18"/>
              </w:rPr>
            </w:pPr>
            <w:del w:id="2412" w:author="Euronext" w:date="2023-08-31T11:41:00Z">
              <w:r w:rsidRPr="00291788">
                <w:rPr>
                  <w:rFonts w:asciiTheme="minorHAnsi" w:eastAsiaTheme="minorEastAsia" w:hAnsiTheme="minorHAnsi" w:cstheme="minorBidi"/>
                  <w:sz w:val="18"/>
                  <w:szCs w:val="18"/>
                </w:rPr>
                <w:delText>€488.35</w:delText>
              </w:r>
            </w:del>
          </w:p>
        </w:tc>
      </w:tr>
      <w:tr w:rsidR="0019556E" w:rsidRPr="00F1428A" w14:paraId="50B7CF37" w14:textId="77777777" w:rsidTr="00022F96">
        <w:trPr>
          <w:trHeight w:val="20"/>
          <w:del w:id="2413" w:author="Euronext" w:date="2023-08-31T11:41:00Z"/>
        </w:trPr>
        <w:tc>
          <w:tcPr>
            <w:tcW w:w="236" w:type="dxa"/>
            <w:tcBorders>
              <w:left w:val="single" w:sz="24" w:space="0" w:color="FFFFFF" w:themeColor="background1"/>
            </w:tcBorders>
            <w:shd w:val="clear" w:color="auto" w:fill="E6E6E6"/>
          </w:tcPr>
          <w:p w14:paraId="0C05E4A2" w14:textId="77777777" w:rsidR="0019556E" w:rsidRPr="00291788" w:rsidRDefault="0019556E" w:rsidP="3B9DAFC2">
            <w:pPr>
              <w:pStyle w:val="TableBody"/>
              <w:rPr>
                <w:del w:id="2414" w:author="Euronext" w:date="2023-08-31T11:41:00Z"/>
                <w:rFonts w:asciiTheme="minorHAnsi" w:eastAsiaTheme="minorEastAsia" w:hAnsiTheme="minorHAnsi" w:cstheme="minorBidi"/>
                <w:sz w:val="18"/>
                <w:szCs w:val="18"/>
              </w:rPr>
            </w:pPr>
          </w:p>
        </w:tc>
        <w:tc>
          <w:tcPr>
            <w:tcW w:w="1075"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20C137" w14:textId="77777777" w:rsidR="0019556E" w:rsidRPr="00291788" w:rsidRDefault="085077F0" w:rsidP="3B9DAFC2">
            <w:pPr>
              <w:pStyle w:val="TableBody"/>
              <w:rPr>
                <w:del w:id="2415" w:author="Euronext" w:date="2023-08-31T11:41:00Z"/>
                <w:rFonts w:asciiTheme="minorHAnsi" w:eastAsiaTheme="minorEastAsia" w:hAnsiTheme="minorHAnsi" w:cstheme="minorBidi"/>
                <w:sz w:val="18"/>
                <w:szCs w:val="18"/>
              </w:rPr>
            </w:pPr>
            <w:del w:id="2416" w:author="Euronext" w:date="2023-08-31T11:41:00Z">
              <w:r w:rsidRPr="00291788">
                <w:rPr>
                  <w:rFonts w:asciiTheme="minorHAnsi" w:eastAsiaTheme="minorEastAsia" w:hAnsiTheme="minorHAnsi" w:cstheme="minorBidi"/>
                  <w:sz w:val="18"/>
                  <w:szCs w:val="18"/>
                </w:rPr>
                <w:delText>Euronext Best of Book</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A134D1" w14:textId="77777777" w:rsidR="0019556E" w:rsidRPr="00291788" w:rsidRDefault="085077F0" w:rsidP="3B9DAFC2">
            <w:pPr>
              <w:pStyle w:val="TableText"/>
              <w:jc w:val="right"/>
              <w:rPr>
                <w:del w:id="2417" w:author="Euronext" w:date="2023-08-31T11:41:00Z"/>
                <w:rFonts w:asciiTheme="minorHAnsi" w:eastAsiaTheme="minorEastAsia" w:hAnsiTheme="minorHAnsi" w:cstheme="minorBidi"/>
                <w:sz w:val="18"/>
                <w:szCs w:val="18"/>
              </w:rPr>
            </w:pPr>
            <w:del w:id="2418" w:author="Euronext" w:date="2023-08-31T11:41:00Z">
              <w:r w:rsidRPr="00291788">
                <w:rPr>
                  <w:rFonts w:asciiTheme="minorHAnsi" w:eastAsiaTheme="minorEastAsia" w:hAnsiTheme="minorHAnsi" w:cstheme="minorBidi"/>
                  <w:sz w:val="18"/>
                  <w:szCs w:val="18"/>
                </w:rPr>
                <w:delText>No Fee Until Further Notice</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742DF6" w14:textId="77777777" w:rsidR="0019556E" w:rsidRPr="00291788" w:rsidRDefault="085077F0" w:rsidP="3B9DAFC2">
            <w:pPr>
              <w:pStyle w:val="TableText"/>
              <w:jc w:val="right"/>
              <w:rPr>
                <w:del w:id="2419" w:author="Euronext" w:date="2023-08-31T11:41:00Z"/>
                <w:rFonts w:asciiTheme="minorHAnsi" w:eastAsiaTheme="minorEastAsia" w:hAnsiTheme="minorHAnsi" w:cstheme="minorBidi"/>
                <w:sz w:val="18"/>
                <w:szCs w:val="18"/>
              </w:rPr>
            </w:pPr>
            <w:del w:id="2420"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140FC1" w14:textId="77777777" w:rsidR="0019556E" w:rsidRPr="00291788" w:rsidRDefault="085077F0" w:rsidP="3B9DAFC2">
            <w:pPr>
              <w:pStyle w:val="TableText"/>
              <w:jc w:val="right"/>
              <w:rPr>
                <w:del w:id="2421" w:author="Euronext" w:date="2023-08-31T11:41:00Z"/>
                <w:rFonts w:asciiTheme="minorHAnsi" w:eastAsiaTheme="minorEastAsia" w:hAnsiTheme="minorHAnsi" w:cstheme="minorBidi"/>
                <w:sz w:val="18"/>
                <w:szCs w:val="18"/>
              </w:rPr>
            </w:pPr>
            <w:del w:id="2422" w:author="Euronext" w:date="2023-08-31T11:41:00Z">
              <w:r w:rsidRPr="00291788">
                <w:rPr>
                  <w:rFonts w:asciiTheme="minorHAnsi" w:eastAsiaTheme="minorEastAsia" w:hAnsiTheme="minorHAnsi" w:cstheme="minorBidi"/>
                  <w:sz w:val="18"/>
                  <w:szCs w:val="18"/>
                </w:rPr>
                <w:delText>N/A*</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D53B3" w14:textId="77777777" w:rsidR="0019556E" w:rsidRPr="00291788" w:rsidRDefault="085077F0" w:rsidP="3B9DAFC2">
            <w:pPr>
              <w:pStyle w:val="TableText"/>
              <w:jc w:val="right"/>
              <w:rPr>
                <w:del w:id="2423" w:author="Euronext" w:date="2023-08-31T11:41:00Z"/>
                <w:rFonts w:asciiTheme="minorHAnsi" w:eastAsiaTheme="minorEastAsia" w:hAnsiTheme="minorHAnsi" w:cstheme="minorBidi"/>
                <w:sz w:val="18"/>
                <w:szCs w:val="18"/>
              </w:rPr>
            </w:pPr>
            <w:del w:id="2424" w:author="Euronext" w:date="2023-08-31T11:41:00Z">
              <w:r w:rsidRPr="00291788">
                <w:rPr>
                  <w:rFonts w:asciiTheme="minorHAnsi" w:eastAsiaTheme="minorEastAsia" w:hAnsiTheme="minorHAnsi" w:cstheme="minorBidi"/>
                  <w:sz w:val="18"/>
                  <w:szCs w:val="18"/>
                </w:rPr>
                <w:delText>No Fee Until Further Notice</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70EC26" w14:textId="77777777" w:rsidR="0019556E" w:rsidRPr="00291788" w:rsidRDefault="085077F0" w:rsidP="3B9DAFC2">
            <w:pPr>
              <w:pStyle w:val="TableText"/>
              <w:jc w:val="right"/>
              <w:rPr>
                <w:del w:id="2425" w:author="Euronext" w:date="2023-08-31T11:41:00Z"/>
                <w:rFonts w:asciiTheme="minorHAnsi" w:eastAsiaTheme="minorEastAsia" w:hAnsiTheme="minorHAnsi" w:cstheme="minorBidi"/>
                <w:sz w:val="18"/>
                <w:szCs w:val="18"/>
              </w:rPr>
            </w:pPr>
            <w:del w:id="2426"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20136C" w14:textId="77777777" w:rsidR="0019556E" w:rsidRPr="00291788" w:rsidRDefault="085077F0" w:rsidP="3B9DAFC2">
            <w:pPr>
              <w:pStyle w:val="TableText"/>
              <w:jc w:val="right"/>
              <w:rPr>
                <w:del w:id="2427" w:author="Euronext" w:date="2023-08-31T11:41:00Z"/>
                <w:rFonts w:asciiTheme="minorHAnsi" w:eastAsiaTheme="minorEastAsia" w:hAnsiTheme="minorHAnsi" w:cstheme="minorBidi"/>
                <w:sz w:val="18"/>
                <w:szCs w:val="18"/>
              </w:rPr>
            </w:pPr>
            <w:del w:id="2428" w:author="Euronext" w:date="2023-08-31T11:41:00Z">
              <w:r w:rsidRPr="00291788">
                <w:rPr>
                  <w:rFonts w:asciiTheme="minorHAnsi" w:eastAsiaTheme="minorEastAsia" w:hAnsiTheme="minorHAnsi" w:cstheme="minorBidi"/>
                  <w:sz w:val="18"/>
                  <w:szCs w:val="18"/>
                </w:rPr>
                <w:delText>N/A*</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95D0C2" w14:textId="77777777" w:rsidR="0019556E" w:rsidRPr="00291788" w:rsidRDefault="085077F0" w:rsidP="3B9DAFC2">
            <w:pPr>
              <w:pStyle w:val="TableText"/>
              <w:jc w:val="right"/>
              <w:rPr>
                <w:del w:id="2429" w:author="Euronext" w:date="2023-08-31T11:41:00Z"/>
                <w:rFonts w:asciiTheme="minorHAnsi" w:eastAsiaTheme="minorEastAsia" w:hAnsiTheme="minorHAnsi" w:cstheme="minorBidi"/>
                <w:sz w:val="18"/>
                <w:szCs w:val="18"/>
              </w:rPr>
            </w:pPr>
            <w:del w:id="2430" w:author="Euronext" w:date="2023-08-31T11:41:00Z">
              <w:r w:rsidRPr="00291788">
                <w:rPr>
                  <w:rFonts w:asciiTheme="minorHAnsi" w:eastAsiaTheme="minorEastAsia" w:hAnsiTheme="minorHAnsi" w:cstheme="minorBidi"/>
                  <w:sz w:val="18"/>
                  <w:szCs w:val="18"/>
                </w:rPr>
                <w:delText>No Fee Until Further Notice</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7650A1" w14:textId="77777777" w:rsidR="0019556E" w:rsidRPr="00291788" w:rsidRDefault="085077F0" w:rsidP="3B9DAFC2">
            <w:pPr>
              <w:pStyle w:val="TableText"/>
              <w:jc w:val="right"/>
              <w:rPr>
                <w:del w:id="2431" w:author="Euronext" w:date="2023-08-31T11:41:00Z"/>
                <w:rFonts w:asciiTheme="minorHAnsi" w:eastAsiaTheme="minorEastAsia" w:hAnsiTheme="minorHAnsi" w:cstheme="minorBidi"/>
                <w:sz w:val="18"/>
                <w:szCs w:val="18"/>
              </w:rPr>
            </w:pPr>
            <w:del w:id="2432"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002C7E" w14:textId="77777777" w:rsidR="0019556E" w:rsidRPr="00291788" w:rsidRDefault="085077F0" w:rsidP="3B9DAFC2">
            <w:pPr>
              <w:pStyle w:val="TableText"/>
              <w:jc w:val="right"/>
              <w:rPr>
                <w:del w:id="2433" w:author="Euronext" w:date="2023-08-31T11:41:00Z"/>
                <w:rFonts w:asciiTheme="minorHAnsi" w:eastAsiaTheme="minorEastAsia" w:hAnsiTheme="minorHAnsi" w:cstheme="minorBidi"/>
                <w:sz w:val="18"/>
                <w:szCs w:val="18"/>
              </w:rPr>
            </w:pPr>
            <w:del w:id="2434" w:author="Euronext" w:date="2023-08-31T11:41:00Z">
              <w:r w:rsidRPr="00291788">
                <w:rPr>
                  <w:rFonts w:asciiTheme="minorHAnsi" w:eastAsiaTheme="minorEastAsia" w:hAnsiTheme="minorHAnsi" w:cstheme="minorBidi"/>
                  <w:sz w:val="18"/>
                  <w:szCs w:val="18"/>
                </w:rPr>
                <w:delText>N/A*</w:delText>
              </w:r>
            </w:del>
          </w:p>
        </w:tc>
      </w:tr>
      <w:tr w:rsidR="0019556E" w:rsidRPr="00F1428A" w14:paraId="48695EF9" w14:textId="77777777" w:rsidTr="00022F96">
        <w:trPr>
          <w:trHeight w:val="20"/>
          <w:del w:id="2435" w:author="Euronext" w:date="2023-08-31T11:41:00Z"/>
        </w:trPr>
        <w:tc>
          <w:tcPr>
            <w:tcW w:w="236" w:type="dxa"/>
            <w:tcBorders>
              <w:left w:val="single" w:sz="24" w:space="0" w:color="FFFFFF" w:themeColor="background1"/>
            </w:tcBorders>
            <w:shd w:val="clear" w:color="auto" w:fill="E6E6E6"/>
          </w:tcPr>
          <w:p w14:paraId="36954B1F" w14:textId="77777777" w:rsidR="0019556E" w:rsidRPr="00291788" w:rsidRDefault="0019556E" w:rsidP="3B9DAFC2">
            <w:pPr>
              <w:pStyle w:val="TableBody"/>
              <w:rPr>
                <w:del w:id="2436" w:author="Euronext" w:date="2023-08-31T11:41:00Z"/>
                <w:rFonts w:asciiTheme="minorHAnsi" w:eastAsiaTheme="minorEastAsia" w:hAnsiTheme="minorHAnsi" w:cstheme="minorBidi"/>
                <w:sz w:val="18"/>
                <w:szCs w:val="18"/>
              </w:rPr>
            </w:pPr>
          </w:p>
        </w:tc>
        <w:tc>
          <w:tcPr>
            <w:tcW w:w="1075"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6FAB72" w14:textId="77777777" w:rsidR="0019556E" w:rsidRPr="00291788" w:rsidRDefault="085077F0" w:rsidP="3B9DAFC2">
            <w:pPr>
              <w:pStyle w:val="TableBody"/>
              <w:rPr>
                <w:del w:id="2437" w:author="Euronext" w:date="2023-08-31T11:41:00Z"/>
                <w:rFonts w:asciiTheme="minorHAnsi" w:eastAsiaTheme="minorEastAsia" w:hAnsiTheme="minorHAnsi" w:cstheme="minorBidi"/>
                <w:sz w:val="18"/>
                <w:szCs w:val="18"/>
              </w:rPr>
            </w:pPr>
            <w:del w:id="2438" w:author="Euronext" w:date="2023-08-31T11:41:00Z">
              <w:r w:rsidRPr="00291788">
                <w:rPr>
                  <w:rFonts w:asciiTheme="minorHAnsi" w:eastAsiaTheme="minorEastAsia" w:hAnsiTheme="minorHAnsi" w:cstheme="minorBidi"/>
                  <w:sz w:val="18"/>
                  <w:szCs w:val="18"/>
                </w:rPr>
                <w:delText>Euronext Block</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10FD53" w14:textId="77777777" w:rsidR="0019556E" w:rsidRPr="00291788" w:rsidRDefault="085077F0" w:rsidP="3B9DAFC2">
            <w:pPr>
              <w:pStyle w:val="TableText"/>
              <w:jc w:val="right"/>
              <w:rPr>
                <w:del w:id="2439" w:author="Euronext" w:date="2023-08-31T11:41:00Z"/>
                <w:rFonts w:asciiTheme="minorHAnsi" w:eastAsiaTheme="minorEastAsia" w:hAnsiTheme="minorHAnsi" w:cstheme="minorBidi"/>
                <w:sz w:val="18"/>
                <w:szCs w:val="18"/>
              </w:rPr>
            </w:pPr>
            <w:del w:id="2440"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D30284" w14:textId="77777777" w:rsidR="0019556E" w:rsidRPr="00291788" w:rsidRDefault="085077F0" w:rsidP="3B9DAFC2">
            <w:pPr>
              <w:pStyle w:val="TableText"/>
              <w:jc w:val="right"/>
              <w:rPr>
                <w:del w:id="2441" w:author="Euronext" w:date="2023-08-31T11:41:00Z"/>
                <w:rFonts w:asciiTheme="minorHAnsi" w:eastAsiaTheme="minorEastAsia" w:hAnsiTheme="minorHAnsi" w:cstheme="minorBidi"/>
                <w:sz w:val="18"/>
                <w:szCs w:val="18"/>
              </w:rPr>
            </w:pPr>
            <w:del w:id="2442"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143F9E" w14:textId="77777777" w:rsidR="0019556E" w:rsidRPr="00291788" w:rsidRDefault="085077F0" w:rsidP="3B9DAFC2">
            <w:pPr>
              <w:pStyle w:val="TableText"/>
              <w:jc w:val="right"/>
              <w:rPr>
                <w:del w:id="2443" w:author="Euronext" w:date="2023-08-31T11:41:00Z"/>
                <w:rFonts w:asciiTheme="minorHAnsi" w:eastAsiaTheme="minorEastAsia" w:hAnsiTheme="minorHAnsi" w:cstheme="minorBidi"/>
                <w:sz w:val="18"/>
                <w:szCs w:val="18"/>
              </w:rPr>
            </w:pPr>
            <w:del w:id="2444" w:author="Euronext" w:date="2023-08-31T11:41:00Z">
              <w:r w:rsidRPr="00291788">
                <w:rPr>
                  <w:rFonts w:asciiTheme="minorHAnsi" w:eastAsiaTheme="minorEastAsia" w:hAnsiTheme="minorHAnsi" w:cstheme="minorBidi"/>
                  <w:sz w:val="18"/>
                  <w:szCs w:val="18"/>
                </w:rPr>
                <w:delText>No Fee Until Further Notice</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D97D0B" w14:textId="77777777" w:rsidR="0019556E" w:rsidRPr="00291788" w:rsidRDefault="085077F0" w:rsidP="3B9DAFC2">
            <w:pPr>
              <w:pStyle w:val="TableText"/>
              <w:jc w:val="right"/>
              <w:rPr>
                <w:del w:id="2445" w:author="Euronext" w:date="2023-08-31T11:41:00Z"/>
                <w:rFonts w:asciiTheme="minorHAnsi" w:eastAsiaTheme="minorEastAsia" w:hAnsiTheme="minorHAnsi" w:cstheme="minorBidi"/>
                <w:sz w:val="18"/>
                <w:szCs w:val="18"/>
              </w:rPr>
            </w:pPr>
            <w:del w:id="2446"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9EF75E" w14:textId="77777777" w:rsidR="0019556E" w:rsidRPr="00291788" w:rsidRDefault="085077F0" w:rsidP="3B9DAFC2">
            <w:pPr>
              <w:pStyle w:val="TableText"/>
              <w:jc w:val="right"/>
              <w:rPr>
                <w:del w:id="2447" w:author="Euronext" w:date="2023-08-31T11:41:00Z"/>
                <w:rFonts w:asciiTheme="minorHAnsi" w:eastAsiaTheme="minorEastAsia" w:hAnsiTheme="minorHAnsi" w:cstheme="minorBidi"/>
                <w:sz w:val="18"/>
                <w:szCs w:val="18"/>
              </w:rPr>
            </w:pPr>
            <w:del w:id="2448"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4D254" w14:textId="77777777" w:rsidR="0019556E" w:rsidRPr="00291788" w:rsidRDefault="085077F0" w:rsidP="3B9DAFC2">
            <w:pPr>
              <w:pStyle w:val="TableText"/>
              <w:jc w:val="right"/>
              <w:rPr>
                <w:del w:id="2449" w:author="Euronext" w:date="2023-08-31T11:41:00Z"/>
                <w:rFonts w:asciiTheme="minorHAnsi" w:eastAsiaTheme="minorEastAsia" w:hAnsiTheme="minorHAnsi" w:cstheme="minorBidi"/>
                <w:sz w:val="18"/>
                <w:szCs w:val="18"/>
              </w:rPr>
            </w:pPr>
            <w:del w:id="2450" w:author="Euronext" w:date="2023-08-31T11:41:00Z">
              <w:r w:rsidRPr="00291788">
                <w:rPr>
                  <w:rFonts w:asciiTheme="minorHAnsi" w:eastAsiaTheme="minorEastAsia" w:hAnsiTheme="minorHAnsi" w:cstheme="minorBidi"/>
                  <w:sz w:val="18"/>
                  <w:szCs w:val="18"/>
                </w:rPr>
                <w:delText>No Fee Until Further Notice</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8599B0" w14:textId="77777777" w:rsidR="0019556E" w:rsidRPr="00291788" w:rsidRDefault="085077F0" w:rsidP="3B9DAFC2">
            <w:pPr>
              <w:pStyle w:val="TableText"/>
              <w:jc w:val="right"/>
              <w:rPr>
                <w:del w:id="2451" w:author="Euronext" w:date="2023-08-31T11:41:00Z"/>
                <w:rFonts w:asciiTheme="minorHAnsi" w:eastAsiaTheme="minorEastAsia" w:hAnsiTheme="minorHAnsi" w:cstheme="minorBidi"/>
                <w:sz w:val="18"/>
                <w:szCs w:val="18"/>
              </w:rPr>
            </w:pPr>
            <w:del w:id="2452"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65BF1E" w14:textId="77777777" w:rsidR="0019556E" w:rsidRPr="00291788" w:rsidRDefault="085077F0" w:rsidP="3B9DAFC2">
            <w:pPr>
              <w:pStyle w:val="TableText"/>
              <w:jc w:val="right"/>
              <w:rPr>
                <w:del w:id="2453" w:author="Euronext" w:date="2023-08-31T11:41:00Z"/>
                <w:rFonts w:asciiTheme="minorHAnsi" w:eastAsiaTheme="minorEastAsia" w:hAnsiTheme="minorHAnsi" w:cstheme="minorBidi"/>
                <w:sz w:val="18"/>
                <w:szCs w:val="18"/>
              </w:rPr>
            </w:pPr>
            <w:del w:id="2454"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61B4FF" w14:textId="77777777" w:rsidR="0019556E" w:rsidRPr="00291788" w:rsidRDefault="085077F0" w:rsidP="3B9DAFC2">
            <w:pPr>
              <w:pStyle w:val="TableText"/>
              <w:jc w:val="right"/>
              <w:rPr>
                <w:del w:id="2455" w:author="Euronext" w:date="2023-08-31T11:41:00Z"/>
                <w:rFonts w:asciiTheme="minorHAnsi" w:eastAsiaTheme="minorEastAsia" w:hAnsiTheme="minorHAnsi" w:cstheme="minorBidi"/>
                <w:sz w:val="18"/>
                <w:szCs w:val="18"/>
              </w:rPr>
            </w:pPr>
            <w:del w:id="2456" w:author="Euronext" w:date="2023-08-31T11:41:00Z">
              <w:r w:rsidRPr="00291788">
                <w:rPr>
                  <w:rFonts w:asciiTheme="minorHAnsi" w:eastAsiaTheme="minorEastAsia" w:hAnsiTheme="minorHAnsi" w:cstheme="minorBidi"/>
                  <w:sz w:val="18"/>
                  <w:szCs w:val="18"/>
                </w:rPr>
                <w:delText>No Fee Until Further Notice</w:delText>
              </w:r>
            </w:del>
          </w:p>
        </w:tc>
      </w:tr>
      <w:tr w:rsidR="0019556E" w:rsidRPr="00F1428A" w14:paraId="7B1D7ADA" w14:textId="77777777" w:rsidTr="00022F96">
        <w:trPr>
          <w:trHeight w:val="20"/>
          <w:del w:id="2457" w:author="Euronext" w:date="2023-08-31T11:41:00Z"/>
        </w:trPr>
        <w:tc>
          <w:tcPr>
            <w:tcW w:w="236" w:type="dxa"/>
            <w:tcBorders>
              <w:left w:val="single" w:sz="24" w:space="0" w:color="FFFFFF" w:themeColor="background1"/>
            </w:tcBorders>
            <w:shd w:val="clear" w:color="auto" w:fill="E6E6E6"/>
          </w:tcPr>
          <w:p w14:paraId="0D6D431D" w14:textId="77777777" w:rsidR="0019556E" w:rsidRPr="00291788" w:rsidRDefault="0019556E" w:rsidP="3B9DAFC2">
            <w:pPr>
              <w:pStyle w:val="TableBody"/>
              <w:rPr>
                <w:del w:id="2458" w:author="Euronext" w:date="2023-08-31T11:41:00Z"/>
                <w:rFonts w:asciiTheme="minorHAnsi" w:eastAsiaTheme="minorEastAsia" w:hAnsiTheme="minorHAnsi" w:cstheme="minorBidi"/>
                <w:sz w:val="18"/>
                <w:szCs w:val="18"/>
              </w:rPr>
            </w:pPr>
          </w:p>
        </w:tc>
        <w:tc>
          <w:tcPr>
            <w:tcW w:w="1075"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B45C0B" w14:textId="77777777" w:rsidR="0019556E" w:rsidRPr="00291788" w:rsidRDefault="085077F0" w:rsidP="3B9DAFC2">
            <w:pPr>
              <w:pStyle w:val="TableBody"/>
              <w:rPr>
                <w:del w:id="2459" w:author="Euronext" w:date="2023-08-31T11:41:00Z"/>
                <w:rFonts w:asciiTheme="minorHAnsi" w:eastAsiaTheme="minorEastAsia" w:hAnsiTheme="minorHAnsi" w:cstheme="minorBidi"/>
                <w:sz w:val="18"/>
                <w:szCs w:val="18"/>
              </w:rPr>
            </w:pPr>
            <w:del w:id="2460" w:author="Euronext" w:date="2023-08-31T11:41:00Z">
              <w:r w:rsidRPr="00291788">
                <w:rPr>
                  <w:rFonts w:asciiTheme="minorHAnsi" w:eastAsiaTheme="minorEastAsia" w:hAnsiTheme="minorHAnsi" w:cstheme="minorBidi"/>
                  <w:sz w:val="18"/>
                  <w:szCs w:val="18"/>
                </w:rPr>
                <w:delText>Euronext ETFs and Funds</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3BE7CA" w14:textId="77777777" w:rsidR="0019556E" w:rsidRPr="00291788" w:rsidRDefault="085077F0" w:rsidP="3B9DAFC2">
            <w:pPr>
              <w:pStyle w:val="TableText"/>
              <w:jc w:val="right"/>
              <w:rPr>
                <w:del w:id="2461" w:author="Euronext" w:date="2023-08-31T11:41:00Z"/>
                <w:rFonts w:asciiTheme="minorHAnsi" w:eastAsiaTheme="minorEastAsia" w:hAnsiTheme="minorHAnsi" w:cstheme="minorBidi"/>
                <w:sz w:val="18"/>
                <w:szCs w:val="18"/>
              </w:rPr>
            </w:pPr>
            <w:del w:id="2462" w:author="Euronext" w:date="2023-08-31T11:41:00Z">
              <w:r w:rsidRPr="00291788">
                <w:rPr>
                  <w:rFonts w:asciiTheme="minorHAnsi" w:eastAsiaTheme="minorEastAsia" w:hAnsiTheme="minorHAnsi" w:cstheme="minorBidi"/>
                  <w:sz w:val="18"/>
                  <w:szCs w:val="18"/>
                </w:rPr>
                <w:delText>€2,480.80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380965" w14:textId="77777777" w:rsidR="0019556E" w:rsidRPr="00291788" w:rsidRDefault="085077F0" w:rsidP="3B9DAFC2">
            <w:pPr>
              <w:pStyle w:val="TableText"/>
              <w:jc w:val="right"/>
              <w:rPr>
                <w:del w:id="2463" w:author="Euronext" w:date="2023-08-31T11:41:00Z"/>
                <w:rFonts w:asciiTheme="minorHAnsi" w:eastAsiaTheme="minorEastAsia" w:hAnsiTheme="minorHAnsi" w:cstheme="minorBidi"/>
                <w:sz w:val="18"/>
                <w:szCs w:val="18"/>
              </w:rPr>
            </w:pPr>
            <w:del w:id="2464"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D5FCD" w14:textId="77777777" w:rsidR="0019556E" w:rsidRPr="00291788" w:rsidRDefault="085077F0" w:rsidP="3B9DAFC2">
            <w:pPr>
              <w:pStyle w:val="TableText"/>
              <w:jc w:val="right"/>
              <w:rPr>
                <w:del w:id="2465" w:author="Euronext" w:date="2023-08-31T11:41:00Z"/>
                <w:rFonts w:asciiTheme="minorHAnsi" w:eastAsiaTheme="minorEastAsia" w:hAnsiTheme="minorHAnsi" w:cstheme="minorBidi"/>
                <w:sz w:val="18"/>
                <w:szCs w:val="18"/>
              </w:rPr>
            </w:pPr>
            <w:del w:id="2466" w:author="Euronext" w:date="2023-08-31T11:41:00Z">
              <w:r w:rsidRPr="00291788">
                <w:rPr>
                  <w:rFonts w:asciiTheme="minorHAnsi" w:eastAsiaTheme="minorEastAsia" w:hAnsiTheme="minorHAnsi" w:cstheme="minorBidi"/>
                  <w:sz w:val="18"/>
                  <w:szCs w:val="18"/>
                </w:rPr>
                <w:delText>€583.65</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E11BE8" w14:textId="77777777" w:rsidR="0019556E" w:rsidRPr="00291788" w:rsidRDefault="085077F0" w:rsidP="3B9DAFC2">
            <w:pPr>
              <w:pStyle w:val="TableText"/>
              <w:jc w:val="right"/>
              <w:rPr>
                <w:del w:id="2467" w:author="Euronext" w:date="2023-08-31T11:41:00Z"/>
                <w:rFonts w:asciiTheme="minorHAnsi" w:eastAsiaTheme="minorEastAsia" w:hAnsiTheme="minorHAnsi" w:cstheme="minorBidi"/>
                <w:sz w:val="18"/>
                <w:szCs w:val="18"/>
              </w:rPr>
            </w:pPr>
            <w:del w:id="2468" w:author="Euronext" w:date="2023-08-31T11:41:00Z">
              <w:r w:rsidRPr="00291788">
                <w:rPr>
                  <w:rFonts w:asciiTheme="minorHAnsi" w:eastAsiaTheme="minorEastAsia" w:hAnsiTheme="minorHAnsi" w:cstheme="minorBidi"/>
                  <w:sz w:val="18"/>
                  <w:szCs w:val="18"/>
                </w:rPr>
                <w:delText>€1,940.60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F8645A" w14:textId="77777777" w:rsidR="0019556E" w:rsidRPr="00291788" w:rsidRDefault="085077F0" w:rsidP="3B9DAFC2">
            <w:pPr>
              <w:pStyle w:val="TableText"/>
              <w:jc w:val="right"/>
              <w:rPr>
                <w:del w:id="2469" w:author="Euronext" w:date="2023-08-31T11:41:00Z"/>
                <w:rFonts w:asciiTheme="minorHAnsi" w:eastAsiaTheme="minorEastAsia" w:hAnsiTheme="minorHAnsi" w:cstheme="minorBidi"/>
                <w:sz w:val="18"/>
                <w:szCs w:val="18"/>
              </w:rPr>
            </w:pPr>
            <w:del w:id="2470"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2EBF10" w14:textId="77777777" w:rsidR="0019556E" w:rsidRPr="00291788" w:rsidRDefault="085077F0" w:rsidP="3B9DAFC2">
            <w:pPr>
              <w:pStyle w:val="TableText"/>
              <w:jc w:val="right"/>
              <w:rPr>
                <w:del w:id="2471" w:author="Euronext" w:date="2023-08-31T11:41:00Z"/>
                <w:rFonts w:asciiTheme="minorHAnsi" w:eastAsiaTheme="minorEastAsia" w:hAnsiTheme="minorHAnsi" w:cstheme="minorBidi"/>
                <w:sz w:val="18"/>
                <w:szCs w:val="18"/>
              </w:rPr>
            </w:pPr>
            <w:del w:id="2472" w:author="Euronext" w:date="2023-08-31T11:41:00Z">
              <w:r w:rsidRPr="00291788">
                <w:rPr>
                  <w:rFonts w:asciiTheme="minorHAnsi" w:eastAsiaTheme="minorEastAsia" w:hAnsiTheme="minorHAnsi" w:cstheme="minorBidi"/>
                  <w:sz w:val="18"/>
                  <w:szCs w:val="18"/>
                </w:rPr>
                <w:delText>€456.60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64B814" w14:textId="77777777" w:rsidR="0019556E" w:rsidRPr="00291788" w:rsidRDefault="085077F0" w:rsidP="3B9DAFC2">
            <w:pPr>
              <w:pStyle w:val="TableText"/>
              <w:jc w:val="right"/>
              <w:rPr>
                <w:del w:id="2473" w:author="Euronext" w:date="2023-08-31T11:41:00Z"/>
                <w:rFonts w:asciiTheme="minorHAnsi" w:eastAsiaTheme="minorEastAsia" w:hAnsiTheme="minorHAnsi" w:cstheme="minorBidi"/>
                <w:sz w:val="18"/>
                <w:szCs w:val="18"/>
              </w:rPr>
            </w:pPr>
            <w:del w:id="2474" w:author="Euronext" w:date="2023-08-31T11:41:00Z">
              <w:r w:rsidRPr="00291788">
                <w:rPr>
                  <w:rFonts w:asciiTheme="minorHAnsi" w:eastAsiaTheme="minorEastAsia" w:hAnsiTheme="minorHAnsi" w:cstheme="minorBidi"/>
                  <w:sz w:val="18"/>
                  <w:szCs w:val="18"/>
                </w:rPr>
                <w:delText>€171.25</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F6CD5B" w14:textId="77777777" w:rsidR="0019556E" w:rsidRPr="00291788" w:rsidRDefault="085077F0" w:rsidP="3B9DAFC2">
            <w:pPr>
              <w:pStyle w:val="TableText"/>
              <w:jc w:val="right"/>
              <w:rPr>
                <w:del w:id="2475" w:author="Euronext" w:date="2023-08-31T11:41:00Z"/>
                <w:rFonts w:asciiTheme="minorHAnsi" w:eastAsiaTheme="minorEastAsia" w:hAnsiTheme="minorHAnsi" w:cstheme="minorBidi"/>
                <w:sz w:val="18"/>
                <w:szCs w:val="18"/>
              </w:rPr>
            </w:pPr>
            <w:del w:id="2476"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30D9B9" w14:textId="77777777" w:rsidR="0019556E" w:rsidRPr="00291788" w:rsidRDefault="085077F0" w:rsidP="3B9DAFC2">
            <w:pPr>
              <w:pStyle w:val="TableText"/>
              <w:jc w:val="right"/>
              <w:rPr>
                <w:del w:id="2477" w:author="Euronext" w:date="2023-08-31T11:41:00Z"/>
                <w:rFonts w:asciiTheme="minorHAnsi" w:eastAsiaTheme="minorEastAsia" w:hAnsiTheme="minorHAnsi" w:cstheme="minorBidi"/>
                <w:sz w:val="18"/>
                <w:szCs w:val="18"/>
              </w:rPr>
            </w:pPr>
            <w:del w:id="2478" w:author="Euronext" w:date="2023-08-31T11:41:00Z">
              <w:r w:rsidRPr="00291788">
                <w:rPr>
                  <w:rFonts w:asciiTheme="minorHAnsi" w:eastAsiaTheme="minorEastAsia" w:hAnsiTheme="minorHAnsi" w:cstheme="minorBidi"/>
                  <w:sz w:val="18"/>
                  <w:szCs w:val="18"/>
                </w:rPr>
                <w:delText>€85.55</w:delText>
              </w:r>
            </w:del>
          </w:p>
        </w:tc>
      </w:tr>
      <w:tr w:rsidR="0019556E" w:rsidRPr="00F1428A" w14:paraId="46327B35" w14:textId="77777777" w:rsidTr="00022F96">
        <w:trPr>
          <w:trHeight w:val="20"/>
          <w:del w:id="2479" w:author="Euronext" w:date="2023-08-31T11:41:00Z"/>
        </w:trPr>
        <w:tc>
          <w:tcPr>
            <w:tcW w:w="236" w:type="dxa"/>
            <w:tcBorders>
              <w:left w:val="single" w:sz="24" w:space="0" w:color="FFFFFF" w:themeColor="background1"/>
            </w:tcBorders>
            <w:shd w:val="clear" w:color="auto" w:fill="E6E6E6"/>
          </w:tcPr>
          <w:p w14:paraId="34FEE592" w14:textId="77777777" w:rsidR="0019556E" w:rsidRPr="00291788" w:rsidRDefault="0019556E" w:rsidP="3B9DAFC2">
            <w:pPr>
              <w:pStyle w:val="TableBody"/>
              <w:rPr>
                <w:del w:id="2480" w:author="Euronext" w:date="2023-08-31T11:41:00Z"/>
                <w:rFonts w:asciiTheme="minorHAnsi" w:eastAsiaTheme="minorEastAsia" w:hAnsiTheme="minorHAnsi" w:cstheme="minorBidi"/>
                <w:sz w:val="18"/>
                <w:szCs w:val="18"/>
              </w:rPr>
            </w:pPr>
          </w:p>
        </w:tc>
        <w:tc>
          <w:tcPr>
            <w:tcW w:w="1075"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B9ECEE" w14:textId="77777777" w:rsidR="0019556E" w:rsidRPr="00291788" w:rsidRDefault="085077F0" w:rsidP="3B9DAFC2">
            <w:pPr>
              <w:pStyle w:val="TableBody"/>
              <w:rPr>
                <w:del w:id="2481" w:author="Euronext" w:date="2023-08-31T11:41:00Z"/>
                <w:rFonts w:asciiTheme="minorHAnsi" w:eastAsiaTheme="minorEastAsia" w:hAnsiTheme="minorHAnsi" w:cstheme="minorBidi"/>
                <w:sz w:val="18"/>
                <w:szCs w:val="18"/>
              </w:rPr>
            </w:pPr>
            <w:del w:id="2482" w:author="Euronext" w:date="2023-08-31T11:41:00Z">
              <w:r w:rsidRPr="00291788">
                <w:rPr>
                  <w:rFonts w:asciiTheme="minorHAnsi" w:eastAsiaTheme="minorEastAsia" w:hAnsiTheme="minorHAnsi" w:cstheme="minorBidi"/>
                  <w:sz w:val="18"/>
                  <w:szCs w:val="18"/>
                </w:rPr>
                <w:delText>Euronext Warrants and Certificates</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C32699" w14:textId="77777777" w:rsidR="0019556E" w:rsidRPr="00291788" w:rsidRDefault="085077F0" w:rsidP="3B9DAFC2">
            <w:pPr>
              <w:pStyle w:val="TableText"/>
              <w:jc w:val="right"/>
              <w:rPr>
                <w:del w:id="2483" w:author="Euronext" w:date="2023-08-31T11:41:00Z"/>
                <w:rFonts w:asciiTheme="minorHAnsi" w:eastAsiaTheme="minorEastAsia" w:hAnsiTheme="minorHAnsi" w:cstheme="minorBidi"/>
                <w:sz w:val="18"/>
                <w:szCs w:val="18"/>
              </w:rPr>
            </w:pPr>
            <w:del w:id="2484" w:author="Euronext" w:date="2023-08-31T11:41:00Z">
              <w:r w:rsidRPr="00291788">
                <w:rPr>
                  <w:rFonts w:asciiTheme="minorHAnsi" w:eastAsiaTheme="minorEastAsia" w:hAnsiTheme="minorHAnsi" w:cstheme="minorBidi"/>
                  <w:sz w:val="18"/>
                  <w:szCs w:val="18"/>
                </w:rPr>
                <w:delText>€1,555.15</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ACA802" w14:textId="77777777" w:rsidR="0019556E" w:rsidRPr="00291788" w:rsidRDefault="085077F0" w:rsidP="3B9DAFC2">
            <w:pPr>
              <w:pStyle w:val="TableText"/>
              <w:jc w:val="right"/>
              <w:rPr>
                <w:del w:id="2485" w:author="Euronext" w:date="2023-08-31T11:41:00Z"/>
                <w:rFonts w:asciiTheme="minorHAnsi" w:eastAsiaTheme="minorEastAsia" w:hAnsiTheme="minorHAnsi" w:cstheme="minorBidi"/>
                <w:sz w:val="18"/>
                <w:szCs w:val="18"/>
              </w:rPr>
            </w:pPr>
            <w:del w:id="2486"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B601D6" w14:textId="77777777" w:rsidR="0019556E" w:rsidRPr="00291788" w:rsidRDefault="085077F0" w:rsidP="3B9DAFC2">
            <w:pPr>
              <w:pStyle w:val="TableText"/>
              <w:jc w:val="right"/>
              <w:rPr>
                <w:del w:id="2487" w:author="Euronext" w:date="2023-08-31T11:41:00Z"/>
                <w:rFonts w:asciiTheme="minorHAnsi" w:eastAsiaTheme="minorEastAsia" w:hAnsiTheme="minorHAnsi" w:cstheme="minorBidi"/>
                <w:sz w:val="18"/>
                <w:szCs w:val="18"/>
              </w:rPr>
            </w:pPr>
            <w:del w:id="2488" w:author="Euronext" w:date="2023-08-31T11:41:00Z">
              <w:r w:rsidRPr="00291788">
                <w:rPr>
                  <w:rFonts w:asciiTheme="minorHAnsi" w:eastAsiaTheme="minorEastAsia" w:hAnsiTheme="minorHAnsi" w:cstheme="minorBidi"/>
                  <w:sz w:val="18"/>
                  <w:szCs w:val="18"/>
                </w:rPr>
                <w:delText>€459.40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712F8E" w14:textId="77777777" w:rsidR="0019556E" w:rsidRPr="00291788" w:rsidRDefault="085077F0" w:rsidP="3B9DAFC2">
            <w:pPr>
              <w:pStyle w:val="TableText"/>
              <w:jc w:val="right"/>
              <w:rPr>
                <w:del w:id="2489" w:author="Euronext" w:date="2023-08-31T11:41:00Z"/>
                <w:rFonts w:asciiTheme="minorHAnsi" w:eastAsiaTheme="minorEastAsia" w:hAnsiTheme="minorHAnsi" w:cstheme="minorBidi"/>
                <w:sz w:val="18"/>
                <w:szCs w:val="18"/>
              </w:rPr>
            </w:pPr>
            <w:del w:id="2490" w:author="Euronext" w:date="2023-08-31T11:41:00Z">
              <w:r w:rsidRPr="00291788">
                <w:rPr>
                  <w:rFonts w:asciiTheme="minorHAnsi" w:eastAsiaTheme="minorEastAsia" w:hAnsiTheme="minorHAnsi" w:cstheme="minorBidi"/>
                  <w:sz w:val="18"/>
                  <w:szCs w:val="18"/>
                </w:rPr>
                <w:delText>€1,216.50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3A38FF" w14:textId="77777777" w:rsidR="0019556E" w:rsidRPr="00291788" w:rsidRDefault="085077F0" w:rsidP="3B9DAFC2">
            <w:pPr>
              <w:pStyle w:val="TableText"/>
              <w:jc w:val="right"/>
              <w:rPr>
                <w:del w:id="2491" w:author="Euronext" w:date="2023-08-31T11:41:00Z"/>
                <w:rFonts w:asciiTheme="minorHAnsi" w:eastAsiaTheme="minorEastAsia" w:hAnsiTheme="minorHAnsi" w:cstheme="minorBidi"/>
                <w:sz w:val="18"/>
                <w:szCs w:val="18"/>
              </w:rPr>
            </w:pPr>
            <w:del w:id="2492"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A96362" w14:textId="77777777" w:rsidR="0019556E" w:rsidRPr="00291788" w:rsidRDefault="085077F0" w:rsidP="3B9DAFC2">
            <w:pPr>
              <w:pStyle w:val="TableText"/>
              <w:jc w:val="right"/>
              <w:rPr>
                <w:del w:id="2493" w:author="Euronext" w:date="2023-08-31T11:41:00Z"/>
                <w:rFonts w:asciiTheme="minorHAnsi" w:eastAsiaTheme="minorEastAsia" w:hAnsiTheme="minorHAnsi" w:cstheme="minorBidi"/>
                <w:sz w:val="18"/>
                <w:szCs w:val="18"/>
              </w:rPr>
            </w:pPr>
            <w:del w:id="2494" w:author="Euronext" w:date="2023-08-31T11:41:00Z">
              <w:r w:rsidRPr="00291788">
                <w:rPr>
                  <w:rFonts w:asciiTheme="minorHAnsi" w:eastAsiaTheme="minorEastAsia" w:hAnsiTheme="minorHAnsi" w:cstheme="minorBidi"/>
                  <w:sz w:val="18"/>
                  <w:szCs w:val="18"/>
                </w:rPr>
                <w:delText>€359.40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566AC9" w14:textId="77777777" w:rsidR="0019556E" w:rsidRPr="00291788" w:rsidRDefault="085077F0" w:rsidP="3B9DAFC2">
            <w:pPr>
              <w:pStyle w:val="TableText"/>
              <w:jc w:val="right"/>
              <w:rPr>
                <w:del w:id="2495" w:author="Euronext" w:date="2023-08-31T11:41:00Z"/>
                <w:rFonts w:asciiTheme="minorHAnsi" w:eastAsiaTheme="minorEastAsia" w:hAnsiTheme="minorHAnsi" w:cstheme="minorBidi"/>
                <w:sz w:val="18"/>
                <w:szCs w:val="18"/>
              </w:rPr>
            </w:pPr>
            <w:del w:id="2496" w:author="Euronext" w:date="2023-08-31T11:41:00Z">
              <w:r w:rsidRPr="00291788">
                <w:rPr>
                  <w:rFonts w:asciiTheme="minorHAnsi" w:eastAsiaTheme="minorEastAsia" w:hAnsiTheme="minorHAnsi" w:cstheme="minorBidi"/>
                  <w:sz w:val="18"/>
                  <w:szCs w:val="18"/>
                </w:rPr>
                <w:delText>€110.60</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4B8619" w14:textId="77777777" w:rsidR="0019556E" w:rsidRPr="00291788" w:rsidRDefault="085077F0" w:rsidP="3B9DAFC2">
            <w:pPr>
              <w:pStyle w:val="TableText"/>
              <w:jc w:val="right"/>
              <w:rPr>
                <w:del w:id="2497" w:author="Euronext" w:date="2023-08-31T11:41:00Z"/>
                <w:rFonts w:asciiTheme="minorHAnsi" w:eastAsiaTheme="minorEastAsia" w:hAnsiTheme="minorHAnsi" w:cstheme="minorBidi"/>
                <w:sz w:val="18"/>
                <w:szCs w:val="18"/>
              </w:rPr>
            </w:pPr>
            <w:del w:id="2498" w:author="Euronext" w:date="2023-08-31T11:41:00Z">
              <w:r w:rsidRPr="00291788">
                <w:rPr>
                  <w:rFonts w:asciiTheme="minorHAnsi" w:eastAsiaTheme="minorEastAsia" w:hAnsiTheme="minorHAnsi" w:cstheme="minorBidi"/>
                  <w:sz w:val="18"/>
                  <w:szCs w:val="18"/>
                </w:rPr>
                <w:delText>-</w:delText>
              </w:r>
            </w:del>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44831" w14:textId="77777777" w:rsidR="0019556E" w:rsidRPr="00291788" w:rsidRDefault="085077F0" w:rsidP="3B9DAFC2">
            <w:pPr>
              <w:pStyle w:val="TableText"/>
              <w:jc w:val="right"/>
              <w:rPr>
                <w:del w:id="2499" w:author="Euronext" w:date="2023-08-31T11:41:00Z"/>
                <w:rFonts w:asciiTheme="minorHAnsi" w:eastAsiaTheme="minorEastAsia" w:hAnsiTheme="minorHAnsi" w:cstheme="minorBidi"/>
                <w:sz w:val="18"/>
                <w:szCs w:val="18"/>
              </w:rPr>
            </w:pPr>
            <w:del w:id="2500" w:author="Euronext" w:date="2023-08-31T11:41:00Z">
              <w:r w:rsidRPr="00291788">
                <w:rPr>
                  <w:rFonts w:asciiTheme="minorHAnsi" w:eastAsiaTheme="minorEastAsia" w:hAnsiTheme="minorHAnsi" w:cstheme="minorBidi"/>
                  <w:sz w:val="18"/>
                  <w:szCs w:val="18"/>
                </w:rPr>
                <w:delText>€55.30</w:delText>
              </w:r>
            </w:del>
          </w:p>
        </w:tc>
      </w:tr>
      <w:tr w:rsidR="0019556E" w:rsidRPr="00F1428A" w14:paraId="2ED1E7C5" w14:textId="77777777" w:rsidTr="00022F96">
        <w:trPr>
          <w:trHeight w:val="20"/>
          <w:del w:id="2501" w:author="Euronext" w:date="2023-08-31T11:41:00Z"/>
        </w:trPr>
        <w:tc>
          <w:tcPr>
            <w:tcW w:w="236" w:type="dxa"/>
            <w:tcBorders>
              <w:left w:val="single" w:sz="24" w:space="0" w:color="FFFFFF" w:themeColor="background1"/>
            </w:tcBorders>
            <w:shd w:val="clear" w:color="auto" w:fill="E6E6E6"/>
          </w:tcPr>
          <w:p w14:paraId="19AD8064" w14:textId="77777777" w:rsidR="0019556E" w:rsidRPr="00291788" w:rsidRDefault="0019556E" w:rsidP="3B9DAFC2">
            <w:pPr>
              <w:pStyle w:val="TableBody"/>
              <w:rPr>
                <w:del w:id="2502" w:author="Euronext" w:date="2023-08-31T11:41:00Z"/>
                <w:rFonts w:asciiTheme="minorHAnsi" w:eastAsiaTheme="minorEastAsia" w:hAnsiTheme="minorHAnsi" w:cstheme="minorBidi"/>
                <w:sz w:val="18"/>
                <w:szCs w:val="18"/>
              </w:rPr>
            </w:pPr>
          </w:p>
        </w:tc>
        <w:tc>
          <w:tcPr>
            <w:tcW w:w="1075" w:type="dxa"/>
            <w:tcBorders>
              <w:top w:val="single" w:sz="24" w:space="0" w:color="FFFFFF" w:themeColor="background1"/>
              <w:right w:val="single" w:sz="24" w:space="0" w:color="FFFFFF" w:themeColor="background1"/>
            </w:tcBorders>
            <w:shd w:val="clear" w:color="auto" w:fill="F2F2F2" w:themeFill="background1" w:themeFillShade="F2"/>
          </w:tcPr>
          <w:p w14:paraId="30233187" w14:textId="77777777" w:rsidR="0019556E" w:rsidRPr="00291788" w:rsidRDefault="085077F0" w:rsidP="3B9DAFC2">
            <w:pPr>
              <w:pStyle w:val="TableBody"/>
              <w:rPr>
                <w:del w:id="2503" w:author="Euronext" w:date="2023-08-31T11:41:00Z"/>
                <w:rFonts w:asciiTheme="minorHAnsi" w:eastAsiaTheme="minorEastAsia" w:hAnsiTheme="minorHAnsi" w:cstheme="minorBidi"/>
                <w:sz w:val="18"/>
                <w:szCs w:val="18"/>
              </w:rPr>
            </w:pPr>
            <w:del w:id="2504" w:author="Euronext" w:date="2023-08-31T11:41:00Z">
              <w:r w:rsidRPr="00291788">
                <w:rPr>
                  <w:rFonts w:asciiTheme="minorHAnsi" w:eastAsiaTheme="minorEastAsia" w:hAnsiTheme="minorHAnsi" w:cstheme="minorBidi"/>
                  <w:sz w:val="18"/>
                  <w:szCs w:val="18"/>
                </w:rPr>
                <w:delText>Euronext Fixed Income</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12FE088" w14:textId="77777777" w:rsidR="0019556E" w:rsidRPr="00291788" w:rsidRDefault="085077F0" w:rsidP="3B9DAFC2">
            <w:pPr>
              <w:pStyle w:val="TableText"/>
              <w:jc w:val="right"/>
              <w:rPr>
                <w:del w:id="2505" w:author="Euronext" w:date="2023-08-31T11:41:00Z"/>
                <w:rFonts w:asciiTheme="minorHAnsi" w:eastAsiaTheme="minorEastAsia" w:hAnsiTheme="minorHAnsi" w:cstheme="minorBidi"/>
                <w:color w:val="000000" w:themeColor="text1"/>
                <w:sz w:val="18"/>
                <w:szCs w:val="18"/>
              </w:rPr>
            </w:pPr>
            <w:del w:id="2506" w:author="Euronext" w:date="2023-08-31T11:41:00Z">
              <w:r w:rsidRPr="00291788">
                <w:rPr>
                  <w:rFonts w:asciiTheme="minorHAnsi" w:eastAsiaTheme="minorEastAsia" w:hAnsiTheme="minorHAnsi" w:cstheme="minorBidi"/>
                  <w:color w:val="000000" w:themeColor="text1"/>
                  <w:sz w:val="18"/>
                  <w:szCs w:val="18"/>
                </w:rPr>
                <w:delText>€848.30</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4C5AF1A" w14:textId="77777777" w:rsidR="0019556E" w:rsidRPr="00291788" w:rsidRDefault="085077F0" w:rsidP="3B9DAFC2">
            <w:pPr>
              <w:pStyle w:val="TableText"/>
              <w:jc w:val="right"/>
              <w:rPr>
                <w:del w:id="2507" w:author="Euronext" w:date="2023-08-31T11:41:00Z"/>
                <w:rFonts w:asciiTheme="minorHAnsi" w:eastAsiaTheme="minorEastAsia" w:hAnsiTheme="minorHAnsi" w:cstheme="minorBidi"/>
                <w:color w:val="000000" w:themeColor="text1"/>
                <w:sz w:val="18"/>
                <w:szCs w:val="18"/>
              </w:rPr>
            </w:pPr>
            <w:del w:id="2508" w:author="Euronext" w:date="2023-08-31T11:41:00Z">
              <w:r w:rsidRPr="00291788">
                <w:rPr>
                  <w:rFonts w:asciiTheme="minorHAnsi" w:eastAsiaTheme="minorEastAsia" w:hAnsiTheme="minorHAnsi" w:cstheme="minorBidi"/>
                  <w:color w:val="000000" w:themeColor="text1"/>
                  <w:sz w:val="18"/>
                  <w:szCs w:val="18"/>
                </w:rPr>
                <w:delText>-</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EDB4F4A" w14:textId="77777777" w:rsidR="0019556E" w:rsidRPr="00291788" w:rsidRDefault="085077F0" w:rsidP="3B9DAFC2">
            <w:pPr>
              <w:pStyle w:val="TableText"/>
              <w:jc w:val="right"/>
              <w:rPr>
                <w:del w:id="2509" w:author="Euronext" w:date="2023-08-31T11:41:00Z"/>
                <w:rFonts w:asciiTheme="minorHAnsi" w:eastAsiaTheme="minorEastAsia" w:hAnsiTheme="minorHAnsi" w:cstheme="minorBidi"/>
                <w:color w:val="000000" w:themeColor="text1"/>
                <w:sz w:val="18"/>
                <w:szCs w:val="18"/>
              </w:rPr>
            </w:pPr>
            <w:del w:id="2510" w:author="Euronext" w:date="2023-08-31T11:41:00Z">
              <w:r w:rsidRPr="00291788">
                <w:rPr>
                  <w:rFonts w:asciiTheme="minorHAnsi" w:eastAsiaTheme="minorEastAsia" w:hAnsiTheme="minorHAnsi" w:cstheme="minorBidi"/>
                  <w:color w:val="000000" w:themeColor="text1"/>
                  <w:sz w:val="18"/>
                  <w:szCs w:val="18"/>
                </w:rPr>
                <w:delText>€424.15</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E7D915D" w14:textId="77777777" w:rsidR="0019556E" w:rsidRPr="00291788" w:rsidRDefault="085077F0" w:rsidP="3B9DAFC2">
            <w:pPr>
              <w:pStyle w:val="TableText"/>
              <w:jc w:val="right"/>
              <w:rPr>
                <w:del w:id="2511" w:author="Euronext" w:date="2023-08-31T11:41:00Z"/>
                <w:rFonts w:asciiTheme="minorHAnsi" w:eastAsiaTheme="minorEastAsia" w:hAnsiTheme="minorHAnsi" w:cstheme="minorBidi"/>
                <w:color w:val="000000" w:themeColor="text1"/>
                <w:sz w:val="18"/>
                <w:szCs w:val="18"/>
              </w:rPr>
            </w:pPr>
            <w:del w:id="2512" w:author="Euronext" w:date="2023-08-31T11:41:00Z">
              <w:r w:rsidRPr="00291788">
                <w:rPr>
                  <w:rFonts w:asciiTheme="minorHAnsi" w:eastAsiaTheme="minorEastAsia" w:hAnsiTheme="minorHAnsi" w:cstheme="minorBidi"/>
                  <w:color w:val="000000" w:themeColor="text1"/>
                  <w:sz w:val="18"/>
                  <w:szCs w:val="18"/>
                </w:rPr>
                <w:delText>€663.55</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23E8191" w14:textId="77777777" w:rsidR="0019556E" w:rsidRPr="00291788" w:rsidRDefault="085077F0" w:rsidP="3B9DAFC2">
            <w:pPr>
              <w:pStyle w:val="TableText"/>
              <w:jc w:val="right"/>
              <w:rPr>
                <w:del w:id="2513" w:author="Euronext" w:date="2023-08-31T11:41:00Z"/>
                <w:rFonts w:asciiTheme="minorHAnsi" w:eastAsiaTheme="minorEastAsia" w:hAnsiTheme="minorHAnsi" w:cstheme="minorBidi"/>
                <w:color w:val="000000" w:themeColor="text1"/>
                <w:sz w:val="18"/>
                <w:szCs w:val="18"/>
              </w:rPr>
            </w:pPr>
            <w:del w:id="2514" w:author="Euronext" w:date="2023-08-31T11:41:00Z">
              <w:r w:rsidRPr="00291788">
                <w:rPr>
                  <w:rFonts w:asciiTheme="minorHAnsi" w:eastAsiaTheme="minorEastAsia" w:hAnsiTheme="minorHAnsi" w:cstheme="minorBidi"/>
                  <w:color w:val="000000" w:themeColor="text1"/>
                  <w:sz w:val="18"/>
                  <w:szCs w:val="18"/>
                </w:rPr>
                <w:delText>-</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2FD56EB" w14:textId="77777777" w:rsidR="0019556E" w:rsidRPr="00291788" w:rsidRDefault="085077F0" w:rsidP="3B9DAFC2">
            <w:pPr>
              <w:pStyle w:val="TableText"/>
              <w:jc w:val="right"/>
              <w:rPr>
                <w:del w:id="2515" w:author="Euronext" w:date="2023-08-31T11:41:00Z"/>
                <w:rFonts w:asciiTheme="minorHAnsi" w:eastAsiaTheme="minorEastAsia" w:hAnsiTheme="minorHAnsi" w:cstheme="minorBidi"/>
                <w:color w:val="000000" w:themeColor="text1"/>
                <w:sz w:val="18"/>
                <w:szCs w:val="18"/>
              </w:rPr>
            </w:pPr>
            <w:del w:id="2516" w:author="Euronext" w:date="2023-08-31T11:41:00Z">
              <w:r w:rsidRPr="00291788">
                <w:rPr>
                  <w:rFonts w:asciiTheme="minorHAnsi" w:eastAsiaTheme="minorEastAsia" w:hAnsiTheme="minorHAnsi" w:cstheme="minorBidi"/>
                  <w:color w:val="000000" w:themeColor="text1"/>
                  <w:sz w:val="18"/>
                  <w:szCs w:val="18"/>
                </w:rPr>
                <w:delText>€331.80</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BFC3489" w14:textId="77777777" w:rsidR="0019556E" w:rsidRPr="00291788" w:rsidRDefault="085077F0" w:rsidP="3B9DAFC2">
            <w:pPr>
              <w:pStyle w:val="TableText"/>
              <w:jc w:val="right"/>
              <w:rPr>
                <w:del w:id="2517" w:author="Euronext" w:date="2023-08-31T11:41:00Z"/>
                <w:rFonts w:asciiTheme="minorHAnsi" w:eastAsiaTheme="minorEastAsia" w:hAnsiTheme="minorHAnsi" w:cstheme="minorBidi"/>
                <w:color w:val="000000" w:themeColor="text1"/>
                <w:sz w:val="18"/>
                <w:szCs w:val="18"/>
              </w:rPr>
            </w:pPr>
            <w:del w:id="2518" w:author="Euronext" w:date="2023-08-31T11:41:00Z">
              <w:r w:rsidRPr="00291788">
                <w:rPr>
                  <w:rFonts w:asciiTheme="minorHAnsi" w:eastAsiaTheme="minorEastAsia" w:hAnsiTheme="minorHAnsi" w:cstheme="minorBidi"/>
                  <w:color w:val="000000" w:themeColor="text1"/>
                  <w:sz w:val="18"/>
                  <w:szCs w:val="18"/>
                </w:rPr>
                <w:delText>€55.30</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5784A55" w14:textId="77777777" w:rsidR="0019556E" w:rsidRPr="00291788" w:rsidRDefault="085077F0" w:rsidP="3B9DAFC2">
            <w:pPr>
              <w:pStyle w:val="TableText"/>
              <w:jc w:val="right"/>
              <w:rPr>
                <w:del w:id="2519" w:author="Euronext" w:date="2023-08-31T11:41:00Z"/>
                <w:rFonts w:asciiTheme="minorHAnsi" w:eastAsiaTheme="minorEastAsia" w:hAnsiTheme="minorHAnsi" w:cstheme="minorBidi"/>
                <w:color w:val="000000" w:themeColor="text1"/>
                <w:sz w:val="18"/>
                <w:szCs w:val="18"/>
              </w:rPr>
            </w:pPr>
            <w:del w:id="2520" w:author="Euronext" w:date="2023-08-31T11:41:00Z">
              <w:r w:rsidRPr="00291788">
                <w:rPr>
                  <w:rFonts w:asciiTheme="minorHAnsi" w:eastAsiaTheme="minorEastAsia" w:hAnsiTheme="minorHAnsi" w:cstheme="minorBidi"/>
                  <w:color w:val="000000" w:themeColor="text1"/>
                  <w:sz w:val="18"/>
                  <w:szCs w:val="18"/>
                </w:rPr>
                <w:delText>-</w:delText>
              </w:r>
            </w:del>
          </w:p>
        </w:tc>
        <w:tc>
          <w:tcPr>
            <w:tcW w:w="10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2C87234" w14:textId="77777777" w:rsidR="0019556E" w:rsidRPr="00291788" w:rsidRDefault="085077F0" w:rsidP="3B9DAFC2">
            <w:pPr>
              <w:pStyle w:val="TableText"/>
              <w:jc w:val="right"/>
              <w:rPr>
                <w:del w:id="2521" w:author="Euronext" w:date="2023-08-31T11:41:00Z"/>
                <w:rFonts w:asciiTheme="minorHAnsi" w:eastAsiaTheme="minorEastAsia" w:hAnsiTheme="minorHAnsi" w:cstheme="minorBidi"/>
                <w:color w:val="000000" w:themeColor="text1"/>
                <w:sz w:val="18"/>
                <w:szCs w:val="18"/>
              </w:rPr>
            </w:pPr>
            <w:del w:id="2522" w:author="Euronext" w:date="2023-08-31T11:41:00Z">
              <w:r w:rsidRPr="00291788">
                <w:rPr>
                  <w:rFonts w:asciiTheme="minorHAnsi" w:eastAsiaTheme="minorEastAsia" w:hAnsiTheme="minorHAnsi" w:cstheme="minorBidi"/>
                  <w:color w:val="000000" w:themeColor="text1"/>
                  <w:sz w:val="18"/>
                  <w:szCs w:val="18"/>
                </w:rPr>
                <w:delText>€27.65</w:delText>
              </w:r>
            </w:del>
          </w:p>
        </w:tc>
      </w:tr>
    </w:tbl>
    <w:p w14:paraId="45B530DB" w14:textId="77777777" w:rsidR="00EF5C42" w:rsidRDefault="001F2CC6" w:rsidP="00693BB3">
      <w:pPr>
        <w:tabs>
          <w:tab w:val="left" w:pos="8745"/>
        </w:tabs>
        <w:rPr>
          <w:del w:id="2523" w:author="Euronext" w:date="2023-08-31T11:41:00Z"/>
          <w:rFonts w:cs="Calibri"/>
          <w:sz w:val="14"/>
          <w:szCs w:val="18"/>
        </w:rPr>
      </w:pPr>
      <w:del w:id="2524" w:author="Euronext" w:date="2023-08-31T11:41:00Z">
        <w:r w:rsidRPr="00F1428A">
          <w:rPr>
            <w:rFonts w:cs="Calibri"/>
            <w:sz w:val="14"/>
            <w:szCs w:val="18"/>
          </w:rPr>
          <w:delText xml:space="preserve">*Euronext Best of Book trades are included in the Euronext </w:delText>
        </w:r>
        <w:r w:rsidR="00C43766" w:rsidRPr="00F1428A">
          <w:rPr>
            <w:rFonts w:cs="Calibri"/>
            <w:sz w:val="14"/>
            <w:szCs w:val="18"/>
          </w:rPr>
          <w:delText xml:space="preserve">Continental </w:delText>
        </w:r>
        <w:r w:rsidRPr="00F1428A">
          <w:rPr>
            <w:rFonts w:cs="Calibri"/>
            <w:sz w:val="14"/>
            <w:szCs w:val="18"/>
          </w:rPr>
          <w:delText>Cash (Consolidated Pack)</w:delText>
        </w:r>
        <w:r w:rsidR="00374A8C" w:rsidRPr="00F1428A">
          <w:rPr>
            <w:rFonts w:cs="Calibri"/>
            <w:sz w:val="14"/>
            <w:szCs w:val="18"/>
          </w:rPr>
          <w:delText xml:space="preserve">, </w:delText>
        </w:r>
        <w:r w:rsidRPr="00F1428A">
          <w:rPr>
            <w:rFonts w:cs="Calibri"/>
            <w:sz w:val="14"/>
            <w:szCs w:val="18"/>
          </w:rPr>
          <w:delText xml:space="preserve">Euronext </w:delText>
        </w:r>
        <w:r w:rsidR="00C43766" w:rsidRPr="00F1428A">
          <w:rPr>
            <w:rFonts w:cs="Calibri"/>
            <w:sz w:val="14"/>
            <w:szCs w:val="18"/>
          </w:rPr>
          <w:delText xml:space="preserve">Continental </w:delText>
        </w:r>
        <w:r w:rsidRPr="00F1428A">
          <w:rPr>
            <w:rFonts w:cs="Calibri"/>
            <w:sz w:val="14"/>
            <w:szCs w:val="18"/>
          </w:rPr>
          <w:delText>Equities</w:delText>
        </w:r>
        <w:r w:rsidR="00855627">
          <w:rPr>
            <w:rFonts w:cs="Calibri"/>
            <w:sz w:val="14"/>
            <w:szCs w:val="18"/>
          </w:rPr>
          <w:delText>,</w:delText>
        </w:r>
        <w:r w:rsidR="00374A8C" w:rsidRPr="00F1428A">
          <w:rPr>
            <w:rFonts w:cs="Calibri"/>
            <w:sz w:val="14"/>
            <w:szCs w:val="18"/>
          </w:rPr>
          <w:delText xml:space="preserve"> Euronext Dublin Equities</w:delText>
        </w:r>
        <w:r w:rsidR="00855627">
          <w:rPr>
            <w:rFonts w:cs="Calibri"/>
            <w:sz w:val="14"/>
            <w:szCs w:val="18"/>
          </w:rPr>
          <w:delText xml:space="preserve"> and Oslo B</w:delText>
        </w:r>
        <w:r w:rsidR="00855627">
          <w:rPr>
            <w:rFonts w:cs="Calibri"/>
            <w:sz w:val="14"/>
            <w:szCs w:val="14"/>
          </w:rPr>
          <w:delText>ørs Equities</w:delText>
        </w:r>
        <w:r w:rsidRPr="00F1428A">
          <w:rPr>
            <w:rFonts w:cs="Calibri"/>
            <w:sz w:val="14"/>
            <w:szCs w:val="18"/>
          </w:rPr>
          <w:delText xml:space="preserve"> Information Products</w:delText>
        </w:r>
        <w:r w:rsidR="00577EDB">
          <w:rPr>
            <w:rFonts w:cs="Calibri"/>
            <w:sz w:val="14"/>
            <w:szCs w:val="18"/>
          </w:rPr>
          <w:delText>, as applicable.</w:delText>
        </w:r>
      </w:del>
    </w:p>
    <w:p w14:paraId="06DB64A6" w14:textId="5320158D" w:rsidR="007B6535" w:rsidRDefault="00544E81" w:rsidP="00693BB3">
      <w:pPr>
        <w:tabs>
          <w:tab w:val="left" w:pos="8745"/>
        </w:tabs>
        <w:rPr>
          <w:rFonts w:cs="Calibri"/>
          <w:sz w:val="14"/>
          <w:szCs w:val="18"/>
        </w:rPr>
        <w:pPrChange w:id="2525" w:author="Euronext" w:date="2023-08-31T11:41:00Z">
          <w:pPr>
            <w:spacing w:after="0" w:line="240" w:lineRule="auto"/>
            <w:jc w:val="left"/>
          </w:pPr>
        </w:pPrChange>
      </w:pPr>
      <w:del w:id="2526" w:author="Euronext" w:date="2023-08-31T11:41:00Z">
        <w:r>
          <w:rPr>
            <w:rFonts w:cs="Calibri"/>
            <w:sz w:val="14"/>
            <w:szCs w:val="18"/>
          </w:rPr>
          <w:br w:type="page"/>
        </w:r>
      </w:del>
    </w:p>
    <w:tbl>
      <w:tblPr>
        <w:tblW w:w="103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423"/>
        <w:gridCol w:w="1423"/>
        <w:gridCol w:w="1424"/>
        <w:gridCol w:w="1423"/>
        <w:gridCol w:w="1423"/>
        <w:gridCol w:w="1424"/>
        <w:tblGridChange w:id="2527">
          <w:tblGrid>
            <w:gridCol w:w="1762"/>
            <w:gridCol w:w="1423"/>
            <w:gridCol w:w="1423"/>
            <w:gridCol w:w="1424"/>
            <w:gridCol w:w="1423"/>
            <w:gridCol w:w="1423"/>
            <w:gridCol w:w="1424"/>
          </w:tblGrid>
        </w:tblGridChange>
      </w:tblGrid>
      <w:tr w:rsidR="007B6535" w:rsidRPr="00F1428A" w14:paraId="1491A5CC" w14:textId="77777777" w:rsidTr="264507D6">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F29BB5" w14:textId="77777777" w:rsidR="007B6535" w:rsidRPr="00F1428A" w:rsidRDefault="007B6535" w:rsidP="004C6C30">
            <w:pPr>
              <w:pStyle w:val="TableBody"/>
              <w:rPr>
                <w:rFonts w:cs="Calibri"/>
                <w:sz w:val="18"/>
                <w:szCs w:val="18"/>
              </w:rPr>
            </w:pPr>
          </w:p>
        </w:tc>
        <w:tc>
          <w:tcPr>
            <w:tcW w:w="28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74C5421" w14:textId="77777777" w:rsidR="007B6535" w:rsidRPr="00F1428A" w:rsidRDefault="007B6535" w:rsidP="004C6C30">
            <w:pPr>
              <w:pStyle w:val="TableBody"/>
              <w:jc w:val="right"/>
              <w:rPr>
                <w:b/>
                <w:color w:val="FFFFFF"/>
                <w:sz w:val="18"/>
              </w:rPr>
            </w:pPr>
            <w:r w:rsidRPr="00F1428A">
              <w:rPr>
                <w:b/>
                <w:color w:val="FFFFFF"/>
                <w:sz w:val="18"/>
              </w:rPr>
              <w:t>ENTERPRISE</w:t>
            </w:r>
          </w:p>
        </w:tc>
        <w:tc>
          <w:tcPr>
            <w:tcW w:w="28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6446CFA" w14:textId="77777777" w:rsidR="007B6535" w:rsidRPr="00F1428A" w:rsidRDefault="007B6535" w:rsidP="004C6C30">
            <w:pPr>
              <w:pStyle w:val="TableBody"/>
              <w:jc w:val="right"/>
              <w:rPr>
                <w:b/>
                <w:color w:val="FFFFFF"/>
                <w:sz w:val="18"/>
              </w:rPr>
            </w:pPr>
            <w:r>
              <w:rPr>
                <w:b/>
                <w:color w:val="FFFFFF"/>
                <w:sz w:val="18"/>
              </w:rPr>
              <w:t>RESTRICTED - PREMIUM</w:t>
            </w:r>
          </w:p>
        </w:tc>
        <w:tc>
          <w:tcPr>
            <w:tcW w:w="28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157762" w14:textId="77777777" w:rsidR="007B6535" w:rsidRPr="00F1428A" w:rsidRDefault="007B6535"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6954842D" w14:textId="77777777" w:rsidTr="0029130A">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92499E" w14:textId="77777777" w:rsidR="007B6535" w:rsidRPr="00F1428A" w:rsidRDefault="007B6535" w:rsidP="004C6C30">
            <w:pPr>
              <w:pStyle w:val="TableBody"/>
              <w:rPr>
                <w:rFonts w:cs="Calibri"/>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1F0951"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B536E1" w14:textId="77777777" w:rsidR="007B6535" w:rsidRPr="00F1428A" w:rsidRDefault="007B6535" w:rsidP="004C6C30">
            <w:pPr>
              <w:pStyle w:val="TableBody"/>
              <w:jc w:val="right"/>
              <w:rPr>
                <w:rFonts w:cs="Calibri"/>
                <w:b/>
                <w:sz w:val="2"/>
                <w:szCs w:val="2"/>
              </w:rPr>
            </w:pP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9071008"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FEE8E1"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439081C" w14:textId="77777777" w:rsidR="007B6535" w:rsidRPr="00F1428A" w:rsidRDefault="007B6535" w:rsidP="004C6C30">
            <w:pPr>
              <w:pStyle w:val="TableBody"/>
              <w:jc w:val="right"/>
              <w:rPr>
                <w:rFonts w:cs="Calibri"/>
                <w:b/>
                <w:sz w:val="2"/>
                <w:szCs w:val="2"/>
              </w:rPr>
            </w:pP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AF8E420" w14:textId="77777777" w:rsidR="007B6535" w:rsidRPr="00F1428A" w:rsidRDefault="007B6535" w:rsidP="004C6C30">
            <w:pPr>
              <w:pStyle w:val="TableBody"/>
              <w:jc w:val="right"/>
              <w:rPr>
                <w:rFonts w:cs="Calibri"/>
                <w:b/>
                <w:sz w:val="2"/>
                <w:szCs w:val="2"/>
              </w:rPr>
            </w:pPr>
          </w:p>
        </w:tc>
      </w:tr>
      <w:tr w:rsidR="007B6535" w:rsidRPr="00F1428A" w14:paraId="4EAB1E91" w14:textId="77777777" w:rsidTr="264507D6">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5FA98E" w14:textId="77777777" w:rsidR="007B6535" w:rsidRPr="00F1428A" w:rsidRDefault="007B6535" w:rsidP="004C6C30">
            <w:pPr>
              <w:pStyle w:val="TableBody"/>
              <w:rPr>
                <w:rFonts w:cs="Calibri"/>
                <w:sz w:val="18"/>
                <w:szCs w:val="18"/>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F8AC69"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B33B3"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B4818"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09BA67"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40DAA8"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1145AF"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r>
      <w:tr w:rsidR="007B6535" w:rsidRPr="00F1428A" w14:paraId="60F4F6BA" w14:textId="77777777" w:rsidTr="264507D6">
        <w:trPr>
          <w:trHeight w:val="313"/>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C09245" w14:textId="77777777" w:rsidR="007B6535" w:rsidRPr="00291788" w:rsidRDefault="007B6535"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B822A2" w14:textId="10E7B3D1"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28" w:author="Euronext" w:date="2023-08-31T11:41:00Z">
              <w:r w:rsidR="3C9DAA71" w:rsidRPr="00291788">
                <w:rPr>
                  <w:rFonts w:asciiTheme="minorHAnsi" w:eastAsiaTheme="minorEastAsia" w:hAnsiTheme="minorHAnsi" w:cstheme="minorBidi"/>
                  <w:sz w:val="18"/>
                  <w:szCs w:val="18"/>
                  <w:lang w:val="en-GB"/>
                </w:rPr>
                <w:delText>719</w:delText>
              </w:r>
            </w:del>
            <w:ins w:id="2529" w:author="Euronext" w:date="2023-08-31T11:41:00Z">
              <w:r>
                <w:rPr>
                  <w:rFonts w:asciiTheme="minorHAnsi" w:eastAsiaTheme="minorEastAsia" w:hAnsiTheme="minorHAnsi" w:cstheme="minorBidi"/>
                  <w:sz w:val="18"/>
                  <w:szCs w:val="18"/>
                  <w:lang w:val="en-GB"/>
                </w:rPr>
                <w:t>755</w:t>
              </w:r>
            </w:ins>
            <w:r>
              <w:rPr>
                <w:rFonts w:asciiTheme="minorHAnsi" w:eastAsiaTheme="minorEastAsia" w:hAnsiTheme="minorHAnsi" w:cstheme="minorBidi"/>
                <w:sz w:val="18"/>
                <w:szCs w:val="18"/>
                <w:lang w:val="en-GB"/>
              </w:rPr>
              <w:t>.95</w:t>
            </w:r>
            <w:ins w:id="2530" w:author="Euronext" w:date="2023-08-31T11:41:00Z">
              <w:r>
                <w:rPr>
                  <w:rFonts w:asciiTheme="minorHAnsi" w:eastAsiaTheme="minorEastAsia" w:hAnsiTheme="minorHAnsi" w:cstheme="minorBidi"/>
                  <w:sz w:val="18"/>
                  <w:szCs w:val="18"/>
                  <w:lang w:val="en-GB"/>
                </w:rPr>
                <w:t xml:space="preserve"> </w:t>
              </w:r>
            </w:ins>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1551DC" w14:textId="23EA1A7D"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31" w:author="Euronext" w:date="2023-08-31T11:41:00Z">
              <w:r w:rsidR="3C9DAA71" w:rsidRPr="00291788">
                <w:rPr>
                  <w:rFonts w:asciiTheme="minorHAnsi" w:eastAsiaTheme="minorEastAsia" w:hAnsiTheme="minorHAnsi" w:cstheme="minorBidi"/>
                  <w:sz w:val="18"/>
                  <w:szCs w:val="18"/>
                  <w:lang w:val="en-GB"/>
                </w:rPr>
                <w:delText>288.70</w:delText>
              </w:r>
            </w:del>
            <w:ins w:id="2532" w:author="Euronext" w:date="2023-08-31T11:41:00Z">
              <w:r>
                <w:rPr>
                  <w:rFonts w:asciiTheme="minorHAnsi" w:eastAsiaTheme="minorEastAsia" w:hAnsiTheme="minorHAnsi" w:cstheme="minorBidi"/>
                  <w:sz w:val="18"/>
                  <w:szCs w:val="18"/>
                  <w:lang w:val="en-GB"/>
                </w:rPr>
                <w:t>303.15</w:t>
              </w:r>
            </w:ins>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F21074" w14:textId="670704C6"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33" w:author="Euronext" w:date="2023-08-31T11:41:00Z">
              <w:r w:rsidR="3C9DAA71" w:rsidRPr="00291788">
                <w:rPr>
                  <w:rFonts w:asciiTheme="minorHAnsi" w:eastAsiaTheme="minorEastAsia" w:hAnsiTheme="minorHAnsi" w:cstheme="minorBidi"/>
                  <w:sz w:val="18"/>
                  <w:szCs w:val="18"/>
                  <w:lang w:val="en-GB"/>
                </w:rPr>
                <w:delText>553.70</w:delText>
              </w:r>
            </w:del>
            <w:ins w:id="2534" w:author="Euronext" w:date="2023-08-31T11:41:00Z">
              <w:r>
                <w:rPr>
                  <w:rFonts w:asciiTheme="minorHAnsi" w:eastAsiaTheme="minorEastAsia" w:hAnsiTheme="minorHAnsi" w:cstheme="minorBidi"/>
                  <w:sz w:val="18"/>
                  <w:szCs w:val="18"/>
                  <w:lang w:val="en-GB"/>
                </w:rPr>
                <w:t>581.40</w:t>
              </w:r>
            </w:ins>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6E206F" w14:textId="134F1831"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35" w:author="Euronext" w:date="2023-08-31T11:41:00Z">
              <w:r w:rsidR="3C9DAA71" w:rsidRPr="00291788">
                <w:rPr>
                  <w:rFonts w:asciiTheme="minorHAnsi" w:eastAsiaTheme="minorEastAsia" w:hAnsiTheme="minorHAnsi" w:cstheme="minorBidi"/>
                  <w:sz w:val="18"/>
                  <w:szCs w:val="18"/>
                  <w:lang w:val="en-GB"/>
                </w:rPr>
                <w:delText>222.00</w:delText>
              </w:r>
            </w:del>
            <w:ins w:id="2536" w:author="Euronext" w:date="2023-08-31T11:41:00Z">
              <w:r>
                <w:rPr>
                  <w:rFonts w:asciiTheme="minorHAnsi" w:eastAsiaTheme="minorEastAsia" w:hAnsiTheme="minorHAnsi" w:cstheme="minorBidi"/>
                  <w:sz w:val="18"/>
                  <w:szCs w:val="18"/>
                  <w:lang w:val="en-GB"/>
                </w:rPr>
                <w:t>233.10</w:t>
              </w:r>
            </w:ins>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DF2A8D" w14:textId="5C5FD7BB"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37" w:author="Euronext" w:date="2023-08-31T11:41:00Z">
              <w:r w:rsidR="3C9DAA71" w:rsidRPr="00291788">
                <w:rPr>
                  <w:rFonts w:asciiTheme="minorHAnsi" w:eastAsiaTheme="minorEastAsia" w:hAnsiTheme="minorHAnsi" w:cstheme="minorBidi"/>
                  <w:sz w:val="18"/>
                  <w:szCs w:val="18"/>
                  <w:lang w:val="en-GB"/>
                </w:rPr>
                <w:delText>221.50</w:delText>
              </w:r>
            </w:del>
            <w:ins w:id="2538" w:author="Euronext" w:date="2023-08-31T11:41:00Z">
              <w:r>
                <w:rPr>
                  <w:rFonts w:asciiTheme="minorHAnsi" w:eastAsiaTheme="minorEastAsia" w:hAnsiTheme="minorHAnsi" w:cstheme="minorBidi"/>
                  <w:sz w:val="18"/>
                  <w:szCs w:val="18"/>
                  <w:lang w:val="en-GB"/>
                </w:rPr>
                <w:t>232.55</w:t>
              </w:r>
            </w:ins>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70302C" w14:textId="63E40928"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39" w:author="Euronext" w:date="2023-08-31T11:41:00Z">
              <w:r w:rsidR="3C9DAA71" w:rsidRPr="00291788">
                <w:rPr>
                  <w:rFonts w:asciiTheme="minorHAnsi" w:eastAsiaTheme="minorEastAsia" w:hAnsiTheme="minorHAnsi" w:cstheme="minorBidi"/>
                  <w:sz w:val="18"/>
                  <w:szCs w:val="18"/>
                  <w:lang w:val="en-GB"/>
                </w:rPr>
                <w:delText>88.85</w:delText>
              </w:r>
            </w:del>
            <w:ins w:id="2540" w:author="Euronext" w:date="2023-08-31T11:41:00Z">
              <w:r w:rsidRPr="00266101">
                <w:rPr>
                  <w:rFonts w:asciiTheme="minorHAnsi" w:eastAsiaTheme="minorEastAsia" w:hAnsiTheme="minorHAnsi" w:cstheme="minorBidi"/>
                  <w:sz w:val="18"/>
                  <w:szCs w:val="18"/>
                  <w:lang w:val="en-GB"/>
                </w:rPr>
                <w:t>93</w:t>
              </w:r>
              <w:r>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30</w:t>
              </w:r>
            </w:ins>
          </w:p>
        </w:tc>
      </w:tr>
      <w:tr w:rsidR="007B6535" w:rsidRPr="00F1428A" w14:paraId="2798E754" w14:textId="77777777" w:rsidTr="264507D6">
        <w:trPr>
          <w:trHeight w:val="313"/>
        </w:trPr>
        <w:tc>
          <w:tcPr>
            <w:tcW w:w="1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0AA2965" w14:textId="3E4036C5" w:rsidR="007B6535" w:rsidRPr="00291788" w:rsidRDefault="007B6535"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del w:id="2541" w:author="Euronext" w:date="2023-08-31T11:41:00Z">
              <w:r w:rsidR="3C9DAA71" w:rsidRPr="00291788">
                <w:rPr>
                  <w:rFonts w:asciiTheme="minorHAnsi" w:eastAsiaTheme="minorEastAsia" w:hAnsiTheme="minorHAnsi" w:cstheme="minorBidi"/>
                  <w:sz w:val="18"/>
                  <w:szCs w:val="18"/>
                </w:rPr>
                <w:delText>Equities*</w:delText>
              </w:r>
            </w:del>
            <w:ins w:id="2542" w:author="Euronext" w:date="2023-08-31T11:41:00Z">
              <w:r w:rsidR="00DE3B7B">
                <w:rPr>
                  <w:rFonts w:asciiTheme="minorHAnsi" w:eastAsiaTheme="minorEastAsia" w:hAnsiTheme="minorHAnsi" w:cstheme="minorBidi"/>
                  <w:sz w:val="18"/>
                  <w:szCs w:val="18"/>
                </w:rPr>
                <w:t>Cash</w:t>
              </w:r>
            </w:ins>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B02C9C8" w14:textId="40820B58"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w:t>
            </w:r>
            <w:del w:id="2543" w:author="Euronext" w:date="2023-08-31T11:41:00Z">
              <w:r w:rsidR="3C9DAA71" w:rsidRPr="00291788">
                <w:rPr>
                  <w:rFonts w:asciiTheme="minorHAnsi" w:eastAsiaTheme="minorEastAsia" w:hAnsiTheme="minorHAnsi" w:cstheme="minorBidi"/>
                  <w:sz w:val="18"/>
                  <w:szCs w:val="18"/>
                  <w:lang w:val="en-GB"/>
                </w:rPr>
                <w:delText>043.30</w:delText>
              </w:r>
            </w:del>
            <w:ins w:id="2544" w:author="Euronext" w:date="2023-08-31T11:41:00Z">
              <w:r>
                <w:rPr>
                  <w:rFonts w:asciiTheme="minorHAnsi" w:eastAsiaTheme="minorEastAsia" w:hAnsiTheme="minorHAnsi" w:cstheme="minorBidi"/>
                  <w:sz w:val="18"/>
                  <w:szCs w:val="18"/>
                  <w:lang w:val="en-GB"/>
                </w:rPr>
                <w:t>095.45</w:t>
              </w:r>
            </w:ins>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03B914" w14:textId="57F9F866"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45" w:author="Euronext" w:date="2023-08-31T11:41:00Z">
              <w:r w:rsidR="3C9DAA71" w:rsidRPr="00291788">
                <w:rPr>
                  <w:rFonts w:asciiTheme="minorHAnsi" w:eastAsiaTheme="minorEastAsia" w:hAnsiTheme="minorHAnsi" w:cstheme="minorBidi"/>
                  <w:sz w:val="18"/>
                  <w:szCs w:val="18"/>
                  <w:lang w:val="en-GB"/>
                </w:rPr>
                <w:delText>347.85</w:delText>
              </w:r>
            </w:del>
            <w:ins w:id="2546" w:author="Euronext" w:date="2023-08-31T11:41:00Z">
              <w:r>
                <w:rPr>
                  <w:rFonts w:asciiTheme="minorHAnsi" w:eastAsiaTheme="minorEastAsia" w:hAnsiTheme="minorHAnsi" w:cstheme="minorBidi"/>
                  <w:sz w:val="18"/>
                  <w:szCs w:val="18"/>
                  <w:lang w:val="en-GB"/>
                </w:rPr>
                <w:t>365.25</w:t>
              </w:r>
            </w:ins>
          </w:p>
        </w:tc>
        <w:tc>
          <w:tcPr>
            <w:tcW w:w="14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DFE950" w14:textId="2BBB3B32"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47" w:author="Euronext" w:date="2023-08-31T11:41:00Z">
              <w:r w:rsidR="3C9DAA71" w:rsidRPr="00291788">
                <w:rPr>
                  <w:rFonts w:asciiTheme="minorHAnsi" w:eastAsiaTheme="minorEastAsia" w:hAnsiTheme="minorHAnsi" w:cstheme="minorBidi"/>
                  <w:sz w:val="18"/>
                  <w:szCs w:val="18"/>
                  <w:lang w:val="en-GB"/>
                </w:rPr>
                <w:delText>802.45</w:delText>
              </w:r>
            </w:del>
            <w:ins w:id="2548" w:author="Euronext" w:date="2023-08-31T11:41:00Z">
              <w:r>
                <w:rPr>
                  <w:rFonts w:asciiTheme="minorHAnsi" w:eastAsiaTheme="minorEastAsia" w:hAnsiTheme="minorHAnsi" w:cstheme="minorBidi"/>
                  <w:sz w:val="18"/>
                  <w:szCs w:val="18"/>
                  <w:lang w:val="en-GB"/>
                </w:rPr>
                <w:t>842.55</w:t>
              </w:r>
            </w:ins>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0692FA" w14:textId="48DAB459"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49" w:author="Euronext" w:date="2023-08-31T11:41:00Z">
              <w:r w:rsidR="3C9DAA71" w:rsidRPr="00291788">
                <w:rPr>
                  <w:rFonts w:asciiTheme="minorHAnsi" w:eastAsiaTheme="minorEastAsia" w:hAnsiTheme="minorHAnsi" w:cstheme="minorBidi"/>
                  <w:sz w:val="18"/>
                  <w:szCs w:val="18"/>
                  <w:lang w:val="en-GB"/>
                </w:rPr>
                <w:delText>267.50</w:delText>
              </w:r>
            </w:del>
            <w:ins w:id="2550" w:author="Euronext" w:date="2023-08-31T11:41:00Z">
              <w:r>
                <w:rPr>
                  <w:rFonts w:asciiTheme="minorHAnsi" w:eastAsiaTheme="minorEastAsia" w:hAnsiTheme="minorHAnsi" w:cstheme="minorBidi"/>
                  <w:sz w:val="18"/>
                  <w:szCs w:val="18"/>
                  <w:lang w:val="en-GB"/>
                </w:rPr>
                <w:t>280.90</w:t>
              </w:r>
            </w:ins>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64176D5" w14:textId="0945833E"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51" w:author="Euronext" w:date="2023-08-31T11:41:00Z">
              <w:r w:rsidR="3C9DAA71" w:rsidRPr="00291788">
                <w:rPr>
                  <w:rFonts w:asciiTheme="minorHAnsi" w:eastAsiaTheme="minorEastAsia" w:hAnsiTheme="minorHAnsi" w:cstheme="minorBidi"/>
                  <w:sz w:val="18"/>
                  <w:szCs w:val="18"/>
                  <w:lang w:val="en-GB"/>
                </w:rPr>
                <w:delText>321.00</w:delText>
              </w:r>
            </w:del>
            <w:ins w:id="2552" w:author="Euronext" w:date="2023-08-31T11:41:00Z">
              <w:r>
                <w:rPr>
                  <w:rFonts w:asciiTheme="minorHAnsi" w:eastAsiaTheme="minorEastAsia" w:hAnsiTheme="minorHAnsi" w:cstheme="minorBidi"/>
                  <w:sz w:val="18"/>
                  <w:szCs w:val="18"/>
                  <w:lang w:val="en-GB"/>
                </w:rPr>
                <w:t>337.05</w:t>
              </w:r>
            </w:ins>
          </w:p>
        </w:tc>
        <w:tc>
          <w:tcPr>
            <w:tcW w:w="14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78A683" w14:textId="4AC88AE2"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2553" w:author="Euronext" w:date="2023-08-31T11:41:00Z">
              <w:r w:rsidR="3C9DAA71" w:rsidRPr="00291788">
                <w:rPr>
                  <w:rFonts w:asciiTheme="minorHAnsi" w:eastAsiaTheme="minorEastAsia" w:hAnsiTheme="minorHAnsi" w:cstheme="minorBidi"/>
                  <w:sz w:val="18"/>
                  <w:szCs w:val="18"/>
                  <w:lang w:val="en-GB"/>
                </w:rPr>
                <w:delText>107.00</w:delText>
              </w:r>
            </w:del>
            <w:ins w:id="2554" w:author="Euronext" w:date="2023-08-31T11:41:00Z">
              <w:r>
                <w:rPr>
                  <w:rFonts w:asciiTheme="minorHAnsi" w:eastAsiaTheme="minorEastAsia" w:hAnsiTheme="minorHAnsi" w:cstheme="minorBidi"/>
                  <w:sz w:val="18"/>
                  <w:szCs w:val="18"/>
                  <w:lang w:val="en-GB"/>
                </w:rPr>
                <w:t>112.35</w:t>
              </w:r>
            </w:ins>
          </w:p>
        </w:tc>
      </w:tr>
    </w:tbl>
    <w:p w14:paraId="0851F49F" w14:textId="77777777" w:rsidR="007B6535" w:rsidRDefault="007B6535" w:rsidP="007B6535">
      <w:pPr>
        <w:spacing w:after="0"/>
        <w:rPr>
          <w:ins w:id="2555" w:author="Euronext" w:date="2023-08-31T11:41:00Z"/>
          <w:rFonts w:cs="Calibri"/>
          <w:sz w:val="14"/>
          <w:szCs w:val="14"/>
        </w:rPr>
      </w:pPr>
    </w:p>
    <w:p w14:paraId="1F9162A5" w14:textId="77777777" w:rsidR="007B6535" w:rsidRDefault="007B6535" w:rsidP="00693BB3">
      <w:pPr>
        <w:tabs>
          <w:tab w:val="left" w:pos="8745"/>
        </w:tabs>
        <w:rPr>
          <w:moveTo w:id="2556" w:author="Euronext" w:date="2023-08-31T11:41:00Z"/>
          <w:sz w:val="14"/>
          <w:rPrChange w:id="2557" w:author="Euronext" w:date="2023-08-31T11:41:00Z">
            <w:rPr>
              <w:moveTo w:id="2558" w:author="Euronext" w:date="2023-08-31T11:41:00Z"/>
              <w:b/>
            </w:rPr>
          </w:rPrChange>
        </w:rPr>
        <w:pPrChange w:id="2559" w:author="Euronext" w:date="2023-08-31T11:41:00Z">
          <w:pPr>
            <w:tabs>
              <w:tab w:val="left" w:pos="1215"/>
            </w:tabs>
            <w:jc w:val="left"/>
          </w:pPr>
        </w:pPrChange>
      </w:pPr>
      <w:moveToRangeStart w:id="2560" w:author="Euronext" w:date="2023-08-31T11:41:00Z" w:name="move144374492"/>
    </w:p>
    <w:p w14:paraId="40DCB447" w14:textId="77777777" w:rsidR="00DE3B7B" w:rsidRPr="00FF204A" w:rsidRDefault="00DE3B7B" w:rsidP="00DE3B7B">
      <w:pPr>
        <w:tabs>
          <w:tab w:val="left" w:pos="1215"/>
        </w:tabs>
        <w:jc w:val="left"/>
        <w:rPr>
          <w:moveTo w:id="2561" w:author="Euronext" w:date="2023-08-31T11:41:00Z"/>
          <w:b/>
        </w:rPr>
      </w:pPr>
      <w:moveTo w:id="2562" w:author="Euronext" w:date="2023-08-31T11:41:00Z">
        <w:r w:rsidRPr="00FF204A">
          <w:rPr>
            <w:b/>
          </w:rPr>
          <w:t>EURONEXT DERIVATIVES INFORMATION PRODUCTS</w:t>
        </w:r>
      </w:moveTo>
    </w:p>
    <w:moveToRangeEnd w:id="2560"/>
    <w:p w14:paraId="0A84E422" w14:textId="77777777" w:rsidR="00AE67C4" w:rsidRDefault="32530BA5" w:rsidP="00AE67C4">
      <w:pPr>
        <w:spacing w:after="0"/>
        <w:rPr>
          <w:del w:id="2563" w:author="Euronext" w:date="2023-08-31T11:41:00Z"/>
          <w:rFonts w:cs="Calibri"/>
          <w:sz w:val="14"/>
          <w:szCs w:val="14"/>
        </w:rPr>
      </w:pPr>
      <w:del w:id="2564" w:author="Euronext" w:date="2023-08-31T11:41:00Z">
        <w:r w:rsidRPr="681D7F0B">
          <w:rPr>
            <w:rFonts w:cs="Calibri"/>
            <w:sz w:val="14"/>
            <w:szCs w:val="14"/>
          </w:rPr>
          <w:delText xml:space="preserve">* </w:delText>
        </w:r>
        <w:r w:rsidR="0D6A9164" w:rsidRPr="681D7F0B">
          <w:rPr>
            <w:rFonts w:cs="Calibri"/>
            <w:sz w:val="14"/>
            <w:szCs w:val="14"/>
          </w:rPr>
          <w:delText xml:space="preserve">If the Contracting Party pays the </w:delText>
        </w:r>
        <w:r w:rsidR="338BBA63" w:rsidRPr="681D7F0B">
          <w:rPr>
            <w:rFonts w:cs="Calibri"/>
            <w:sz w:val="14"/>
            <w:szCs w:val="14"/>
          </w:rPr>
          <w:delText xml:space="preserve">Category 1 </w:delText>
        </w:r>
        <w:r w:rsidR="0D6A9164" w:rsidRPr="681D7F0B">
          <w:rPr>
            <w:rFonts w:cs="Calibri"/>
            <w:sz w:val="14"/>
            <w:szCs w:val="14"/>
          </w:rPr>
          <w:delText xml:space="preserve">Non-Display Use Fee for Oslo Børs Equities Level 2 or Oslo Børs Equities Last Price, the Contracting Party and its Affiliates </w:delText>
        </w:r>
        <w:r w:rsidR="1E1E7B8D" w:rsidRPr="681D7F0B">
          <w:rPr>
            <w:rFonts w:cs="Calibri"/>
            <w:sz w:val="14"/>
            <w:szCs w:val="14"/>
          </w:rPr>
          <w:delText xml:space="preserve">will not be required to pay an additional Fee for the </w:delText>
        </w:r>
        <w:r w:rsidR="0D6A9164" w:rsidRPr="681D7F0B">
          <w:rPr>
            <w:rFonts w:cs="Calibri"/>
            <w:sz w:val="14"/>
            <w:szCs w:val="14"/>
          </w:rPr>
          <w:delText>Non-Display Licence for the respective level of Oslo Børs ETFs, Oslo Børs Fixed Income and/or Nordic ABM</w:delText>
        </w:r>
        <w:r w:rsidR="1E1E7B8D" w:rsidRPr="681D7F0B">
          <w:rPr>
            <w:rFonts w:cs="Calibri"/>
            <w:sz w:val="14"/>
            <w:szCs w:val="14"/>
          </w:rPr>
          <w:delText xml:space="preserve"> Information</w:delText>
        </w:r>
        <w:r w:rsidR="338BBA63" w:rsidRPr="681D7F0B">
          <w:rPr>
            <w:rFonts w:cs="Calibri"/>
            <w:sz w:val="14"/>
            <w:szCs w:val="14"/>
          </w:rPr>
          <w:delText xml:space="preserve"> </w:delText>
        </w:r>
        <w:r w:rsidR="0D6A9164" w:rsidRPr="681D7F0B">
          <w:rPr>
            <w:rFonts w:cs="Calibri"/>
            <w:sz w:val="14"/>
            <w:szCs w:val="14"/>
          </w:rPr>
          <w:delText xml:space="preserve">in accordance with </w:delText>
        </w:r>
        <w:r w:rsidR="1E1E7B8D" w:rsidRPr="681D7F0B">
          <w:rPr>
            <w:rFonts w:cs="Calibri"/>
            <w:sz w:val="14"/>
            <w:szCs w:val="14"/>
          </w:rPr>
          <w:delText xml:space="preserve">Enterprise, Restricted-Premium or Restricted-Basic </w:delText>
        </w:r>
        <w:r w:rsidR="4FF1470D" w:rsidRPr="681D7F0B">
          <w:rPr>
            <w:rFonts w:cs="Calibri"/>
            <w:sz w:val="14"/>
            <w:szCs w:val="14"/>
          </w:rPr>
          <w:delText xml:space="preserve">Category 1 Non-Display Licence, as applicable. </w:delText>
        </w:r>
      </w:del>
    </w:p>
    <w:p w14:paraId="2730B2A3" w14:textId="77777777" w:rsidR="00876BC3" w:rsidRDefault="00876BC3" w:rsidP="00876BC3">
      <w:pPr>
        <w:spacing w:after="0"/>
        <w:rPr>
          <w:del w:id="2565" w:author="Euronext" w:date="2023-08-31T11:41:00Z"/>
          <w:rFonts w:cs="Calibri"/>
          <w:sz w:val="14"/>
          <w:szCs w:val="14"/>
        </w:rPr>
      </w:pPr>
    </w:p>
    <w:tbl>
      <w:tblPr>
        <w:tblW w:w="102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418"/>
        <w:gridCol w:w="1418"/>
        <w:gridCol w:w="1418"/>
        <w:gridCol w:w="1418"/>
        <w:gridCol w:w="1418"/>
        <w:gridCol w:w="1418"/>
        <w:tblGridChange w:id="2566">
          <w:tblGrid>
            <w:gridCol w:w="1735"/>
            <w:gridCol w:w="1418"/>
            <w:gridCol w:w="1418"/>
            <w:gridCol w:w="1418"/>
            <w:gridCol w:w="1418"/>
            <w:gridCol w:w="1418"/>
            <w:gridCol w:w="1418"/>
          </w:tblGrid>
        </w:tblGridChange>
      </w:tblGrid>
      <w:tr w:rsidR="00C16104" w:rsidRPr="00F1428A" w14:paraId="25C85839"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FCDB30" w14:textId="77777777" w:rsidR="00DE3B7B" w:rsidRPr="00F1428A" w:rsidRDefault="00DE3B7B" w:rsidP="004C6C30">
            <w:pPr>
              <w:pStyle w:val="TableBody"/>
              <w:rPr>
                <w:rFonts w:cs="Calibri"/>
                <w:sz w:val="18"/>
                <w:szCs w:val="18"/>
              </w:rPr>
            </w:pP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71A0A6" w14:textId="77777777" w:rsidR="00DE3B7B" w:rsidRPr="00F1428A" w:rsidRDefault="00DE3B7B" w:rsidP="004C6C30">
            <w:pPr>
              <w:pStyle w:val="TableBody"/>
              <w:jc w:val="right"/>
              <w:rPr>
                <w:b/>
                <w:color w:val="FFFFFF"/>
                <w:sz w:val="18"/>
              </w:rPr>
            </w:pPr>
            <w:r w:rsidRPr="00F1428A">
              <w:rPr>
                <w:b/>
                <w:color w:val="FFFFFF"/>
                <w:sz w:val="18"/>
              </w:rPr>
              <w:t>ENTERPRISE</w:t>
            </w: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A2CBC79" w14:textId="77777777" w:rsidR="00DE3B7B" w:rsidRPr="00D92E70" w:rsidRDefault="00DE3B7B" w:rsidP="004C6C30">
            <w:pPr>
              <w:pStyle w:val="TableBody"/>
              <w:jc w:val="right"/>
              <w:rPr>
                <w:color w:val="FFFFFF"/>
                <w:sz w:val="18"/>
                <w:rPrChange w:id="2567" w:author="Euronext" w:date="2023-08-31T11:41:00Z">
                  <w:rPr>
                    <w:b/>
                    <w:color w:val="FFFFFF"/>
                    <w:sz w:val="18"/>
                  </w:rPr>
                </w:rPrChange>
              </w:rPr>
            </w:pPr>
            <w:r>
              <w:rPr>
                <w:b/>
                <w:color w:val="FFFFFF"/>
                <w:sz w:val="18"/>
              </w:rPr>
              <w:t>RESTRICTED - PREMIUM</w:t>
            </w: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1474255" w14:textId="77777777" w:rsidR="00DE3B7B" w:rsidRPr="00F1428A" w:rsidRDefault="00DE3B7B"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00240AE8" w14:textId="77777777" w:rsidTr="0029130A">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ED5608" w14:textId="77777777" w:rsidR="00DE3B7B" w:rsidRPr="00F1428A" w:rsidRDefault="00DE3B7B" w:rsidP="004C6C30">
            <w:pPr>
              <w:pStyle w:val="TableBody"/>
              <w:rPr>
                <w:rFonts w:cs="Calibri"/>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90A2F48"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C4D274"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CAA6DF"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70A73B"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0CC63C4"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C2E2C" w14:textId="77777777" w:rsidR="00DE3B7B" w:rsidRPr="00F1428A" w:rsidRDefault="00DE3B7B" w:rsidP="004C6C30">
            <w:pPr>
              <w:pStyle w:val="TableBody"/>
              <w:jc w:val="right"/>
              <w:rPr>
                <w:rFonts w:cs="Calibri"/>
                <w:b/>
                <w:sz w:val="2"/>
                <w:szCs w:val="2"/>
              </w:rPr>
            </w:pPr>
          </w:p>
        </w:tc>
      </w:tr>
      <w:tr w:rsidR="00C16104" w:rsidRPr="00F1428A" w14:paraId="02E7BC94"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C30D40" w14:textId="77777777" w:rsidR="00DE3B7B" w:rsidRPr="00F1428A" w:rsidRDefault="00DE3B7B" w:rsidP="004C6C30">
            <w:pPr>
              <w:pStyle w:val="TableBody"/>
              <w:rPr>
                <w:rFonts w:cs="Calibri"/>
                <w:sz w:val="18"/>
                <w:szCs w:val="18"/>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DFEEC0"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6FAD4"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616EB7"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E166F5"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377DE0"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E4CF0B"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r>
      <w:tr w:rsidR="00DE3B7B" w:rsidRPr="00F1428A" w14:paraId="772224E5" w14:textId="77777777" w:rsidTr="264507D6">
        <w:trPr>
          <w:trHeight w:val="20"/>
          <w:ins w:id="2568" w:author="Euronext" w:date="2023-08-31T11:41:00Z"/>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A3C9B" w14:textId="77777777" w:rsidR="00DE3B7B" w:rsidRPr="00291788" w:rsidRDefault="00DE3B7B" w:rsidP="004C6C30">
            <w:pPr>
              <w:pStyle w:val="TableBody"/>
              <w:rPr>
                <w:ins w:id="2569" w:author="Euronext" w:date="2023-08-31T11:41:00Z"/>
                <w:rFonts w:asciiTheme="minorHAnsi" w:eastAsiaTheme="minorEastAsia" w:hAnsiTheme="minorHAnsi" w:cstheme="minorBidi"/>
                <w:sz w:val="18"/>
                <w:szCs w:val="18"/>
              </w:rPr>
            </w:pPr>
            <w:ins w:id="2570" w:author="Euronext" w:date="2023-08-31T11:41:00Z">
              <w:r w:rsidRPr="00291788">
                <w:rPr>
                  <w:rFonts w:asciiTheme="minorHAnsi" w:eastAsiaTheme="minorEastAsia" w:hAnsiTheme="minorHAnsi" w:cstheme="minorBidi"/>
                  <w:sz w:val="18"/>
                  <w:szCs w:val="18"/>
                </w:rPr>
                <w:t xml:space="preserve">Euronext Equity and Index Derivatives </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33BAB0" w14:textId="77777777" w:rsidR="00DE3B7B" w:rsidRPr="00291788" w:rsidRDefault="00DE3B7B" w:rsidP="004C6C30">
            <w:pPr>
              <w:pStyle w:val="TableBody"/>
              <w:jc w:val="right"/>
              <w:rPr>
                <w:ins w:id="2571" w:author="Euronext" w:date="2023-08-31T11:41:00Z"/>
                <w:rFonts w:asciiTheme="minorHAnsi" w:eastAsiaTheme="minorEastAsia" w:hAnsiTheme="minorHAnsi" w:cstheme="minorBidi"/>
                <w:sz w:val="18"/>
                <w:szCs w:val="18"/>
              </w:rPr>
            </w:pPr>
            <w:ins w:id="2572"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2,490.65</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8DBB25" w14:textId="77777777" w:rsidR="00DE3B7B" w:rsidRPr="00291788" w:rsidRDefault="00DE3B7B" w:rsidP="004C6C30">
            <w:pPr>
              <w:pStyle w:val="TableBody"/>
              <w:jc w:val="right"/>
              <w:rPr>
                <w:ins w:id="2573" w:author="Euronext" w:date="2023-08-31T11:41:00Z"/>
                <w:rFonts w:asciiTheme="minorHAnsi" w:eastAsiaTheme="minorEastAsia" w:hAnsiTheme="minorHAnsi" w:cstheme="minorBidi"/>
                <w:sz w:val="18"/>
                <w:szCs w:val="18"/>
              </w:rPr>
            </w:pPr>
            <w:ins w:id="2574"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1,243.65</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513FAC" w14:textId="77777777" w:rsidR="00DE3B7B" w:rsidRPr="00291788" w:rsidRDefault="00DE3B7B" w:rsidP="004C6C30">
            <w:pPr>
              <w:pStyle w:val="TableBody"/>
              <w:jc w:val="right"/>
              <w:rPr>
                <w:ins w:id="2575" w:author="Euronext" w:date="2023-08-31T11:41:00Z"/>
                <w:rFonts w:asciiTheme="minorHAnsi" w:eastAsiaTheme="minorEastAsia" w:hAnsiTheme="minorHAnsi" w:cstheme="minorBidi"/>
                <w:sz w:val="18"/>
                <w:szCs w:val="18"/>
              </w:rPr>
            </w:pPr>
            <w:ins w:id="2576"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1,948.40</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04A365" w14:textId="77777777" w:rsidR="00DE3B7B" w:rsidRPr="00291788" w:rsidRDefault="00DE3B7B" w:rsidP="004C6C30">
            <w:pPr>
              <w:pStyle w:val="TableBody"/>
              <w:jc w:val="right"/>
              <w:rPr>
                <w:ins w:id="2577" w:author="Euronext" w:date="2023-08-31T11:41:00Z"/>
                <w:rFonts w:asciiTheme="minorHAnsi" w:eastAsiaTheme="minorEastAsia" w:hAnsiTheme="minorHAnsi" w:cstheme="minorBidi"/>
                <w:sz w:val="18"/>
                <w:szCs w:val="18"/>
              </w:rPr>
            </w:pPr>
            <w:ins w:id="2578"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972.80</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FD218D" w14:textId="77777777" w:rsidR="00DE3B7B" w:rsidRPr="00291788" w:rsidRDefault="00DE3B7B" w:rsidP="004C6C30">
            <w:pPr>
              <w:pStyle w:val="TableBody"/>
              <w:jc w:val="right"/>
              <w:rPr>
                <w:ins w:id="2579" w:author="Euronext" w:date="2023-08-31T11:41:00Z"/>
                <w:rFonts w:asciiTheme="minorHAnsi" w:eastAsiaTheme="minorEastAsia" w:hAnsiTheme="minorHAnsi" w:cstheme="minorBidi"/>
                <w:sz w:val="18"/>
                <w:szCs w:val="18"/>
              </w:rPr>
            </w:pPr>
            <w:ins w:id="2580"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227.25</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FCD91D" w14:textId="77777777" w:rsidR="00DE3B7B" w:rsidRPr="00291788" w:rsidRDefault="00DE3B7B" w:rsidP="004C6C30">
            <w:pPr>
              <w:pStyle w:val="TableBody"/>
              <w:jc w:val="right"/>
              <w:rPr>
                <w:ins w:id="2581" w:author="Euronext" w:date="2023-08-31T11:41:00Z"/>
                <w:rFonts w:asciiTheme="minorHAnsi" w:eastAsiaTheme="minorEastAsia" w:hAnsiTheme="minorHAnsi" w:cstheme="minorBidi"/>
                <w:sz w:val="18"/>
                <w:szCs w:val="18"/>
              </w:rPr>
            </w:pPr>
            <w:ins w:id="2582"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116.70</w:t>
              </w:r>
            </w:ins>
          </w:p>
        </w:tc>
      </w:tr>
      <w:tr w:rsidR="00C16104" w:rsidRPr="00F1428A" w14:paraId="086A570E"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EE4C97" w14:textId="1241D93B" w:rsidR="00DE3B7B" w:rsidRPr="00291788" w:rsidRDefault="7CA8979D" w:rsidP="004C6C30">
            <w:pPr>
              <w:pStyle w:val="TableBody"/>
              <w:rPr>
                <w:rFonts w:asciiTheme="minorHAnsi" w:eastAsiaTheme="minorEastAsia" w:hAnsiTheme="minorHAnsi" w:cstheme="minorBidi"/>
                <w:sz w:val="18"/>
                <w:szCs w:val="18"/>
              </w:rPr>
            </w:pPr>
            <w:del w:id="2583" w:author="Euronext" w:date="2023-08-31T11:41:00Z">
              <w:r w:rsidRPr="00291788">
                <w:rPr>
                  <w:rFonts w:asciiTheme="minorHAnsi" w:eastAsiaTheme="minorEastAsia" w:hAnsiTheme="minorHAnsi" w:cstheme="minorBidi"/>
                  <w:sz w:val="18"/>
                  <w:szCs w:val="18"/>
                </w:rPr>
                <w:delText>Nordic ABM</w:delText>
              </w:r>
            </w:del>
            <w:ins w:id="2584" w:author="Euronext" w:date="2023-08-31T11:41:00Z">
              <w:r w:rsidR="00DE3B7B" w:rsidRPr="00291788">
                <w:rPr>
                  <w:rFonts w:asciiTheme="minorHAnsi" w:eastAsiaTheme="minorEastAsia" w:hAnsiTheme="minorHAnsi" w:cstheme="minorBidi"/>
                  <w:sz w:val="18"/>
                  <w:szCs w:val="18"/>
                </w:rPr>
                <w:t xml:space="preserve">Euronext Commodity Derivatives </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FD302C" w14:textId="033760E3"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lang w:val="en-GB"/>
                <w:rPrChange w:id="2585" w:author="Euronext" w:date="2023-08-31T11:41:00Z">
                  <w:rPr>
                    <w:rFonts w:asciiTheme="minorHAnsi" w:eastAsiaTheme="minorEastAsia" w:hAnsiTheme="minorHAnsi"/>
                    <w:sz w:val="18"/>
                  </w:rPr>
                </w:rPrChange>
              </w:rPr>
              <w:t>€</w:t>
            </w:r>
            <w:del w:id="2586" w:author="Euronext" w:date="2023-08-31T11:41:00Z">
              <w:r w:rsidR="7CA8979D" w:rsidRPr="00291788">
                <w:rPr>
                  <w:rFonts w:asciiTheme="minorHAnsi" w:eastAsiaTheme="minorEastAsia" w:hAnsiTheme="minorHAnsi" w:cstheme="minorBidi"/>
                  <w:sz w:val="18"/>
                  <w:szCs w:val="18"/>
                </w:rPr>
                <w:delText>302.55</w:delText>
              </w:r>
            </w:del>
            <w:ins w:id="2587" w:author="Euronext" w:date="2023-08-31T11:41:00Z">
              <w:r>
                <w:rPr>
                  <w:rFonts w:asciiTheme="minorHAnsi" w:eastAsiaTheme="minorEastAsia" w:hAnsiTheme="minorHAnsi" w:cstheme="minorBidi"/>
                  <w:sz w:val="18"/>
                  <w:szCs w:val="18"/>
                  <w:lang w:val="en-GB"/>
                </w:rPr>
                <w:t>934.70</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DD070" w14:textId="7E8C9DA2" w:rsidR="00DE3B7B" w:rsidRPr="00291788" w:rsidRDefault="7CA8979D" w:rsidP="004C6C30">
            <w:pPr>
              <w:pStyle w:val="TableBody"/>
              <w:jc w:val="right"/>
              <w:rPr>
                <w:rFonts w:asciiTheme="minorHAnsi" w:eastAsiaTheme="minorEastAsia" w:hAnsiTheme="minorHAnsi" w:cstheme="minorBidi"/>
                <w:sz w:val="18"/>
                <w:szCs w:val="18"/>
              </w:rPr>
            </w:pPr>
            <w:del w:id="2588" w:author="Euronext" w:date="2023-08-31T11:41:00Z">
              <w:r w:rsidRPr="00291788">
                <w:rPr>
                  <w:rFonts w:asciiTheme="minorHAnsi" w:eastAsiaTheme="minorEastAsia" w:hAnsiTheme="minorHAnsi" w:cstheme="minorBidi"/>
                  <w:sz w:val="18"/>
                  <w:szCs w:val="18"/>
                  <w:lang w:val="en-GB"/>
                </w:rPr>
                <w:delText>-</w:delText>
              </w:r>
            </w:del>
            <w:ins w:id="2589" w:author="Euronext" w:date="2023-08-31T11:41:00Z">
              <w:r w:rsidR="00DE3B7B" w:rsidRPr="00291788">
                <w:rPr>
                  <w:rFonts w:asciiTheme="minorHAnsi" w:eastAsiaTheme="minorEastAsia" w:hAnsiTheme="minorHAnsi" w:cstheme="minorBidi"/>
                  <w:sz w:val="18"/>
                  <w:szCs w:val="18"/>
                  <w:lang w:val="en-GB"/>
                </w:rPr>
                <w:t>€</w:t>
              </w:r>
              <w:r w:rsidR="00DE3B7B">
                <w:rPr>
                  <w:rFonts w:asciiTheme="minorHAnsi" w:eastAsiaTheme="minorEastAsia" w:hAnsiTheme="minorHAnsi" w:cstheme="minorBidi"/>
                  <w:sz w:val="18"/>
                  <w:szCs w:val="18"/>
                  <w:lang w:val="en-GB"/>
                </w:rPr>
                <w:t>447.10</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24B53" w14:textId="73884065"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lang w:val="en-GB"/>
                <w:rPrChange w:id="2590" w:author="Euronext" w:date="2023-08-31T11:41:00Z">
                  <w:rPr>
                    <w:rFonts w:asciiTheme="minorHAnsi" w:eastAsiaTheme="minorEastAsia" w:hAnsiTheme="minorHAnsi"/>
                    <w:sz w:val="18"/>
                  </w:rPr>
                </w:rPrChange>
              </w:rPr>
              <w:t>€</w:t>
            </w:r>
            <w:del w:id="2591" w:author="Euronext" w:date="2023-08-31T11:41:00Z">
              <w:r w:rsidR="7CA8979D" w:rsidRPr="00291788">
                <w:rPr>
                  <w:rFonts w:asciiTheme="minorHAnsi" w:eastAsiaTheme="minorEastAsia" w:hAnsiTheme="minorHAnsi" w:cstheme="minorBidi"/>
                  <w:sz w:val="18"/>
                  <w:szCs w:val="18"/>
                </w:rPr>
                <w:delText>232.75</w:delText>
              </w:r>
            </w:del>
            <w:ins w:id="2592" w:author="Euronext" w:date="2023-08-31T11:41:00Z">
              <w:r>
                <w:rPr>
                  <w:rFonts w:asciiTheme="minorHAnsi" w:eastAsiaTheme="minorEastAsia" w:hAnsiTheme="minorHAnsi" w:cstheme="minorBidi"/>
                  <w:sz w:val="18"/>
                  <w:szCs w:val="18"/>
                  <w:lang w:val="en-GB"/>
                </w:rPr>
                <w:t>731.30</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30ABE8" w14:textId="4D1B4CDD" w:rsidR="00DE3B7B" w:rsidRPr="00291788" w:rsidRDefault="7CA8979D" w:rsidP="004C6C30">
            <w:pPr>
              <w:pStyle w:val="TableBody"/>
              <w:jc w:val="right"/>
              <w:rPr>
                <w:rFonts w:asciiTheme="minorHAnsi" w:eastAsiaTheme="minorEastAsia" w:hAnsiTheme="minorHAnsi" w:cstheme="minorBidi"/>
                <w:sz w:val="18"/>
                <w:szCs w:val="18"/>
              </w:rPr>
            </w:pPr>
            <w:del w:id="2593" w:author="Euronext" w:date="2023-08-31T11:41:00Z">
              <w:r w:rsidRPr="00291788">
                <w:rPr>
                  <w:rFonts w:asciiTheme="minorHAnsi" w:eastAsiaTheme="minorEastAsia" w:hAnsiTheme="minorHAnsi" w:cstheme="minorBidi"/>
                  <w:sz w:val="18"/>
                  <w:szCs w:val="18"/>
                  <w:lang w:val="en-GB"/>
                </w:rPr>
                <w:delText>-</w:delText>
              </w:r>
            </w:del>
            <w:ins w:id="2594" w:author="Euronext" w:date="2023-08-31T11:41:00Z">
              <w:r w:rsidR="00DE3B7B" w:rsidRPr="00291788">
                <w:rPr>
                  <w:rFonts w:asciiTheme="minorHAnsi" w:eastAsiaTheme="minorEastAsia" w:hAnsiTheme="minorHAnsi" w:cstheme="minorBidi"/>
                  <w:sz w:val="18"/>
                  <w:szCs w:val="18"/>
                  <w:lang w:val="en-GB"/>
                </w:rPr>
                <w:t>€</w:t>
              </w:r>
              <w:r w:rsidR="00DE3B7B">
                <w:rPr>
                  <w:rFonts w:asciiTheme="minorHAnsi" w:eastAsiaTheme="minorEastAsia" w:hAnsiTheme="minorHAnsi" w:cstheme="minorBidi"/>
                  <w:sz w:val="18"/>
                  <w:szCs w:val="18"/>
                  <w:lang w:val="en-GB"/>
                </w:rPr>
                <w:t>349.75</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FCDAE" w14:textId="2B60A2F6"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lang w:val="en-GB"/>
                <w:rPrChange w:id="2595" w:author="Euronext" w:date="2023-08-31T11:41:00Z">
                  <w:rPr>
                    <w:rFonts w:asciiTheme="minorHAnsi" w:eastAsiaTheme="minorEastAsia" w:hAnsiTheme="minorHAnsi"/>
                    <w:sz w:val="18"/>
                  </w:rPr>
                </w:rPrChange>
              </w:rPr>
              <w:t>€</w:t>
            </w:r>
            <w:del w:id="2596" w:author="Euronext" w:date="2023-08-31T11:41:00Z">
              <w:r w:rsidR="7CA8979D" w:rsidRPr="00291788">
                <w:rPr>
                  <w:rFonts w:asciiTheme="minorHAnsi" w:eastAsiaTheme="minorEastAsia" w:hAnsiTheme="minorHAnsi" w:cstheme="minorBidi"/>
                  <w:sz w:val="18"/>
                  <w:szCs w:val="18"/>
                </w:rPr>
                <w:delText>93.10</w:delText>
              </w:r>
            </w:del>
            <w:ins w:id="2597" w:author="Euronext" w:date="2023-08-31T11:41:00Z">
              <w:r>
                <w:rPr>
                  <w:rFonts w:asciiTheme="minorHAnsi" w:eastAsiaTheme="minorEastAsia" w:hAnsiTheme="minorHAnsi" w:cstheme="minorBidi"/>
                  <w:sz w:val="18"/>
                  <w:szCs w:val="18"/>
                  <w:lang w:val="en-GB"/>
                </w:rPr>
                <w:t>95.35</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C2635A" w14:textId="355887B1" w:rsidR="00DE3B7B" w:rsidRPr="00291788" w:rsidRDefault="7CA8979D" w:rsidP="004C6C30">
            <w:pPr>
              <w:pStyle w:val="TableBody"/>
              <w:jc w:val="right"/>
              <w:rPr>
                <w:rFonts w:asciiTheme="minorHAnsi" w:eastAsiaTheme="minorEastAsia" w:hAnsiTheme="minorHAnsi" w:cstheme="minorBidi"/>
                <w:sz w:val="18"/>
                <w:szCs w:val="18"/>
              </w:rPr>
            </w:pPr>
            <w:del w:id="2598" w:author="Euronext" w:date="2023-08-31T11:41:00Z">
              <w:r w:rsidRPr="00291788">
                <w:rPr>
                  <w:rFonts w:asciiTheme="minorHAnsi" w:eastAsiaTheme="minorEastAsia" w:hAnsiTheme="minorHAnsi" w:cstheme="minorBidi"/>
                  <w:sz w:val="18"/>
                  <w:szCs w:val="18"/>
                  <w:lang w:val="en-GB"/>
                </w:rPr>
                <w:delText>-</w:delText>
              </w:r>
            </w:del>
            <w:ins w:id="2599" w:author="Euronext" w:date="2023-08-31T11:41:00Z">
              <w:r w:rsidR="00DE3B7B" w:rsidRPr="00291788">
                <w:rPr>
                  <w:rFonts w:asciiTheme="minorHAnsi" w:eastAsiaTheme="minorEastAsia" w:hAnsiTheme="minorHAnsi" w:cstheme="minorBidi"/>
                  <w:sz w:val="18"/>
                  <w:szCs w:val="18"/>
                  <w:lang w:val="en-GB"/>
                </w:rPr>
                <w:t>€</w:t>
              </w:r>
              <w:r w:rsidR="00DE3B7B">
                <w:rPr>
                  <w:rFonts w:asciiTheme="minorHAnsi" w:eastAsiaTheme="minorEastAsia" w:hAnsiTheme="minorHAnsi" w:cstheme="minorBidi"/>
                  <w:sz w:val="18"/>
                  <w:szCs w:val="18"/>
                  <w:lang w:val="en-GB"/>
                </w:rPr>
                <w:t>38.20</w:t>
              </w:r>
            </w:ins>
          </w:p>
        </w:tc>
      </w:tr>
    </w:tbl>
    <w:p w14:paraId="24C2BBB5" w14:textId="20333241" w:rsidR="00EF5C42" w:rsidRDefault="00544E81">
      <w:pPr>
        <w:spacing w:after="0" w:line="240" w:lineRule="auto"/>
        <w:jc w:val="left"/>
        <w:rPr>
          <w:ins w:id="2600" w:author="Euronext" w:date="2023-08-31T11:41:00Z"/>
          <w:rFonts w:cs="Calibri"/>
          <w:sz w:val="14"/>
          <w:szCs w:val="18"/>
        </w:rPr>
      </w:pPr>
      <w:ins w:id="2601" w:author="Euronext" w:date="2023-08-31T11:41:00Z">
        <w:r>
          <w:rPr>
            <w:rFonts w:cs="Calibri"/>
            <w:sz w:val="14"/>
            <w:szCs w:val="18"/>
          </w:rPr>
          <w:br w:type="page"/>
        </w:r>
      </w:ins>
    </w:p>
    <w:p w14:paraId="205A605A" w14:textId="77777777" w:rsidR="007B6535" w:rsidRDefault="007B6535" w:rsidP="00693BB3">
      <w:pPr>
        <w:tabs>
          <w:tab w:val="left" w:pos="8745"/>
        </w:tabs>
        <w:rPr>
          <w:moveFrom w:id="2602" w:author="Euronext" w:date="2023-08-31T11:41:00Z"/>
          <w:sz w:val="14"/>
          <w:rPrChange w:id="2603" w:author="Euronext" w:date="2023-08-31T11:41:00Z">
            <w:rPr>
              <w:moveFrom w:id="2604" w:author="Euronext" w:date="2023-08-31T11:41:00Z"/>
              <w:b/>
            </w:rPr>
          </w:rPrChange>
        </w:rPr>
        <w:pPrChange w:id="2605" w:author="Euronext" w:date="2023-08-31T11:41:00Z">
          <w:pPr>
            <w:tabs>
              <w:tab w:val="left" w:pos="1215"/>
            </w:tabs>
            <w:jc w:val="left"/>
          </w:pPr>
        </w:pPrChange>
      </w:pPr>
      <w:moveFromRangeStart w:id="2606" w:author="Euronext" w:date="2023-08-31T11:41:00Z" w:name="move144374492"/>
    </w:p>
    <w:p w14:paraId="462F285F" w14:textId="77777777" w:rsidR="00DE3B7B" w:rsidRPr="00FF204A" w:rsidRDefault="00DE3B7B" w:rsidP="00DE3B7B">
      <w:pPr>
        <w:tabs>
          <w:tab w:val="left" w:pos="1215"/>
        </w:tabs>
        <w:jc w:val="left"/>
        <w:rPr>
          <w:moveFrom w:id="2607" w:author="Euronext" w:date="2023-08-31T11:41:00Z"/>
          <w:b/>
        </w:rPr>
      </w:pPr>
      <w:moveFrom w:id="2608" w:author="Euronext" w:date="2023-08-31T11:41:00Z">
        <w:r w:rsidRPr="00FF204A">
          <w:rPr>
            <w:b/>
          </w:rPr>
          <w:t>EURONEXT DERIVATIVES INFORMATION PRODUCTS</w:t>
        </w:r>
      </w:moveFrom>
    </w:p>
    <w:moveFromRangeEnd w:id="2606"/>
    <w:tbl>
      <w:tblPr>
        <w:tblW w:w="102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418"/>
        <w:gridCol w:w="1418"/>
        <w:gridCol w:w="1418"/>
        <w:gridCol w:w="1418"/>
        <w:gridCol w:w="1418"/>
        <w:gridCol w:w="1418"/>
      </w:tblGrid>
      <w:tr w:rsidR="007744F5" w:rsidRPr="00F1428A" w14:paraId="69BCA884" w14:textId="77777777" w:rsidTr="3B9DAFC2">
        <w:trPr>
          <w:trHeight w:val="20"/>
          <w:del w:id="2609" w:author="Euronext" w:date="2023-08-31T11:41:00Z"/>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A2CAFE3" w14:textId="77777777" w:rsidR="00AF38B5" w:rsidRPr="00F1428A" w:rsidRDefault="00AF38B5" w:rsidP="003A5459">
            <w:pPr>
              <w:pStyle w:val="TableBody"/>
              <w:rPr>
                <w:del w:id="2610" w:author="Euronext" w:date="2023-08-31T11:41:00Z"/>
                <w:rFonts w:cs="Calibri"/>
                <w:sz w:val="18"/>
                <w:szCs w:val="18"/>
              </w:rPr>
            </w:pP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64561B" w14:textId="77777777" w:rsidR="00AF38B5" w:rsidRPr="00F1428A" w:rsidRDefault="00AF38B5" w:rsidP="003A5459">
            <w:pPr>
              <w:pStyle w:val="TableBody"/>
              <w:jc w:val="right"/>
              <w:rPr>
                <w:del w:id="2611" w:author="Euronext" w:date="2023-08-31T11:41:00Z"/>
                <w:b/>
                <w:color w:val="FFFFFF"/>
                <w:sz w:val="18"/>
              </w:rPr>
            </w:pPr>
            <w:del w:id="2612" w:author="Euronext" w:date="2023-08-31T11:41:00Z">
              <w:r w:rsidRPr="00F1428A">
                <w:rPr>
                  <w:b/>
                  <w:color w:val="FFFFFF"/>
                  <w:sz w:val="18"/>
                </w:rPr>
                <w:delText>ENTERPRISE</w:delText>
              </w:r>
            </w:del>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7481DF5" w14:textId="77777777" w:rsidR="00AF38B5" w:rsidRPr="00D92E70" w:rsidRDefault="00AF38B5" w:rsidP="003A5459">
            <w:pPr>
              <w:pStyle w:val="TableBody"/>
              <w:jc w:val="right"/>
              <w:rPr>
                <w:del w:id="2613" w:author="Euronext" w:date="2023-08-31T11:41:00Z"/>
                <w:color w:val="FFFFFF"/>
                <w:sz w:val="18"/>
              </w:rPr>
            </w:pPr>
            <w:del w:id="2614" w:author="Euronext" w:date="2023-08-31T11:41:00Z">
              <w:r>
                <w:rPr>
                  <w:b/>
                  <w:color w:val="FFFFFF"/>
                  <w:sz w:val="18"/>
                </w:rPr>
                <w:delText>RESTRICTED</w:delText>
              </w:r>
              <w:r w:rsidR="00854E71">
                <w:rPr>
                  <w:b/>
                  <w:color w:val="FFFFFF"/>
                  <w:sz w:val="18"/>
                </w:rPr>
                <w:delText xml:space="preserve"> -</w:delText>
              </w:r>
              <w:r>
                <w:rPr>
                  <w:b/>
                  <w:color w:val="FFFFFF"/>
                  <w:sz w:val="18"/>
                </w:rPr>
                <w:delText xml:space="preserve"> PREMIUM</w:delText>
              </w:r>
            </w:del>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4B1F2CD" w14:textId="77777777" w:rsidR="00AF38B5" w:rsidRPr="00F1428A" w:rsidRDefault="00AF38B5" w:rsidP="003A5459">
            <w:pPr>
              <w:pStyle w:val="TableBody"/>
              <w:jc w:val="right"/>
              <w:rPr>
                <w:del w:id="2615" w:author="Euronext" w:date="2023-08-31T11:41:00Z"/>
                <w:b/>
                <w:color w:val="FFFFFF"/>
                <w:sz w:val="18"/>
                <w:vertAlign w:val="superscript"/>
              </w:rPr>
            </w:pPr>
            <w:del w:id="2616" w:author="Euronext" w:date="2023-08-31T11:41:00Z">
              <w:r w:rsidRPr="00F1428A">
                <w:rPr>
                  <w:b/>
                  <w:color w:val="FFFFFF"/>
                  <w:sz w:val="18"/>
                </w:rPr>
                <w:delText>RESTRICTED</w:delText>
              </w:r>
              <w:r w:rsidR="00854E71">
                <w:rPr>
                  <w:b/>
                  <w:color w:val="FFFFFF"/>
                  <w:sz w:val="18"/>
                </w:rPr>
                <w:delText xml:space="preserve"> - BASIC</w:delText>
              </w:r>
            </w:del>
          </w:p>
        </w:tc>
      </w:tr>
      <w:tr w:rsidR="007744F5" w:rsidRPr="00F1428A" w14:paraId="561293BF" w14:textId="77777777" w:rsidTr="3B9DAFC2">
        <w:trPr>
          <w:trHeight w:val="20"/>
          <w:del w:id="2617" w:author="Euronext" w:date="2023-08-31T11:41:00Z"/>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599CE83" w14:textId="77777777" w:rsidR="00AF38B5" w:rsidRPr="00F1428A" w:rsidRDefault="00AF38B5" w:rsidP="003A5459">
            <w:pPr>
              <w:pStyle w:val="TableBody"/>
              <w:rPr>
                <w:del w:id="2618" w:author="Euronext" w:date="2023-08-31T11:41:00Z"/>
                <w:rFonts w:cs="Calibri"/>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894230C" w14:textId="77777777" w:rsidR="00AF38B5" w:rsidRPr="00F1428A" w:rsidRDefault="00AF38B5" w:rsidP="003A5459">
            <w:pPr>
              <w:pStyle w:val="TableBody"/>
              <w:jc w:val="right"/>
              <w:rPr>
                <w:del w:id="2619"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116AAF" w14:textId="77777777" w:rsidR="00AF38B5" w:rsidRPr="00F1428A" w:rsidRDefault="00AF38B5" w:rsidP="003A5459">
            <w:pPr>
              <w:pStyle w:val="TableBody"/>
              <w:jc w:val="right"/>
              <w:rPr>
                <w:del w:id="2620"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36A7FF" w14:textId="77777777" w:rsidR="00AF38B5" w:rsidRPr="00F1428A" w:rsidRDefault="00AF38B5" w:rsidP="003A5459">
            <w:pPr>
              <w:pStyle w:val="TableBody"/>
              <w:jc w:val="right"/>
              <w:rPr>
                <w:del w:id="2621"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7B51B" w14:textId="77777777" w:rsidR="00AF38B5" w:rsidRPr="00F1428A" w:rsidRDefault="00AF38B5" w:rsidP="003A5459">
            <w:pPr>
              <w:pStyle w:val="TableBody"/>
              <w:jc w:val="right"/>
              <w:rPr>
                <w:del w:id="2622"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4BB3FC" w14:textId="77777777" w:rsidR="00AF38B5" w:rsidRPr="00F1428A" w:rsidRDefault="00AF38B5" w:rsidP="003A5459">
            <w:pPr>
              <w:pStyle w:val="TableBody"/>
              <w:jc w:val="right"/>
              <w:rPr>
                <w:del w:id="2623" w:author="Euronext" w:date="2023-08-31T11:41: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44A8F5" w14:textId="77777777" w:rsidR="00AF38B5" w:rsidRPr="00F1428A" w:rsidRDefault="00AF38B5" w:rsidP="003A5459">
            <w:pPr>
              <w:pStyle w:val="TableBody"/>
              <w:jc w:val="right"/>
              <w:rPr>
                <w:del w:id="2624" w:author="Euronext" w:date="2023-08-31T11:41:00Z"/>
                <w:rFonts w:cs="Calibri"/>
                <w:b/>
                <w:sz w:val="2"/>
                <w:szCs w:val="2"/>
              </w:rPr>
            </w:pPr>
          </w:p>
        </w:tc>
      </w:tr>
      <w:tr w:rsidR="007744F5" w:rsidRPr="00F1428A" w14:paraId="131E1A05" w14:textId="77777777" w:rsidTr="3B9DAFC2">
        <w:trPr>
          <w:trHeight w:val="20"/>
          <w:del w:id="2625" w:author="Euronext" w:date="2023-08-31T11:41:00Z"/>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BAF0F0" w14:textId="77777777" w:rsidR="00AF38B5" w:rsidRPr="00F1428A" w:rsidRDefault="00AF38B5" w:rsidP="00AF38B5">
            <w:pPr>
              <w:pStyle w:val="TableBody"/>
              <w:rPr>
                <w:del w:id="2626" w:author="Euronext" w:date="2023-08-31T11:41:00Z"/>
                <w:rFonts w:cs="Calibri"/>
                <w:sz w:val="18"/>
                <w:szCs w:val="18"/>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B9E5E8" w14:textId="77777777" w:rsidR="00AF38B5" w:rsidRPr="00F1428A" w:rsidRDefault="00AF38B5" w:rsidP="00AF38B5">
            <w:pPr>
              <w:pStyle w:val="TableBody"/>
              <w:jc w:val="right"/>
              <w:rPr>
                <w:del w:id="2627" w:author="Euronext" w:date="2023-08-31T11:41:00Z"/>
                <w:rFonts w:cs="Calibri"/>
                <w:b/>
                <w:sz w:val="18"/>
                <w:szCs w:val="18"/>
              </w:rPr>
            </w:pPr>
            <w:del w:id="2628" w:author="Euronext" w:date="2023-08-31T11:41: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B5AA08" w14:textId="77777777" w:rsidR="00AF38B5" w:rsidRPr="00F1428A" w:rsidRDefault="00AF38B5" w:rsidP="00AF38B5">
            <w:pPr>
              <w:pStyle w:val="TableBody"/>
              <w:jc w:val="right"/>
              <w:rPr>
                <w:del w:id="2629" w:author="Euronext" w:date="2023-08-31T11:41:00Z"/>
                <w:rFonts w:cs="Calibri"/>
                <w:b/>
                <w:sz w:val="18"/>
                <w:szCs w:val="18"/>
              </w:rPr>
            </w:pPr>
            <w:del w:id="2630" w:author="Euronext" w:date="2023-08-31T11:41:00Z">
              <w:r w:rsidRPr="00F1428A">
                <w:rPr>
                  <w:rFonts w:cs="Calibri"/>
                  <w:b/>
                  <w:sz w:val="18"/>
                  <w:szCs w:val="18"/>
                </w:rPr>
                <w:delText>Last Price</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48C9F3" w14:textId="77777777" w:rsidR="00AF38B5" w:rsidRPr="00F1428A" w:rsidRDefault="00AF38B5" w:rsidP="00AF38B5">
            <w:pPr>
              <w:pStyle w:val="TableBody"/>
              <w:jc w:val="right"/>
              <w:rPr>
                <w:del w:id="2631" w:author="Euronext" w:date="2023-08-31T11:41:00Z"/>
                <w:rFonts w:cs="Calibri"/>
                <w:b/>
                <w:sz w:val="18"/>
                <w:szCs w:val="18"/>
              </w:rPr>
            </w:pPr>
            <w:del w:id="2632" w:author="Euronext" w:date="2023-08-31T11:41: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784F56" w14:textId="77777777" w:rsidR="00AF38B5" w:rsidRPr="00F1428A" w:rsidRDefault="00AF38B5" w:rsidP="00AF38B5">
            <w:pPr>
              <w:pStyle w:val="TableBody"/>
              <w:jc w:val="right"/>
              <w:rPr>
                <w:del w:id="2633" w:author="Euronext" w:date="2023-08-31T11:41:00Z"/>
                <w:rFonts w:cs="Calibri"/>
                <w:b/>
                <w:sz w:val="18"/>
                <w:szCs w:val="18"/>
              </w:rPr>
            </w:pPr>
            <w:del w:id="2634" w:author="Euronext" w:date="2023-08-31T11:41:00Z">
              <w:r w:rsidRPr="00F1428A">
                <w:rPr>
                  <w:rFonts w:cs="Calibri"/>
                  <w:b/>
                  <w:sz w:val="18"/>
                  <w:szCs w:val="18"/>
                </w:rPr>
                <w:delText>Last Price</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886AD7" w14:textId="77777777" w:rsidR="00AF38B5" w:rsidRPr="00F1428A" w:rsidRDefault="00AF38B5" w:rsidP="00AF38B5">
            <w:pPr>
              <w:pStyle w:val="TableBody"/>
              <w:jc w:val="right"/>
              <w:rPr>
                <w:del w:id="2635" w:author="Euronext" w:date="2023-08-31T11:41:00Z"/>
                <w:rFonts w:cs="Calibri"/>
                <w:b/>
                <w:sz w:val="18"/>
                <w:szCs w:val="18"/>
              </w:rPr>
            </w:pPr>
            <w:del w:id="2636" w:author="Euronext" w:date="2023-08-31T11:41: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77705B" w14:textId="77777777" w:rsidR="00AF38B5" w:rsidRPr="00F1428A" w:rsidRDefault="00AF38B5" w:rsidP="00AF38B5">
            <w:pPr>
              <w:pStyle w:val="TableBody"/>
              <w:jc w:val="right"/>
              <w:rPr>
                <w:del w:id="2637" w:author="Euronext" w:date="2023-08-31T11:41:00Z"/>
                <w:rFonts w:cs="Calibri"/>
                <w:b/>
                <w:sz w:val="18"/>
                <w:szCs w:val="18"/>
              </w:rPr>
            </w:pPr>
            <w:del w:id="2638" w:author="Euronext" w:date="2023-08-31T11:41:00Z">
              <w:r w:rsidRPr="00F1428A">
                <w:rPr>
                  <w:rFonts w:cs="Calibri"/>
                  <w:b/>
                  <w:sz w:val="18"/>
                  <w:szCs w:val="18"/>
                </w:rPr>
                <w:delText>Last Price</w:delText>
              </w:r>
            </w:del>
          </w:p>
        </w:tc>
      </w:tr>
      <w:tr w:rsidR="000B104B" w:rsidRPr="00F1428A" w14:paraId="40F7AFCD" w14:textId="77777777" w:rsidTr="3B9DAFC2">
        <w:trPr>
          <w:trHeight w:val="20"/>
          <w:del w:id="2639" w:author="Euronext" w:date="2023-08-31T11:41:00Z"/>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D8E5D2" w14:textId="77777777" w:rsidR="000B104B" w:rsidRPr="00291788" w:rsidRDefault="035E27BE" w:rsidP="3B9DAFC2">
            <w:pPr>
              <w:pStyle w:val="TableBody"/>
              <w:rPr>
                <w:del w:id="2640" w:author="Euronext" w:date="2023-08-31T11:41:00Z"/>
                <w:rFonts w:asciiTheme="minorHAnsi" w:eastAsiaTheme="minorEastAsia" w:hAnsiTheme="minorHAnsi" w:cstheme="minorBidi"/>
                <w:sz w:val="18"/>
                <w:szCs w:val="18"/>
              </w:rPr>
            </w:pPr>
            <w:del w:id="2641" w:author="Euronext" w:date="2023-08-31T11:41:00Z">
              <w:r w:rsidRPr="00291788">
                <w:rPr>
                  <w:rFonts w:asciiTheme="minorHAnsi" w:eastAsiaTheme="minorEastAsia" w:hAnsiTheme="minorHAnsi" w:cstheme="minorBidi"/>
                  <w:sz w:val="18"/>
                  <w:szCs w:val="18"/>
                </w:rPr>
                <w:delText xml:space="preserve">Euronext Equity and Index Derivatives </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F55F04" w14:textId="77777777" w:rsidR="000B104B" w:rsidRPr="00291788" w:rsidRDefault="035E27BE" w:rsidP="3B9DAFC2">
            <w:pPr>
              <w:pStyle w:val="TableBody"/>
              <w:jc w:val="right"/>
              <w:rPr>
                <w:del w:id="2642" w:author="Euronext" w:date="2023-08-31T11:41:00Z"/>
                <w:rFonts w:asciiTheme="minorHAnsi" w:eastAsiaTheme="minorEastAsia" w:hAnsiTheme="minorHAnsi" w:cstheme="minorBidi"/>
                <w:sz w:val="18"/>
                <w:szCs w:val="18"/>
              </w:rPr>
            </w:pPr>
            <w:del w:id="2643" w:author="Euronext" w:date="2023-08-31T11:41:00Z">
              <w:r w:rsidRPr="00291788">
                <w:rPr>
                  <w:rFonts w:asciiTheme="minorHAnsi" w:eastAsiaTheme="minorEastAsia" w:hAnsiTheme="minorHAnsi" w:cstheme="minorBidi"/>
                  <w:sz w:val="18"/>
                  <w:szCs w:val="18"/>
                  <w:lang w:val="en-GB"/>
                </w:rPr>
                <w:delText>€2,165.80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4AD8FF" w14:textId="77777777" w:rsidR="000B104B" w:rsidRPr="00291788" w:rsidRDefault="035E27BE" w:rsidP="3B9DAFC2">
            <w:pPr>
              <w:pStyle w:val="TableBody"/>
              <w:jc w:val="right"/>
              <w:rPr>
                <w:del w:id="2644" w:author="Euronext" w:date="2023-08-31T11:41:00Z"/>
                <w:rFonts w:asciiTheme="minorHAnsi" w:eastAsiaTheme="minorEastAsia" w:hAnsiTheme="minorHAnsi" w:cstheme="minorBidi"/>
                <w:sz w:val="18"/>
                <w:szCs w:val="18"/>
              </w:rPr>
            </w:pPr>
            <w:del w:id="2645" w:author="Euronext" w:date="2023-08-31T11:41:00Z">
              <w:r w:rsidRPr="00291788">
                <w:rPr>
                  <w:rFonts w:asciiTheme="minorHAnsi" w:eastAsiaTheme="minorEastAsia" w:hAnsiTheme="minorHAnsi" w:cstheme="minorBidi"/>
                  <w:sz w:val="18"/>
                  <w:szCs w:val="18"/>
                  <w:lang w:val="en-GB"/>
                </w:rPr>
                <w:delText>€1,081.45</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737F7B" w14:textId="77777777" w:rsidR="000B104B" w:rsidRPr="00291788" w:rsidRDefault="035E27BE" w:rsidP="3B9DAFC2">
            <w:pPr>
              <w:pStyle w:val="TableBody"/>
              <w:jc w:val="right"/>
              <w:rPr>
                <w:del w:id="2646" w:author="Euronext" w:date="2023-08-31T11:41:00Z"/>
                <w:rFonts w:asciiTheme="minorHAnsi" w:eastAsiaTheme="minorEastAsia" w:hAnsiTheme="minorHAnsi" w:cstheme="minorBidi"/>
                <w:sz w:val="18"/>
                <w:szCs w:val="18"/>
              </w:rPr>
            </w:pPr>
            <w:del w:id="2647" w:author="Euronext" w:date="2023-08-31T11:41:00Z">
              <w:r w:rsidRPr="00291788">
                <w:rPr>
                  <w:rFonts w:asciiTheme="minorHAnsi" w:eastAsiaTheme="minorEastAsia" w:hAnsiTheme="minorHAnsi" w:cstheme="minorBidi"/>
                  <w:sz w:val="18"/>
                  <w:szCs w:val="18"/>
                  <w:lang w:val="en-GB"/>
                </w:rPr>
                <w:delText>€1,694.25</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EE9182" w14:textId="77777777" w:rsidR="000B104B" w:rsidRPr="00291788" w:rsidRDefault="035E27BE" w:rsidP="3B9DAFC2">
            <w:pPr>
              <w:pStyle w:val="TableBody"/>
              <w:jc w:val="right"/>
              <w:rPr>
                <w:del w:id="2648" w:author="Euronext" w:date="2023-08-31T11:41:00Z"/>
                <w:rFonts w:asciiTheme="minorHAnsi" w:eastAsiaTheme="minorEastAsia" w:hAnsiTheme="minorHAnsi" w:cstheme="minorBidi"/>
                <w:sz w:val="18"/>
                <w:szCs w:val="18"/>
              </w:rPr>
            </w:pPr>
            <w:del w:id="2649" w:author="Euronext" w:date="2023-08-31T11:41:00Z">
              <w:r w:rsidRPr="00291788">
                <w:rPr>
                  <w:rFonts w:asciiTheme="minorHAnsi" w:eastAsiaTheme="minorEastAsia" w:hAnsiTheme="minorHAnsi" w:cstheme="minorBidi"/>
                  <w:sz w:val="18"/>
                  <w:szCs w:val="18"/>
                  <w:lang w:val="en-GB"/>
                </w:rPr>
                <w:delText>€845.90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5123F0" w14:textId="77777777" w:rsidR="000B104B" w:rsidRPr="00291788" w:rsidRDefault="035E27BE" w:rsidP="3B9DAFC2">
            <w:pPr>
              <w:pStyle w:val="TableBody"/>
              <w:jc w:val="right"/>
              <w:rPr>
                <w:del w:id="2650" w:author="Euronext" w:date="2023-08-31T11:41:00Z"/>
                <w:rFonts w:asciiTheme="minorHAnsi" w:eastAsiaTheme="minorEastAsia" w:hAnsiTheme="minorHAnsi" w:cstheme="minorBidi"/>
                <w:sz w:val="18"/>
                <w:szCs w:val="18"/>
              </w:rPr>
            </w:pPr>
            <w:del w:id="2651" w:author="Euronext" w:date="2023-08-31T11:41:00Z">
              <w:r w:rsidRPr="00291788">
                <w:rPr>
                  <w:rFonts w:asciiTheme="minorHAnsi" w:eastAsiaTheme="minorEastAsia" w:hAnsiTheme="minorHAnsi" w:cstheme="minorBidi"/>
                  <w:sz w:val="18"/>
                  <w:szCs w:val="18"/>
                  <w:lang w:val="en-GB"/>
                </w:rPr>
                <w:delText>€197.60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DC5D65" w14:textId="77777777" w:rsidR="000B104B" w:rsidRPr="00291788" w:rsidRDefault="035E27BE" w:rsidP="3B9DAFC2">
            <w:pPr>
              <w:pStyle w:val="TableBody"/>
              <w:jc w:val="right"/>
              <w:rPr>
                <w:del w:id="2652" w:author="Euronext" w:date="2023-08-31T11:41:00Z"/>
                <w:rFonts w:asciiTheme="minorHAnsi" w:eastAsiaTheme="minorEastAsia" w:hAnsiTheme="minorHAnsi" w:cstheme="minorBidi"/>
                <w:sz w:val="18"/>
                <w:szCs w:val="18"/>
              </w:rPr>
            </w:pPr>
            <w:del w:id="2653" w:author="Euronext" w:date="2023-08-31T11:41:00Z">
              <w:r w:rsidRPr="00291788">
                <w:rPr>
                  <w:rFonts w:asciiTheme="minorHAnsi" w:eastAsiaTheme="minorEastAsia" w:hAnsiTheme="minorHAnsi" w:cstheme="minorBidi"/>
                  <w:sz w:val="18"/>
                  <w:szCs w:val="18"/>
                  <w:lang w:val="en-GB"/>
                </w:rPr>
                <w:delText>€101.50</w:delText>
              </w:r>
            </w:del>
          </w:p>
        </w:tc>
      </w:tr>
      <w:tr w:rsidR="000B104B" w:rsidRPr="00F1428A" w14:paraId="78BCC304" w14:textId="77777777" w:rsidTr="3B9DAFC2">
        <w:trPr>
          <w:trHeight w:val="20"/>
          <w:del w:id="2654" w:author="Euronext" w:date="2023-08-31T11:41:00Z"/>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203515" w14:textId="77777777" w:rsidR="000B104B" w:rsidRPr="00291788" w:rsidRDefault="035E27BE" w:rsidP="3B9DAFC2">
            <w:pPr>
              <w:pStyle w:val="TableBody"/>
              <w:rPr>
                <w:del w:id="2655" w:author="Euronext" w:date="2023-08-31T11:41:00Z"/>
                <w:rFonts w:asciiTheme="minorHAnsi" w:eastAsiaTheme="minorEastAsia" w:hAnsiTheme="minorHAnsi" w:cstheme="minorBidi"/>
                <w:sz w:val="18"/>
                <w:szCs w:val="18"/>
              </w:rPr>
            </w:pPr>
            <w:del w:id="2656" w:author="Euronext" w:date="2023-08-31T11:41:00Z">
              <w:r w:rsidRPr="00291788">
                <w:rPr>
                  <w:rFonts w:asciiTheme="minorHAnsi" w:eastAsiaTheme="minorEastAsia" w:hAnsiTheme="minorHAnsi" w:cstheme="minorBidi"/>
                  <w:sz w:val="18"/>
                  <w:szCs w:val="18"/>
                </w:rPr>
                <w:delText xml:space="preserve">Euronext Commodity Derivatives </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15479" w14:textId="77777777" w:rsidR="000B104B" w:rsidRPr="00291788" w:rsidRDefault="035E27BE" w:rsidP="3B9DAFC2">
            <w:pPr>
              <w:pStyle w:val="TableBody"/>
              <w:jc w:val="right"/>
              <w:rPr>
                <w:del w:id="2657" w:author="Euronext" w:date="2023-08-31T11:41:00Z"/>
                <w:rFonts w:asciiTheme="minorHAnsi" w:eastAsiaTheme="minorEastAsia" w:hAnsiTheme="minorHAnsi" w:cstheme="minorBidi"/>
                <w:sz w:val="18"/>
                <w:szCs w:val="18"/>
              </w:rPr>
            </w:pPr>
            <w:del w:id="2658" w:author="Euronext" w:date="2023-08-31T11:41:00Z">
              <w:r w:rsidRPr="00291788">
                <w:rPr>
                  <w:rFonts w:asciiTheme="minorHAnsi" w:eastAsiaTheme="minorEastAsia" w:hAnsiTheme="minorHAnsi" w:cstheme="minorBidi"/>
                  <w:sz w:val="18"/>
                  <w:szCs w:val="18"/>
                  <w:lang w:val="en-GB"/>
                </w:rPr>
                <w:delText>€812.80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328AE3" w14:textId="77777777" w:rsidR="000B104B" w:rsidRPr="00291788" w:rsidRDefault="035E27BE" w:rsidP="3B9DAFC2">
            <w:pPr>
              <w:pStyle w:val="TableBody"/>
              <w:jc w:val="right"/>
              <w:rPr>
                <w:del w:id="2659" w:author="Euronext" w:date="2023-08-31T11:41:00Z"/>
                <w:rFonts w:asciiTheme="minorHAnsi" w:eastAsiaTheme="minorEastAsia" w:hAnsiTheme="minorHAnsi" w:cstheme="minorBidi"/>
                <w:sz w:val="18"/>
                <w:szCs w:val="18"/>
              </w:rPr>
            </w:pPr>
            <w:del w:id="2660" w:author="Euronext" w:date="2023-08-31T11:41:00Z">
              <w:r w:rsidRPr="00291788">
                <w:rPr>
                  <w:rFonts w:asciiTheme="minorHAnsi" w:eastAsiaTheme="minorEastAsia" w:hAnsiTheme="minorHAnsi" w:cstheme="minorBidi"/>
                  <w:sz w:val="18"/>
                  <w:szCs w:val="18"/>
                  <w:lang w:val="en-GB"/>
                </w:rPr>
                <w:delText>€388.80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6F3A5" w14:textId="77777777" w:rsidR="000B104B" w:rsidRPr="00291788" w:rsidRDefault="035E27BE" w:rsidP="3B9DAFC2">
            <w:pPr>
              <w:pStyle w:val="TableBody"/>
              <w:jc w:val="right"/>
              <w:rPr>
                <w:del w:id="2661" w:author="Euronext" w:date="2023-08-31T11:41:00Z"/>
                <w:rFonts w:asciiTheme="minorHAnsi" w:eastAsiaTheme="minorEastAsia" w:hAnsiTheme="minorHAnsi" w:cstheme="minorBidi"/>
                <w:sz w:val="18"/>
                <w:szCs w:val="18"/>
              </w:rPr>
            </w:pPr>
            <w:del w:id="2662" w:author="Euronext" w:date="2023-08-31T11:41:00Z">
              <w:r w:rsidRPr="00291788">
                <w:rPr>
                  <w:rFonts w:asciiTheme="minorHAnsi" w:eastAsiaTheme="minorEastAsia" w:hAnsiTheme="minorHAnsi" w:cstheme="minorBidi"/>
                  <w:sz w:val="18"/>
                  <w:szCs w:val="18"/>
                  <w:lang w:val="en-GB"/>
                </w:rPr>
                <w:delText>€635.90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B7DD" w14:textId="77777777" w:rsidR="000B104B" w:rsidRPr="00291788" w:rsidRDefault="035E27BE" w:rsidP="3B9DAFC2">
            <w:pPr>
              <w:pStyle w:val="TableBody"/>
              <w:jc w:val="right"/>
              <w:rPr>
                <w:del w:id="2663" w:author="Euronext" w:date="2023-08-31T11:41:00Z"/>
                <w:rFonts w:asciiTheme="minorHAnsi" w:eastAsiaTheme="minorEastAsia" w:hAnsiTheme="minorHAnsi" w:cstheme="minorBidi"/>
                <w:sz w:val="18"/>
                <w:szCs w:val="18"/>
              </w:rPr>
            </w:pPr>
            <w:del w:id="2664" w:author="Euronext" w:date="2023-08-31T11:41:00Z">
              <w:r w:rsidRPr="00291788">
                <w:rPr>
                  <w:rFonts w:asciiTheme="minorHAnsi" w:eastAsiaTheme="minorEastAsia" w:hAnsiTheme="minorHAnsi" w:cstheme="minorBidi"/>
                  <w:sz w:val="18"/>
                  <w:szCs w:val="18"/>
                  <w:lang w:val="en-GB"/>
                </w:rPr>
                <w:delText>€304.15</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437898" w14:textId="77777777" w:rsidR="000B104B" w:rsidRPr="00291788" w:rsidRDefault="035E27BE" w:rsidP="3B9DAFC2">
            <w:pPr>
              <w:pStyle w:val="TableBody"/>
              <w:jc w:val="right"/>
              <w:rPr>
                <w:del w:id="2665" w:author="Euronext" w:date="2023-08-31T11:41:00Z"/>
                <w:rFonts w:asciiTheme="minorHAnsi" w:eastAsiaTheme="minorEastAsia" w:hAnsiTheme="minorHAnsi" w:cstheme="minorBidi"/>
                <w:sz w:val="18"/>
                <w:szCs w:val="18"/>
              </w:rPr>
            </w:pPr>
            <w:del w:id="2666" w:author="Euronext" w:date="2023-08-31T11:41:00Z">
              <w:r w:rsidRPr="00291788">
                <w:rPr>
                  <w:rFonts w:asciiTheme="minorHAnsi" w:eastAsiaTheme="minorEastAsia" w:hAnsiTheme="minorHAnsi" w:cstheme="minorBidi"/>
                  <w:sz w:val="18"/>
                  <w:szCs w:val="18"/>
                  <w:lang w:val="en-GB"/>
                </w:rPr>
                <w:delText>€82.90</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763ADB" w14:textId="77777777" w:rsidR="000B104B" w:rsidRPr="00291788" w:rsidRDefault="035E27BE" w:rsidP="3B9DAFC2">
            <w:pPr>
              <w:pStyle w:val="TableBody"/>
              <w:jc w:val="right"/>
              <w:rPr>
                <w:del w:id="2667" w:author="Euronext" w:date="2023-08-31T11:41:00Z"/>
                <w:rFonts w:asciiTheme="minorHAnsi" w:eastAsiaTheme="minorEastAsia" w:hAnsiTheme="minorHAnsi" w:cstheme="minorBidi"/>
                <w:sz w:val="18"/>
                <w:szCs w:val="18"/>
              </w:rPr>
            </w:pPr>
            <w:del w:id="2668" w:author="Euronext" w:date="2023-08-31T11:41:00Z">
              <w:r w:rsidRPr="00291788">
                <w:rPr>
                  <w:rFonts w:asciiTheme="minorHAnsi" w:eastAsiaTheme="minorEastAsia" w:hAnsiTheme="minorHAnsi" w:cstheme="minorBidi"/>
                  <w:sz w:val="18"/>
                  <w:szCs w:val="18"/>
                  <w:lang w:val="en-GB"/>
                </w:rPr>
                <w:delText>€33.20</w:delText>
              </w:r>
            </w:del>
          </w:p>
        </w:tc>
      </w:tr>
    </w:tbl>
    <w:p w14:paraId="7C925A06" w14:textId="77777777" w:rsidR="001F2CC6" w:rsidRDefault="001F2CC6" w:rsidP="001F2CC6">
      <w:pPr>
        <w:rPr>
          <w:del w:id="2669" w:author="Euronext" w:date="2023-08-31T11:41:00Z"/>
          <w:rFonts w:cs="Calibri"/>
          <w:sz w:val="18"/>
          <w:szCs w:val="18"/>
        </w:rPr>
      </w:pPr>
    </w:p>
    <w:p w14:paraId="3C40B70B" w14:textId="4F751C7B" w:rsidR="001F2CC6" w:rsidRDefault="494D1883" w:rsidP="264507D6">
      <w:pPr>
        <w:tabs>
          <w:tab w:val="left" w:pos="1215"/>
        </w:tabs>
        <w:jc w:val="left"/>
        <w:rPr>
          <w:b/>
          <w:bCs/>
        </w:rPr>
      </w:pPr>
      <w:r w:rsidRPr="264507D6">
        <w:rPr>
          <w:b/>
          <w:bCs/>
        </w:rPr>
        <w:t xml:space="preserve">EURONEXT APA </w:t>
      </w:r>
      <w:r w:rsidR="0B95F8C2" w:rsidRPr="264507D6">
        <w:rPr>
          <w:b/>
          <w:bCs/>
        </w:rPr>
        <w:t>INFORMATION PRODUCTS</w:t>
      </w:r>
      <w:ins w:id="2670" w:author="Euronext" w:date="2023-08-31T11:41:00Z">
        <w:r w:rsidR="2D09E392" w:rsidRPr="264507D6">
          <w:rPr>
            <w:b/>
            <w:bCs/>
          </w:rPr>
          <w:t xml:space="preserve"> (until 31 March 2024)</w:t>
        </w:r>
      </w:ins>
    </w:p>
    <w:tbl>
      <w:tblPr>
        <w:tblW w:w="101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418"/>
        <w:gridCol w:w="1276"/>
        <w:gridCol w:w="1275"/>
        <w:gridCol w:w="1418"/>
        <w:gridCol w:w="1276"/>
        <w:gridCol w:w="1341"/>
        <w:tblGridChange w:id="2671">
          <w:tblGrid>
            <w:gridCol w:w="2193"/>
            <w:gridCol w:w="1418"/>
            <w:gridCol w:w="1276"/>
            <w:gridCol w:w="1275"/>
            <w:gridCol w:w="1418"/>
            <w:gridCol w:w="1276"/>
            <w:gridCol w:w="1341"/>
          </w:tblGrid>
        </w:tblGridChange>
      </w:tblGrid>
      <w:tr w:rsidR="00C16104" w:rsidRPr="00F1428A" w14:paraId="3BA4E326"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BAE6AF" w14:textId="77777777" w:rsidR="00AF38B5" w:rsidRPr="00F1428A" w:rsidRDefault="00AF38B5" w:rsidP="00AF38B5">
            <w:pPr>
              <w:pStyle w:val="TableBody"/>
              <w:rPr>
                <w:rFonts w:cs="Calibri"/>
                <w:sz w:val="18"/>
                <w:szCs w:val="18"/>
              </w:rPr>
            </w:pPr>
          </w:p>
        </w:tc>
        <w:tc>
          <w:tcPr>
            <w:tcW w:w="26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2307834" w14:textId="77777777" w:rsidR="00AF38B5" w:rsidRPr="00F1428A" w:rsidRDefault="00AF38B5" w:rsidP="00AF38B5">
            <w:pPr>
              <w:pStyle w:val="TableBody"/>
              <w:jc w:val="right"/>
              <w:rPr>
                <w:b/>
                <w:color w:val="FFFFFF"/>
                <w:sz w:val="18"/>
              </w:rPr>
            </w:pPr>
            <w:r w:rsidRPr="00F1428A">
              <w:rPr>
                <w:b/>
                <w:color w:val="FFFFFF"/>
                <w:sz w:val="18"/>
              </w:rPr>
              <w:t>ENTERPRISE</w:t>
            </w: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8803850" w14:textId="77777777" w:rsidR="00AF38B5" w:rsidRPr="00F1428A" w:rsidRDefault="00AF38B5" w:rsidP="00AF38B5">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6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FD0B3D" w14:textId="77777777" w:rsidR="00AF38B5" w:rsidRPr="00F1428A" w:rsidRDefault="00AF38B5" w:rsidP="00AF38B5">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4CACD194"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FAB074A" w14:textId="77777777" w:rsidR="00AF38B5" w:rsidRPr="00F1428A" w:rsidRDefault="00AF38B5" w:rsidP="00AF38B5">
            <w:pPr>
              <w:pStyle w:val="TableBody"/>
              <w:rPr>
                <w:rFonts w:cs="Calibri"/>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437D99" w14:textId="77777777" w:rsidR="00AF38B5" w:rsidRPr="00F1428A" w:rsidRDefault="00AF38B5" w:rsidP="00AF38B5">
            <w:pPr>
              <w:pStyle w:val="TableBody"/>
              <w:jc w:val="right"/>
              <w:rPr>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B3616A4" w14:textId="77777777" w:rsidR="00AF38B5" w:rsidRPr="00F1428A" w:rsidRDefault="00AF38B5" w:rsidP="00AF38B5">
            <w:pPr>
              <w:pStyle w:val="TableBody"/>
              <w:jc w:val="right"/>
              <w:rPr>
                <w:rFonts w:cs="Calibr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0F9D64" w14:textId="77777777" w:rsidR="00AF38B5" w:rsidRPr="00F1428A" w:rsidRDefault="00AF38B5" w:rsidP="00AF38B5">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16036F" w14:textId="77777777" w:rsidR="00AF38B5" w:rsidRPr="00F1428A" w:rsidRDefault="00AF38B5" w:rsidP="00AF38B5">
            <w:pPr>
              <w:pStyle w:val="TableBody"/>
              <w:jc w:val="right"/>
              <w:rPr>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8E87B4" w14:textId="77777777" w:rsidR="00AF38B5" w:rsidRPr="00F1428A" w:rsidRDefault="00AF38B5" w:rsidP="00AF38B5">
            <w:pPr>
              <w:pStyle w:val="TableBody"/>
              <w:jc w:val="right"/>
              <w:rPr>
                <w:rFonts w:cs="Calibri"/>
                <w:b/>
                <w:sz w:val="2"/>
                <w:szCs w:val="2"/>
              </w:rPr>
            </w:pPr>
          </w:p>
        </w:tc>
        <w:tc>
          <w:tcPr>
            <w:tcW w:w="13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CF8B7B7" w14:textId="77777777" w:rsidR="00AF38B5" w:rsidRPr="00F1428A" w:rsidRDefault="00AF38B5" w:rsidP="00AF38B5">
            <w:pPr>
              <w:pStyle w:val="TableBody"/>
              <w:jc w:val="right"/>
              <w:rPr>
                <w:rFonts w:cs="Calibri"/>
                <w:b/>
                <w:sz w:val="2"/>
                <w:szCs w:val="2"/>
              </w:rPr>
            </w:pPr>
          </w:p>
        </w:tc>
      </w:tr>
      <w:tr w:rsidR="00C16104" w:rsidRPr="00F1428A" w14:paraId="340E5320"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F0FC66" w14:textId="77777777" w:rsidR="00AF38B5" w:rsidRPr="00F1428A" w:rsidRDefault="00AF38B5" w:rsidP="00AF38B5">
            <w:pPr>
              <w:pStyle w:val="TableBody"/>
              <w:rPr>
                <w:rFonts w:cs="Calibri"/>
                <w:sz w:val="18"/>
                <w:szCs w:val="18"/>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FA287" w14:textId="77777777" w:rsidR="00AF38B5" w:rsidRPr="00F1428A" w:rsidRDefault="00AF38B5" w:rsidP="00AF38B5">
            <w:pPr>
              <w:pStyle w:val="TableBody"/>
              <w:jc w:val="right"/>
              <w:rPr>
                <w:rFonts w:cs="Calibri"/>
                <w:b/>
                <w:sz w:val="18"/>
                <w:szCs w:val="18"/>
              </w:rPr>
            </w:pPr>
            <w:r w:rsidRPr="00F1428A">
              <w:rPr>
                <w:rFonts w:cs="Calibri"/>
                <w:b/>
                <w:sz w:val="18"/>
                <w:szCs w:val="18"/>
              </w:rPr>
              <w:t>Level 2</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DB0E34" w14:textId="77777777" w:rsidR="00AF38B5" w:rsidRPr="00F1428A" w:rsidRDefault="00AF38B5" w:rsidP="00AF38B5">
            <w:pPr>
              <w:pStyle w:val="TableBody"/>
              <w:jc w:val="right"/>
              <w:rPr>
                <w:rFonts w:cs="Calibri"/>
                <w:b/>
                <w:sz w:val="18"/>
                <w:szCs w:val="18"/>
              </w:rPr>
            </w:pPr>
            <w:r w:rsidRPr="00F1428A">
              <w:rPr>
                <w:rFonts w:cs="Calibri"/>
                <w:b/>
                <w:sz w:val="18"/>
                <w:szCs w:val="18"/>
              </w:rPr>
              <w:t>Last Price</w:t>
            </w: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BCAFB7" w14:textId="77777777" w:rsidR="00AF38B5" w:rsidRPr="00F1428A" w:rsidRDefault="00AF38B5" w:rsidP="00AF38B5">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ADDC9E" w14:textId="77777777" w:rsidR="00AF38B5" w:rsidRPr="00F1428A" w:rsidRDefault="00AF38B5" w:rsidP="00AF38B5">
            <w:pPr>
              <w:pStyle w:val="TableBody"/>
              <w:jc w:val="right"/>
              <w:rPr>
                <w:rFonts w:cs="Calibri"/>
                <w:b/>
                <w:sz w:val="18"/>
                <w:szCs w:val="18"/>
              </w:rPr>
            </w:pPr>
            <w:r w:rsidRPr="00F1428A">
              <w:rPr>
                <w:rFonts w:cs="Calibri"/>
                <w:b/>
                <w:sz w:val="18"/>
                <w:szCs w:val="18"/>
              </w:rPr>
              <w:t>Last Price</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F56AC6" w14:textId="77777777" w:rsidR="00AF38B5" w:rsidRPr="00F1428A" w:rsidRDefault="00AF38B5" w:rsidP="00AF38B5">
            <w:pPr>
              <w:pStyle w:val="TableBody"/>
              <w:jc w:val="right"/>
              <w:rPr>
                <w:rFonts w:cs="Calibri"/>
                <w:b/>
                <w:sz w:val="18"/>
                <w:szCs w:val="18"/>
              </w:rPr>
            </w:pPr>
            <w:r w:rsidRPr="00F1428A">
              <w:rPr>
                <w:rFonts w:cs="Calibri"/>
                <w:b/>
                <w:sz w:val="18"/>
                <w:szCs w:val="18"/>
              </w:rPr>
              <w:t>Level 2</w:t>
            </w:r>
          </w:p>
        </w:tc>
        <w:tc>
          <w:tcPr>
            <w:tcW w:w="13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0DEB72" w14:textId="77777777" w:rsidR="00AF38B5" w:rsidRPr="00F1428A" w:rsidRDefault="00AF38B5" w:rsidP="00AF38B5">
            <w:pPr>
              <w:pStyle w:val="TableBody"/>
              <w:jc w:val="right"/>
              <w:rPr>
                <w:rFonts w:cs="Calibri"/>
                <w:b/>
                <w:sz w:val="18"/>
                <w:szCs w:val="18"/>
              </w:rPr>
            </w:pPr>
            <w:r w:rsidRPr="00F1428A">
              <w:rPr>
                <w:rFonts w:cs="Calibri"/>
                <w:b/>
                <w:sz w:val="18"/>
                <w:szCs w:val="18"/>
              </w:rPr>
              <w:t>Last Price</w:t>
            </w:r>
          </w:p>
        </w:tc>
      </w:tr>
      <w:tr w:rsidR="00C16104" w:rsidRPr="00F1428A" w14:paraId="06E1038A"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97BCE2" w14:textId="77777777" w:rsidR="001D4CF1" w:rsidRPr="00291788" w:rsidRDefault="140049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35DDCD" w14:textId="19C49E8A" w:rsidR="001D4CF1" w:rsidRPr="00291788" w:rsidRDefault="14004922"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8AE80C" w14:textId="159495D6" w:rsidR="001D4CF1" w:rsidRPr="00291788" w:rsidRDefault="14004922" w:rsidP="3B9DAFC2">
            <w:pPr>
              <w:pStyle w:val="TableBody"/>
              <w:jc w:val="right"/>
              <w:rPr>
                <w:rFonts w:asciiTheme="minorHAnsi" w:eastAsiaTheme="minorEastAsia" w:hAnsiTheme="minorHAnsi" w:cstheme="minorBidi"/>
                <w:sz w:val="18"/>
                <w:szCs w:val="18"/>
              </w:rPr>
            </w:pPr>
            <w:del w:id="2672" w:author="Euronext" w:date="2023-08-31T11:41:00Z">
              <w:r w:rsidRPr="00291788">
                <w:rPr>
                  <w:rFonts w:asciiTheme="minorHAnsi" w:eastAsiaTheme="minorEastAsia" w:hAnsiTheme="minorHAnsi" w:cstheme="minorBidi"/>
                  <w:sz w:val="18"/>
                  <w:szCs w:val="18"/>
                  <w:lang w:val="en-GB"/>
                </w:rPr>
                <w:delText>€565.45</w:delText>
              </w:r>
            </w:del>
            <w:ins w:id="2673" w:author="Euronext" w:date="2023-08-31T11:41:00Z">
              <w:r w:rsidR="009B3828">
                <w:rPr>
                  <w:rFonts w:asciiTheme="minorHAnsi" w:eastAsiaTheme="minorEastAsia" w:hAnsiTheme="minorHAnsi" w:cstheme="minorBidi"/>
                  <w:sz w:val="18"/>
                  <w:szCs w:val="18"/>
                  <w:lang w:val="en-GB"/>
                </w:rPr>
                <w:t>-</w:t>
              </w:r>
            </w:ins>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F507D4" w14:textId="343714BD" w:rsidR="001D4CF1" w:rsidRPr="00291788" w:rsidRDefault="14004922"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39FFF9" w14:textId="0044FDC0" w:rsidR="001D4CF1" w:rsidRPr="00291788" w:rsidRDefault="14004922" w:rsidP="3B9DAFC2">
            <w:pPr>
              <w:pStyle w:val="TableText"/>
              <w:jc w:val="right"/>
              <w:rPr>
                <w:rFonts w:asciiTheme="minorHAnsi" w:eastAsiaTheme="minorEastAsia" w:hAnsiTheme="minorHAnsi" w:cstheme="minorBidi"/>
                <w:sz w:val="18"/>
                <w:szCs w:val="18"/>
              </w:rPr>
            </w:pPr>
            <w:del w:id="2674" w:author="Euronext" w:date="2023-08-31T11:41:00Z">
              <w:r w:rsidRPr="00291788">
                <w:rPr>
                  <w:rFonts w:asciiTheme="minorHAnsi" w:eastAsiaTheme="minorEastAsia" w:hAnsiTheme="minorHAnsi" w:cstheme="minorBidi"/>
                  <w:sz w:val="18"/>
                  <w:szCs w:val="18"/>
                </w:rPr>
                <w:delText>€442.30</w:delText>
              </w:r>
            </w:del>
            <w:ins w:id="2675" w:author="Euronext" w:date="2023-08-31T11:41:00Z">
              <w:r w:rsidR="009B3828">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1DB087" w14:textId="265B6151" w:rsidR="001D4CF1" w:rsidRPr="00291788" w:rsidRDefault="14004922"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3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09DFF2" w14:textId="71C75B68" w:rsidR="001D4CF1" w:rsidRPr="00291788" w:rsidRDefault="14004922" w:rsidP="3B9DAFC2">
            <w:pPr>
              <w:pStyle w:val="TableBody"/>
              <w:jc w:val="right"/>
              <w:rPr>
                <w:rFonts w:asciiTheme="minorHAnsi" w:eastAsiaTheme="minorEastAsia" w:hAnsiTheme="minorHAnsi" w:cstheme="minorBidi"/>
                <w:sz w:val="18"/>
                <w:szCs w:val="18"/>
              </w:rPr>
            </w:pPr>
            <w:del w:id="2676" w:author="Euronext" w:date="2023-08-31T11:41:00Z">
              <w:r w:rsidRPr="00291788">
                <w:rPr>
                  <w:rFonts w:asciiTheme="minorHAnsi" w:eastAsiaTheme="minorEastAsia" w:hAnsiTheme="minorHAnsi" w:cstheme="minorBidi"/>
                  <w:sz w:val="18"/>
                  <w:szCs w:val="18"/>
                  <w:lang w:val="en-GB"/>
                </w:rPr>
                <w:delText>€33.20</w:delText>
              </w:r>
            </w:del>
            <w:ins w:id="2677" w:author="Euronext" w:date="2023-08-31T11:41:00Z">
              <w:r w:rsidR="009B3828">
                <w:rPr>
                  <w:rFonts w:asciiTheme="minorHAnsi" w:eastAsiaTheme="minorEastAsia" w:hAnsiTheme="minorHAnsi" w:cstheme="minorBidi"/>
                  <w:sz w:val="18"/>
                  <w:szCs w:val="18"/>
                  <w:lang w:val="en-GB"/>
                </w:rPr>
                <w:t>-</w:t>
              </w:r>
            </w:ins>
          </w:p>
        </w:tc>
      </w:tr>
      <w:tr w:rsidR="00C16104" w:rsidRPr="00F1428A" w14:paraId="0E36D822" w14:textId="77777777" w:rsidTr="0029130A">
        <w:trPr>
          <w:trHeight w:val="20"/>
        </w:trPr>
        <w:tc>
          <w:tcPr>
            <w:tcW w:w="21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151673B"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(SI) Quotes</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F1E859" w14:textId="080A8884" w:rsidR="00AF2AAC" w:rsidRPr="00291788" w:rsidRDefault="1FD4A246" w:rsidP="3B9DAFC2">
            <w:pPr>
              <w:pStyle w:val="TableText"/>
              <w:jc w:val="right"/>
              <w:rPr>
                <w:rFonts w:asciiTheme="minorHAnsi" w:eastAsiaTheme="minorEastAsia" w:hAnsiTheme="minorHAnsi" w:cstheme="minorBidi"/>
                <w:sz w:val="18"/>
                <w:szCs w:val="18"/>
              </w:rPr>
            </w:pPr>
            <w:del w:id="2678" w:author="Euronext" w:date="2023-08-31T11:41:00Z">
              <w:r w:rsidRPr="00291788">
                <w:rPr>
                  <w:rFonts w:asciiTheme="minorHAnsi" w:eastAsiaTheme="minorEastAsia" w:hAnsiTheme="minorHAnsi" w:cstheme="minorBidi"/>
                  <w:sz w:val="18"/>
                  <w:szCs w:val="18"/>
                </w:rPr>
                <w:delText>No Fee Until Further Notice</w:delText>
              </w:r>
            </w:del>
            <w:ins w:id="2679" w:author="Euronext" w:date="2023-08-31T11:41:00Z">
              <w:r w:rsidR="00FF6EF2">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D6B74BA" w14:textId="77777777"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69D31B" w14:textId="1723E8D4" w:rsidR="00AF2AAC" w:rsidRPr="00291788" w:rsidRDefault="1FD4A246" w:rsidP="3B9DAFC2">
            <w:pPr>
              <w:pStyle w:val="TableText"/>
              <w:jc w:val="right"/>
              <w:rPr>
                <w:rFonts w:asciiTheme="minorHAnsi" w:eastAsiaTheme="minorEastAsia" w:hAnsiTheme="minorHAnsi" w:cstheme="minorBidi"/>
                <w:sz w:val="18"/>
                <w:szCs w:val="18"/>
              </w:rPr>
            </w:pPr>
            <w:del w:id="2680" w:author="Euronext" w:date="2023-08-31T11:41:00Z">
              <w:r w:rsidRPr="00291788">
                <w:rPr>
                  <w:rFonts w:asciiTheme="minorHAnsi" w:eastAsiaTheme="minorEastAsia" w:hAnsiTheme="minorHAnsi" w:cstheme="minorBidi"/>
                  <w:sz w:val="18"/>
                  <w:szCs w:val="18"/>
                </w:rPr>
                <w:delText>No Fee Until Further Notice</w:delText>
              </w:r>
            </w:del>
            <w:ins w:id="2681" w:author="Euronext" w:date="2023-08-31T11:41:00Z">
              <w:r w:rsidR="00FF6EF2">
                <w:rPr>
                  <w:rFonts w:asciiTheme="minorHAnsi" w:eastAsiaTheme="minorEastAsia" w:hAnsiTheme="minorHAnsi" w:cstheme="minorBidi"/>
                  <w:sz w:val="18"/>
                  <w:szCs w:val="18"/>
                </w:rPr>
                <w:t>-</w:t>
              </w:r>
            </w:ins>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D49898" w14:textId="77777777" w:rsidR="00AF2AAC" w:rsidRPr="00291788" w:rsidRDefault="1FD4A246"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2EF0964" w14:textId="57A7BB52" w:rsidR="00AF2AAC" w:rsidRPr="00291788" w:rsidRDefault="1FD4A246" w:rsidP="3B9DAFC2">
            <w:pPr>
              <w:pStyle w:val="TableText"/>
              <w:jc w:val="right"/>
              <w:rPr>
                <w:rFonts w:asciiTheme="minorHAnsi" w:eastAsiaTheme="minorEastAsia" w:hAnsiTheme="minorHAnsi" w:cstheme="minorBidi"/>
                <w:sz w:val="18"/>
                <w:szCs w:val="18"/>
              </w:rPr>
            </w:pPr>
            <w:del w:id="2682" w:author="Euronext" w:date="2023-08-31T11:41:00Z">
              <w:r w:rsidRPr="00291788">
                <w:rPr>
                  <w:rFonts w:asciiTheme="minorHAnsi" w:eastAsiaTheme="minorEastAsia" w:hAnsiTheme="minorHAnsi" w:cstheme="minorBidi"/>
                  <w:sz w:val="18"/>
                  <w:szCs w:val="18"/>
                </w:rPr>
                <w:delText>No Fee Until Further Notice</w:delText>
              </w:r>
            </w:del>
            <w:ins w:id="2683" w:author="Euronext" w:date="2023-08-31T11:41:00Z">
              <w:r w:rsidR="00FF6EF2">
                <w:rPr>
                  <w:rFonts w:asciiTheme="minorHAnsi" w:eastAsiaTheme="minorEastAsia" w:hAnsiTheme="minorHAnsi" w:cstheme="minorBidi"/>
                  <w:sz w:val="18"/>
                  <w:szCs w:val="18"/>
                </w:rPr>
                <w:t>-</w:t>
              </w:r>
            </w:ins>
          </w:p>
        </w:tc>
        <w:tc>
          <w:tcPr>
            <w:tcW w:w="134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747F2B5" w14:textId="77777777"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58CA1C5E" w14:textId="77777777" w:rsidR="00A83EEE" w:rsidRDefault="00A83EEE" w:rsidP="00D92E70">
      <w:pPr>
        <w:rPr>
          <w:del w:id="2684" w:author="Euronext" w:date="2023-08-31T11:41:00Z"/>
        </w:rPr>
      </w:pPr>
    </w:p>
    <w:p w14:paraId="5CAF2B59" w14:textId="77777777" w:rsidR="002E6BBA" w:rsidRPr="00FF204A" w:rsidRDefault="002E6BBA" w:rsidP="002E6BBA">
      <w:pPr>
        <w:tabs>
          <w:tab w:val="left" w:pos="1215"/>
        </w:tabs>
        <w:jc w:val="left"/>
        <w:rPr>
          <w:del w:id="2685" w:author="Euronext" w:date="2023-08-31T11:41:00Z"/>
          <w:b/>
        </w:rPr>
      </w:pPr>
      <w:del w:id="2686" w:author="Euronext" w:date="2023-08-31T11:41:00Z">
        <w:r w:rsidRPr="00B57B1F">
          <w:rPr>
            <w:b/>
          </w:rPr>
          <w:delText>NORDIC INDICES INFORMATION PRODUCTS</w:delText>
        </w:r>
      </w:del>
    </w:p>
    <w:tbl>
      <w:tblPr>
        <w:tblW w:w="10211" w:type="dxa"/>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33"/>
        <w:gridCol w:w="2826"/>
        <w:gridCol w:w="2826"/>
        <w:gridCol w:w="2826"/>
      </w:tblGrid>
      <w:tr w:rsidR="007744F5" w:rsidRPr="00F1428A" w14:paraId="00E03E0D" w14:textId="77777777" w:rsidTr="1BF449C3">
        <w:trPr>
          <w:trHeight w:val="21"/>
          <w:del w:id="2687" w:author="Euronext" w:date="2023-08-31T11:41:00Z"/>
        </w:trPr>
        <w:tc>
          <w:tcPr>
            <w:tcW w:w="1733" w:type="dxa"/>
            <w:tcBorders>
              <w:bottom w:val="single" w:sz="24" w:space="0" w:color="FFFFFF" w:themeColor="background1"/>
            </w:tcBorders>
            <w:shd w:val="clear" w:color="auto" w:fill="auto"/>
            <w:vAlign w:val="center"/>
          </w:tcPr>
          <w:p w14:paraId="471ED012" w14:textId="77777777" w:rsidR="002E6BBA" w:rsidRPr="00F1428A" w:rsidRDefault="002E6BBA" w:rsidP="00F8663B">
            <w:pPr>
              <w:pStyle w:val="TableHeader"/>
              <w:rPr>
                <w:del w:id="2688" w:author="Euronext" w:date="2023-08-31T11:41:00Z"/>
                <w:rFonts w:cs="Calibri"/>
                <w:color w:val="auto"/>
                <w:sz w:val="18"/>
                <w:szCs w:val="18"/>
                <w:lang w:val="en-US"/>
              </w:rPr>
            </w:pPr>
          </w:p>
        </w:tc>
        <w:tc>
          <w:tcPr>
            <w:tcW w:w="2826" w:type="dxa"/>
            <w:tcBorders>
              <w:bottom w:val="single" w:sz="24" w:space="0" w:color="FFFFFF" w:themeColor="background1"/>
            </w:tcBorders>
            <w:shd w:val="clear" w:color="auto" w:fill="A6A6A6" w:themeFill="background1" w:themeFillShade="A6"/>
            <w:vAlign w:val="center"/>
          </w:tcPr>
          <w:p w14:paraId="04211B1C" w14:textId="77777777" w:rsidR="002E6BBA" w:rsidRPr="00F1428A" w:rsidRDefault="002E6BBA" w:rsidP="00F8663B">
            <w:pPr>
              <w:pStyle w:val="TableBody"/>
              <w:jc w:val="right"/>
              <w:rPr>
                <w:del w:id="2689" w:author="Euronext" w:date="2023-08-31T11:41:00Z"/>
                <w:b/>
                <w:color w:val="FFFFFF"/>
                <w:sz w:val="18"/>
              </w:rPr>
            </w:pPr>
            <w:del w:id="2690" w:author="Euronext" w:date="2023-08-31T11:41:00Z">
              <w:r w:rsidRPr="00F1428A">
                <w:rPr>
                  <w:b/>
                  <w:color w:val="FFFFFF"/>
                  <w:sz w:val="18"/>
                </w:rPr>
                <w:delText>ENTERPRISE</w:delText>
              </w:r>
            </w:del>
          </w:p>
        </w:tc>
        <w:tc>
          <w:tcPr>
            <w:tcW w:w="2826" w:type="dxa"/>
            <w:tcBorders>
              <w:bottom w:val="single" w:sz="24" w:space="0" w:color="FFFFFF" w:themeColor="background1"/>
            </w:tcBorders>
            <w:shd w:val="clear" w:color="auto" w:fill="A6A6A6" w:themeFill="background1" w:themeFillShade="A6"/>
          </w:tcPr>
          <w:p w14:paraId="0519A91D" w14:textId="77777777" w:rsidR="002E6BBA" w:rsidRPr="00F1428A" w:rsidRDefault="002E6BBA" w:rsidP="00F8663B">
            <w:pPr>
              <w:pStyle w:val="TableBody"/>
              <w:jc w:val="right"/>
              <w:rPr>
                <w:del w:id="2691" w:author="Euronext" w:date="2023-08-31T11:41:00Z"/>
                <w:b/>
                <w:color w:val="FFFFFF"/>
                <w:sz w:val="18"/>
              </w:rPr>
            </w:pPr>
            <w:del w:id="2692" w:author="Euronext" w:date="2023-08-31T11:41:00Z">
              <w:r>
                <w:rPr>
                  <w:b/>
                  <w:color w:val="FFFFFF"/>
                  <w:sz w:val="18"/>
                </w:rPr>
                <w:delText>RESTRICTED - PREMIUM</w:delText>
              </w:r>
            </w:del>
          </w:p>
        </w:tc>
        <w:tc>
          <w:tcPr>
            <w:tcW w:w="2826" w:type="dxa"/>
            <w:tcBorders>
              <w:bottom w:val="single" w:sz="24" w:space="0" w:color="FFFFFF" w:themeColor="background1"/>
            </w:tcBorders>
            <w:shd w:val="clear" w:color="auto" w:fill="A6A6A6" w:themeFill="background1" w:themeFillShade="A6"/>
            <w:vAlign w:val="center"/>
          </w:tcPr>
          <w:p w14:paraId="447969E5" w14:textId="77777777" w:rsidR="002E6BBA" w:rsidRPr="00F1428A" w:rsidRDefault="002E6BBA" w:rsidP="00F8663B">
            <w:pPr>
              <w:pStyle w:val="TableBody"/>
              <w:jc w:val="right"/>
              <w:rPr>
                <w:del w:id="2693" w:author="Euronext" w:date="2023-08-31T11:41:00Z"/>
                <w:b/>
                <w:color w:val="FFFFFF"/>
                <w:sz w:val="18"/>
                <w:vertAlign w:val="superscript"/>
              </w:rPr>
            </w:pPr>
            <w:del w:id="2694" w:author="Euronext" w:date="2023-08-31T11:41:00Z">
              <w:r w:rsidRPr="00F1428A">
                <w:rPr>
                  <w:b/>
                  <w:color w:val="FFFFFF"/>
                  <w:sz w:val="18"/>
                </w:rPr>
                <w:delText>RESTRICTED</w:delText>
              </w:r>
              <w:r>
                <w:rPr>
                  <w:b/>
                  <w:color w:val="FFFFFF"/>
                  <w:sz w:val="18"/>
                </w:rPr>
                <w:delText xml:space="preserve"> - BASIC</w:delText>
              </w:r>
            </w:del>
          </w:p>
        </w:tc>
      </w:tr>
      <w:tr w:rsidR="007744F5" w:rsidRPr="00F1428A" w14:paraId="5D727C23" w14:textId="77777777" w:rsidTr="1BF449C3">
        <w:trPr>
          <w:trHeight w:val="21"/>
          <w:del w:id="2695" w:author="Euronext" w:date="2023-08-31T11:41:00Z"/>
        </w:trPr>
        <w:tc>
          <w:tcPr>
            <w:tcW w:w="1733" w:type="dxa"/>
            <w:tcBorders>
              <w:bottom w:val="single" w:sz="2" w:space="0" w:color="FFFFFF" w:themeColor="background1"/>
            </w:tcBorders>
            <w:shd w:val="clear" w:color="auto" w:fill="F2F2F2" w:themeFill="background1" w:themeFillShade="F2"/>
          </w:tcPr>
          <w:p w14:paraId="35B9339E" w14:textId="77777777" w:rsidR="002E6BBA" w:rsidRPr="00F1428A" w:rsidRDefault="002E6BBA" w:rsidP="00F8663B">
            <w:pPr>
              <w:pStyle w:val="TableBody"/>
              <w:rPr>
                <w:del w:id="2696" w:author="Euronext" w:date="2023-08-31T11:41:00Z"/>
                <w:rFonts w:cs="Calibri"/>
                <w:sz w:val="18"/>
                <w:szCs w:val="18"/>
              </w:rPr>
            </w:pPr>
            <w:del w:id="2697" w:author="Euronext" w:date="2023-08-31T11:41:00Z">
              <w:r>
                <w:rPr>
                  <w:rFonts w:cs="Calibri"/>
                  <w:sz w:val="18"/>
                  <w:szCs w:val="18"/>
                </w:rPr>
                <w:delText>VINX All</w:delText>
              </w:r>
            </w:del>
          </w:p>
        </w:tc>
        <w:tc>
          <w:tcPr>
            <w:tcW w:w="2826" w:type="dxa"/>
            <w:tcBorders>
              <w:bottom w:val="single" w:sz="2" w:space="0" w:color="FFFFFF" w:themeColor="background1"/>
            </w:tcBorders>
            <w:shd w:val="clear" w:color="auto" w:fill="F2F2F2" w:themeFill="background1" w:themeFillShade="F2"/>
          </w:tcPr>
          <w:p w14:paraId="1CFE0566" w14:textId="77777777" w:rsidR="002E6BBA" w:rsidRDefault="002E6BBA" w:rsidP="00F8663B">
            <w:pPr>
              <w:pStyle w:val="TableBody"/>
              <w:jc w:val="right"/>
              <w:rPr>
                <w:del w:id="2698" w:author="Euronext" w:date="2023-08-31T11:41:00Z"/>
                <w:rFonts w:cs="Calibri"/>
                <w:sz w:val="18"/>
                <w:lang w:val="en-GB"/>
              </w:rPr>
            </w:pPr>
            <w:del w:id="2699" w:author="Euronext" w:date="2023-08-31T11:41:00Z">
              <w:r w:rsidRPr="00F1428A">
                <w:rPr>
                  <w:rFonts w:cs="Calibri"/>
                  <w:sz w:val="18"/>
                  <w:szCs w:val="18"/>
                </w:rPr>
                <w:delText>No Fee Until Further Notice</w:delText>
              </w:r>
            </w:del>
          </w:p>
        </w:tc>
        <w:tc>
          <w:tcPr>
            <w:tcW w:w="2826" w:type="dxa"/>
            <w:tcBorders>
              <w:bottom w:val="single" w:sz="2" w:space="0" w:color="FFFFFF" w:themeColor="background1"/>
            </w:tcBorders>
            <w:shd w:val="clear" w:color="auto" w:fill="F2F2F2" w:themeFill="background1" w:themeFillShade="F2"/>
          </w:tcPr>
          <w:p w14:paraId="5821E68E" w14:textId="77777777" w:rsidR="002E6BBA" w:rsidRDefault="002E6BBA" w:rsidP="00F8663B">
            <w:pPr>
              <w:pStyle w:val="TableBody"/>
              <w:jc w:val="right"/>
              <w:rPr>
                <w:del w:id="2700" w:author="Euronext" w:date="2023-08-31T11:41:00Z"/>
                <w:rFonts w:cs="Calibri"/>
                <w:sz w:val="18"/>
                <w:lang w:val="en-GB"/>
              </w:rPr>
            </w:pPr>
            <w:del w:id="2701" w:author="Euronext" w:date="2023-08-31T11:41:00Z">
              <w:r w:rsidRPr="00F1428A">
                <w:rPr>
                  <w:rFonts w:cs="Calibri"/>
                  <w:sz w:val="18"/>
                  <w:szCs w:val="18"/>
                </w:rPr>
                <w:delText>No Fee Until Further Notice</w:delText>
              </w:r>
            </w:del>
          </w:p>
        </w:tc>
        <w:tc>
          <w:tcPr>
            <w:tcW w:w="2826" w:type="dxa"/>
            <w:tcBorders>
              <w:bottom w:val="single" w:sz="2" w:space="0" w:color="FFFFFF" w:themeColor="background1"/>
            </w:tcBorders>
            <w:shd w:val="clear" w:color="auto" w:fill="F2F2F2" w:themeFill="background1" w:themeFillShade="F2"/>
          </w:tcPr>
          <w:p w14:paraId="2796C0E3" w14:textId="77777777" w:rsidR="002E6BBA" w:rsidRDefault="002E6BBA" w:rsidP="00F8663B">
            <w:pPr>
              <w:pStyle w:val="TableBody"/>
              <w:jc w:val="right"/>
              <w:rPr>
                <w:del w:id="2702" w:author="Euronext" w:date="2023-08-31T11:41:00Z"/>
                <w:rFonts w:cs="Calibri"/>
                <w:sz w:val="18"/>
                <w:lang w:val="en-GB"/>
              </w:rPr>
            </w:pPr>
            <w:del w:id="2703" w:author="Euronext" w:date="2023-08-31T11:41:00Z">
              <w:r w:rsidRPr="00F1428A">
                <w:rPr>
                  <w:rFonts w:cs="Calibri"/>
                  <w:sz w:val="18"/>
                  <w:szCs w:val="18"/>
                </w:rPr>
                <w:delText>No Fee Until Further Notice</w:delText>
              </w:r>
            </w:del>
          </w:p>
        </w:tc>
      </w:tr>
      <w:tr w:rsidR="007744F5" w:rsidRPr="00F1428A" w14:paraId="7D969DF3" w14:textId="77777777" w:rsidTr="1BF449C3">
        <w:trPr>
          <w:trHeight w:val="21"/>
          <w:del w:id="2704" w:author="Euronext" w:date="2023-08-31T11:41:00Z"/>
        </w:trPr>
        <w:tc>
          <w:tcPr>
            <w:tcW w:w="1733" w:type="dxa"/>
            <w:tcBorders>
              <w:top w:val="single" w:sz="2" w:space="0" w:color="FFFFFF" w:themeColor="background1"/>
            </w:tcBorders>
            <w:shd w:val="clear" w:color="auto" w:fill="F2F2F2" w:themeFill="background1" w:themeFillShade="F2"/>
          </w:tcPr>
          <w:p w14:paraId="0C1122FC" w14:textId="77777777" w:rsidR="002E6BBA" w:rsidRDefault="002E6BBA" w:rsidP="00F8663B">
            <w:pPr>
              <w:pStyle w:val="TableBody"/>
              <w:rPr>
                <w:del w:id="2705" w:author="Euronext" w:date="2023-08-31T11:41:00Z"/>
                <w:rFonts w:cs="Calibri"/>
                <w:sz w:val="18"/>
                <w:szCs w:val="18"/>
              </w:rPr>
            </w:pPr>
            <w:del w:id="2706" w:author="Euronext" w:date="2023-08-31T11:41:00Z">
              <w:r>
                <w:rPr>
                  <w:rFonts w:cs="Calibri"/>
                  <w:sz w:val="18"/>
                  <w:szCs w:val="18"/>
                </w:rPr>
                <w:delText>VINX Plus</w:delText>
              </w:r>
            </w:del>
          </w:p>
        </w:tc>
        <w:tc>
          <w:tcPr>
            <w:tcW w:w="2826" w:type="dxa"/>
            <w:tcBorders>
              <w:top w:val="single" w:sz="2" w:space="0" w:color="FFFFFF" w:themeColor="background1"/>
            </w:tcBorders>
            <w:shd w:val="clear" w:color="auto" w:fill="F2F2F2" w:themeFill="background1" w:themeFillShade="F2"/>
          </w:tcPr>
          <w:p w14:paraId="0877CFFA" w14:textId="77777777" w:rsidR="002E6BBA" w:rsidRPr="00F1428A" w:rsidRDefault="002E6BBA" w:rsidP="00F8663B">
            <w:pPr>
              <w:pStyle w:val="TableBody"/>
              <w:jc w:val="right"/>
              <w:rPr>
                <w:del w:id="2707" w:author="Euronext" w:date="2023-08-31T11:41:00Z"/>
                <w:rFonts w:cs="Calibri"/>
                <w:sz w:val="18"/>
                <w:szCs w:val="18"/>
              </w:rPr>
            </w:pPr>
            <w:del w:id="2708" w:author="Euronext" w:date="2023-08-31T11:41:00Z">
              <w:r w:rsidRPr="00F1428A">
                <w:rPr>
                  <w:rFonts w:cs="Calibri"/>
                  <w:sz w:val="18"/>
                  <w:szCs w:val="18"/>
                </w:rPr>
                <w:delText>No Fee Until Further Notice</w:delText>
              </w:r>
            </w:del>
          </w:p>
        </w:tc>
        <w:tc>
          <w:tcPr>
            <w:tcW w:w="2826" w:type="dxa"/>
            <w:tcBorders>
              <w:top w:val="single" w:sz="2" w:space="0" w:color="FFFFFF" w:themeColor="background1"/>
            </w:tcBorders>
            <w:shd w:val="clear" w:color="auto" w:fill="F2F2F2" w:themeFill="background1" w:themeFillShade="F2"/>
          </w:tcPr>
          <w:p w14:paraId="777266A9" w14:textId="77777777" w:rsidR="002E6BBA" w:rsidRPr="00F1428A" w:rsidRDefault="002E6BBA" w:rsidP="00F8663B">
            <w:pPr>
              <w:pStyle w:val="TableBody"/>
              <w:jc w:val="right"/>
              <w:rPr>
                <w:del w:id="2709" w:author="Euronext" w:date="2023-08-31T11:41:00Z"/>
                <w:rFonts w:cs="Calibri"/>
                <w:sz w:val="18"/>
                <w:szCs w:val="18"/>
              </w:rPr>
            </w:pPr>
            <w:del w:id="2710" w:author="Euronext" w:date="2023-08-31T11:41:00Z">
              <w:r w:rsidRPr="00F1428A">
                <w:rPr>
                  <w:rFonts w:cs="Calibri"/>
                  <w:sz w:val="18"/>
                  <w:szCs w:val="18"/>
                </w:rPr>
                <w:delText>No Fee Until Further Notice</w:delText>
              </w:r>
            </w:del>
          </w:p>
        </w:tc>
        <w:tc>
          <w:tcPr>
            <w:tcW w:w="2826" w:type="dxa"/>
            <w:tcBorders>
              <w:top w:val="single" w:sz="2" w:space="0" w:color="FFFFFF" w:themeColor="background1"/>
            </w:tcBorders>
            <w:shd w:val="clear" w:color="auto" w:fill="F2F2F2" w:themeFill="background1" w:themeFillShade="F2"/>
          </w:tcPr>
          <w:p w14:paraId="7AD94E1D" w14:textId="77777777" w:rsidR="002E6BBA" w:rsidRPr="00F1428A" w:rsidRDefault="002E6BBA" w:rsidP="00F8663B">
            <w:pPr>
              <w:pStyle w:val="TableBody"/>
              <w:jc w:val="right"/>
              <w:rPr>
                <w:del w:id="2711" w:author="Euronext" w:date="2023-08-31T11:41:00Z"/>
                <w:rFonts w:cs="Calibri"/>
                <w:sz w:val="18"/>
                <w:szCs w:val="18"/>
              </w:rPr>
            </w:pPr>
            <w:del w:id="2712" w:author="Euronext" w:date="2023-08-31T11:41:00Z">
              <w:r w:rsidRPr="00F1428A">
                <w:rPr>
                  <w:rFonts w:cs="Calibri"/>
                  <w:sz w:val="18"/>
                  <w:szCs w:val="18"/>
                </w:rPr>
                <w:delText>No Fee Until Further Notice</w:delText>
              </w:r>
            </w:del>
          </w:p>
        </w:tc>
      </w:tr>
    </w:tbl>
    <w:p w14:paraId="16367761" w14:textId="77777777" w:rsidR="00210554" w:rsidRDefault="00210554">
      <w:pPr>
        <w:spacing w:after="0" w:line="240" w:lineRule="auto"/>
        <w:jc w:val="left"/>
        <w:rPr>
          <w:del w:id="2713" w:author="Euronext" w:date="2023-08-31T11:41:00Z"/>
        </w:rPr>
      </w:pPr>
    </w:p>
    <w:p w14:paraId="66B9A63E" w14:textId="428E80B5" w:rsidR="002E6BBA" w:rsidRPr="00FF204A" w:rsidRDefault="00210554" w:rsidP="002E6BBA">
      <w:pPr>
        <w:tabs>
          <w:tab w:val="left" w:pos="1215"/>
        </w:tabs>
        <w:jc w:val="left"/>
        <w:rPr>
          <w:b/>
          <w:rPrChange w:id="2714" w:author="Euronext" w:date="2023-08-31T11:41:00Z">
            <w:rPr/>
          </w:rPrChange>
        </w:rPr>
        <w:pPrChange w:id="2715" w:author="Euronext" w:date="2023-08-31T11:41:00Z">
          <w:pPr>
            <w:spacing w:after="0" w:line="240" w:lineRule="auto"/>
            <w:jc w:val="left"/>
          </w:pPr>
        </w:pPrChange>
      </w:pPr>
      <w:del w:id="2716" w:author="Euronext" w:date="2023-08-31T11:41:00Z">
        <w:r>
          <w:br w:type="page"/>
        </w:r>
      </w:del>
    </w:p>
    <w:p w14:paraId="58200C3D" w14:textId="4D42F31D" w:rsidR="000555BF" w:rsidRPr="00FF204A" w:rsidRDefault="000555BF" w:rsidP="0029130A">
      <w:pPr>
        <w:spacing w:line="240" w:lineRule="auto"/>
        <w:jc w:val="left"/>
        <w:rPr>
          <w:b/>
          <w:bCs/>
        </w:rPr>
        <w:pPrChange w:id="2717" w:author="Euronext" w:date="2023-08-31T11:41:00Z">
          <w:pPr>
            <w:tabs>
              <w:tab w:val="left" w:pos="1215"/>
            </w:tabs>
            <w:jc w:val="left"/>
          </w:pPr>
        </w:pPrChange>
      </w:pPr>
      <w:r w:rsidRPr="182BA3A6">
        <w:rPr>
          <w:b/>
          <w:bCs/>
        </w:rPr>
        <w:lastRenderedPageBreak/>
        <w:t>EURONEXT MILAN INFORMATION PRODUCTS</w:t>
      </w:r>
      <w:r w:rsidR="00210554">
        <w:rPr>
          <w:b/>
          <w:bCs/>
          <w:vertAlign w:val="superscript"/>
        </w:rPr>
        <w:t>1</w:t>
      </w:r>
      <w:r>
        <w:tab/>
      </w:r>
      <w:r>
        <w:tab/>
      </w:r>
    </w:p>
    <w:tbl>
      <w:tblPr>
        <w:tblW w:w="10169" w:type="dxa"/>
        <w:tblInd w:w="-531" w:type="dxa"/>
        <w:tblLayout w:type="fixed"/>
        <w:tblLook w:val="04A0" w:firstRow="1" w:lastRow="0" w:firstColumn="1" w:lastColumn="0" w:noHBand="0" w:noVBand="1"/>
      </w:tblPr>
      <w:tblGrid>
        <w:gridCol w:w="1088"/>
        <w:gridCol w:w="1009"/>
        <w:gridCol w:w="1009"/>
        <w:gridCol w:w="1009"/>
        <w:gridCol w:w="1009"/>
        <w:gridCol w:w="1009"/>
        <w:gridCol w:w="1009"/>
        <w:gridCol w:w="1009"/>
        <w:gridCol w:w="1009"/>
        <w:gridCol w:w="1009"/>
        <w:tblGridChange w:id="2718">
          <w:tblGrid>
            <w:gridCol w:w="1088"/>
            <w:gridCol w:w="1009"/>
            <w:gridCol w:w="1009"/>
            <w:gridCol w:w="1009"/>
            <w:gridCol w:w="1009"/>
            <w:gridCol w:w="1009"/>
            <w:gridCol w:w="1009"/>
            <w:gridCol w:w="1009"/>
            <w:gridCol w:w="1009"/>
            <w:gridCol w:w="1009"/>
          </w:tblGrid>
        </w:tblGridChange>
      </w:tblGrid>
      <w:tr w:rsidR="00C16104" w:rsidRPr="00F1428A" w14:paraId="56B14C0C"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94A8CB" w14:textId="4F1FE539" w:rsidR="65D79DB1" w:rsidRDefault="65D79DB1" w:rsidP="00291788">
            <w:pPr>
              <w:pStyle w:val="TableBody"/>
              <w:rPr>
                <w:sz w:val="18"/>
                <w:szCs w:val="18"/>
              </w:rPr>
            </w:pP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8C3818"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9509C07" w14:textId="77777777" w:rsidR="000555BF" w:rsidRPr="00F1428A" w:rsidRDefault="000555BF" w:rsidP="007F689C">
            <w:pPr>
              <w:pStyle w:val="TableBody"/>
              <w:jc w:val="right"/>
              <w:rPr>
                <w:b/>
                <w:color w:val="FFFFFF"/>
                <w:sz w:val="18"/>
              </w:rPr>
            </w:pPr>
            <w:r>
              <w:rPr>
                <w:b/>
                <w:color w:val="FFFFFF"/>
                <w:sz w:val="18"/>
              </w:rPr>
              <w:t>RESTRICTED - PREMIUM</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47E91EF"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5996C3B9"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C21972" w14:textId="0747AFE3" w:rsidR="65D79DB1" w:rsidRDefault="65D79DB1" w:rsidP="00291788">
            <w:pPr>
              <w:pStyle w:val="TableBody"/>
              <w:rPr>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FEC64C"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0A327E"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3FE04A"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8C72E4"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8205FFB"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D0F0124"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AB9D91"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C89532"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1090FC" w14:textId="77777777" w:rsidR="000555BF" w:rsidRPr="00F1428A" w:rsidRDefault="000555BF" w:rsidP="007F689C">
            <w:pPr>
              <w:pStyle w:val="TableBody"/>
              <w:jc w:val="right"/>
              <w:rPr>
                <w:rFonts w:cs="Calibri"/>
                <w:b/>
                <w:sz w:val="2"/>
                <w:szCs w:val="2"/>
              </w:rPr>
            </w:pPr>
          </w:p>
        </w:tc>
      </w:tr>
      <w:tr w:rsidR="00C16104" w:rsidRPr="00F1428A" w14:paraId="06B1AF56"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6D9A02" w14:textId="51CEDCAF" w:rsidR="65D79DB1" w:rsidRPr="00291788" w:rsidRDefault="65D79DB1" w:rsidP="00291788">
            <w:pPr>
              <w:pStyle w:val="TableBody"/>
              <w:rPr>
                <w:rFonts w:asciiTheme="minorHAnsi" w:eastAsiaTheme="minorEastAsia" w:hAnsiTheme="minorHAnsi" w:cstheme="minorBidi"/>
                <w:sz w:val="18"/>
                <w:szCs w:val="18"/>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860B6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7005CC"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9B305C"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9B1DAD"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CE510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07A24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E9801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E3EDAF"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22520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7EF70D66"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77939" w14:textId="38C6F6FB"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24492" w14:textId="6FEC69A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72F88">
              <w:rPr>
                <w:rFonts w:asciiTheme="minorHAnsi" w:eastAsiaTheme="minorEastAsia" w:hAnsiTheme="minorHAnsi" w:cstheme="minorBidi"/>
                <w:sz w:val="18"/>
                <w:szCs w:val="18"/>
              </w:rPr>
              <w:t>4,</w:t>
            </w:r>
            <w:del w:id="2719" w:author="Euronext" w:date="2023-08-31T11:41:00Z">
              <w:r w:rsidRPr="00291788">
                <w:rPr>
                  <w:rFonts w:asciiTheme="minorHAnsi" w:eastAsiaTheme="minorEastAsia" w:hAnsiTheme="minorHAnsi" w:cstheme="minorBidi"/>
                  <w:sz w:val="18"/>
                  <w:szCs w:val="18"/>
                </w:rPr>
                <w:delText>009.25</w:delText>
              </w:r>
            </w:del>
            <w:ins w:id="2720" w:author="Euronext" w:date="2023-08-31T11:41:00Z">
              <w:r w:rsidR="00172F88">
                <w:rPr>
                  <w:rFonts w:asciiTheme="minorHAnsi" w:eastAsiaTheme="minorEastAsia" w:hAnsiTheme="minorHAnsi" w:cstheme="minorBidi"/>
                  <w:sz w:val="18"/>
                  <w:szCs w:val="18"/>
                </w:rPr>
                <w:t>209.70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1D45BF" w14:textId="5B9D497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w:t>
            </w:r>
            <w:del w:id="2721" w:author="Euronext" w:date="2023-08-31T11:41:00Z">
              <w:r w:rsidRPr="00291788">
                <w:rPr>
                  <w:rFonts w:asciiTheme="minorHAnsi" w:eastAsiaTheme="minorEastAsia" w:hAnsiTheme="minorHAnsi" w:cstheme="minorBidi"/>
                  <w:sz w:val="18"/>
                  <w:szCs w:val="18"/>
                </w:rPr>
                <w:delText>694.00</w:delText>
              </w:r>
            </w:del>
            <w:ins w:id="2722" w:author="Euronext" w:date="2023-08-31T11:41:00Z">
              <w:r w:rsidR="00CB5011">
                <w:rPr>
                  <w:rFonts w:asciiTheme="minorHAnsi" w:eastAsiaTheme="minorEastAsia" w:hAnsiTheme="minorHAnsi" w:cstheme="minorBidi"/>
                  <w:sz w:val="18"/>
                  <w:szCs w:val="18"/>
                </w:rPr>
                <w:t>778.70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96669" w14:textId="3C17229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w:t>
            </w:r>
            <w:del w:id="2723" w:author="Euronext" w:date="2023-08-31T11:41:00Z">
              <w:r w:rsidRPr="00291788">
                <w:rPr>
                  <w:rFonts w:asciiTheme="minorHAnsi" w:eastAsiaTheme="minorEastAsia" w:hAnsiTheme="minorHAnsi" w:cstheme="minorBidi"/>
                  <w:sz w:val="18"/>
                  <w:szCs w:val="18"/>
                </w:rPr>
                <w:delText>270.50</w:delText>
              </w:r>
            </w:del>
            <w:ins w:id="2724" w:author="Euronext" w:date="2023-08-31T11:41:00Z">
              <w:r w:rsidR="005C6FCF">
                <w:rPr>
                  <w:rFonts w:asciiTheme="minorHAnsi" w:eastAsiaTheme="minorEastAsia" w:hAnsiTheme="minorHAnsi" w:cstheme="minorBidi"/>
                  <w:sz w:val="18"/>
                  <w:szCs w:val="18"/>
                </w:rPr>
                <w:t>334.05</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AAB98F" w14:textId="5E96804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25" w:author="Euronext" w:date="2023-08-31T11:41:00Z">
              <w:r w:rsidRPr="00291788">
                <w:rPr>
                  <w:rFonts w:asciiTheme="minorHAnsi" w:eastAsiaTheme="minorEastAsia" w:hAnsiTheme="minorHAnsi" w:cstheme="minorBidi"/>
                  <w:sz w:val="18"/>
                  <w:szCs w:val="18"/>
                </w:rPr>
                <w:delText>2,926.75</w:delText>
              </w:r>
            </w:del>
            <w:ins w:id="2726" w:author="Euronext" w:date="2023-08-31T11:41:00Z">
              <w:r w:rsidR="005E1924">
                <w:rPr>
                  <w:rFonts w:asciiTheme="minorHAnsi" w:eastAsiaTheme="minorEastAsia" w:hAnsiTheme="minorHAnsi" w:cstheme="minorBidi"/>
                  <w:sz w:val="18"/>
                  <w:szCs w:val="18"/>
                </w:rPr>
                <w:t>3,073.10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9DA6FA" w14:textId="4EC2F41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w:t>
            </w:r>
            <w:del w:id="2727" w:author="Euronext" w:date="2023-08-31T11:41:00Z">
              <w:r w:rsidRPr="00291788">
                <w:rPr>
                  <w:rFonts w:asciiTheme="minorHAnsi" w:eastAsiaTheme="minorEastAsia" w:hAnsiTheme="minorHAnsi" w:cstheme="minorBidi"/>
                  <w:sz w:val="18"/>
                  <w:szCs w:val="18"/>
                </w:rPr>
                <w:delText>236.60</w:delText>
              </w:r>
            </w:del>
            <w:ins w:id="2728" w:author="Euronext" w:date="2023-08-31T11:41:00Z">
              <w:r w:rsidR="00FC4B9D">
                <w:rPr>
                  <w:rFonts w:asciiTheme="minorHAnsi" w:eastAsiaTheme="minorEastAsia" w:hAnsiTheme="minorHAnsi" w:cstheme="minorBidi"/>
                  <w:sz w:val="18"/>
                  <w:szCs w:val="18"/>
                </w:rPr>
                <w:t>298.45</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1B7A64" w14:textId="281ACBD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29" w:author="Euronext" w:date="2023-08-31T11:41:00Z">
              <w:r w:rsidRPr="00291788">
                <w:rPr>
                  <w:rFonts w:asciiTheme="minorHAnsi" w:eastAsiaTheme="minorEastAsia" w:hAnsiTheme="minorHAnsi" w:cstheme="minorBidi"/>
                  <w:sz w:val="18"/>
                  <w:szCs w:val="18"/>
                </w:rPr>
                <w:delText>927.45</w:delText>
              </w:r>
            </w:del>
            <w:ins w:id="2730" w:author="Euronext" w:date="2023-08-31T11:41:00Z">
              <w:r w:rsidR="00BA1F3A">
                <w:rPr>
                  <w:rFonts w:asciiTheme="minorHAnsi" w:eastAsiaTheme="minorEastAsia" w:hAnsiTheme="minorHAnsi" w:cstheme="minorBidi"/>
                  <w:sz w:val="18"/>
                  <w:szCs w:val="18"/>
                </w:rPr>
                <w:t>973.80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349AA" w14:textId="270B5E9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3693">
              <w:rPr>
                <w:rFonts w:asciiTheme="minorHAnsi" w:eastAsiaTheme="minorEastAsia" w:hAnsiTheme="minorHAnsi" w:cstheme="minorBidi"/>
                <w:sz w:val="18"/>
                <w:szCs w:val="18"/>
              </w:rPr>
              <w:t>1,</w:t>
            </w:r>
            <w:del w:id="2731" w:author="Euronext" w:date="2023-08-31T11:41:00Z">
              <w:r w:rsidRPr="00291788">
                <w:rPr>
                  <w:rFonts w:asciiTheme="minorHAnsi" w:eastAsiaTheme="minorEastAsia" w:hAnsiTheme="minorHAnsi" w:cstheme="minorBidi"/>
                  <w:sz w:val="18"/>
                  <w:szCs w:val="18"/>
                </w:rPr>
                <w:delText>603.70</w:delText>
              </w:r>
            </w:del>
            <w:ins w:id="2732" w:author="Euronext" w:date="2023-08-31T11:41:00Z">
              <w:r w:rsidR="00CB3693">
                <w:rPr>
                  <w:rFonts w:asciiTheme="minorHAnsi" w:eastAsiaTheme="minorEastAsia" w:hAnsiTheme="minorHAnsi" w:cstheme="minorBidi"/>
                  <w:sz w:val="18"/>
                  <w:szCs w:val="18"/>
                </w:rPr>
                <w:t>683.90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9DC890" w14:textId="7A37712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33" w:author="Euronext" w:date="2023-08-31T11:41:00Z">
              <w:r w:rsidRPr="00291788">
                <w:rPr>
                  <w:rFonts w:asciiTheme="minorHAnsi" w:eastAsiaTheme="minorEastAsia" w:hAnsiTheme="minorHAnsi" w:cstheme="minorBidi"/>
                  <w:sz w:val="18"/>
                  <w:szCs w:val="18"/>
                </w:rPr>
                <w:delText>677.60</w:delText>
              </w:r>
            </w:del>
            <w:ins w:id="2734" w:author="Euronext" w:date="2023-08-31T11:41:00Z">
              <w:r w:rsidR="00234F4C">
                <w:rPr>
                  <w:rFonts w:asciiTheme="minorHAnsi" w:eastAsiaTheme="minorEastAsia" w:hAnsiTheme="minorHAnsi" w:cstheme="minorBidi"/>
                  <w:sz w:val="18"/>
                  <w:szCs w:val="18"/>
                </w:rPr>
                <w:t>711.50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2412EE" w14:textId="3BFD0A3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35" w:author="Euronext" w:date="2023-08-31T11:41:00Z">
              <w:r w:rsidRPr="00291788">
                <w:rPr>
                  <w:rFonts w:asciiTheme="minorHAnsi" w:eastAsiaTheme="minorEastAsia" w:hAnsiTheme="minorHAnsi" w:cstheme="minorBidi"/>
                  <w:sz w:val="18"/>
                  <w:szCs w:val="18"/>
                </w:rPr>
                <w:delText>508.20</w:delText>
              </w:r>
            </w:del>
            <w:ins w:id="2736" w:author="Euronext" w:date="2023-08-31T11:41:00Z">
              <w:r w:rsidR="00530C27">
                <w:rPr>
                  <w:rFonts w:asciiTheme="minorHAnsi" w:eastAsiaTheme="minorEastAsia" w:hAnsiTheme="minorHAnsi" w:cstheme="minorBidi"/>
                  <w:sz w:val="18"/>
                  <w:szCs w:val="18"/>
                </w:rPr>
                <w:t>533.60</w:t>
              </w:r>
            </w:ins>
          </w:p>
        </w:tc>
      </w:tr>
      <w:tr w:rsidR="00C16104" w:rsidRPr="00F1428A" w14:paraId="2BC151BA"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83A9CA" w14:textId="43FDCB0F"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15A86A" w14:textId="757E7FA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61E">
              <w:rPr>
                <w:rFonts w:asciiTheme="minorHAnsi" w:eastAsiaTheme="minorEastAsia" w:hAnsiTheme="minorHAnsi" w:cstheme="minorBidi"/>
                <w:sz w:val="18"/>
                <w:szCs w:val="18"/>
              </w:rPr>
              <w:t>2,</w:t>
            </w:r>
            <w:del w:id="2737" w:author="Euronext" w:date="2023-08-31T11:41:00Z">
              <w:r w:rsidRPr="00291788">
                <w:rPr>
                  <w:rFonts w:asciiTheme="minorHAnsi" w:eastAsiaTheme="minorEastAsia" w:hAnsiTheme="minorHAnsi" w:cstheme="minorBidi"/>
                  <w:sz w:val="18"/>
                  <w:szCs w:val="18"/>
                </w:rPr>
                <w:delText>376.50</w:delText>
              </w:r>
            </w:del>
            <w:ins w:id="2738" w:author="Euronext" w:date="2023-08-31T11:41:00Z">
              <w:r w:rsidR="0008661E">
                <w:rPr>
                  <w:rFonts w:asciiTheme="minorHAnsi" w:eastAsiaTheme="minorEastAsia" w:hAnsiTheme="minorHAnsi" w:cstheme="minorBidi"/>
                  <w:sz w:val="18"/>
                  <w:szCs w:val="18"/>
                </w:rPr>
                <w:t>495.30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EAB210" w14:textId="10F3298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57F83">
              <w:rPr>
                <w:rFonts w:asciiTheme="minorHAnsi" w:eastAsiaTheme="minorEastAsia" w:hAnsiTheme="minorHAnsi" w:cstheme="minorBidi"/>
                <w:sz w:val="18"/>
                <w:szCs w:val="18"/>
              </w:rPr>
              <w:t>1,</w:t>
            </w:r>
            <w:del w:id="2739" w:author="Euronext" w:date="2023-08-31T11:41:00Z">
              <w:r w:rsidRPr="00291788">
                <w:rPr>
                  <w:rFonts w:asciiTheme="minorHAnsi" w:eastAsiaTheme="minorEastAsia" w:hAnsiTheme="minorHAnsi" w:cstheme="minorBidi"/>
                  <w:sz w:val="18"/>
                  <w:szCs w:val="18"/>
                </w:rPr>
                <w:delText>063.15</w:delText>
              </w:r>
            </w:del>
            <w:ins w:id="2740" w:author="Euronext" w:date="2023-08-31T11:41:00Z">
              <w:r w:rsidR="00357F83">
                <w:rPr>
                  <w:rFonts w:asciiTheme="minorHAnsi" w:eastAsiaTheme="minorEastAsia" w:hAnsiTheme="minorHAnsi" w:cstheme="minorBidi"/>
                  <w:sz w:val="18"/>
                  <w:szCs w:val="18"/>
                </w:rPr>
                <w:t>116.30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BDFB8F" w14:textId="5B8D7C4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41" w:author="Euronext" w:date="2023-08-31T11:41:00Z">
              <w:r w:rsidRPr="00291788">
                <w:rPr>
                  <w:rFonts w:asciiTheme="minorHAnsi" w:eastAsiaTheme="minorEastAsia" w:hAnsiTheme="minorHAnsi" w:cstheme="minorBidi"/>
                  <w:sz w:val="18"/>
                  <w:szCs w:val="18"/>
                </w:rPr>
                <w:delText>797.35</w:delText>
              </w:r>
            </w:del>
            <w:ins w:id="2742" w:author="Euronext" w:date="2023-08-31T11:41:00Z">
              <w:r w:rsidR="00B54973">
                <w:rPr>
                  <w:rFonts w:asciiTheme="minorHAnsi" w:eastAsiaTheme="minorEastAsia" w:hAnsiTheme="minorHAnsi" w:cstheme="minorBidi"/>
                  <w:sz w:val="18"/>
                  <w:szCs w:val="18"/>
                </w:rPr>
                <w:t>837.20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687E6E" w14:textId="5DE4C3B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1544">
              <w:rPr>
                <w:rFonts w:asciiTheme="minorHAnsi" w:eastAsiaTheme="minorEastAsia" w:hAnsiTheme="minorHAnsi" w:cstheme="minorBidi"/>
                <w:sz w:val="18"/>
                <w:szCs w:val="18"/>
              </w:rPr>
              <w:t>1,</w:t>
            </w:r>
            <w:del w:id="2743" w:author="Euronext" w:date="2023-08-31T11:41:00Z">
              <w:r w:rsidRPr="00291788">
                <w:rPr>
                  <w:rFonts w:asciiTheme="minorHAnsi" w:eastAsiaTheme="minorEastAsia" w:hAnsiTheme="minorHAnsi" w:cstheme="minorBidi"/>
                  <w:sz w:val="18"/>
                  <w:szCs w:val="18"/>
                </w:rPr>
                <w:delText>734.85</w:delText>
              </w:r>
            </w:del>
            <w:ins w:id="2744" w:author="Euronext" w:date="2023-08-31T11:41:00Z">
              <w:r w:rsidR="006C1544">
                <w:rPr>
                  <w:rFonts w:asciiTheme="minorHAnsi" w:eastAsiaTheme="minorEastAsia" w:hAnsiTheme="minorHAnsi" w:cstheme="minorBidi"/>
                  <w:sz w:val="18"/>
                  <w:szCs w:val="18"/>
                </w:rPr>
                <w:t>821.60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C727DE" w14:textId="2C36531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45" w:author="Euronext" w:date="2023-08-31T11:41:00Z">
              <w:r w:rsidRPr="00291788">
                <w:rPr>
                  <w:rFonts w:asciiTheme="minorHAnsi" w:eastAsiaTheme="minorEastAsia" w:hAnsiTheme="minorHAnsi" w:cstheme="minorBidi"/>
                  <w:sz w:val="18"/>
                  <w:szCs w:val="18"/>
                </w:rPr>
                <w:delText>776.10</w:delText>
              </w:r>
            </w:del>
            <w:ins w:id="2746" w:author="Euronext" w:date="2023-08-31T11:41:00Z">
              <w:r w:rsidR="00A53766">
                <w:rPr>
                  <w:rFonts w:asciiTheme="minorHAnsi" w:eastAsiaTheme="minorEastAsia" w:hAnsiTheme="minorHAnsi" w:cstheme="minorBidi"/>
                  <w:sz w:val="18"/>
                  <w:szCs w:val="18"/>
                </w:rPr>
                <w:t>814.90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12452" w14:textId="3B1DCDD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47" w:author="Euronext" w:date="2023-08-31T11:41:00Z">
              <w:r w:rsidRPr="00291788">
                <w:rPr>
                  <w:rFonts w:asciiTheme="minorHAnsi" w:eastAsiaTheme="minorEastAsia" w:hAnsiTheme="minorHAnsi" w:cstheme="minorBidi"/>
                  <w:sz w:val="18"/>
                  <w:szCs w:val="18"/>
                </w:rPr>
                <w:delText>582.05</w:delText>
              </w:r>
            </w:del>
            <w:ins w:id="2748" w:author="Euronext" w:date="2023-08-31T11:41:00Z">
              <w:r w:rsidR="004A7551">
                <w:rPr>
                  <w:rFonts w:asciiTheme="minorHAnsi" w:eastAsiaTheme="minorEastAsia" w:hAnsiTheme="minorHAnsi" w:cstheme="minorBidi"/>
                  <w:sz w:val="18"/>
                  <w:szCs w:val="18"/>
                </w:rPr>
                <w:t>611.15</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EB523A" w14:textId="016E144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49" w:author="Euronext" w:date="2023-08-31T11:41:00Z">
              <w:r w:rsidRPr="00291788">
                <w:rPr>
                  <w:rFonts w:asciiTheme="minorHAnsi" w:eastAsiaTheme="minorEastAsia" w:hAnsiTheme="minorHAnsi" w:cstheme="minorBidi"/>
                  <w:sz w:val="18"/>
                  <w:szCs w:val="18"/>
                </w:rPr>
                <w:delText>950.60</w:delText>
              </w:r>
            </w:del>
            <w:ins w:id="2750" w:author="Euronext" w:date="2023-08-31T11:41:00Z">
              <w:r w:rsidR="008B6F49">
                <w:rPr>
                  <w:rFonts w:asciiTheme="minorHAnsi" w:eastAsiaTheme="minorEastAsia" w:hAnsiTheme="minorHAnsi" w:cstheme="minorBidi"/>
                  <w:sz w:val="18"/>
                  <w:szCs w:val="18"/>
                </w:rPr>
                <w:t xml:space="preserve">998.15 </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BE5F40" w14:textId="770C046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51" w:author="Euronext" w:date="2023-08-31T11:41:00Z">
              <w:r w:rsidRPr="00291788">
                <w:rPr>
                  <w:rFonts w:asciiTheme="minorHAnsi" w:eastAsiaTheme="minorEastAsia" w:hAnsiTheme="minorHAnsi" w:cstheme="minorBidi"/>
                  <w:sz w:val="18"/>
                  <w:szCs w:val="18"/>
                </w:rPr>
                <w:delText>425.25</w:delText>
              </w:r>
            </w:del>
            <w:ins w:id="2752" w:author="Euronext" w:date="2023-08-31T11:41:00Z">
              <w:r w:rsidR="003358FA">
                <w:rPr>
                  <w:rFonts w:asciiTheme="minorHAnsi" w:eastAsiaTheme="minorEastAsia" w:hAnsiTheme="minorHAnsi" w:cstheme="minorBidi"/>
                  <w:sz w:val="18"/>
                  <w:szCs w:val="18"/>
                </w:rPr>
                <w:t>446.50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58EE78" w14:textId="23131C1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53" w:author="Euronext" w:date="2023-08-31T11:41:00Z">
              <w:r w:rsidRPr="00291788">
                <w:rPr>
                  <w:rFonts w:asciiTheme="minorHAnsi" w:eastAsiaTheme="minorEastAsia" w:hAnsiTheme="minorHAnsi" w:cstheme="minorBidi"/>
                  <w:sz w:val="18"/>
                  <w:szCs w:val="18"/>
                </w:rPr>
                <w:delText>318.95</w:delText>
              </w:r>
            </w:del>
            <w:ins w:id="2754" w:author="Euronext" w:date="2023-08-31T11:41:00Z">
              <w:r w:rsidR="00FF56F3">
                <w:rPr>
                  <w:rFonts w:asciiTheme="minorHAnsi" w:eastAsiaTheme="minorEastAsia" w:hAnsiTheme="minorHAnsi" w:cstheme="minorBidi"/>
                  <w:sz w:val="18"/>
                  <w:szCs w:val="18"/>
                </w:rPr>
                <w:t>334.90</w:t>
              </w:r>
            </w:ins>
          </w:p>
        </w:tc>
      </w:tr>
      <w:tr w:rsidR="00C16104" w:rsidRPr="00F1428A" w14:paraId="670AA9D2"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3578D8" w14:textId="0574BE86"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69BDCD" w14:textId="2F28CCC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55" w:author="Euronext" w:date="2023-08-31T11:41:00Z">
              <w:r w:rsidRPr="00291788">
                <w:rPr>
                  <w:rFonts w:asciiTheme="minorHAnsi" w:eastAsiaTheme="minorEastAsia" w:hAnsiTheme="minorHAnsi" w:cstheme="minorBidi"/>
                  <w:sz w:val="18"/>
                  <w:szCs w:val="18"/>
                </w:rPr>
                <w:delText>3,894.00</w:delText>
              </w:r>
            </w:del>
            <w:ins w:id="2756" w:author="Euronext" w:date="2023-08-31T11:41:00Z">
              <w:r w:rsidR="00F4551B">
                <w:rPr>
                  <w:rFonts w:asciiTheme="minorHAnsi" w:eastAsiaTheme="minorEastAsia" w:hAnsiTheme="minorHAnsi" w:cstheme="minorBidi"/>
                  <w:sz w:val="18"/>
                  <w:szCs w:val="18"/>
                </w:rPr>
                <w:t>4,088.70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A33850" w14:textId="4B440FB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w:t>
            </w:r>
            <w:del w:id="2757" w:author="Euronext" w:date="2023-08-31T11:41:00Z">
              <w:r w:rsidRPr="00291788">
                <w:rPr>
                  <w:rFonts w:asciiTheme="minorHAnsi" w:eastAsiaTheme="minorEastAsia" w:hAnsiTheme="minorHAnsi" w:cstheme="minorBidi"/>
                  <w:sz w:val="18"/>
                  <w:szCs w:val="18"/>
                </w:rPr>
                <w:delText>694.00</w:delText>
              </w:r>
            </w:del>
            <w:ins w:id="2758" w:author="Euronext" w:date="2023-08-31T11:41:00Z">
              <w:r w:rsidR="00CB5011">
                <w:rPr>
                  <w:rFonts w:asciiTheme="minorHAnsi" w:eastAsiaTheme="minorEastAsia" w:hAnsiTheme="minorHAnsi" w:cstheme="minorBidi"/>
                  <w:sz w:val="18"/>
                  <w:szCs w:val="18"/>
                </w:rPr>
                <w:t>778.70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442E9" w14:textId="0D1C704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w:t>
            </w:r>
            <w:del w:id="2759" w:author="Euronext" w:date="2023-08-31T11:41:00Z">
              <w:r w:rsidRPr="00291788">
                <w:rPr>
                  <w:rFonts w:asciiTheme="minorHAnsi" w:eastAsiaTheme="minorEastAsia" w:hAnsiTheme="minorHAnsi" w:cstheme="minorBidi"/>
                  <w:sz w:val="18"/>
                  <w:szCs w:val="18"/>
                </w:rPr>
                <w:delText>270.50</w:delText>
              </w:r>
            </w:del>
            <w:ins w:id="2760" w:author="Euronext" w:date="2023-08-31T11:41:00Z">
              <w:r w:rsidR="005C6FCF">
                <w:rPr>
                  <w:rFonts w:asciiTheme="minorHAnsi" w:eastAsiaTheme="minorEastAsia" w:hAnsiTheme="minorHAnsi" w:cstheme="minorBidi"/>
                  <w:sz w:val="18"/>
                  <w:szCs w:val="18"/>
                </w:rPr>
                <w:t>334.05</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7A310" w14:textId="170CD4A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7729">
              <w:rPr>
                <w:rFonts w:asciiTheme="minorHAnsi" w:eastAsiaTheme="minorEastAsia" w:hAnsiTheme="minorHAnsi" w:cstheme="minorBidi"/>
                <w:sz w:val="18"/>
                <w:szCs w:val="18"/>
              </w:rPr>
              <w:t>2,</w:t>
            </w:r>
            <w:del w:id="2761" w:author="Euronext" w:date="2023-08-31T11:41:00Z">
              <w:r w:rsidRPr="00291788">
                <w:rPr>
                  <w:rFonts w:asciiTheme="minorHAnsi" w:eastAsiaTheme="minorEastAsia" w:hAnsiTheme="minorHAnsi" w:cstheme="minorBidi"/>
                  <w:sz w:val="18"/>
                  <w:szCs w:val="18"/>
                </w:rPr>
                <w:delText>842.62</w:delText>
              </w:r>
            </w:del>
            <w:ins w:id="2762" w:author="Euronext" w:date="2023-08-31T11:41:00Z">
              <w:r w:rsidR="00947729">
                <w:rPr>
                  <w:rFonts w:asciiTheme="minorHAnsi" w:eastAsiaTheme="minorEastAsia" w:hAnsiTheme="minorHAnsi" w:cstheme="minorBidi"/>
                  <w:sz w:val="18"/>
                  <w:szCs w:val="18"/>
                </w:rPr>
                <w:t>984.75</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B75C0E" w14:textId="6246B14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w:t>
            </w:r>
            <w:del w:id="2763" w:author="Euronext" w:date="2023-08-31T11:41:00Z">
              <w:r w:rsidRPr="00291788">
                <w:rPr>
                  <w:rFonts w:asciiTheme="minorHAnsi" w:eastAsiaTheme="minorEastAsia" w:hAnsiTheme="minorHAnsi" w:cstheme="minorBidi"/>
                  <w:sz w:val="18"/>
                  <w:szCs w:val="18"/>
                </w:rPr>
                <w:delText>236.60</w:delText>
              </w:r>
            </w:del>
            <w:ins w:id="2764" w:author="Euronext" w:date="2023-08-31T11:41:00Z">
              <w:r w:rsidR="00FC4B9D">
                <w:rPr>
                  <w:rFonts w:asciiTheme="minorHAnsi" w:eastAsiaTheme="minorEastAsia" w:hAnsiTheme="minorHAnsi" w:cstheme="minorBidi"/>
                  <w:sz w:val="18"/>
                  <w:szCs w:val="18"/>
                </w:rPr>
                <w:t>298.45</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534440" w14:textId="4D0AF95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65" w:author="Euronext" w:date="2023-08-31T11:41:00Z">
              <w:r w:rsidRPr="00291788">
                <w:rPr>
                  <w:rFonts w:asciiTheme="minorHAnsi" w:eastAsiaTheme="minorEastAsia" w:hAnsiTheme="minorHAnsi" w:cstheme="minorBidi"/>
                  <w:sz w:val="18"/>
                  <w:szCs w:val="18"/>
                </w:rPr>
                <w:delText>927.45</w:delText>
              </w:r>
            </w:del>
            <w:ins w:id="2766" w:author="Euronext" w:date="2023-08-31T11:41:00Z">
              <w:r w:rsidR="00BA1F3A">
                <w:rPr>
                  <w:rFonts w:asciiTheme="minorHAnsi" w:eastAsiaTheme="minorEastAsia" w:hAnsiTheme="minorHAnsi" w:cstheme="minorBidi"/>
                  <w:sz w:val="18"/>
                  <w:szCs w:val="18"/>
                </w:rPr>
                <w:t>973.80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E29D0" w14:textId="390D03B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266F4">
              <w:rPr>
                <w:rFonts w:asciiTheme="minorHAnsi" w:eastAsiaTheme="minorEastAsia" w:hAnsiTheme="minorHAnsi" w:cstheme="minorBidi"/>
                <w:sz w:val="18"/>
                <w:szCs w:val="18"/>
              </w:rPr>
              <w:t>1,</w:t>
            </w:r>
            <w:del w:id="2767" w:author="Euronext" w:date="2023-08-31T11:41:00Z">
              <w:r w:rsidRPr="00291788">
                <w:rPr>
                  <w:rFonts w:asciiTheme="minorHAnsi" w:eastAsiaTheme="minorEastAsia" w:hAnsiTheme="minorHAnsi" w:cstheme="minorBidi"/>
                  <w:sz w:val="18"/>
                  <w:szCs w:val="18"/>
                </w:rPr>
                <w:delText>557.60</w:delText>
              </w:r>
            </w:del>
            <w:ins w:id="2768" w:author="Euronext" w:date="2023-08-31T11:41:00Z">
              <w:r w:rsidR="00A266F4">
                <w:rPr>
                  <w:rFonts w:asciiTheme="minorHAnsi" w:eastAsiaTheme="minorEastAsia" w:hAnsiTheme="minorHAnsi" w:cstheme="minorBidi"/>
                  <w:sz w:val="18"/>
                  <w:szCs w:val="18"/>
                </w:rPr>
                <w:t>635.50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46CCE1" w14:textId="4354F77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69" w:author="Euronext" w:date="2023-08-31T11:41:00Z">
              <w:r w:rsidRPr="00291788">
                <w:rPr>
                  <w:rFonts w:asciiTheme="minorHAnsi" w:eastAsiaTheme="minorEastAsia" w:hAnsiTheme="minorHAnsi" w:cstheme="minorBidi"/>
                  <w:sz w:val="18"/>
                  <w:szCs w:val="18"/>
                </w:rPr>
                <w:delText>677.60</w:delText>
              </w:r>
            </w:del>
            <w:ins w:id="2770" w:author="Euronext" w:date="2023-08-31T11:41:00Z">
              <w:r w:rsidR="00234F4C">
                <w:rPr>
                  <w:rFonts w:asciiTheme="minorHAnsi" w:eastAsiaTheme="minorEastAsia" w:hAnsiTheme="minorHAnsi" w:cstheme="minorBidi"/>
                  <w:sz w:val="18"/>
                  <w:szCs w:val="18"/>
                </w:rPr>
                <w:t>711.50</w:t>
              </w:r>
            </w:ins>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2EB60B" w14:textId="2DA5BA7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71" w:author="Euronext" w:date="2023-08-31T11:41:00Z">
              <w:r w:rsidRPr="00291788">
                <w:rPr>
                  <w:rFonts w:asciiTheme="minorHAnsi" w:eastAsiaTheme="minorEastAsia" w:hAnsiTheme="minorHAnsi" w:cstheme="minorBidi"/>
                  <w:sz w:val="18"/>
                  <w:szCs w:val="18"/>
                </w:rPr>
                <w:delText>508.20</w:delText>
              </w:r>
            </w:del>
            <w:ins w:id="2772" w:author="Euronext" w:date="2023-08-31T11:41:00Z">
              <w:r w:rsidR="00530C27">
                <w:rPr>
                  <w:rFonts w:asciiTheme="minorHAnsi" w:eastAsiaTheme="minorEastAsia" w:hAnsiTheme="minorHAnsi" w:cstheme="minorBidi"/>
                  <w:sz w:val="18"/>
                  <w:szCs w:val="18"/>
                </w:rPr>
                <w:t>533.60</w:t>
              </w:r>
            </w:ins>
          </w:p>
        </w:tc>
      </w:tr>
      <w:tr w:rsidR="00C16104" w:rsidRPr="00F1428A" w14:paraId="25281BF9"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16E79E" w14:textId="2711393E" w:rsidR="00570781" w:rsidRPr="00291788" w:rsidDel="000555BF"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05730" w14:textId="4D35CD4C"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DDAE85" w14:textId="260DD90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7D0C3F" w14:textId="62356FC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4B7DE3" w14:textId="0B366B37"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965B9" w14:textId="4D099B53"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305880" w14:textId="486AE632"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C00EB9" w14:textId="0902AF8B"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01C273" w14:textId="40C0CDB1"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8D7757" w14:textId="7F42DB36"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C16104" w:rsidRPr="00F1428A" w14:paraId="1CDB3685"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D0177" w14:textId="42E9F606" w:rsidR="00570781" w:rsidRPr="00291788" w:rsidDel="000555BF"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DFDE9" w14:textId="0A2AD1EB"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2298A7" w14:textId="5DCEBECA"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4723AB" w14:textId="671D3416"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3051A1" w14:textId="60E9459C"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B866BB" w14:textId="1A2B6CA4"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49D43A" w14:textId="52604989"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5F62B3" w14:textId="65FA15B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5A5E9E" w14:textId="271992A6"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ECBB53" w14:textId="1A541F53"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75BA1475" w14:textId="49EE355A" w:rsidR="00EF5C42" w:rsidRPr="008E10B9" w:rsidRDefault="63E6F60A" w:rsidP="182BA3A6">
      <w:pPr>
        <w:tabs>
          <w:tab w:val="left" w:pos="1215"/>
        </w:tabs>
        <w:jc w:val="left"/>
        <w:rPr>
          <w:sz w:val="18"/>
          <w:szCs w:val="18"/>
        </w:rPr>
      </w:pPr>
      <w:r w:rsidRPr="1AF06E8D">
        <w:rPr>
          <w:sz w:val="18"/>
          <w:szCs w:val="18"/>
          <w:vertAlign w:val="superscript"/>
        </w:rPr>
        <w:t>1</w:t>
      </w:r>
      <w:r w:rsidRPr="1AF06E8D">
        <w:rPr>
          <w:sz w:val="18"/>
          <w:szCs w:val="18"/>
        </w:rPr>
        <w:t xml:space="preserve"> Euronext Milan Non-Display Use Fees for Trading as principal are waived</w:t>
      </w:r>
      <w:r w:rsidR="2E362E8C" w:rsidRPr="1AF06E8D">
        <w:rPr>
          <w:sz w:val="18"/>
          <w:szCs w:val="18"/>
        </w:rPr>
        <w:t xml:space="preserve"> </w:t>
      </w:r>
      <w:ins w:id="2773" w:author="Euronext" w:date="2023-08-31T11:41:00Z">
        <w:r w:rsidR="2E362E8C" w:rsidRPr="1AF06E8D">
          <w:rPr>
            <w:sz w:val="18"/>
            <w:szCs w:val="18"/>
          </w:rPr>
          <w:t>until 31 March 2024</w:t>
        </w:r>
        <w:r w:rsidRPr="1AF06E8D">
          <w:rPr>
            <w:sz w:val="18"/>
            <w:szCs w:val="18"/>
          </w:rPr>
          <w:t xml:space="preserve"> </w:t>
        </w:r>
      </w:ins>
      <w:r w:rsidRPr="1AF06E8D">
        <w:rPr>
          <w:sz w:val="18"/>
          <w:szCs w:val="18"/>
        </w:rPr>
        <w:t>if all of the following criteria are met: (</w:t>
      </w:r>
      <w:proofErr w:type="spellStart"/>
      <w:r w:rsidRPr="1AF06E8D">
        <w:rPr>
          <w:sz w:val="18"/>
          <w:szCs w:val="18"/>
        </w:rPr>
        <w:t>i</w:t>
      </w:r>
      <w:proofErr w:type="spellEnd"/>
      <w:r w:rsidRPr="1AF06E8D">
        <w:rPr>
          <w:sz w:val="18"/>
          <w:szCs w:val="18"/>
        </w:rPr>
        <w:t>) the</w:t>
      </w:r>
      <w:r w:rsidR="5A05A98C" w:rsidRPr="1AF06E8D">
        <w:rPr>
          <w:sz w:val="18"/>
          <w:szCs w:val="18"/>
        </w:rPr>
        <w:t xml:space="preserve"> Contracting Party and/or Affiliate obtained the Real-Time Data through Direct Access</w:t>
      </w:r>
      <w:del w:id="2774" w:author="Euronext" w:date="2023-08-31T11:41:00Z">
        <w:r w:rsidR="64B16905" w:rsidRPr="3B9DAFC2">
          <w:rPr>
            <w:sz w:val="18"/>
            <w:szCs w:val="18"/>
          </w:rPr>
          <w:delText xml:space="preserve"> (</w:delText>
        </w:r>
        <w:r w:rsidR="20E8B16D" w:rsidRPr="3B9DAFC2">
          <w:rPr>
            <w:sz w:val="18"/>
            <w:szCs w:val="18"/>
          </w:rPr>
          <w:delText>i.e.</w:delText>
        </w:r>
        <w:r w:rsidR="64B16905" w:rsidRPr="3B9DAFC2">
          <w:rPr>
            <w:sz w:val="18"/>
            <w:szCs w:val="18"/>
          </w:rPr>
          <w:delText xml:space="preserve"> through a direct connection with Euronext </w:delText>
        </w:r>
        <w:r w:rsidR="71246E0E" w:rsidRPr="3B9DAFC2">
          <w:rPr>
            <w:sz w:val="18"/>
            <w:szCs w:val="18"/>
          </w:rPr>
          <w:delText>in a Data Centre or through a Euronext PoP, including through a network operated by Euronext or any of its Affiliates, or co-location</w:delText>
        </w:r>
        <w:r w:rsidR="64ED5198" w:rsidRPr="3B9DAFC2">
          <w:rPr>
            <w:sz w:val="18"/>
            <w:szCs w:val="18"/>
          </w:rPr>
          <w:delText>),</w:delText>
        </w:r>
      </w:del>
      <w:ins w:id="2775" w:author="Euronext" w:date="2023-08-31T11:41:00Z">
        <w:r w:rsidR="24D5299E" w:rsidRPr="1AF06E8D">
          <w:rPr>
            <w:sz w:val="18"/>
            <w:szCs w:val="18"/>
          </w:rPr>
          <w:t>,</w:t>
        </w:r>
      </w:ins>
      <w:r w:rsidR="24D5299E" w:rsidRPr="1AF06E8D">
        <w:rPr>
          <w:sz w:val="18"/>
          <w:szCs w:val="18"/>
        </w:rPr>
        <w:t xml:space="preserve"> and (ii) the Contracting Party is </w:t>
      </w:r>
      <w:r w:rsidR="5A05A98C" w:rsidRPr="1AF06E8D">
        <w:rPr>
          <w:sz w:val="18"/>
          <w:szCs w:val="18"/>
        </w:rPr>
        <w:t xml:space="preserve">a Trading Member; and (iii) </w:t>
      </w:r>
      <w:r w:rsidR="4DD1B9C8" w:rsidRPr="1AF06E8D">
        <w:rPr>
          <w:sz w:val="18"/>
          <w:szCs w:val="18"/>
        </w:rPr>
        <w:t>the Real-Time Data is Used solely for trading on the Euronext Milan market for which the Contracting Party is a Member.</w:t>
      </w:r>
    </w:p>
    <w:p w14:paraId="5E526F86" w14:textId="77777777" w:rsidR="007B6535" w:rsidRDefault="007B6535" w:rsidP="182BA3A6">
      <w:pPr>
        <w:tabs>
          <w:tab w:val="left" w:pos="1215"/>
        </w:tabs>
        <w:jc w:val="left"/>
        <w:rPr>
          <w:ins w:id="2776" w:author="Euronext" w:date="2023-08-31T11:41:00Z"/>
          <w:b/>
          <w:bCs/>
        </w:rPr>
      </w:pPr>
    </w:p>
    <w:p w14:paraId="7DF2C6F0" w14:textId="2FE42454" w:rsidR="000555BF" w:rsidRPr="00FF204A" w:rsidRDefault="000555BF" w:rsidP="182BA3A6">
      <w:pPr>
        <w:tabs>
          <w:tab w:val="left" w:pos="1215"/>
        </w:tabs>
        <w:jc w:val="left"/>
        <w:rPr>
          <w:b/>
          <w:bCs/>
        </w:rPr>
      </w:pPr>
      <w:r w:rsidRPr="182BA3A6">
        <w:rPr>
          <w:b/>
          <w:bCs/>
        </w:rPr>
        <w:t>EURO TLX INFORMATION PRODUCTS</w:t>
      </w:r>
      <w:r w:rsidR="00210554">
        <w:rPr>
          <w:b/>
          <w:bCs/>
          <w:vertAlign w:val="superscript"/>
        </w:rPr>
        <w:t>2</w:t>
      </w:r>
      <w:r>
        <w:tab/>
      </w:r>
      <w:r>
        <w:tab/>
      </w:r>
      <w:r>
        <w:tab/>
      </w:r>
      <w:r>
        <w:tab/>
      </w:r>
    </w:p>
    <w:tbl>
      <w:tblPr>
        <w:tblW w:w="10158" w:type="dxa"/>
        <w:tblInd w:w="-531" w:type="dxa"/>
        <w:tblLayout w:type="fixed"/>
        <w:tblLook w:val="04A0" w:firstRow="1" w:lastRow="0" w:firstColumn="1" w:lastColumn="0" w:noHBand="0" w:noVBand="1"/>
      </w:tblPr>
      <w:tblGrid>
        <w:gridCol w:w="322"/>
        <w:gridCol w:w="919"/>
        <w:gridCol w:w="807"/>
        <w:gridCol w:w="806"/>
        <w:gridCol w:w="806"/>
        <w:gridCol w:w="806"/>
        <w:gridCol w:w="831"/>
        <w:gridCol w:w="806"/>
        <w:gridCol w:w="806"/>
        <w:gridCol w:w="806"/>
        <w:gridCol w:w="831"/>
        <w:gridCol w:w="806"/>
        <w:gridCol w:w="806"/>
        <w:tblGridChange w:id="2777">
          <w:tblGrid>
            <w:gridCol w:w="322"/>
            <w:gridCol w:w="919"/>
            <w:gridCol w:w="807"/>
            <w:gridCol w:w="806"/>
            <w:gridCol w:w="806"/>
            <w:gridCol w:w="806"/>
            <w:gridCol w:w="831"/>
            <w:gridCol w:w="806"/>
            <w:gridCol w:w="806"/>
            <w:gridCol w:w="806"/>
            <w:gridCol w:w="831"/>
            <w:gridCol w:w="806"/>
            <w:gridCol w:w="806"/>
          </w:tblGrid>
        </w:tblGridChange>
      </w:tblGrid>
      <w:tr w:rsidR="00C16104" w:rsidRPr="00F1428A" w14:paraId="6C0A171C"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E00FC4A" w14:textId="66B778CC"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cellIns w:id="2778" w:author="Euronext" w:date="2023-08-31T11:41:00Z"/>
          </w:tcPr>
          <w:p w14:paraId="129D714D" w14:textId="354FEF71" w:rsidR="65D79DB1" w:rsidRDefault="65D79DB1" w:rsidP="00291788">
            <w:pPr>
              <w:pStyle w:val="TableBody"/>
              <w:rPr>
                <w:sz w:val="18"/>
                <w:szCs w:val="18"/>
              </w:rPr>
            </w:pP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0C499E"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0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70EBCC" w14:textId="77777777" w:rsidR="000555BF" w:rsidRPr="00F1428A" w:rsidRDefault="000555BF" w:rsidP="007F689C">
            <w:pPr>
              <w:pStyle w:val="TableBody"/>
              <w:jc w:val="right"/>
              <w:rPr>
                <w:b/>
                <w:color w:val="FFFFFF"/>
                <w:sz w:val="18"/>
              </w:rPr>
            </w:pPr>
            <w:r>
              <w:rPr>
                <w:b/>
                <w:color w:val="FFFFFF"/>
                <w:sz w:val="18"/>
              </w:rPr>
              <w:t>RESTRICTED - PREMIUM</w:t>
            </w:r>
          </w:p>
        </w:tc>
        <w:tc>
          <w:tcPr>
            <w:tcW w:w="290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912A9D4"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7E68AC75"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EC1CC3" w14:textId="622F77CB" w:rsidR="1AF06E8D" w:rsidRDefault="1AF06E8D" w:rsidP="0029130A">
            <w:pPr>
              <w:pStyle w:val="TableBody"/>
              <w:rPr>
                <w:sz w:val="2"/>
                <w:szCs w:val="2"/>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D855EC" w14:textId="3F14D2F9" w:rsidR="65D79DB1" w:rsidRDefault="65D79DB1" w:rsidP="00291788">
            <w:pPr>
              <w:pStyle w:val="TableBody"/>
              <w:rPr>
                <w:sz w:val="2"/>
                <w:rPrChange w:id="2779" w:author="Euronext" w:date="2023-08-31T11:41:00Z">
                  <w:rPr>
                    <w:b/>
                    <w:sz w:val="2"/>
                  </w:rPr>
                </w:rPrChange>
              </w:rPr>
              <w:pPrChange w:id="2780" w:author="Euronext" w:date="2023-08-31T11:41:00Z">
                <w:pPr>
                  <w:pStyle w:val="TableBody"/>
                  <w:jc w:val="right"/>
                </w:pPr>
              </w:pPrChange>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9F90CC"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82CADD"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AD3136" w14:textId="77777777" w:rsidR="000555BF" w:rsidRPr="00F1428A" w:rsidRDefault="000555BF" w:rsidP="007F689C">
            <w:pPr>
              <w:pStyle w:val="TableBody"/>
              <w:jc w:val="right"/>
              <w:rPr>
                <w:rFonts w:cs="Calibri"/>
                <w:b/>
                <w:sz w:val="2"/>
                <w:szCs w:val="2"/>
              </w:rPr>
            </w:pPr>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45D5E9"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2C17B2"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95EF83" w14:textId="77777777" w:rsidR="000555BF" w:rsidRPr="00F1428A" w:rsidRDefault="000555BF" w:rsidP="007F689C">
            <w:pPr>
              <w:pStyle w:val="TableBody"/>
              <w:jc w:val="right"/>
              <w:rPr>
                <w:rFonts w:cs="Calibri"/>
                <w:b/>
                <w:sz w:val="2"/>
                <w:szCs w:val="2"/>
              </w:rPr>
            </w:pPr>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26B81"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DB2F187"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cellIns w:id="2781" w:author="Euronext" w:date="2023-08-31T11:41:00Z"/>
          </w:tcPr>
          <w:p w14:paraId="54E8B4B0" w14:textId="77777777" w:rsidR="000555BF" w:rsidRPr="00F1428A" w:rsidRDefault="000555BF" w:rsidP="007F689C">
            <w:pPr>
              <w:pStyle w:val="TableBody"/>
              <w:jc w:val="right"/>
              <w:rPr>
                <w:rFonts w:cs="Calibri"/>
                <w:b/>
                <w:sz w:val="2"/>
                <w:szCs w:val="2"/>
              </w:rPr>
            </w:pPr>
          </w:p>
        </w:tc>
      </w:tr>
      <w:tr w:rsidR="00C16104" w:rsidRPr="00F1428A" w14:paraId="59409167"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BB6B69" w14:textId="4D8A327A"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cellIns w:id="2782" w:author="Euronext" w:date="2023-08-31T11:41:00Z"/>
          </w:tcPr>
          <w:p w14:paraId="67F45ABC" w14:textId="6BABA515" w:rsidR="65D79DB1" w:rsidRPr="00291788" w:rsidRDefault="65D79DB1" w:rsidP="00291788">
            <w:pPr>
              <w:pStyle w:val="TableBody"/>
              <w:rPr>
                <w:rFonts w:asciiTheme="minorHAnsi" w:eastAsiaTheme="minorEastAsia" w:hAnsiTheme="minorHAnsi" w:cstheme="minorBidi"/>
                <w:sz w:val="18"/>
                <w:szCs w:val="18"/>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D66BD7"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3EFF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9E745"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3A0460"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C6CD8F"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C8DC5D"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BAA77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B7453E"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E81A29"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1F16F9D8" w14:textId="77777777" w:rsidTr="0029130A">
        <w:trPr>
          <w:trHeight w:val="20"/>
        </w:trPr>
        <w:tc>
          <w:tcPr>
            <w:tcW w:w="14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F03073" w14:textId="3A2CEFA4" w:rsidR="3B436F51" w:rsidRDefault="3B436F51"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7B6761CF" w:rsidRPr="1AF06E8D">
              <w:rPr>
                <w:rFonts w:asciiTheme="minorHAnsi" w:eastAsiaTheme="minorEastAsia" w:hAnsiTheme="minorHAnsi" w:cstheme="minorBidi"/>
                <w:sz w:val="18"/>
                <w:szCs w:val="18"/>
              </w:rPr>
              <w:t xml:space="preserve"> (All Markets)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DFE41E" w14:textId="52818F4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2F11">
              <w:rPr>
                <w:rFonts w:asciiTheme="minorHAnsi" w:eastAsiaTheme="minorEastAsia" w:hAnsiTheme="minorHAnsi" w:cstheme="minorBidi"/>
                <w:sz w:val="18"/>
                <w:szCs w:val="18"/>
              </w:rPr>
              <w:t>2,</w:t>
            </w:r>
            <w:del w:id="2783" w:author="Euronext" w:date="2023-08-31T11:41:00Z">
              <w:r w:rsidRPr="00291788">
                <w:rPr>
                  <w:rFonts w:asciiTheme="minorHAnsi" w:eastAsiaTheme="minorEastAsia" w:hAnsiTheme="minorHAnsi" w:cstheme="minorBidi"/>
                  <w:sz w:val="18"/>
                  <w:szCs w:val="18"/>
                </w:rPr>
                <w:delText>500</w:delText>
              </w:r>
            </w:del>
            <w:ins w:id="2784" w:author="Euronext" w:date="2023-08-31T11:41:00Z">
              <w:r w:rsidR="004A2F11">
                <w:rPr>
                  <w:rFonts w:asciiTheme="minorHAnsi" w:eastAsiaTheme="minorEastAsia" w:hAnsiTheme="minorHAnsi" w:cstheme="minorBidi"/>
                  <w:sz w:val="18"/>
                  <w:szCs w:val="18"/>
                </w:rPr>
                <w:t>625</w:t>
              </w:r>
            </w:ins>
            <w:r w:rsidR="004A2F11">
              <w:rPr>
                <w:rFonts w:asciiTheme="minorHAnsi" w:eastAsiaTheme="minorEastAsia" w:hAnsiTheme="minorHAnsi" w:cstheme="minorBidi"/>
                <w:sz w:val="18"/>
                <w:szCs w:val="18"/>
              </w:rPr>
              <w:t>.00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3EF750" w14:textId="4F6302A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02D6E">
              <w:rPr>
                <w:rFonts w:asciiTheme="minorHAnsi" w:eastAsiaTheme="minorEastAsia" w:hAnsiTheme="minorHAnsi" w:cstheme="minorBidi"/>
                <w:sz w:val="18"/>
                <w:szCs w:val="18"/>
              </w:rPr>
              <w:t>1,</w:t>
            </w:r>
            <w:del w:id="2785" w:author="Euronext" w:date="2023-08-31T11:41:00Z">
              <w:r w:rsidRPr="00291788">
                <w:rPr>
                  <w:rFonts w:asciiTheme="minorHAnsi" w:eastAsiaTheme="minorEastAsia" w:hAnsiTheme="minorHAnsi" w:cstheme="minorBidi"/>
                  <w:sz w:val="18"/>
                  <w:szCs w:val="18"/>
                </w:rPr>
                <w:delText>150.00</w:delText>
              </w:r>
            </w:del>
            <w:ins w:id="2786" w:author="Euronext" w:date="2023-08-31T11:41:00Z">
              <w:r w:rsidR="00602D6E">
                <w:rPr>
                  <w:rFonts w:asciiTheme="minorHAnsi" w:eastAsiaTheme="minorEastAsia" w:hAnsiTheme="minorHAnsi" w:cstheme="minorBidi"/>
                  <w:sz w:val="18"/>
                  <w:szCs w:val="18"/>
                </w:rPr>
                <w:t>207.50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A29C8A" w14:textId="246A2C7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87" w:author="Euronext" w:date="2023-08-31T11:41:00Z">
              <w:r w:rsidRPr="00291788">
                <w:rPr>
                  <w:rFonts w:asciiTheme="minorHAnsi" w:eastAsiaTheme="minorEastAsia" w:hAnsiTheme="minorHAnsi" w:cstheme="minorBidi"/>
                  <w:sz w:val="18"/>
                  <w:szCs w:val="18"/>
                </w:rPr>
                <w:delText>472.95</w:delText>
              </w:r>
            </w:del>
            <w:ins w:id="2788" w:author="Euronext" w:date="2023-08-31T11:41:00Z">
              <w:r w:rsidR="00982E25">
                <w:rPr>
                  <w:rFonts w:asciiTheme="minorHAnsi" w:eastAsiaTheme="minorEastAsia" w:hAnsiTheme="minorHAnsi" w:cstheme="minorBidi"/>
                  <w:sz w:val="18"/>
                  <w:szCs w:val="18"/>
                </w:rPr>
                <w:t>496.60</w:t>
              </w:r>
            </w:ins>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C4A3B" w14:textId="1838C2F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A393A">
              <w:rPr>
                <w:rFonts w:asciiTheme="minorHAnsi" w:eastAsiaTheme="minorEastAsia" w:hAnsiTheme="minorHAnsi" w:cstheme="minorBidi"/>
                <w:sz w:val="18"/>
                <w:szCs w:val="18"/>
              </w:rPr>
              <w:t>2,</w:t>
            </w:r>
            <w:del w:id="2789" w:author="Euronext" w:date="2023-08-31T11:41:00Z">
              <w:r w:rsidRPr="00291788">
                <w:rPr>
                  <w:rFonts w:asciiTheme="minorHAnsi" w:eastAsiaTheme="minorEastAsia" w:hAnsiTheme="minorHAnsi" w:cstheme="minorBidi"/>
                  <w:sz w:val="18"/>
                  <w:szCs w:val="18"/>
                </w:rPr>
                <w:delText>050.00</w:delText>
              </w:r>
            </w:del>
            <w:ins w:id="2790" w:author="Euronext" w:date="2023-08-31T11:41:00Z">
              <w:r w:rsidR="001A393A">
                <w:rPr>
                  <w:rFonts w:asciiTheme="minorHAnsi" w:eastAsiaTheme="minorEastAsia" w:hAnsiTheme="minorHAnsi" w:cstheme="minorBidi"/>
                  <w:sz w:val="18"/>
                  <w:szCs w:val="18"/>
                </w:rPr>
                <w:t>152.50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862B7" w14:textId="549C99F4"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91" w:author="Euronext" w:date="2023-08-31T11:41:00Z">
              <w:r w:rsidRPr="00291788">
                <w:rPr>
                  <w:rFonts w:asciiTheme="minorHAnsi" w:eastAsiaTheme="minorEastAsia" w:hAnsiTheme="minorHAnsi" w:cstheme="minorBidi"/>
                  <w:sz w:val="18"/>
                  <w:szCs w:val="18"/>
                </w:rPr>
                <w:delText>943.00</w:delText>
              </w:r>
            </w:del>
            <w:ins w:id="2792" w:author="Euronext" w:date="2023-08-31T11:41:00Z">
              <w:r w:rsidR="003C094B">
                <w:rPr>
                  <w:rFonts w:asciiTheme="minorHAnsi" w:eastAsiaTheme="minorEastAsia" w:hAnsiTheme="minorHAnsi" w:cstheme="minorBidi"/>
                  <w:sz w:val="18"/>
                  <w:szCs w:val="18"/>
                </w:rPr>
                <w:t>990.15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1009E7" w14:textId="16CB1B2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93" w:author="Euronext" w:date="2023-08-31T11:41:00Z">
              <w:r w:rsidRPr="00291788">
                <w:rPr>
                  <w:rFonts w:asciiTheme="minorHAnsi" w:eastAsiaTheme="minorEastAsia" w:hAnsiTheme="minorHAnsi" w:cstheme="minorBidi"/>
                  <w:sz w:val="18"/>
                  <w:szCs w:val="18"/>
                </w:rPr>
                <w:delText>387.80</w:delText>
              </w:r>
            </w:del>
            <w:ins w:id="2794" w:author="Euronext" w:date="2023-08-31T11:41:00Z">
              <w:r w:rsidR="001F3E00">
                <w:rPr>
                  <w:rFonts w:asciiTheme="minorHAnsi" w:eastAsiaTheme="minorEastAsia" w:hAnsiTheme="minorHAnsi" w:cstheme="minorBidi"/>
                  <w:sz w:val="18"/>
                  <w:szCs w:val="18"/>
                </w:rPr>
                <w:t>407.20</w:t>
              </w:r>
            </w:ins>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58D3D7" w14:textId="08DC93A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A3877">
              <w:rPr>
                <w:rFonts w:asciiTheme="minorHAnsi" w:eastAsiaTheme="minorEastAsia" w:hAnsiTheme="minorHAnsi" w:cstheme="minorBidi"/>
                <w:sz w:val="18"/>
                <w:szCs w:val="18"/>
              </w:rPr>
              <w:t>1,</w:t>
            </w:r>
            <w:del w:id="2795" w:author="Euronext" w:date="2023-08-31T11:41:00Z">
              <w:r w:rsidRPr="00291788">
                <w:rPr>
                  <w:rFonts w:asciiTheme="minorHAnsi" w:eastAsiaTheme="minorEastAsia" w:hAnsiTheme="minorHAnsi" w:cstheme="minorBidi"/>
                  <w:sz w:val="18"/>
                  <w:szCs w:val="18"/>
                </w:rPr>
                <w:delText>312.00</w:delText>
              </w:r>
            </w:del>
            <w:ins w:id="2796" w:author="Euronext" w:date="2023-08-31T11:41:00Z">
              <w:r w:rsidR="001A3877">
                <w:rPr>
                  <w:rFonts w:asciiTheme="minorHAnsi" w:eastAsiaTheme="minorEastAsia" w:hAnsiTheme="minorHAnsi" w:cstheme="minorBidi"/>
                  <w:sz w:val="18"/>
                  <w:szCs w:val="18"/>
                </w:rPr>
                <w:t>377.60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C38851" w14:textId="1118951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97" w:author="Euronext" w:date="2023-08-31T11:41:00Z">
              <w:r w:rsidRPr="00291788">
                <w:rPr>
                  <w:rFonts w:asciiTheme="minorHAnsi" w:eastAsiaTheme="minorEastAsia" w:hAnsiTheme="minorHAnsi" w:cstheme="minorBidi"/>
                  <w:sz w:val="18"/>
                  <w:szCs w:val="18"/>
                </w:rPr>
                <w:delText>603.50</w:delText>
              </w:r>
            </w:del>
            <w:ins w:id="2798" w:author="Euronext" w:date="2023-08-31T11:41:00Z">
              <w:r w:rsidR="0078231A">
                <w:rPr>
                  <w:rFonts w:asciiTheme="minorHAnsi" w:eastAsiaTheme="minorEastAsia" w:hAnsiTheme="minorHAnsi" w:cstheme="minorBidi"/>
                  <w:sz w:val="18"/>
                  <w:szCs w:val="18"/>
                </w:rPr>
                <w:t>633.65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516184" w14:textId="771CEBD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799" w:author="Euronext" w:date="2023-08-31T11:41:00Z">
              <w:r w:rsidRPr="00291788">
                <w:rPr>
                  <w:rFonts w:asciiTheme="minorHAnsi" w:eastAsiaTheme="minorEastAsia" w:hAnsiTheme="minorHAnsi" w:cstheme="minorBidi"/>
                  <w:sz w:val="18"/>
                  <w:szCs w:val="18"/>
                </w:rPr>
                <w:delText>248.20</w:delText>
              </w:r>
            </w:del>
            <w:ins w:id="2800" w:author="Euronext" w:date="2023-08-31T11:41:00Z">
              <w:r w:rsidR="00BE2426">
                <w:rPr>
                  <w:rFonts w:asciiTheme="minorHAnsi" w:eastAsiaTheme="minorEastAsia" w:hAnsiTheme="minorHAnsi" w:cstheme="minorBidi"/>
                  <w:sz w:val="18"/>
                  <w:szCs w:val="18"/>
                </w:rPr>
                <w:t>260.60</w:t>
              </w:r>
            </w:ins>
          </w:p>
        </w:tc>
      </w:tr>
      <w:tr w:rsidR="00C16104" w:rsidRPr="00F1428A" w14:paraId="6150E2FC"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cellIns w:id="2801" w:author="Euronext" w:date="2023-08-31T11:41:00Z"/>
          </w:tcPr>
          <w:p w14:paraId="3011B07E" w14:textId="12904E69"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05ABCA" w14:textId="68F24A61"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9C46C4" w14:textId="2B8FCE4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02" w:author="Euronext" w:date="2023-08-31T11:41:00Z">
              <w:r w:rsidRPr="00291788">
                <w:rPr>
                  <w:rFonts w:asciiTheme="minorHAnsi" w:eastAsiaTheme="minorEastAsia" w:hAnsiTheme="minorHAnsi" w:cstheme="minorBidi"/>
                  <w:sz w:val="18"/>
                  <w:szCs w:val="18"/>
                </w:rPr>
                <w:delText>250.00</w:delText>
              </w:r>
            </w:del>
            <w:ins w:id="2803" w:author="Euronext" w:date="2023-08-31T11:41:00Z">
              <w:r w:rsidR="0049527F" w:rsidRPr="0049527F">
                <w:rPr>
                  <w:rFonts w:asciiTheme="minorHAnsi" w:eastAsiaTheme="minorEastAsia" w:hAnsiTheme="minorHAnsi" w:cstheme="minorBidi"/>
                  <w:sz w:val="18"/>
                  <w:szCs w:val="18"/>
                </w:rPr>
                <w:t>262</w:t>
              </w:r>
              <w:r w:rsidR="0049527F">
                <w:rPr>
                  <w:rFonts w:asciiTheme="minorHAnsi" w:eastAsiaTheme="minorEastAsia" w:hAnsiTheme="minorHAnsi" w:cstheme="minorBidi"/>
                  <w:sz w:val="18"/>
                  <w:szCs w:val="18"/>
                </w:rPr>
                <w:t>.</w:t>
              </w:r>
              <w:r w:rsidR="0049527F" w:rsidRPr="0049527F">
                <w:rPr>
                  <w:rFonts w:asciiTheme="minorHAnsi" w:eastAsiaTheme="minorEastAsia" w:hAnsiTheme="minorHAnsi" w:cstheme="minorBidi"/>
                  <w:sz w:val="18"/>
                  <w:szCs w:val="18"/>
                </w:rPr>
                <w:t>50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5393A2" w14:textId="46E93E5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04" w:author="Euronext" w:date="2023-08-31T11:41:00Z">
              <w:r w:rsidRPr="00291788">
                <w:rPr>
                  <w:rFonts w:asciiTheme="minorHAnsi" w:eastAsiaTheme="minorEastAsia" w:hAnsiTheme="minorHAnsi" w:cstheme="minorBidi"/>
                  <w:sz w:val="18"/>
                  <w:szCs w:val="18"/>
                </w:rPr>
                <w:delText>115.00</w:delText>
              </w:r>
            </w:del>
            <w:ins w:id="2805" w:author="Euronext" w:date="2023-08-31T11:41:00Z">
              <w:r w:rsidR="008371A0">
                <w:rPr>
                  <w:rFonts w:asciiTheme="minorHAnsi" w:eastAsiaTheme="minorEastAsia" w:hAnsiTheme="minorHAnsi" w:cstheme="minorBidi"/>
                  <w:sz w:val="18"/>
                  <w:szCs w:val="18"/>
                </w:rPr>
                <w:t>120.75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3A42B" w14:textId="7D09E44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06" w:author="Euronext" w:date="2023-08-31T11:41:00Z">
              <w:r w:rsidRPr="00291788">
                <w:rPr>
                  <w:rFonts w:asciiTheme="minorHAnsi" w:eastAsiaTheme="minorEastAsia" w:hAnsiTheme="minorHAnsi" w:cstheme="minorBidi"/>
                  <w:sz w:val="18"/>
                  <w:szCs w:val="18"/>
                </w:rPr>
                <w:delText>47.30</w:delText>
              </w:r>
            </w:del>
            <w:ins w:id="2807" w:author="Euronext" w:date="2023-08-31T11:41:00Z">
              <w:r w:rsidR="00514BBA">
                <w:rPr>
                  <w:rFonts w:asciiTheme="minorHAnsi" w:eastAsiaTheme="minorEastAsia" w:hAnsiTheme="minorHAnsi" w:cstheme="minorBidi"/>
                  <w:sz w:val="18"/>
                  <w:szCs w:val="18"/>
                </w:rPr>
                <w:t>49.65</w:t>
              </w:r>
            </w:ins>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2808" w:author="Euronext" w:date="2023-08-31T11:41:00Z"/>
          </w:tcPr>
          <w:p w14:paraId="5DCDB1D4" w14:textId="67718A19" w:rsidR="000555BF" w:rsidRPr="00291788" w:rsidRDefault="58A3DEEF" w:rsidP="3B9DAFC2">
            <w:pPr>
              <w:pStyle w:val="TableText"/>
              <w:jc w:val="right"/>
              <w:rPr>
                <w:rFonts w:asciiTheme="minorHAnsi" w:eastAsiaTheme="minorEastAsia" w:hAnsiTheme="minorHAnsi" w:cstheme="minorBidi"/>
                <w:sz w:val="18"/>
                <w:szCs w:val="18"/>
              </w:rPr>
            </w:pPr>
            <w:ins w:id="2809" w:author="Euronext" w:date="2023-08-31T11:41:00Z">
              <w:r w:rsidRPr="00291788">
                <w:rPr>
                  <w:rFonts w:asciiTheme="minorHAnsi" w:eastAsiaTheme="minorEastAsia" w:hAnsiTheme="minorHAnsi" w:cstheme="minorBidi"/>
                  <w:sz w:val="18"/>
                  <w:szCs w:val="18"/>
                </w:rPr>
                <w:t>€</w:t>
              </w:r>
              <w:r w:rsidR="00B07D5F">
                <w:rPr>
                  <w:rFonts w:asciiTheme="minorHAnsi" w:eastAsiaTheme="minorEastAsia" w:hAnsiTheme="minorHAnsi" w:cstheme="minorBidi"/>
                  <w:sz w:val="18"/>
                  <w:szCs w:val="18"/>
                </w:rPr>
                <w:t>215.25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2BF24D" w14:textId="7F86581E"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10" w:author="Euronext" w:date="2023-08-31T11:41:00Z">
              <w:r w:rsidRPr="00291788">
                <w:rPr>
                  <w:rFonts w:asciiTheme="minorHAnsi" w:eastAsiaTheme="minorEastAsia" w:hAnsiTheme="minorHAnsi" w:cstheme="minorBidi"/>
                  <w:sz w:val="18"/>
                  <w:szCs w:val="18"/>
                </w:rPr>
                <w:delText>205</w:delText>
              </w:r>
            </w:del>
            <w:ins w:id="2811" w:author="Euronext" w:date="2023-08-31T11:41:00Z">
              <w:r w:rsidR="00DF69EB">
                <w:rPr>
                  <w:rFonts w:asciiTheme="minorHAnsi" w:eastAsiaTheme="minorEastAsia" w:hAnsiTheme="minorHAnsi" w:cstheme="minorBidi"/>
                  <w:sz w:val="18"/>
                  <w:szCs w:val="18"/>
                </w:rPr>
                <w:t>99</w:t>
              </w:r>
            </w:ins>
            <w:r w:rsidR="00DF69EB">
              <w:rPr>
                <w:rFonts w:asciiTheme="minorHAnsi" w:eastAsiaTheme="minorEastAsia" w:hAnsiTheme="minorHAnsi" w:cstheme="minorBidi"/>
                <w:sz w:val="18"/>
                <w:szCs w:val="18"/>
              </w:rPr>
              <w:t>.00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FB4E1D" w14:textId="5FEF744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12" w:author="Euronext" w:date="2023-08-31T11:41:00Z">
              <w:r w:rsidRPr="00291788">
                <w:rPr>
                  <w:rFonts w:asciiTheme="minorHAnsi" w:eastAsiaTheme="minorEastAsia" w:hAnsiTheme="minorHAnsi" w:cstheme="minorBidi"/>
                  <w:sz w:val="18"/>
                  <w:szCs w:val="18"/>
                </w:rPr>
                <w:delText>94.30</w:delText>
              </w:r>
            </w:del>
            <w:ins w:id="2813" w:author="Euronext" w:date="2023-08-31T11:41:00Z">
              <w:r w:rsidR="004570BE">
                <w:rPr>
                  <w:rFonts w:asciiTheme="minorHAnsi" w:eastAsiaTheme="minorEastAsia" w:hAnsiTheme="minorHAnsi" w:cstheme="minorBidi"/>
                  <w:sz w:val="18"/>
                  <w:szCs w:val="18"/>
                </w:rPr>
                <w:t>40.75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F075B7" w14:textId="004BB71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14" w:author="Euronext" w:date="2023-08-31T11:41:00Z">
              <w:r w:rsidRPr="00291788">
                <w:rPr>
                  <w:rFonts w:asciiTheme="minorHAnsi" w:eastAsiaTheme="minorEastAsia" w:hAnsiTheme="minorHAnsi" w:cstheme="minorBidi"/>
                  <w:sz w:val="18"/>
                  <w:szCs w:val="18"/>
                </w:rPr>
                <w:delText>38.80</w:delText>
              </w:r>
            </w:del>
            <w:ins w:id="2815" w:author="Euronext" w:date="2023-08-31T11:41:00Z">
              <w:r w:rsidR="000308CD">
                <w:rPr>
                  <w:rFonts w:asciiTheme="minorHAnsi" w:eastAsiaTheme="minorEastAsia" w:hAnsiTheme="minorHAnsi" w:cstheme="minorBidi"/>
                  <w:sz w:val="18"/>
                  <w:szCs w:val="18"/>
                </w:rPr>
                <w:t>137.75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2816" w:author="Euronext" w:date="2023-08-31T11:41:00Z"/>
          </w:tcPr>
          <w:p w14:paraId="60CE000A" w14:textId="77777777" w:rsidR="58A3DEEF" w:rsidRPr="00291788" w:rsidRDefault="58A3DEEF" w:rsidP="3B9DAFC2">
            <w:pPr>
              <w:pStyle w:val="TableText"/>
              <w:jc w:val="right"/>
              <w:rPr>
                <w:rFonts w:asciiTheme="minorHAnsi" w:eastAsiaTheme="minorEastAsia" w:hAnsiTheme="minorHAnsi" w:cstheme="minorBidi"/>
                <w:sz w:val="18"/>
                <w:szCs w:val="18"/>
              </w:rPr>
            </w:pPr>
            <w:del w:id="2817" w:author="Euronext" w:date="2023-08-31T11:41:00Z">
              <w:r w:rsidRPr="00291788">
                <w:rPr>
                  <w:rFonts w:asciiTheme="minorHAnsi" w:eastAsiaTheme="minorEastAsia" w:hAnsiTheme="minorHAnsi" w:cstheme="minorBidi"/>
                  <w:sz w:val="18"/>
                  <w:szCs w:val="18"/>
                </w:rPr>
                <w:delText>€131.20</w:delText>
              </w:r>
            </w:del>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E0DCC0" w14:textId="59E45BB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18" w:author="Euronext" w:date="2023-08-31T11:41:00Z">
              <w:r w:rsidRPr="00291788">
                <w:rPr>
                  <w:rFonts w:asciiTheme="minorHAnsi" w:eastAsiaTheme="minorEastAsia" w:hAnsiTheme="minorHAnsi" w:cstheme="minorBidi"/>
                  <w:sz w:val="18"/>
                  <w:szCs w:val="18"/>
                </w:rPr>
                <w:delText>60</w:delText>
              </w:r>
            </w:del>
            <w:ins w:id="2819" w:author="Euronext" w:date="2023-08-31T11:41:00Z">
              <w:r w:rsidR="008A69F7">
                <w:rPr>
                  <w:rFonts w:asciiTheme="minorHAnsi" w:eastAsiaTheme="minorEastAsia" w:hAnsiTheme="minorHAnsi" w:cstheme="minorBidi"/>
                  <w:sz w:val="18"/>
                  <w:szCs w:val="18"/>
                </w:rPr>
                <w:t>63</w:t>
              </w:r>
            </w:ins>
            <w:r w:rsidR="008A69F7">
              <w:rPr>
                <w:rFonts w:asciiTheme="minorHAnsi" w:eastAsiaTheme="minorEastAsia" w:hAnsiTheme="minorHAnsi" w:cstheme="minorBidi"/>
                <w:sz w:val="18"/>
                <w:szCs w:val="18"/>
              </w:rPr>
              <w:t>.35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818178" w14:textId="289F84C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20" w:author="Euronext" w:date="2023-08-31T11:41:00Z">
              <w:r w:rsidRPr="00291788">
                <w:rPr>
                  <w:rFonts w:asciiTheme="minorHAnsi" w:eastAsiaTheme="minorEastAsia" w:hAnsiTheme="minorHAnsi" w:cstheme="minorBidi"/>
                  <w:sz w:val="18"/>
                  <w:szCs w:val="18"/>
                </w:rPr>
                <w:delText>24.80</w:delText>
              </w:r>
            </w:del>
            <w:ins w:id="2821" w:author="Euronext" w:date="2023-08-31T11:41:00Z">
              <w:r w:rsidR="00B027D4">
                <w:rPr>
                  <w:rFonts w:asciiTheme="minorHAnsi" w:eastAsiaTheme="minorEastAsia" w:hAnsiTheme="minorHAnsi" w:cstheme="minorBidi"/>
                  <w:sz w:val="18"/>
                  <w:szCs w:val="18"/>
                </w:rPr>
                <w:t>26.05</w:t>
              </w:r>
            </w:ins>
          </w:p>
        </w:tc>
      </w:tr>
      <w:tr w:rsidR="00C16104" w:rsidRPr="00F1428A" w14:paraId="40042290"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cellIns w:id="2822" w:author="Euronext" w:date="2023-08-31T11:41:00Z"/>
          </w:tcPr>
          <w:p w14:paraId="2EEF3D37" w14:textId="2DFDEB49"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FC820C" w14:textId="0275D722"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15DD33" w14:textId="0AB48A9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D2BB3">
              <w:rPr>
                <w:rFonts w:asciiTheme="minorHAnsi" w:eastAsiaTheme="minorEastAsia" w:hAnsiTheme="minorHAnsi" w:cstheme="minorBidi"/>
                <w:sz w:val="18"/>
                <w:szCs w:val="18"/>
              </w:rPr>
              <w:t>2,</w:t>
            </w:r>
            <w:del w:id="2823" w:author="Euronext" w:date="2023-08-31T11:41:00Z">
              <w:r w:rsidRPr="00291788">
                <w:rPr>
                  <w:rFonts w:asciiTheme="minorHAnsi" w:eastAsiaTheme="minorEastAsia" w:hAnsiTheme="minorHAnsi" w:cstheme="minorBidi"/>
                  <w:sz w:val="18"/>
                  <w:szCs w:val="18"/>
                </w:rPr>
                <w:delText>125.00</w:delText>
              </w:r>
            </w:del>
            <w:ins w:id="2824" w:author="Euronext" w:date="2023-08-31T11:41:00Z">
              <w:r w:rsidR="000D2BB3">
                <w:rPr>
                  <w:rFonts w:asciiTheme="minorHAnsi" w:eastAsiaTheme="minorEastAsia" w:hAnsiTheme="minorHAnsi" w:cstheme="minorBidi"/>
                  <w:sz w:val="18"/>
                  <w:szCs w:val="18"/>
                </w:rPr>
                <w:t>231.25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D3DB5F" w14:textId="4B35E90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25" w:author="Euronext" w:date="2023-08-31T11:41:00Z">
              <w:r w:rsidRPr="00291788">
                <w:rPr>
                  <w:rFonts w:asciiTheme="minorHAnsi" w:eastAsiaTheme="minorEastAsia" w:hAnsiTheme="minorHAnsi" w:cstheme="minorBidi"/>
                  <w:sz w:val="18"/>
                  <w:szCs w:val="18"/>
                </w:rPr>
                <w:delText>977.50</w:delText>
              </w:r>
            </w:del>
            <w:ins w:id="2826" w:author="Euronext" w:date="2023-08-31T11:41:00Z">
              <w:r w:rsidR="00A917B7">
                <w:rPr>
                  <w:rFonts w:asciiTheme="minorHAnsi" w:eastAsiaTheme="minorEastAsia" w:hAnsiTheme="minorHAnsi" w:cstheme="minorBidi"/>
                  <w:sz w:val="18"/>
                  <w:szCs w:val="18"/>
                </w:rPr>
                <w:t>1,026.40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93B04A" w14:textId="6E3A468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27" w:author="Euronext" w:date="2023-08-31T11:41:00Z">
              <w:r w:rsidRPr="00291788">
                <w:rPr>
                  <w:rFonts w:asciiTheme="minorHAnsi" w:eastAsiaTheme="minorEastAsia" w:hAnsiTheme="minorHAnsi" w:cstheme="minorBidi"/>
                  <w:sz w:val="18"/>
                  <w:szCs w:val="18"/>
                </w:rPr>
                <w:delText>402.00</w:delText>
              </w:r>
            </w:del>
            <w:ins w:id="2828" w:author="Euronext" w:date="2023-08-31T11:41:00Z">
              <w:r w:rsidR="002104A4">
                <w:rPr>
                  <w:rFonts w:asciiTheme="minorHAnsi" w:eastAsiaTheme="minorEastAsia" w:hAnsiTheme="minorHAnsi" w:cstheme="minorBidi"/>
                  <w:sz w:val="18"/>
                  <w:szCs w:val="18"/>
                </w:rPr>
                <w:t>422.10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EEC7C" w14:textId="4CB17D38" w:rsidR="000555BF" w:rsidRPr="00291788" w:rsidRDefault="00BD3629">
            <w:pPr>
              <w:pStyle w:val="TableText"/>
              <w:jc w:val="right"/>
              <w:rPr>
                <w:rFonts w:asciiTheme="minorHAnsi" w:eastAsiaTheme="minorEastAsia" w:hAnsiTheme="minorHAnsi" w:cstheme="minorBidi"/>
                <w:sz w:val="18"/>
                <w:szCs w:val="18"/>
              </w:rPr>
            </w:pPr>
            <w:ins w:id="2829" w:author="Euronext" w:date="2023-08-31T11:41:00Z">
              <w:r w:rsidRPr="00291788">
                <w:rPr>
                  <w:rFonts w:asciiTheme="minorHAnsi" w:eastAsiaTheme="minorEastAsia" w:hAnsiTheme="minorHAnsi" w:cstheme="minorBidi"/>
                  <w:sz w:val="18"/>
                  <w:szCs w:val="18"/>
                </w:rPr>
                <w:t>€</w:t>
              </w:r>
            </w:ins>
            <w:r w:rsidR="00BA799B">
              <w:rPr>
                <w:rFonts w:asciiTheme="minorHAnsi" w:eastAsiaTheme="minorEastAsia" w:hAnsiTheme="minorHAnsi" w:cstheme="minorBidi"/>
                <w:sz w:val="18"/>
                <w:szCs w:val="18"/>
              </w:rPr>
              <w:t>1,</w:t>
            </w:r>
            <w:del w:id="2830" w:author="Euronext" w:date="2023-08-31T11:41:00Z">
              <w:r w:rsidR="3B9DAFC2" w:rsidRPr="00291788">
                <w:rPr>
                  <w:rFonts w:asciiTheme="minorHAnsi" w:eastAsiaTheme="minorEastAsia" w:hAnsiTheme="minorHAnsi" w:cstheme="minorBidi"/>
                  <w:sz w:val="18"/>
                  <w:szCs w:val="18"/>
                </w:rPr>
                <w:delText>742.50</w:delText>
              </w:r>
            </w:del>
            <w:ins w:id="2831" w:author="Euronext" w:date="2023-08-31T11:41:00Z">
              <w:r w:rsidR="00BA799B">
                <w:rPr>
                  <w:rFonts w:asciiTheme="minorHAnsi" w:eastAsiaTheme="minorEastAsia" w:hAnsiTheme="minorHAnsi" w:cstheme="minorBidi"/>
                  <w:sz w:val="18"/>
                  <w:szCs w:val="18"/>
                </w:rPr>
                <w:t>829.65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2832" w:author="Euronext" w:date="2023-08-31T11:41:00Z"/>
          </w:tcPr>
          <w:p w14:paraId="3F72D305" w14:textId="77777777" w:rsidR="58A3DEEF" w:rsidRPr="00291788" w:rsidRDefault="58A3DEEF" w:rsidP="3B9DAFC2">
            <w:pPr>
              <w:pStyle w:val="TableText"/>
              <w:jc w:val="right"/>
              <w:rPr>
                <w:rFonts w:asciiTheme="minorHAnsi" w:eastAsiaTheme="minorEastAsia" w:hAnsiTheme="minorHAnsi" w:cstheme="minorBidi"/>
                <w:sz w:val="18"/>
                <w:szCs w:val="18"/>
              </w:rPr>
            </w:pPr>
            <w:del w:id="2833" w:author="Euronext" w:date="2023-08-31T11:41:00Z">
              <w:r w:rsidRPr="00291788">
                <w:rPr>
                  <w:rFonts w:asciiTheme="minorHAnsi" w:eastAsiaTheme="minorEastAsia" w:hAnsiTheme="minorHAnsi" w:cstheme="minorBidi"/>
                  <w:sz w:val="18"/>
                  <w:szCs w:val="18"/>
                </w:rPr>
                <w:delText>€801.55</w:delText>
              </w:r>
            </w:del>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233693" w14:textId="331646A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34" w:author="Euronext" w:date="2023-08-31T11:41:00Z">
              <w:r w:rsidRPr="00291788">
                <w:rPr>
                  <w:rFonts w:asciiTheme="minorHAnsi" w:eastAsiaTheme="minorEastAsia" w:hAnsiTheme="minorHAnsi" w:cstheme="minorBidi"/>
                  <w:sz w:val="18"/>
                  <w:szCs w:val="18"/>
                </w:rPr>
                <w:delText>329</w:delText>
              </w:r>
            </w:del>
            <w:ins w:id="2835" w:author="Euronext" w:date="2023-08-31T11:41:00Z">
              <w:r w:rsidR="00D6005C">
                <w:rPr>
                  <w:rFonts w:asciiTheme="minorHAnsi" w:eastAsiaTheme="minorEastAsia" w:hAnsiTheme="minorHAnsi" w:cstheme="minorBidi"/>
                  <w:sz w:val="18"/>
                  <w:szCs w:val="18"/>
                </w:rPr>
                <w:t>841</w:t>
              </w:r>
            </w:ins>
            <w:r w:rsidR="00D6005C">
              <w:rPr>
                <w:rFonts w:asciiTheme="minorHAnsi" w:eastAsiaTheme="minorEastAsia" w:hAnsiTheme="minorHAnsi" w:cstheme="minorBidi"/>
                <w:sz w:val="18"/>
                <w:szCs w:val="18"/>
              </w:rPr>
              <w:t>.65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183F6" w14:textId="78A1345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36" w:author="Euronext" w:date="2023-08-31T11:41:00Z">
              <w:r w:rsidRPr="00291788">
                <w:rPr>
                  <w:rFonts w:asciiTheme="minorHAnsi" w:eastAsiaTheme="minorEastAsia" w:hAnsiTheme="minorHAnsi" w:cstheme="minorBidi"/>
                  <w:sz w:val="18"/>
                  <w:szCs w:val="18"/>
                </w:rPr>
                <w:delText>1,115.20</w:delText>
              </w:r>
            </w:del>
            <w:ins w:id="2837" w:author="Euronext" w:date="2023-08-31T11:41:00Z">
              <w:r w:rsidR="000E2D81">
                <w:rPr>
                  <w:rFonts w:asciiTheme="minorHAnsi" w:eastAsiaTheme="minorEastAsia" w:hAnsiTheme="minorHAnsi" w:cstheme="minorBidi"/>
                  <w:sz w:val="18"/>
                  <w:szCs w:val="18"/>
                </w:rPr>
                <w:t>346.15</w:t>
              </w:r>
            </w:ins>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60570D" w14:textId="5B62700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38" w:author="Euronext" w:date="2023-08-31T11:41:00Z">
              <w:r w:rsidRPr="00291788">
                <w:rPr>
                  <w:rFonts w:asciiTheme="minorHAnsi" w:eastAsiaTheme="minorEastAsia" w:hAnsiTheme="minorHAnsi" w:cstheme="minorBidi"/>
                  <w:sz w:val="18"/>
                  <w:szCs w:val="18"/>
                </w:rPr>
                <w:delText>512</w:delText>
              </w:r>
            </w:del>
            <w:ins w:id="2839" w:author="Euronext" w:date="2023-08-31T11:41:00Z">
              <w:r w:rsidR="000620A0">
                <w:rPr>
                  <w:rFonts w:asciiTheme="minorHAnsi" w:eastAsiaTheme="minorEastAsia" w:hAnsiTheme="minorHAnsi" w:cstheme="minorBidi"/>
                  <w:sz w:val="18"/>
                  <w:szCs w:val="18"/>
                </w:rPr>
                <w:t>1,170</w:t>
              </w:r>
            </w:ins>
            <w:r w:rsidR="000620A0">
              <w:rPr>
                <w:rFonts w:asciiTheme="minorHAnsi" w:eastAsiaTheme="minorEastAsia" w:hAnsiTheme="minorHAnsi" w:cstheme="minorBidi"/>
                <w:sz w:val="18"/>
                <w:szCs w:val="18"/>
              </w:rPr>
              <w:t>.95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F849AB" w14:textId="6A70CF2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40" w:author="Euronext" w:date="2023-08-31T11:41:00Z">
              <w:r w:rsidRPr="00291788">
                <w:rPr>
                  <w:rFonts w:asciiTheme="minorHAnsi" w:eastAsiaTheme="minorEastAsia" w:hAnsiTheme="minorHAnsi" w:cstheme="minorBidi"/>
                  <w:sz w:val="18"/>
                  <w:szCs w:val="18"/>
                </w:rPr>
                <w:delText>210.95</w:delText>
              </w:r>
            </w:del>
            <w:ins w:id="2841" w:author="Euronext" w:date="2023-08-31T11:41:00Z">
              <w:r w:rsidR="00E01464">
                <w:rPr>
                  <w:rFonts w:asciiTheme="minorHAnsi" w:eastAsiaTheme="minorEastAsia" w:hAnsiTheme="minorHAnsi" w:cstheme="minorBidi"/>
                  <w:sz w:val="18"/>
                  <w:szCs w:val="18"/>
                </w:rPr>
                <w:t>538.60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2842" w:author="Euronext" w:date="2023-08-31T11:41:00Z"/>
          </w:tcPr>
          <w:p w14:paraId="362EE496" w14:textId="683C4A29" w:rsidR="000555BF" w:rsidRPr="00291788" w:rsidRDefault="58A3DEEF" w:rsidP="3B9DAFC2">
            <w:pPr>
              <w:pStyle w:val="TableText"/>
              <w:jc w:val="right"/>
              <w:rPr>
                <w:rFonts w:asciiTheme="minorHAnsi" w:eastAsiaTheme="minorEastAsia" w:hAnsiTheme="minorHAnsi" w:cstheme="minorBidi"/>
                <w:sz w:val="18"/>
                <w:szCs w:val="18"/>
              </w:rPr>
            </w:pPr>
            <w:ins w:id="2843" w:author="Euronext" w:date="2023-08-31T11:41:00Z">
              <w:r w:rsidRPr="00291788">
                <w:rPr>
                  <w:rFonts w:asciiTheme="minorHAnsi" w:eastAsiaTheme="minorEastAsia" w:hAnsiTheme="minorHAnsi" w:cstheme="minorBidi"/>
                  <w:sz w:val="18"/>
                  <w:szCs w:val="18"/>
                </w:rPr>
                <w:t>€</w:t>
              </w:r>
              <w:r w:rsidR="00F15E23">
                <w:rPr>
                  <w:rFonts w:asciiTheme="minorHAnsi" w:eastAsiaTheme="minorEastAsia" w:hAnsiTheme="minorHAnsi" w:cstheme="minorBidi"/>
                  <w:sz w:val="18"/>
                  <w:szCs w:val="18"/>
                </w:rPr>
                <w:t>221.50</w:t>
              </w:r>
            </w:ins>
          </w:p>
        </w:tc>
      </w:tr>
      <w:tr w:rsidR="00C16104" w:rsidRPr="00F1428A" w14:paraId="0DE9F332"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cellIns w:id="2844" w:author="Euronext" w:date="2023-08-31T11:41:00Z"/>
          </w:tcPr>
          <w:p w14:paraId="09BDE0F6" w14:textId="12448A8B"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68303A" w14:textId="786BD258"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0EE734" w14:textId="04C8DD4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D2BB3">
              <w:rPr>
                <w:rFonts w:asciiTheme="minorHAnsi" w:eastAsiaTheme="minorEastAsia" w:hAnsiTheme="minorHAnsi" w:cstheme="minorBidi"/>
                <w:sz w:val="18"/>
                <w:szCs w:val="18"/>
              </w:rPr>
              <w:t>2,</w:t>
            </w:r>
            <w:del w:id="2845" w:author="Euronext" w:date="2023-08-31T11:41:00Z">
              <w:r w:rsidRPr="00291788">
                <w:rPr>
                  <w:rFonts w:asciiTheme="minorHAnsi" w:eastAsiaTheme="minorEastAsia" w:hAnsiTheme="minorHAnsi" w:cstheme="minorBidi"/>
                  <w:sz w:val="18"/>
                  <w:szCs w:val="18"/>
                </w:rPr>
                <w:delText>125.00</w:delText>
              </w:r>
            </w:del>
            <w:ins w:id="2846" w:author="Euronext" w:date="2023-08-31T11:41:00Z">
              <w:r w:rsidR="000D2BB3">
                <w:rPr>
                  <w:rFonts w:asciiTheme="minorHAnsi" w:eastAsiaTheme="minorEastAsia" w:hAnsiTheme="minorHAnsi" w:cstheme="minorBidi"/>
                  <w:sz w:val="18"/>
                  <w:szCs w:val="18"/>
                </w:rPr>
                <w:t>231.25</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C89055" w14:textId="28DC82F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47" w:author="Euronext" w:date="2023-08-31T11:41:00Z">
              <w:r w:rsidRPr="00291788">
                <w:rPr>
                  <w:rFonts w:asciiTheme="minorHAnsi" w:eastAsiaTheme="minorEastAsia" w:hAnsiTheme="minorHAnsi" w:cstheme="minorBidi"/>
                  <w:sz w:val="18"/>
                  <w:szCs w:val="18"/>
                </w:rPr>
                <w:delText>977.50</w:delText>
              </w:r>
            </w:del>
            <w:ins w:id="2848" w:author="Euronext" w:date="2023-08-31T11:41:00Z">
              <w:r w:rsidR="00A917B7">
                <w:rPr>
                  <w:rFonts w:asciiTheme="minorHAnsi" w:eastAsiaTheme="minorEastAsia" w:hAnsiTheme="minorHAnsi" w:cstheme="minorBidi"/>
                  <w:sz w:val="18"/>
                  <w:szCs w:val="18"/>
                </w:rPr>
                <w:t>1,026.40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55C993" w14:textId="2E983536"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49" w:author="Euronext" w:date="2023-08-31T11:41:00Z">
              <w:r w:rsidRPr="00291788">
                <w:rPr>
                  <w:rFonts w:asciiTheme="minorHAnsi" w:eastAsiaTheme="minorEastAsia" w:hAnsiTheme="minorHAnsi" w:cstheme="minorBidi"/>
                  <w:sz w:val="18"/>
                  <w:szCs w:val="18"/>
                </w:rPr>
                <w:delText>402.00</w:delText>
              </w:r>
            </w:del>
            <w:ins w:id="2850" w:author="Euronext" w:date="2023-08-31T11:41:00Z">
              <w:r w:rsidR="002104A4">
                <w:rPr>
                  <w:rFonts w:asciiTheme="minorHAnsi" w:eastAsiaTheme="minorEastAsia" w:hAnsiTheme="minorHAnsi" w:cstheme="minorBidi"/>
                  <w:sz w:val="18"/>
                  <w:szCs w:val="18"/>
                </w:rPr>
                <w:t>422.10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2C4D2" w14:textId="203E346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799B">
              <w:rPr>
                <w:rFonts w:asciiTheme="minorHAnsi" w:eastAsiaTheme="minorEastAsia" w:hAnsiTheme="minorHAnsi" w:cstheme="minorBidi"/>
                <w:sz w:val="18"/>
                <w:szCs w:val="18"/>
              </w:rPr>
              <w:t>1,</w:t>
            </w:r>
            <w:del w:id="2851" w:author="Euronext" w:date="2023-08-31T11:41:00Z">
              <w:r w:rsidRPr="00291788">
                <w:rPr>
                  <w:rFonts w:asciiTheme="minorHAnsi" w:eastAsiaTheme="minorEastAsia" w:hAnsiTheme="minorHAnsi" w:cstheme="minorBidi"/>
                  <w:sz w:val="18"/>
                  <w:szCs w:val="18"/>
                </w:rPr>
                <w:delText>742.50</w:delText>
              </w:r>
            </w:del>
            <w:ins w:id="2852" w:author="Euronext" w:date="2023-08-31T11:41:00Z">
              <w:r w:rsidR="00BA799B">
                <w:rPr>
                  <w:rFonts w:asciiTheme="minorHAnsi" w:eastAsiaTheme="minorEastAsia" w:hAnsiTheme="minorHAnsi" w:cstheme="minorBidi"/>
                  <w:sz w:val="18"/>
                  <w:szCs w:val="18"/>
                </w:rPr>
                <w:t>829.65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2853" w:author="Euronext" w:date="2023-08-31T11:41:00Z"/>
          </w:tcPr>
          <w:p w14:paraId="26DE72D0" w14:textId="77777777" w:rsidR="58A3DEEF" w:rsidRPr="00291788" w:rsidRDefault="58A3DEEF" w:rsidP="3B9DAFC2">
            <w:pPr>
              <w:pStyle w:val="TableText"/>
              <w:jc w:val="right"/>
              <w:rPr>
                <w:rFonts w:asciiTheme="minorHAnsi" w:eastAsiaTheme="minorEastAsia" w:hAnsiTheme="minorHAnsi" w:cstheme="minorBidi"/>
                <w:sz w:val="18"/>
                <w:szCs w:val="18"/>
              </w:rPr>
            </w:pPr>
            <w:del w:id="2854" w:author="Euronext" w:date="2023-08-31T11:41:00Z">
              <w:r w:rsidRPr="00291788">
                <w:rPr>
                  <w:rFonts w:asciiTheme="minorHAnsi" w:eastAsiaTheme="minorEastAsia" w:hAnsiTheme="minorHAnsi" w:cstheme="minorBidi"/>
                  <w:sz w:val="18"/>
                  <w:szCs w:val="18"/>
                </w:rPr>
                <w:delText>€801.55</w:delText>
              </w:r>
            </w:del>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E5A3E0" w14:textId="3EE762F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55" w:author="Euronext" w:date="2023-08-31T11:41:00Z">
              <w:r w:rsidRPr="00291788">
                <w:rPr>
                  <w:rFonts w:asciiTheme="minorHAnsi" w:eastAsiaTheme="minorEastAsia" w:hAnsiTheme="minorHAnsi" w:cstheme="minorBidi"/>
                  <w:sz w:val="18"/>
                  <w:szCs w:val="18"/>
                </w:rPr>
                <w:delText>329</w:delText>
              </w:r>
            </w:del>
            <w:ins w:id="2856" w:author="Euronext" w:date="2023-08-31T11:41:00Z">
              <w:r w:rsidR="00D6005C">
                <w:rPr>
                  <w:rFonts w:asciiTheme="minorHAnsi" w:eastAsiaTheme="minorEastAsia" w:hAnsiTheme="minorHAnsi" w:cstheme="minorBidi"/>
                  <w:sz w:val="18"/>
                  <w:szCs w:val="18"/>
                </w:rPr>
                <w:t>841</w:t>
              </w:r>
            </w:ins>
            <w:r w:rsidR="00D6005C">
              <w:rPr>
                <w:rFonts w:asciiTheme="minorHAnsi" w:eastAsiaTheme="minorEastAsia" w:hAnsiTheme="minorHAnsi" w:cstheme="minorBidi"/>
                <w:sz w:val="18"/>
                <w:szCs w:val="18"/>
              </w:rPr>
              <w:t>.65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CC9E51" w14:textId="4DCC698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57" w:author="Euronext" w:date="2023-08-31T11:41:00Z">
              <w:r w:rsidRPr="00291788">
                <w:rPr>
                  <w:rFonts w:asciiTheme="minorHAnsi" w:eastAsiaTheme="minorEastAsia" w:hAnsiTheme="minorHAnsi" w:cstheme="minorBidi"/>
                  <w:sz w:val="18"/>
                  <w:szCs w:val="18"/>
                </w:rPr>
                <w:delText>1,115.20</w:delText>
              </w:r>
            </w:del>
            <w:ins w:id="2858" w:author="Euronext" w:date="2023-08-31T11:41:00Z">
              <w:r w:rsidR="000E2D81">
                <w:rPr>
                  <w:rFonts w:asciiTheme="minorHAnsi" w:eastAsiaTheme="minorEastAsia" w:hAnsiTheme="minorHAnsi" w:cstheme="minorBidi"/>
                  <w:sz w:val="18"/>
                  <w:szCs w:val="18"/>
                </w:rPr>
                <w:t>346.15</w:t>
              </w:r>
            </w:ins>
          </w:p>
        </w:tc>
        <w:tc>
          <w:tcPr>
            <w:tcW w:w="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E27061" w14:textId="35FA65E5"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59" w:author="Euronext" w:date="2023-08-31T11:41:00Z">
              <w:r w:rsidRPr="00291788">
                <w:rPr>
                  <w:rFonts w:asciiTheme="minorHAnsi" w:eastAsiaTheme="minorEastAsia" w:hAnsiTheme="minorHAnsi" w:cstheme="minorBidi"/>
                  <w:sz w:val="18"/>
                  <w:szCs w:val="18"/>
                </w:rPr>
                <w:delText>512</w:delText>
              </w:r>
            </w:del>
            <w:ins w:id="2860" w:author="Euronext" w:date="2023-08-31T11:41:00Z">
              <w:r w:rsidR="000620A0">
                <w:rPr>
                  <w:rFonts w:asciiTheme="minorHAnsi" w:eastAsiaTheme="minorEastAsia" w:hAnsiTheme="minorHAnsi" w:cstheme="minorBidi"/>
                  <w:sz w:val="18"/>
                  <w:szCs w:val="18"/>
                </w:rPr>
                <w:t>1,170</w:t>
              </w:r>
            </w:ins>
            <w:r w:rsidR="000620A0">
              <w:rPr>
                <w:rFonts w:asciiTheme="minorHAnsi" w:eastAsiaTheme="minorEastAsia" w:hAnsiTheme="minorHAnsi" w:cstheme="minorBidi"/>
                <w:sz w:val="18"/>
                <w:szCs w:val="18"/>
              </w:rPr>
              <w:t>.95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FE02E5" w14:textId="6223DEF3"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61" w:author="Euronext" w:date="2023-08-31T11:41:00Z">
              <w:r w:rsidRPr="00291788">
                <w:rPr>
                  <w:rFonts w:asciiTheme="minorHAnsi" w:eastAsiaTheme="minorEastAsia" w:hAnsiTheme="minorHAnsi" w:cstheme="minorBidi"/>
                  <w:sz w:val="18"/>
                  <w:szCs w:val="18"/>
                </w:rPr>
                <w:delText>210.95</w:delText>
              </w:r>
            </w:del>
            <w:ins w:id="2862" w:author="Euronext" w:date="2023-08-31T11:41:00Z">
              <w:r w:rsidR="00E01464">
                <w:rPr>
                  <w:rFonts w:asciiTheme="minorHAnsi" w:eastAsiaTheme="minorEastAsia" w:hAnsiTheme="minorHAnsi" w:cstheme="minorBidi"/>
                  <w:sz w:val="18"/>
                  <w:szCs w:val="18"/>
                </w:rPr>
                <w:t>538.60</w:t>
              </w:r>
            </w:ins>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2863" w:author="Euronext" w:date="2023-08-31T11:41:00Z"/>
          </w:tcPr>
          <w:p w14:paraId="13C1D3E0" w14:textId="78751AE1" w:rsidR="000555BF" w:rsidRPr="00291788" w:rsidRDefault="58A3DEEF" w:rsidP="3B9DAFC2">
            <w:pPr>
              <w:pStyle w:val="TableText"/>
              <w:jc w:val="right"/>
              <w:rPr>
                <w:rFonts w:asciiTheme="minorHAnsi" w:eastAsiaTheme="minorEastAsia" w:hAnsiTheme="minorHAnsi" w:cstheme="minorBidi"/>
                <w:sz w:val="18"/>
                <w:szCs w:val="18"/>
              </w:rPr>
            </w:pPr>
            <w:ins w:id="2864" w:author="Euronext" w:date="2023-08-31T11:41:00Z">
              <w:r w:rsidRPr="00291788">
                <w:rPr>
                  <w:rFonts w:asciiTheme="minorHAnsi" w:eastAsiaTheme="minorEastAsia" w:hAnsiTheme="minorHAnsi" w:cstheme="minorBidi"/>
                  <w:sz w:val="18"/>
                  <w:szCs w:val="18"/>
                </w:rPr>
                <w:t>€</w:t>
              </w:r>
              <w:r w:rsidR="00F15E23">
                <w:rPr>
                  <w:rFonts w:asciiTheme="minorHAnsi" w:eastAsiaTheme="minorEastAsia" w:hAnsiTheme="minorHAnsi" w:cstheme="minorBidi"/>
                  <w:sz w:val="18"/>
                  <w:szCs w:val="18"/>
                </w:rPr>
                <w:t>221.50</w:t>
              </w:r>
            </w:ins>
          </w:p>
        </w:tc>
      </w:tr>
    </w:tbl>
    <w:p w14:paraId="76C28145" w14:textId="7C2058E3" w:rsidR="00EF5C42" w:rsidRPr="008E10B9" w:rsidRDefault="449986E0" w:rsidP="008E10B9">
      <w:pPr>
        <w:tabs>
          <w:tab w:val="left" w:pos="1215"/>
        </w:tabs>
        <w:jc w:val="left"/>
        <w:rPr>
          <w:sz w:val="18"/>
          <w:szCs w:val="18"/>
        </w:rPr>
      </w:pPr>
      <w:r w:rsidRPr="1AF06E8D">
        <w:rPr>
          <w:sz w:val="18"/>
          <w:szCs w:val="18"/>
          <w:vertAlign w:val="superscript"/>
        </w:rPr>
        <w:t>2</w:t>
      </w:r>
      <w:r w:rsidR="37CED6A1" w:rsidRPr="1AF06E8D">
        <w:rPr>
          <w:sz w:val="18"/>
          <w:szCs w:val="18"/>
        </w:rPr>
        <w:t xml:space="preserve"> </w:t>
      </w:r>
      <w:proofErr w:type="spellStart"/>
      <w:r w:rsidR="37CED6A1" w:rsidRPr="1AF06E8D">
        <w:rPr>
          <w:sz w:val="18"/>
          <w:szCs w:val="18"/>
        </w:rPr>
        <w:t>EuroTLX</w:t>
      </w:r>
      <w:proofErr w:type="spellEnd"/>
      <w:r w:rsidR="37CED6A1" w:rsidRPr="1AF06E8D">
        <w:rPr>
          <w:sz w:val="18"/>
          <w:szCs w:val="18"/>
        </w:rPr>
        <w:t xml:space="preserve"> Non-Display Use Fees for </w:t>
      </w:r>
      <w:del w:id="2865" w:author="Euronext" w:date="2023-08-31T11:41:00Z">
        <w:r w:rsidR="43197BA2" w:rsidRPr="681D7F0B">
          <w:rPr>
            <w:sz w:val="18"/>
            <w:szCs w:val="18"/>
          </w:rPr>
          <w:delText>trading</w:delText>
        </w:r>
      </w:del>
      <w:ins w:id="2866" w:author="Euronext" w:date="2023-08-31T11:41:00Z">
        <w:r w:rsidR="6A993AC8" w:rsidRPr="1AF06E8D">
          <w:rPr>
            <w:sz w:val="18"/>
            <w:szCs w:val="18"/>
          </w:rPr>
          <w:t>T</w:t>
        </w:r>
        <w:r w:rsidR="37CED6A1" w:rsidRPr="1AF06E8D">
          <w:rPr>
            <w:sz w:val="18"/>
            <w:szCs w:val="18"/>
          </w:rPr>
          <w:t>rading</w:t>
        </w:r>
      </w:ins>
      <w:r w:rsidR="37CED6A1" w:rsidRPr="1AF06E8D">
        <w:rPr>
          <w:sz w:val="18"/>
          <w:szCs w:val="18"/>
        </w:rPr>
        <w:t xml:space="preserve"> as principal are waived</w:t>
      </w:r>
      <w:r w:rsidR="6FD4AC7A" w:rsidRPr="1AF06E8D">
        <w:rPr>
          <w:sz w:val="18"/>
          <w:szCs w:val="18"/>
        </w:rPr>
        <w:t xml:space="preserve"> </w:t>
      </w:r>
      <w:ins w:id="2867" w:author="Euronext" w:date="2023-08-31T11:41:00Z">
        <w:r w:rsidR="6FD4AC7A" w:rsidRPr="1AF06E8D">
          <w:rPr>
            <w:sz w:val="18"/>
            <w:szCs w:val="18"/>
          </w:rPr>
          <w:t>until 31 March 2024</w:t>
        </w:r>
        <w:r w:rsidR="37CED6A1" w:rsidRPr="1AF06E8D">
          <w:rPr>
            <w:sz w:val="18"/>
            <w:szCs w:val="18"/>
          </w:rPr>
          <w:t xml:space="preserve"> </w:t>
        </w:r>
      </w:ins>
      <w:r w:rsidR="37CED6A1" w:rsidRPr="1AF06E8D">
        <w:rPr>
          <w:sz w:val="18"/>
          <w:szCs w:val="18"/>
        </w:rPr>
        <w:t>if all of the following criteria are met: (</w:t>
      </w:r>
      <w:proofErr w:type="spellStart"/>
      <w:r w:rsidR="37CED6A1" w:rsidRPr="1AF06E8D">
        <w:rPr>
          <w:sz w:val="18"/>
          <w:szCs w:val="18"/>
        </w:rPr>
        <w:t>i</w:t>
      </w:r>
      <w:proofErr w:type="spellEnd"/>
      <w:r w:rsidR="37CED6A1" w:rsidRPr="1AF06E8D">
        <w:rPr>
          <w:sz w:val="18"/>
          <w:szCs w:val="18"/>
        </w:rPr>
        <w:t>) the</w:t>
      </w:r>
      <w:r w:rsidR="45FB82A0" w:rsidRPr="1AF06E8D">
        <w:rPr>
          <w:sz w:val="18"/>
          <w:szCs w:val="18"/>
        </w:rPr>
        <w:t xml:space="preserve"> Contracting Party and/or Affiliate obtained the Real-Time Data through Direct Access</w:t>
      </w:r>
      <w:del w:id="2868" w:author="Euronext" w:date="2023-08-31T11:41:00Z">
        <w:r w:rsidR="78F45870" w:rsidRPr="681D7F0B">
          <w:rPr>
            <w:sz w:val="18"/>
            <w:szCs w:val="18"/>
          </w:rPr>
          <w:delText xml:space="preserve"> (</w:delText>
        </w:r>
        <w:r w:rsidR="30DE41BE" w:rsidRPr="681D7F0B">
          <w:rPr>
            <w:sz w:val="18"/>
            <w:szCs w:val="18"/>
          </w:rPr>
          <w:delText>i.e.</w:delText>
        </w:r>
        <w:r w:rsidR="78F45870" w:rsidRPr="681D7F0B">
          <w:rPr>
            <w:sz w:val="18"/>
            <w:szCs w:val="18"/>
          </w:rPr>
          <w:delText xml:space="preserve"> through a direct connection with Euronext </w:delText>
        </w:r>
        <w:r w:rsidR="79B85096" w:rsidRPr="681D7F0B">
          <w:rPr>
            <w:sz w:val="18"/>
            <w:szCs w:val="18"/>
          </w:rPr>
          <w:delText>in a Data Centre or through a Euronext PoP, including through a network operated by Euronext or any of its Affiliates, or co-location</w:delText>
        </w:r>
        <w:r w:rsidR="22B11E4F" w:rsidRPr="681D7F0B">
          <w:rPr>
            <w:sz w:val="18"/>
            <w:szCs w:val="18"/>
          </w:rPr>
          <w:delText>),</w:delText>
        </w:r>
      </w:del>
      <w:ins w:id="2869" w:author="Euronext" w:date="2023-08-31T11:41:00Z">
        <w:r w:rsidR="1E168B81" w:rsidRPr="1AF06E8D">
          <w:rPr>
            <w:sz w:val="18"/>
            <w:szCs w:val="18"/>
          </w:rPr>
          <w:t>,</w:t>
        </w:r>
      </w:ins>
      <w:r w:rsidR="1E168B81" w:rsidRPr="1AF06E8D">
        <w:rPr>
          <w:sz w:val="18"/>
          <w:szCs w:val="18"/>
        </w:rPr>
        <w:t xml:space="preserve"> and (ii) the Contracting Party is </w:t>
      </w:r>
      <w:r w:rsidR="45FB82A0" w:rsidRPr="1AF06E8D">
        <w:rPr>
          <w:sz w:val="18"/>
          <w:szCs w:val="18"/>
        </w:rPr>
        <w:t xml:space="preserve">a </w:t>
      </w:r>
      <w:proofErr w:type="spellStart"/>
      <w:r w:rsidR="45FB82A0" w:rsidRPr="1AF06E8D">
        <w:rPr>
          <w:sz w:val="18"/>
          <w:szCs w:val="18"/>
        </w:rPr>
        <w:t>EuroTLX</w:t>
      </w:r>
      <w:proofErr w:type="spellEnd"/>
      <w:r w:rsidR="45FB82A0" w:rsidRPr="1AF06E8D">
        <w:rPr>
          <w:sz w:val="18"/>
          <w:szCs w:val="18"/>
        </w:rPr>
        <w:t xml:space="preserve"> Liquidity Provider; and (iii) the Real-Time Data are Used solely to support, perform, execute the Contracting Party's role as Liquidity Provider on </w:t>
      </w:r>
      <w:proofErr w:type="spellStart"/>
      <w:r w:rsidR="45FB82A0" w:rsidRPr="1AF06E8D">
        <w:rPr>
          <w:sz w:val="18"/>
          <w:szCs w:val="18"/>
        </w:rPr>
        <w:t>EuroTLX</w:t>
      </w:r>
      <w:proofErr w:type="spellEnd"/>
      <w:r w:rsidR="34BD5BB8" w:rsidRPr="1AF06E8D">
        <w:rPr>
          <w:sz w:val="18"/>
          <w:szCs w:val="18"/>
        </w:rPr>
        <w:t>.</w:t>
      </w:r>
    </w:p>
    <w:p w14:paraId="57ED2664" w14:textId="77777777" w:rsidR="007B6535" w:rsidRDefault="007B6535" w:rsidP="001E147E">
      <w:pPr>
        <w:tabs>
          <w:tab w:val="left" w:pos="1215"/>
        </w:tabs>
        <w:jc w:val="left"/>
        <w:rPr>
          <w:ins w:id="2870" w:author="Euronext" w:date="2023-08-31T11:41:00Z"/>
          <w:b/>
        </w:rPr>
      </w:pPr>
    </w:p>
    <w:p w14:paraId="35060C2E" w14:textId="4E6D734D"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975" w:type="dxa"/>
        <w:tblInd w:w="-531" w:type="dxa"/>
        <w:tblLayout w:type="fixed"/>
        <w:tblLook w:val="04A0" w:firstRow="1" w:lastRow="0" w:firstColumn="1" w:lastColumn="0" w:noHBand="0" w:noVBand="1"/>
      </w:tblPr>
      <w:tblGrid>
        <w:gridCol w:w="282"/>
        <w:gridCol w:w="1623"/>
        <w:gridCol w:w="1345"/>
        <w:gridCol w:w="1345"/>
        <w:gridCol w:w="1345"/>
        <w:gridCol w:w="1345"/>
        <w:gridCol w:w="1345"/>
        <w:gridCol w:w="1345"/>
        <w:tblGridChange w:id="2871">
          <w:tblGrid>
            <w:gridCol w:w="282"/>
            <w:gridCol w:w="1623"/>
            <w:gridCol w:w="1345"/>
            <w:gridCol w:w="1345"/>
            <w:gridCol w:w="1345"/>
            <w:gridCol w:w="1345"/>
            <w:gridCol w:w="1345"/>
            <w:gridCol w:w="1345"/>
          </w:tblGrid>
        </w:tblGridChange>
      </w:tblGrid>
      <w:tr w:rsidR="001E147E" w:rsidRPr="00F1428A" w14:paraId="5F9F5D27" w14:textId="77777777" w:rsidTr="264507D6">
        <w:trPr>
          <w:trHeight w:val="20"/>
        </w:trPr>
        <w:tc>
          <w:tcPr>
            <w:tcW w:w="16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C49A03" w14:textId="77777777" w:rsidR="001E147E" w:rsidRPr="00F1428A" w:rsidRDefault="001E147E" w:rsidP="007F689C">
            <w:pPr>
              <w:pStyle w:val="TableBody"/>
              <w:rPr>
                <w:rFonts w:cs="Calibri"/>
                <w:sz w:val="18"/>
                <w:szCs w:val="18"/>
              </w:rPr>
            </w:pP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554F91"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1DA2580" w14:textId="77777777" w:rsidR="001E147E" w:rsidRPr="00F1428A" w:rsidRDefault="001E147E" w:rsidP="007F689C">
            <w:pPr>
              <w:pStyle w:val="TableBody"/>
              <w:jc w:val="right"/>
              <w:rPr>
                <w:b/>
                <w:color w:val="FFFFFF"/>
                <w:sz w:val="18"/>
              </w:rPr>
            </w:pPr>
            <w:r>
              <w:rPr>
                <w:b/>
                <w:color w:val="FFFFFF"/>
                <w:sz w:val="18"/>
              </w:rPr>
              <w:t>RESTRICTED - PREMIUM</w:t>
            </w: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8DD5F56"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3396B917" w14:textId="77777777" w:rsidTr="0029130A">
        <w:trPr>
          <w:trHeight w:val="20"/>
        </w:trPr>
        <w:tc>
          <w:tcPr>
            <w:tcW w:w="16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58532" w14:textId="77777777" w:rsidR="001E147E" w:rsidRPr="00F1428A" w:rsidRDefault="001E147E" w:rsidP="007F689C">
            <w:pPr>
              <w:pStyle w:val="TableBody"/>
              <w:rPr>
                <w:rFonts w:cs="Calibri"/>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93BBCF"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588DF5"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4AC74B"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5F6F30"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3945EE"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0E8F27" w14:textId="77777777" w:rsidR="001E147E" w:rsidRPr="00F1428A" w:rsidRDefault="001E147E" w:rsidP="007F689C">
            <w:pPr>
              <w:pStyle w:val="TableBody"/>
              <w:jc w:val="right"/>
              <w:rPr>
                <w:rFonts w:cs="Calibri"/>
                <w:b/>
                <w:sz w:val="2"/>
                <w:szCs w:val="2"/>
              </w:rPr>
            </w:pPr>
          </w:p>
        </w:tc>
      </w:tr>
      <w:tr w:rsidR="001E147E" w:rsidRPr="00F1428A" w14:paraId="1EBB2CAD" w14:textId="77777777" w:rsidTr="264507D6">
        <w:trPr>
          <w:trHeight w:val="20"/>
        </w:trPr>
        <w:tc>
          <w:tcPr>
            <w:tcW w:w="16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476CD1" w14:textId="77777777" w:rsidR="001E147E" w:rsidRPr="00F1428A" w:rsidRDefault="001E147E" w:rsidP="007F689C">
            <w:pPr>
              <w:pStyle w:val="TableBody"/>
              <w:rPr>
                <w:rFonts w:cs="Calibri"/>
                <w:sz w:val="18"/>
                <w:szCs w:val="18"/>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265004"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A29A6D"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0B1227"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B51C1D"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4796C"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AD8C8"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r>
      <w:tr w:rsidR="00C16104" w:rsidRPr="00F1428A" w14:paraId="5EBE4EF1" w14:textId="77777777" w:rsidTr="0029130A">
        <w:trPr>
          <w:trHeight w:val="20"/>
        </w:trPr>
        <w:tc>
          <w:tcPr>
            <w:tcW w:w="283" w:type="dxa"/>
            <w:tcBorders>
              <w:top w:val="single" w:sz="24" w:space="0" w:color="FFFFFF" w:themeColor="background1"/>
              <w:left w:val="single" w:sz="24" w:space="0" w:color="FFFFFF" w:themeColor="background1"/>
            </w:tcBorders>
            <w:shd w:val="clear" w:color="auto" w:fill="E6E6E6"/>
            <w:cellDel w:id="2872" w:author="Euronext" w:date="2023-08-31T11:41:00Z"/>
          </w:tcPr>
          <w:p w14:paraId="0DADAF49" w14:textId="77777777" w:rsidR="001E147E" w:rsidRPr="00291788" w:rsidRDefault="001E147E" w:rsidP="3B9DAFC2">
            <w:pPr>
              <w:pStyle w:val="TableBody"/>
              <w:rPr>
                <w:rFonts w:asciiTheme="minorHAnsi" w:eastAsiaTheme="minorEastAsia" w:hAnsiTheme="minorHAnsi" w:cstheme="minorBidi"/>
                <w:sz w:val="18"/>
                <w:szCs w:val="18"/>
              </w:rPr>
            </w:pPr>
          </w:p>
        </w:tc>
        <w:tc>
          <w:tcPr>
            <w:tcW w:w="167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B2A2D1A" w14:textId="2B2B99B6" w:rsidR="7A183563" w:rsidRDefault="7A183563"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fr-FR"/>
              </w:rPr>
              <w:t xml:space="preserve">Euronext Group </w:t>
            </w:r>
            <w:proofErr w:type="spellStart"/>
            <w:r w:rsidRPr="1AF06E8D">
              <w:rPr>
                <w:rFonts w:asciiTheme="minorHAnsi" w:eastAsiaTheme="minorEastAsia" w:hAnsiTheme="minorHAnsi" w:cstheme="minorBidi"/>
                <w:sz w:val="18"/>
                <w:szCs w:val="18"/>
                <w:lang w:val="fr-FR"/>
              </w:rPr>
              <w:t>Fixed</w:t>
            </w:r>
            <w:proofErr w:type="spellEnd"/>
            <w:r w:rsidRPr="1AF06E8D">
              <w:rPr>
                <w:rFonts w:asciiTheme="minorHAnsi" w:eastAsiaTheme="minorEastAsia" w:hAnsiTheme="minorHAnsi" w:cstheme="minorBidi"/>
                <w:sz w:val="18"/>
                <w:szCs w:val="18"/>
                <w:lang w:val="fr-FR"/>
              </w:rPr>
              <w:t xml:space="preserve"> </w:t>
            </w:r>
            <w:proofErr w:type="spellStart"/>
            <w:r w:rsidRPr="1AF06E8D">
              <w:rPr>
                <w:rFonts w:asciiTheme="minorHAnsi" w:eastAsiaTheme="minorEastAsia" w:hAnsiTheme="minorHAnsi" w:cstheme="minorBidi"/>
                <w:sz w:val="18"/>
                <w:szCs w:val="18"/>
                <w:lang w:val="fr-FR"/>
              </w:rPr>
              <w:t>Income</w:t>
            </w:r>
            <w:proofErr w:type="spellEnd"/>
            <w:r w:rsidRPr="1AF06E8D">
              <w:rPr>
                <w:rFonts w:asciiTheme="minorHAnsi" w:eastAsiaTheme="minorEastAsia" w:hAnsiTheme="minorHAnsi" w:cstheme="minorBidi"/>
                <w:sz w:val="18"/>
                <w:szCs w:val="18"/>
                <w:lang w:val="fr-FR"/>
              </w:rPr>
              <w:t>*</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113760" w14:textId="24C0A407"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5C5E">
              <w:rPr>
                <w:rFonts w:asciiTheme="minorHAnsi" w:eastAsiaTheme="minorEastAsia" w:hAnsiTheme="minorHAnsi" w:cstheme="minorBidi"/>
                <w:sz w:val="18"/>
                <w:szCs w:val="18"/>
              </w:rPr>
              <w:t>4,</w:t>
            </w:r>
            <w:del w:id="2873" w:author="Euronext" w:date="2023-08-31T11:41:00Z">
              <w:r w:rsidRPr="00291788">
                <w:rPr>
                  <w:rFonts w:asciiTheme="minorHAnsi" w:eastAsiaTheme="minorEastAsia" w:hAnsiTheme="minorHAnsi" w:cstheme="minorBidi"/>
                  <w:sz w:val="18"/>
                  <w:szCs w:val="18"/>
                </w:rPr>
                <w:delText>501.50</w:delText>
              </w:r>
            </w:del>
            <w:ins w:id="2874" w:author="Euronext" w:date="2023-08-31T11:41:00Z">
              <w:r w:rsidR="003C5C5E">
                <w:rPr>
                  <w:rFonts w:asciiTheme="minorHAnsi" w:eastAsiaTheme="minorEastAsia" w:hAnsiTheme="minorHAnsi" w:cstheme="minorBidi"/>
                  <w:sz w:val="18"/>
                  <w:szCs w:val="18"/>
                </w:rPr>
                <w:t>726.55</w:t>
              </w:r>
            </w:ins>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B2BE4" w14:textId="0D617909"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6D90">
              <w:rPr>
                <w:rFonts w:asciiTheme="minorHAnsi" w:eastAsiaTheme="minorEastAsia" w:hAnsiTheme="minorHAnsi" w:cstheme="minorBidi"/>
                <w:sz w:val="18"/>
                <w:szCs w:val="18"/>
              </w:rPr>
              <w:t>1,</w:t>
            </w:r>
            <w:del w:id="2875" w:author="Euronext" w:date="2023-08-31T11:41:00Z">
              <w:r w:rsidRPr="00291788">
                <w:rPr>
                  <w:rFonts w:asciiTheme="minorHAnsi" w:eastAsiaTheme="minorEastAsia" w:hAnsiTheme="minorHAnsi" w:cstheme="minorBidi"/>
                  <w:sz w:val="18"/>
                  <w:szCs w:val="18"/>
                </w:rPr>
                <w:delText>199.35</w:delText>
              </w:r>
            </w:del>
            <w:ins w:id="2876" w:author="Euronext" w:date="2023-08-31T11:41:00Z">
              <w:r w:rsidR="00546D90">
                <w:rPr>
                  <w:rFonts w:asciiTheme="minorHAnsi" w:eastAsiaTheme="minorEastAsia" w:hAnsiTheme="minorHAnsi" w:cstheme="minorBidi"/>
                  <w:sz w:val="18"/>
                  <w:szCs w:val="18"/>
                </w:rPr>
                <w:t>259.30</w:t>
              </w:r>
            </w:ins>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FA10B" w14:textId="6F6D1599"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370D">
              <w:rPr>
                <w:rFonts w:asciiTheme="minorHAnsi" w:eastAsiaTheme="minorEastAsia" w:hAnsiTheme="minorHAnsi" w:cstheme="minorBidi"/>
                <w:sz w:val="18"/>
                <w:szCs w:val="18"/>
              </w:rPr>
              <w:t>3,</w:t>
            </w:r>
            <w:del w:id="2877" w:author="Euronext" w:date="2023-08-31T11:41:00Z">
              <w:r w:rsidRPr="00291788">
                <w:rPr>
                  <w:rFonts w:asciiTheme="minorHAnsi" w:eastAsiaTheme="minorEastAsia" w:hAnsiTheme="minorHAnsi" w:cstheme="minorBidi"/>
                  <w:sz w:val="18"/>
                  <w:szCs w:val="18"/>
                </w:rPr>
                <w:delText>477.35</w:delText>
              </w:r>
            </w:del>
            <w:ins w:id="2878" w:author="Euronext" w:date="2023-08-31T11:41:00Z">
              <w:r w:rsidR="0046370D">
                <w:rPr>
                  <w:rFonts w:asciiTheme="minorHAnsi" w:eastAsiaTheme="minorEastAsia" w:hAnsiTheme="minorHAnsi" w:cstheme="minorBidi"/>
                  <w:sz w:val="18"/>
                  <w:szCs w:val="18"/>
                </w:rPr>
                <w:t>651.20</w:t>
              </w:r>
            </w:ins>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5D2F7" w14:textId="46E28BCA"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79" w:author="Euronext" w:date="2023-08-31T11:41:00Z">
              <w:r w:rsidRPr="00291788">
                <w:rPr>
                  <w:rFonts w:asciiTheme="minorHAnsi" w:eastAsiaTheme="minorEastAsia" w:hAnsiTheme="minorHAnsi" w:cstheme="minorBidi"/>
                  <w:sz w:val="18"/>
                  <w:szCs w:val="18"/>
                </w:rPr>
                <w:delText>911.70</w:delText>
              </w:r>
            </w:del>
            <w:ins w:id="2880" w:author="Euronext" w:date="2023-08-31T11:41:00Z">
              <w:r w:rsidR="002850B8">
                <w:rPr>
                  <w:rFonts w:asciiTheme="minorHAnsi" w:eastAsiaTheme="minorEastAsia" w:hAnsiTheme="minorHAnsi" w:cstheme="minorBidi"/>
                  <w:sz w:val="18"/>
                  <w:szCs w:val="18"/>
                </w:rPr>
                <w:t>957.30</w:t>
              </w:r>
            </w:ins>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B0EFF" w14:textId="7C198BF0" w:rsidR="001E147E" w:rsidRPr="00291788" w:rsidRDefault="2D3BD079" w:rsidP="3B9DAFC2">
            <w:pPr>
              <w:pStyle w:val="TableText"/>
              <w:jc w:val="right"/>
              <w:rPr>
                <w:rFonts w:asciiTheme="minorHAnsi" w:eastAsiaTheme="minorEastAsia" w:hAnsiTheme="minorHAnsi" w:cstheme="minorBidi"/>
                <w:sz w:val="18"/>
                <w:szCs w:val="18"/>
              </w:rPr>
            </w:pPr>
            <w:r w:rsidRPr="007748C7">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2</w:t>
            </w:r>
            <w:r w:rsidR="00BB7944">
              <w:rPr>
                <w:rFonts w:asciiTheme="minorHAnsi" w:eastAsiaTheme="minorEastAsia" w:hAnsiTheme="minorHAnsi" w:cstheme="minorBidi"/>
                <w:sz w:val="18"/>
                <w:szCs w:val="18"/>
              </w:rPr>
              <w:t>,</w:t>
            </w:r>
            <w:del w:id="2881" w:author="Euronext" w:date="2023-08-31T11:41:00Z">
              <w:r w:rsidRPr="00291788">
                <w:rPr>
                  <w:rFonts w:asciiTheme="minorHAnsi" w:eastAsiaTheme="minorEastAsia" w:hAnsiTheme="minorHAnsi" w:cstheme="minorBidi"/>
                  <w:sz w:val="18"/>
                  <w:szCs w:val="18"/>
                </w:rPr>
                <w:delText>065.80</w:delText>
              </w:r>
            </w:del>
            <w:ins w:id="2882" w:author="Euronext" w:date="2023-08-31T11:41:00Z">
              <w:r w:rsidR="00BB7944" w:rsidRPr="00BB7944">
                <w:rPr>
                  <w:rFonts w:asciiTheme="minorHAnsi" w:eastAsiaTheme="minorEastAsia" w:hAnsiTheme="minorHAnsi" w:cstheme="minorBidi"/>
                  <w:sz w:val="18"/>
                  <w:szCs w:val="18"/>
                </w:rPr>
                <w:t>169</w:t>
              </w:r>
              <w:r w:rsidR="00BB7944">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10</w:t>
              </w:r>
            </w:ins>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E3BC5E" w14:textId="7B1A61EE"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2883" w:author="Euronext" w:date="2023-08-31T11:41:00Z">
              <w:r w:rsidRPr="00291788">
                <w:rPr>
                  <w:rFonts w:asciiTheme="minorHAnsi" w:eastAsiaTheme="minorEastAsia" w:hAnsiTheme="minorHAnsi" w:cstheme="minorBidi"/>
                  <w:sz w:val="18"/>
                  <w:szCs w:val="18"/>
                </w:rPr>
                <w:delText>529.90</w:delText>
              </w:r>
            </w:del>
            <w:ins w:id="2884" w:author="Euronext" w:date="2023-08-31T11:41:00Z">
              <w:r w:rsidR="00BF2C1A">
                <w:rPr>
                  <w:rFonts w:asciiTheme="minorHAnsi" w:eastAsiaTheme="minorEastAsia" w:hAnsiTheme="minorHAnsi" w:cstheme="minorBidi"/>
                  <w:sz w:val="18"/>
                  <w:szCs w:val="18"/>
                </w:rPr>
                <w:t>556.40</w:t>
              </w:r>
            </w:ins>
          </w:p>
        </w:tc>
      </w:tr>
    </w:tbl>
    <w:p w14:paraId="566C51D5" w14:textId="6E085A98" w:rsidR="001E147E" w:rsidRDefault="001E147E" w:rsidP="008E10B9">
      <w:pPr>
        <w:rPr>
          <w:ins w:id="2885" w:author="Euronext" w:date="2023-08-31T11:41:00Z"/>
          <w:sz w:val="14"/>
          <w:szCs w:val="14"/>
        </w:rPr>
      </w:pPr>
      <w:r w:rsidRPr="0097604E">
        <w:rPr>
          <w:sz w:val="14"/>
          <w:szCs w:val="14"/>
        </w:rPr>
        <w:t xml:space="preserve">* Includes Euronext Fixed Income, </w:t>
      </w:r>
      <w:r w:rsidR="00336B3E">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013C35FA" w14:textId="77777777" w:rsidR="00C02921" w:rsidRDefault="00C02921" w:rsidP="008E10B9">
      <w:pPr>
        <w:rPr>
          <w:ins w:id="2886" w:author="Euronext" w:date="2023-08-31T11:41:00Z"/>
          <w:sz w:val="14"/>
          <w:szCs w:val="14"/>
        </w:rPr>
      </w:pPr>
    </w:p>
    <w:p w14:paraId="17DCF854" w14:textId="77777777" w:rsidR="00C02921" w:rsidRPr="007E5734" w:rsidRDefault="00C02921" w:rsidP="00C02921">
      <w:pPr>
        <w:tabs>
          <w:tab w:val="left" w:pos="1215"/>
        </w:tabs>
        <w:jc w:val="left"/>
        <w:rPr>
          <w:ins w:id="2887" w:author="Euronext" w:date="2023-08-31T11:41:00Z"/>
          <w:b/>
        </w:rPr>
      </w:pPr>
      <w:ins w:id="2888" w:author="Euronext" w:date="2023-08-31T11:41:00Z">
        <w:r>
          <w:rPr>
            <w:b/>
          </w:rPr>
          <w:t>EURONEXT DISAGGREGATED INFORMATION</w:t>
        </w:r>
        <w:r w:rsidRPr="00F03896">
          <w:rPr>
            <w:b/>
          </w:rPr>
          <w:t xml:space="preserve"> </w:t>
        </w:r>
        <w:r>
          <w:rPr>
            <w:b/>
          </w:rPr>
          <w:t>PRODUCTS</w:t>
        </w:r>
      </w:ins>
    </w:p>
    <w:tbl>
      <w:tblPr>
        <w:tblW w:w="10005" w:type="dxa"/>
        <w:tblInd w:w="-531" w:type="dxa"/>
        <w:tblLayout w:type="fixed"/>
        <w:tblLook w:val="04A0" w:firstRow="1" w:lastRow="0" w:firstColumn="1" w:lastColumn="0" w:noHBand="0" w:noVBand="1"/>
      </w:tblPr>
      <w:tblGrid>
        <w:gridCol w:w="1665"/>
        <w:gridCol w:w="1390"/>
        <w:gridCol w:w="1390"/>
        <w:gridCol w:w="1390"/>
        <w:gridCol w:w="1390"/>
        <w:gridCol w:w="1390"/>
        <w:gridCol w:w="1390"/>
      </w:tblGrid>
      <w:tr w:rsidR="007B6535" w:rsidRPr="00F1428A" w14:paraId="386B84FE" w14:textId="77777777" w:rsidTr="0029130A">
        <w:trPr>
          <w:trHeight w:val="20"/>
          <w:ins w:id="2889" w:author="Euronext" w:date="2023-08-31T11:41:00Z"/>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E68F6AF" w14:textId="77777777" w:rsidR="007B6535" w:rsidRPr="00F1428A" w:rsidRDefault="007B6535" w:rsidP="004C6C30">
            <w:pPr>
              <w:pStyle w:val="TableBody"/>
              <w:rPr>
                <w:ins w:id="2890" w:author="Euronext" w:date="2023-08-31T11:41:00Z"/>
                <w:rFonts w:cs="Calibri"/>
                <w:sz w:val="18"/>
                <w:szCs w:val="18"/>
              </w:rPr>
            </w:pP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CC4ECC" w14:textId="77777777" w:rsidR="007B6535" w:rsidRPr="00F1428A" w:rsidRDefault="007B6535" w:rsidP="004C6C30">
            <w:pPr>
              <w:pStyle w:val="TableBody"/>
              <w:jc w:val="right"/>
              <w:rPr>
                <w:ins w:id="2891" w:author="Euronext" w:date="2023-08-31T11:41:00Z"/>
                <w:b/>
                <w:color w:val="FFFFFF"/>
                <w:sz w:val="18"/>
              </w:rPr>
            </w:pPr>
            <w:ins w:id="2892" w:author="Euronext" w:date="2023-08-31T11:41:00Z">
              <w:r w:rsidRPr="00F1428A">
                <w:rPr>
                  <w:b/>
                  <w:color w:val="FFFFFF"/>
                  <w:sz w:val="18"/>
                </w:rPr>
                <w:t>ENTERPRISE</w:t>
              </w:r>
            </w:ins>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F7BCEE" w14:textId="77777777" w:rsidR="007B6535" w:rsidRPr="00F1428A" w:rsidRDefault="007B6535" w:rsidP="004C6C30">
            <w:pPr>
              <w:pStyle w:val="TableBody"/>
              <w:jc w:val="right"/>
              <w:rPr>
                <w:ins w:id="2893" w:author="Euronext" w:date="2023-08-31T11:41:00Z"/>
                <w:b/>
                <w:color w:val="FFFFFF"/>
                <w:sz w:val="18"/>
              </w:rPr>
            </w:pPr>
            <w:ins w:id="2894" w:author="Euronext" w:date="2023-08-31T11:41:00Z">
              <w:r>
                <w:rPr>
                  <w:b/>
                  <w:color w:val="FFFFFF"/>
                  <w:sz w:val="18"/>
                </w:rPr>
                <w:t>RESTRICTED - PREMIUM</w:t>
              </w:r>
            </w:ins>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617C19D" w14:textId="77777777" w:rsidR="007B6535" w:rsidRPr="00F1428A" w:rsidRDefault="007B6535" w:rsidP="004C6C30">
            <w:pPr>
              <w:pStyle w:val="TableBody"/>
              <w:jc w:val="right"/>
              <w:rPr>
                <w:ins w:id="2895" w:author="Euronext" w:date="2023-08-31T11:41:00Z"/>
                <w:b/>
                <w:color w:val="FFFFFF"/>
                <w:sz w:val="18"/>
                <w:vertAlign w:val="superscript"/>
              </w:rPr>
            </w:pPr>
            <w:ins w:id="2896" w:author="Euronext" w:date="2023-08-31T11:41:00Z">
              <w:r w:rsidRPr="00F1428A">
                <w:rPr>
                  <w:b/>
                  <w:color w:val="FFFFFF"/>
                  <w:sz w:val="18"/>
                </w:rPr>
                <w:t>RESTRICTED</w:t>
              </w:r>
              <w:r>
                <w:rPr>
                  <w:b/>
                  <w:color w:val="FFFFFF"/>
                  <w:sz w:val="18"/>
                </w:rPr>
                <w:t xml:space="preserve"> - BASIC</w:t>
              </w:r>
            </w:ins>
          </w:p>
        </w:tc>
      </w:tr>
      <w:tr w:rsidR="007B6535" w:rsidRPr="00F1428A" w14:paraId="257691DE" w14:textId="77777777" w:rsidTr="0029130A">
        <w:trPr>
          <w:trHeight w:val="20"/>
          <w:ins w:id="2897" w:author="Euronext" w:date="2023-08-31T11:41:00Z"/>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D9DFC4" w14:textId="77777777" w:rsidR="007B6535" w:rsidRPr="00F1428A" w:rsidRDefault="007B6535" w:rsidP="004C6C30">
            <w:pPr>
              <w:pStyle w:val="TableBody"/>
              <w:rPr>
                <w:ins w:id="2898" w:author="Euronext" w:date="2023-08-31T11:41:00Z"/>
                <w:rFonts w:cs="Calibri"/>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6A0D5D" w14:textId="77777777" w:rsidR="007B6535" w:rsidRPr="00F1428A" w:rsidRDefault="007B6535" w:rsidP="004C6C30">
            <w:pPr>
              <w:pStyle w:val="TableBody"/>
              <w:jc w:val="right"/>
              <w:rPr>
                <w:ins w:id="2899" w:author="Euronext" w:date="2023-08-31T11:41:00Z"/>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6B1EA1" w14:textId="77777777" w:rsidR="007B6535" w:rsidRPr="00F1428A" w:rsidRDefault="007B6535" w:rsidP="004C6C30">
            <w:pPr>
              <w:pStyle w:val="TableBody"/>
              <w:jc w:val="right"/>
              <w:rPr>
                <w:ins w:id="2900" w:author="Euronext" w:date="2023-08-31T11:41:00Z"/>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82D17E" w14:textId="77777777" w:rsidR="007B6535" w:rsidRPr="00F1428A" w:rsidRDefault="007B6535" w:rsidP="004C6C30">
            <w:pPr>
              <w:pStyle w:val="TableBody"/>
              <w:jc w:val="right"/>
              <w:rPr>
                <w:ins w:id="2901" w:author="Euronext" w:date="2023-08-31T11:41:00Z"/>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6ACC7A" w14:textId="77777777" w:rsidR="007B6535" w:rsidRPr="00F1428A" w:rsidRDefault="007B6535" w:rsidP="004C6C30">
            <w:pPr>
              <w:pStyle w:val="TableBody"/>
              <w:jc w:val="right"/>
              <w:rPr>
                <w:ins w:id="2902" w:author="Euronext" w:date="2023-08-31T11:41:00Z"/>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33519" w14:textId="77777777" w:rsidR="007B6535" w:rsidRPr="00F1428A" w:rsidRDefault="007B6535" w:rsidP="004C6C30">
            <w:pPr>
              <w:pStyle w:val="TableBody"/>
              <w:jc w:val="right"/>
              <w:rPr>
                <w:ins w:id="2903" w:author="Euronext" w:date="2023-08-31T11:41:00Z"/>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43934B" w14:textId="77777777" w:rsidR="007B6535" w:rsidRPr="00F1428A" w:rsidRDefault="007B6535" w:rsidP="004C6C30">
            <w:pPr>
              <w:pStyle w:val="TableBody"/>
              <w:jc w:val="right"/>
              <w:rPr>
                <w:ins w:id="2904" w:author="Euronext" w:date="2023-08-31T11:41:00Z"/>
                <w:rFonts w:cs="Calibri"/>
                <w:b/>
                <w:sz w:val="2"/>
                <w:szCs w:val="2"/>
              </w:rPr>
            </w:pPr>
          </w:p>
        </w:tc>
      </w:tr>
      <w:tr w:rsidR="007B6535" w:rsidRPr="00F1428A" w14:paraId="6E39D03E" w14:textId="77777777" w:rsidTr="0029130A">
        <w:trPr>
          <w:trHeight w:val="20"/>
          <w:ins w:id="2905" w:author="Euronext" w:date="2023-08-31T11:41:00Z"/>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C6C199" w14:textId="77777777" w:rsidR="007B6535" w:rsidRPr="00F1428A" w:rsidRDefault="007B6535" w:rsidP="004C6C30">
            <w:pPr>
              <w:pStyle w:val="TableBody"/>
              <w:rPr>
                <w:ins w:id="2906" w:author="Euronext" w:date="2023-08-31T11:41:00Z"/>
                <w:rFonts w:cs="Calibri"/>
                <w:sz w:val="18"/>
                <w:szCs w:val="18"/>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FDDD26" w14:textId="77777777" w:rsidR="007B6535" w:rsidRPr="00F1428A" w:rsidRDefault="007B6535" w:rsidP="004C6C30">
            <w:pPr>
              <w:pStyle w:val="TableBody"/>
              <w:jc w:val="right"/>
              <w:rPr>
                <w:ins w:id="2907" w:author="Euronext" w:date="2023-08-31T11:41:00Z"/>
                <w:rFonts w:cs="Calibri"/>
                <w:b/>
                <w:bCs/>
                <w:sz w:val="18"/>
                <w:szCs w:val="18"/>
              </w:rPr>
            </w:pPr>
            <w:ins w:id="2908" w:author="Euronext" w:date="2023-08-31T11:41:00Z">
              <w:r w:rsidRPr="65D79DB1">
                <w:rPr>
                  <w:rFonts w:cs="Calibri"/>
                  <w:b/>
                  <w:bCs/>
                  <w:sz w:val="18"/>
                  <w:szCs w:val="18"/>
                </w:rPr>
                <w:t>Level 2</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B6825B" w14:textId="77777777" w:rsidR="007B6535" w:rsidRPr="00F1428A" w:rsidRDefault="007B6535" w:rsidP="004C6C30">
            <w:pPr>
              <w:pStyle w:val="TableBody"/>
              <w:jc w:val="right"/>
              <w:rPr>
                <w:ins w:id="2909" w:author="Euronext" w:date="2023-08-31T11:41:00Z"/>
                <w:rFonts w:cs="Calibri"/>
                <w:b/>
                <w:bCs/>
                <w:sz w:val="18"/>
                <w:szCs w:val="18"/>
              </w:rPr>
            </w:pPr>
            <w:ins w:id="2910" w:author="Euronext" w:date="2023-08-31T11:41:00Z">
              <w:r w:rsidRPr="65D79DB1">
                <w:rPr>
                  <w:rFonts w:cs="Calibri"/>
                  <w:b/>
                  <w:bCs/>
                  <w:sz w:val="18"/>
                  <w:szCs w:val="18"/>
                </w:rPr>
                <w:t>Last Price</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38DFE" w14:textId="77777777" w:rsidR="007B6535" w:rsidRPr="00F1428A" w:rsidRDefault="007B6535" w:rsidP="004C6C30">
            <w:pPr>
              <w:pStyle w:val="TableBody"/>
              <w:jc w:val="right"/>
              <w:rPr>
                <w:ins w:id="2911" w:author="Euronext" w:date="2023-08-31T11:41:00Z"/>
                <w:rFonts w:cs="Calibri"/>
                <w:b/>
                <w:bCs/>
                <w:sz w:val="18"/>
                <w:szCs w:val="18"/>
              </w:rPr>
            </w:pPr>
            <w:ins w:id="2912" w:author="Euronext" w:date="2023-08-31T11:41:00Z">
              <w:r w:rsidRPr="65D79DB1">
                <w:rPr>
                  <w:rFonts w:cs="Calibri"/>
                  <w:b/>
                  <w:bCs/>
                  <w:sz w:val="18"/>
                  <w:szCs w:val="18"/>
                </w:rPr>
                <w:t>Level 2</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631D28" w14:textId="77777777" w:rsidR="007B6535" w:rsidRPr="00F1428A" w:rsidRDefault="007B6535" w:rsidP="004C6C30">
            <w:pPr>
              <w:pStyle w:val="TableBody"/>
              <w:jc w:val="right"/>
              <w:rPr>
                <w:ins w:id="2913" w:author="Euronext" w:date="2023-08-31T11:41:00Z"/>
                <w:rFonts w:cs="Calibri"/>
                <w:b/>
                <w:bCs/>
                <w:sz w:val="18"/>
                <w:szCs w:val="18"/>
              </w:rPr>
            </w:pPr>
            <w:ins w:id="2914" w:author="Euronext" w:date="2023-08-31T11:41:00Z">
              <w:r w:rsidRPr="65D79DB1">
                <w:rPr>
                  <w:rFonts w:cs="Calibri"/>
                  <w:b/>
                  <w:bCs/>
                  <w:sz w:val="18"/>
                  <w:szCs w:val="18"/>
                </w:rPr>
                <w:t>Last Price</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626F61" w14:textId="77777777" w:rsidR="007B6535" w:rsidRPr="00F1428A" w:rsidRDefault="007B6535" w:rsidP="004C6C30">
            <w:pPr>
              <w:pStyle w:val="TableBody"/>
              <w:jc w:val="right"/>
              <w:rPr>
                <w:ins w:id="2915" w:author="Euronext" w:date="2023-08-31T11:41:00Z"/>
                <w:rFonts w:cs="Calibri"/>
                <w:b/>
                <w:bCs/>
                <w:sz w:val="18"/>
                <w:szCs w:val="18"/>
              </w:rPr>
            </w:pPr>
            <w:ins w:id="2916" w:author="Euronext" w:date="2023-08-31T11:41:00Z">
              <w:r w:rsidRPr="65D79DB1">
                <w:rPr>
                  <w:rFonts w:cs="Calibri"/>
                  <w:b/>
                  <w:bCs/>
                  <w:sz w:val="18"/>
                  <w:szCs w:val="18"/>
                </w:rPr>
                <w:t>Level 2</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67D18" w14:textId="77777777" w:rsidR="007B6535" w:rsidRPr="00F1428A" w:rsidRDefault="007B6535" w:rsidP="004C6C30">
            <w:pPr>
              <w:pStyle w:val="TableBody"/>
              <w:jc w:val="right"/>
              <w:rPr>
                <w:ins w:id="2917" w:author="Euronext" w:date="2023-08-31T11:41:00Z"/>
                <w:rFonts w:cs="Calibri"/>
                <w:b/>
                <w:bCs/>
                <w:sz w:val="18"/>
                <w:szCs w:val="18"/>
              </w:rPr>
            </w:pPr>
            <w:ins w:id="2918" w:author="Euronext" w:date="2023-08-31T11:41:00Z">
              <w:r w:rsidRPr="65D79DB1">
                <w:rPr>
                  <w:rFonts w:cs="Calibri"/>
                  <w:b/>
                  <w:bCs/>
                  <w:sz w:val="18"/>
                  <w:szCs w:val="18"/>
                </w:rPr>
                <w:t>Last Price</w:t>
              </w:r>
            </w:ins>
          </w:p>
        </w:tc>
      </w:tr>
      <w:tr w:rsidR="00EC3FB5" w:rsidRPr="00F1428A" w14:paraId="06B9C8DE" w14:textId="77777777" w:rsidTr="0029130A">
        <w:trPr>
          <w:trHeight w:val="20"/>
          <w:ins w:id="2919" w:author="Euronext" w:date="2023-08-31T11:41:00Z"/>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4FB8D6" w14:textId="77777777" w:rsidR="55862BDA" w:rsidRDefault="55862BDA" w:rsidP="1AF06E8D">
            <w:pPr>
              <w:pStyle w:val="TableBody"/>
              <w:rPr>
                <w:ins w:id="2920" w:author="Euronext" w:date="2023-08-31T11:41:00Z"/>
                <w:rFonts w:asciiTheme="minorHAnsi" w:eastAsiaTheme="minorEastAsia" w:hAnsiTheme="minorHAnsi" w:cstheme="minorBidi"/>
                <w:sz w:val="18"/>
                <w:szCs w:val="18"/>
              </w:rPr>
            </w:pPr>
            <w:ins w:id="2921" w:author="Euronext" w:date="2023-08-31T11:41:00Z">
              <w:r w:rsidRPr="1AF06E8D">
                <w:rPr>
                  <w:rFonts w:asciiTheme="minorHAnsi" w:eastAsiaTheme="minorEastAsia" w:hAnsiTheme="minorHAnsi" w:cstheme="minorBidi"/>
                  <w:sz w:val="18"/>
                  <w:szCs w:val="18"/>
                </w:rPr>
                <w:t>Euronext Continental Equities</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729FFE" w14:textId="77777777" w:rsidR="007B6535" w:rsidRPr="00291788" w:rsidRDefault="007B6535" w:rsidP="004C6C30">
            <w:pPr>
              <w:pStyle w:val="TableText"/>
              <w:jc w:val="right"/>
              <w:rPr>
                <w:ins w:id="2922" w:author="Euronext" w:date="2023-08-31T11:41:00Z"/>
                <w:rFonts w:asciiTheme="minorHAnsi" w:eastAsiaTheme="minorEastAsia" w:hAnsiTheme="minorHAnsi" w:cstheme="minorBidi"/>
                <w:sz w:val="18"/>
                <w:szCs w:val="18"/>
              </w:rPr>
            </w:pPr>
            <w:ins w:id="2923"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4,862.95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D9A3CC" w14:textId="77777777" w:rsidR="007B6535" w:rsidRPr="00291788" w:rsidRDefault="007B6535" w:rsidP="004C6C30">
            <w:pPr>
              <w:pStyle w:val="TableText"/>
              <w:jc w:val="right"/>
              <w:rPr>
                <w:ins w:id="2924" w:author="Euronext" w:date="2023-08-31T11:41:00Z"/>
                <w:rFonts w:asciiTheme="minorHAnsi" w:eastAsiaTheme="minorEastAsia" w:hAnsiTheme="minorHAnsi" w:cstheme="minorBidi"/>
                <w:sz w:val="18"/>
                <w:szCs w:val="18"/>
              </w:rPr>
            </w:pPr>
            <w:ins w:id="2925"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910.75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6DA533" w14:textId="77777777" w:rsidR="007B6535" w:rsidRPr="00291788" w:rsidRDefault="007B6535" w:rsidP="004C6C30">
            <w:pPr>
              <w:pStyle w:val="TableText"/>
              <w:jc w:val="right"/>
              <w:rPr>
                <w:ins w:id="2926" w:author="Euronext" w:date="2023-08-31T11:41:00Z"/>
                <w:rFonts w:asciiTheme="minorHAnsi" w:eastAsiaTheme="minorEastAsia" w:hAnsiTheme="minorHAnsi" w:cstheme="minorBidi"/>
                <w:sz w:val="18"/>
                <w:szCs w:val="18"/>
              </w:rPr>
            </w:pPr>
            <w:ins w:id="2927"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3,804.00 </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C44D63" w14:textId="77777777" w:rsidR="007B6535" w:rsidRPr="00291788" w:rsidRDefault="007B6535" w:rsidP="004C6C30">
            <w:pPr>
              <w:pStyle w:val="TableText"/>
              <w:jc w:val="right"/>
              <w:rPr>
                <w:ins w:id="2928" w:author="Euronext" w:date="2023-08-31T11:41:00Z"/>
                <w:rFonts w:asciiTheme="minorHAnsi" w:eastAsiaTheme="minorEastAsia" w:hAnsiTheme="minorHAnsi" w:cstheme="minorBidi"/>
                <w:sz w:val="18"/>
                <w:szCs w:val="18"/>
              </w:rPr>
            </w:pPr>
            <w:ins w:id="2929"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712.50</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D9B3EF" w14:textId="77777777" w:rsidR="007B6535" w:rsidRPr="00291788" w:rsidRDefault="007B6535" w:rsidP="004C6C30">
            <w:pPr>
              <w:pStyle w:val="TableText"/>
              <w:jc w:val="right"/>
              <w:rPr>
                <w:ins w:id="2930" w:author="Euronext" w:date="2023-08-31T11:41:00Z"/>
                <w:rFonts w:asciiTheme="minorHAnsi" w:eastAsiaTheme="minorEastAsia" w:hAnsiTheme="minorHAnsi" w:cstheme="minorBidi"/>
                <w:sz w:val="18"/>
                <w:szCs w:val="18"/>
              </w:rPr>
            </w:pPr>
            <w:ins w:id="2931"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2,451.55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32971" w14:textId="77777777" w:rsidR="007B6535" w:rsidRPr="00291788" w:rsidRDefault="007B6535" w:rsidP="004C6C30">
            <w:pPr>
              <w:pStyle w:val="TableText"/>
              <w:jc w:val="right"/>
              <w:rPr>
                <w:ins w:id="2932" w:author="Euronext" w:date="2023-08-31T11:41:00Z"/>
                <w:rFonts w:asciiTheme="minorHAnsi" w:eastAsiaTheme="minorEastAsia" w:hAnsiTheme="minorHAnsi" w:cstheme="minorBidi"/>
                <w:sz w:val="18"/>
                <w:szCs w:val="18"/>
              </w:rPr>
            </w:pPr>
            <w:ins w:id="2933"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512.75 </w:t>
              </w:r>
            </w:ins>
          </w:p>
        </w:tc>
      </w:tr>
      <w:tr w:rsidR="00D51FD4" w:rsidRPr="00F1428A" w14:paraId="580F61EB" w14:textId="77777777" w:rsidTr="0029130A">
        <w:trPr>
          <w:trHeight w:val="20"/>
          <w:ins w:id="2934" w:author="Euronext" w:date="2023-08-31T11:41:00Z"/>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4FE78" w14:textId="77777777" w:rsidR="55862BDA" w:rsidRDefault="55862BDA" w:rsidP="1AF06E8D">
            <w:pPr>
              <w:pStyle w:val="TableBody"/>
              <w:rPr>
                <w:ins w:id="2935" w:author="Euronext" w:date="2023-08-31T11:41:00Z"/>
                <w:rFonts w:asciiTheme="minorHAnsi" w:eastAsiaTheme="minorEastAsia" w:hAnsiTheme="minorHAnsi" w:cstheme="minorBidi"/>
                <w:sz w:val="18"/>
                <w:szCs w:val="18"/>
              </w:rPr>
            </w:pPr>
            <w:ins w:id="2936" w:author="Euronext" w:date="2023-08-31T11:41:00Z">
              <w:r w:rsidRPr="1AF06E8D">
                <w:rPr>
                  <w:rFonts w:asciiTheme="minorHAnsi" w:eastAsiaTheme="minorEastAsia" w:hAnsiTheme="minorHAnsi" w:cstheme="minorBidi"/>
                  <w:sz w:val="18"/>
                  <w:szCs w:val="18"/>
                </w:rPr>
                <w:t>Euronext ETFs and Funds</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2310F1" w14:textId="77777777" w:rsidR="007B6535" w:rsidRPr="00291788" w:rsidRDefault="007B6535" w:rsidP="004C6C30">
            <w:pPr>
              <w:pStyle w:val="TableText"/>
              <w:jc w:val="right"/>
              <w:rPr>
                <w:ins w:id="2937" w:author="Euronext" w:date="2023-08-31T11:41:00Z"/>
                <w:rFonts w:asciiTheme="minorHAnsi" w:eastAsiaTheme="minorEastAsia" w:hAnsiTheme="minorHAnsi" w:cstheme="minorBidi"/>
                <w:sz w:val="18"/>
                <w:szCs w:val="18"/>
              </w:rPr>
            </w:pPr>
            <w:ins w:id="2938" w:author="Euronext" w:date="2023-08-31T11:41:00Z">
              <w:r w:rsidRPr="00291788">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604</w:t>
              </w:r>
              <w:r>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85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5217C" w14:textId="77777777" w:rsidR="007B6535" w:rsidRPr="00291788" w:rsidRDefault="007B6535" w:rsidP="004C6C30">
            <w:pPr>
              <w:pStyle w:val="TableText"/>
              <w:jc w:val="right"/>
              <w:rPr>
                <w:ins w:id="2939" w:author="Euronext" w:date="2023-08-31T11:41:00Z"/>
                <w:rFonts w:asciiTheme="minorHAnsi" w:eastAsiaTheme="minorEastAsia" w:hAnsiTheme="minorHAnsi" w:cstheme="minorBidi"/>
                <w:sz w:val="18"/>
                <w:szCs w:val="18"/>
              </w:rPr>
            </w:pPr>
            <w:ins w:id="2940" w:author="Euronext" w:date="2023-08-31T11:41:00Z">
              <w:r w:rsidRPr="00291788">
                <w:rPr>
                  <w:rFonts w:asciiTheme="minorHAnsi" w:eastAsiaTheme="minorEastAsia" w:hAnsiTheme="minorHAnsi" w:cstheme="minorBidi"/>
                  <w:sz w:val="18"/>
                  <w:szCs w:val="18"/>
                </w:rPr>
                <w:t>€</w:t>
              </w:r>
              <w:r w:rsidRPr="00F230DA">
                <w:rPr>
                  <w:rFonts w:asciiTheme="minorHAnsi" w:eastAsiaTheme="minorEastAsia" w:hAnsiTheme="minorHAnsi" w:cstheme="minorBidi"/>
                  <w:sz w:val="18"/>
                  <w:szCs w:val="18"/>
                </w:rPr>
                <w:t>612</w:t>
              </w:r>
              <w:r>
                <w:rPr>
                  <w:rFonts w:asciiTheme="minorHAnsi" w:eastAsiaTheme="minorEastAsia" w:hAnsiTheme="minorHAnsi" w:cstheme="minorBidi"/>
                  <w:sz w:val="18"/>
                  <w:szCs w:val="18"/>
                </w:rPr>
                <w:t>.</w:t>
              </w:r>
              <w:r w:rsidRPr="00F230DA">
                <w:rPr>
                  <w:rFonts w:asciiTheme="minorHAnsi" w:eastAsiaTheme="minorEastAsia" w:hAnsiTheme="minorHAnsi" w:cstheme="minorBidi"/>
                  <w:sz w:val="18"/>
                  <w:szCs w:val="18"/>
                </w:rPr>
                <w:t>85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126032" w14:textId="77777777" w:rsidR="007B6535" w:rsidRPr="00291788" w:rsidRDefault="007B6535" w:rsidP="004C6C30">
            <w:pPr>
              <w:pStyle w:val="TableText"/>
              <w:jc w:val="right"/>
              <w:rPr>
                <w:ins w:id="2941" w:author="Euronext" w:date="2023-08-31T11:41:00Z"/>
                <w:rFonts w:asciiTheme="minorHAnsi" w:eastAsiaTheme="minorEastAsia" w:hAnsiTheme="minorHAnsi" w:cstheme="minorBidi"/>
                <w:sz w:val="18"/>
                <w:szCs w:val="18"/>
              </w:rPr>
            </w:pPr>
            <w:ins w:id="2942"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2,037.65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665229" w14:textId="77777777" w:rsidR="007B6535" w:rsidRPr="00291788" w:rsidRDefault="007B6535" w:rsidP="004C6C30">
            <w:pPr>
              <w:pStyle w:val="TableText"/>
              <w:jc w:val="right"/>
              <w:rPr>
                <w:ins w:id="2943" w:author="Euronext" w:date="2023-08-31T11:41:00Z"/>
                <w:rFonts w:asciiTheme="minorHAnsi" w:eastAsiaTheme="minorEastAsia" w:hAnsiTheme="minorHAnsi" w:cstheme="minorBidi"/>
                <w:sz w:val="18"/>
                <w:szCs w:val="18"/>
              </w:rPr>
            </w:pPr>
            <w:ins w:id="2944" w:author="Euronext" w:date="2023-08-31T11:41:00Z">
              <w:r w:rsidRPr="00291788">
                <w:rPr>
                  <w:rFonts w:asciiTheme="minorHAnsi" w:eastAsiaTheme="minorEastAsia" w:hAnsiTheme="minorHAnsi" w:cstheme="minorBidi"/>
                  <w:sz w:val="18"/>
                  <w:szCs w:val="18"/>
                </w:rPr>
                <w:t>€</w:t>
              </w:r>
              <w:r w:rsidRPr="00EF139D">
                <w:rPr>
                  <w:rFonts w:asciiTheme="minorHAnsi" w:eastAsiaTheme="minorEastAsia" w:hAnsiTheme="minorHAnsi" w:cstheme="minorBidi"/>
                  <w:sz w:val="18"/>
                  <w:szCs w:val="18"/>
                </w:rPr>
                <w:t>479</w:t>
              </w:r>
              <w:r>
                <w:rPr>
                  <w:rFonts w:asciiTheme="minorHAnsi" w:eastAsiaTheme="minorEastAsia" w:hAnsiTheme="minorHAnsi" w:cstheme="minorBidi"/>
                  <w:sz w:val="18"/>
                  <w:szCs w:val="18"/>
                </w:rPr>
                <w:t>.</w:t>
              </w:r>
              <w:r w:rsidRPr="00EF139D">
                <w:rPr>
                  <w:rFonts w:asciiTheme="minorHAnsi" w:eastAsiaTheme="minorEastAsia" w:hAnsiTheme="minorHAnsi" w:cstheme="minorBidi"/>
                  <w:sz w:val="18"/>
                  <w:szCs w:val="18"/>
                </w:rPr>
                <w:t>45</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ACF67" w14:textId="77777777" w:rsidR="007B6535" w:rsidRPr="00291788" w:rsidRDefault="007B6535" w:rsidP="004C6C30">
            <w:pPr>
              <w:pStyle w:val="TableText"/>
              <w:jc w:val="right"/>
              <w:rPr>
                <w:ins w:id="2945" w:author="Euronext" w:date="2023-08-31T11:41:00Z"/>
                <w:rFonts w:asciiTheme="minorHAnsi" w:eastAsiaTheme="minorEastAsia" w:hAnsiTheme="minorHAnsi" w:cstheme="minorBidi"/>
                <w:sz w:val="18"/>
                <w:szCs w:val="18"/>
              </w:rPr>
            </w:pPr>
            <w:ins w:id="2946"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179.80</w:t>
              </w:r>
            </w:ins>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9DC4C1" w14:textId="77777777" w:rsidR="007B6535" w:rsidRPr="00291788" w:rsidRDefault="007B6535" w:rsidP="004C6C30">
            <w:pPr>
              <w:pStyle w:val="TableText"/>
              <w:jc w:val="right"/>
              <w:rPr>
                <w:ins w:id="2947" w:author="Euronext" w:date="2023-08-31T11:41:00Z"/>
                <w:rFonts w:asciiTheme="minorHAnsi" w:eastAsiaTheme="minorEastAsia" w:hAnsiTheme="minorHAnsi" w:cstheme="minorBidi"/>
                <w:sz w:val="18"/>
                <w:szCs w:val="18"/>
              </w:rPr>
            </w:pPr>
            <w:ins w:id="2948" w:author="Euronext" w:date="2023-08-31T11:41:00Z">
              <w:r w:rsidRPr="00291788">
                <w:rPr>
                  <w:rFonts w:asciiTheme="minorHAnsi" w:eastAsiaTheme="minorEastAsia" w:hAnsiTheme="minorHAnsi" w:cstheme="minorBidi"/>
                  <w:sz w:val="18"/>
                  <w:szCs w:val="18"/>
                </w:rPr>
                <w:t>€</w:t>
              </w:r>
              <w:r w:rsidRPr="001B56E3">
                <w:rPr>
                  <w:rFonts w:asciiTheme="minorHAnsi" w:eastAsiaTheme="minorEastAsia" w:hAnsiTheme="minorHAnsi" w:cstheme="minorBidi"/>
                  <w:sz w:val="18"/>
                  <w:szCs w:val="18"/>
                </w:rPr>
                <w:t>89</w:t>
              </w:r>
              <w:r>
                <w:rPr>
                  <w:rFonts w:asciiTheme="minorHAnsi" w:eastAsiaTheme="minorEastAsia" w:hAnsiTheme="minorHAnsi" w:cstheme="minorBidi"/>
                  <w:sz w:val="18"/>
                  <w:szCs w:val="18"/>
                </w:rPr>
                <w:t>.</w:t>
              </w:r>
              <w:r w:rsidRPr="001B56E3">
                <w:rPr>
                  <w:rFonts w:asciiTheme="minorHAnsi" w:eastAsiaTheme="minorEastAsia" w:hAnsiTheme="minorHAnsi" w:cstheme="minorBidi"/>
                  <w:sz w:val="18"/>
                  <w:szCs w:val="18"/>
                </w:rPr>
                <w:t>85</w:t>
              </w:r>
            </w:ins>
          </w:p>
        </w:tc>
      </w:tr>
    </w:tbl>
    <w:p w14:paraId="4FB74F99" w14:textId="77777777" w:rsidR="00725F51" w:rsidRDefault="00725F51" w:rsidP="008E10B9">
      <w:pPr>
        <w:rPr>
          <w:ins w:id="2949" w:author="Euronext" w:date="2023-08-31T11:41:00Z"/>
          <w:sz w:val="14"/>
          <w:szCs w:val="14"/>
        </w:rPr>
      </w:pPr>
    </w:p>
    <w:p w14:paraId="58B0364D" w14:textId="77777777" w:rsidR="00725F51" w:rsidRDefault="00725F51" w:rsidP="008E10B9">
      <w:pPr>
        <w:rPr>
          <w:ins w:id="2950" w:author="Euronext" w:date="2023-08-31T11:41:00Z"/>
          <w:sz w:val="14"/>
          <w:szCs w:val="14"/>
        </w:rPr>
      </w:pPr>
    </w:p>
    <w:p w14:paraId="219BA570" w14:textId="77777777" w:rsidR="00725F51" w:rsidRDefault="00725F51" w:rsidP="008E10B9">
      <w:pPr>
        <w:rPr>
          <w:ins w:id="2951" w:author="Euronext" w:date="2023-08-31T11:41:00Z"/>
          <w:sz w:val="14"/>
          <w:szCs w:val="14"/>
        </w:rPr>
      </w:pPr>
    </w:p>
    <w:p w14:paraId="4160FA71" w14:textId="77777777" w:rsidR="00725F51" w:rsidRDefault="00725F51" w:rsidP="008E10B9">
      <w:pPr>
        <w:rPr>
          <w:ins w:id="2952" w:author="Euronext" w:date="2023-08-31T11:41:00Z"/>
          <w:sz w:val="14"/>
          <w:szCs w:val="14"/>
        </w:rPr>
      </w:pPr>
    </w:p>
    <w:p w14:paraId="51FA0A6F" w14:textId="77777777" w:rsidR="00725F51" w:rsidRDefault="00725F51" w:rsidP="008E10B9">
      <w:pPr>
        <w:rPr>
          <w:ins w:id="2953" w:author="Euronext" w:date="2023-08-31T11:41:00Z"/>
          <w:sz w:val="14"/>
          <w:szCs w:val="14"/>
        </w:rPr>
      </w:pPr>
    </w:p>
    <w:p w14:paraId="3FBE61C2" w14:textId="77777777" w:rsidR="00725F51" w:rsidRDefault="00725F51" w:rsidP="008E10B9">
      <w:pPr>
        <w:rPr>
          <w:ins w:id="2954" w:author="Euronext" w:date="2023-08-31T11:41:00Z"/>
          <w:sz w:val="14"/>
          <w:szCs w:val="14"/>
        </w:rPr>
      </w:pPr>
    </w:p>
    <w:p w14:paraId="28289FFE" w14:textId="77777777" w:rsidR="00725F51" w:rsidRDefault="00725F51" w:rsidP="008E10B9">
      <w:pPr>
        <w:rPr>
          <w:ins w:id="2955" w:author="Euronext" w:date="2023-08-31T11:41:00Z"/>
          <w:sz w:val="14"/>
          <w:szCs w:val="14"/>
        </w:rPr>
      </w:pPr>
    </w:p>
    <w:p w14:paraId="6D221D67" w14:textId="77777777" w:rsidR="00725F51" w:rsidRDefault="00725F51" w:rsidP="008E10B9">
      <w:pPr>
        <w:rPr>
          <w:ins w:id="2956" w:author="Euronext" w:date="2023-08-31T11:41:00Z"/>
          <w:sz w:val="14"/>
          <w:szCs w:val="14"/>
        </w:rPr>
      </w:pPr>
    </w:p>
    <w:p w14:paraId="2E6FA595" w14:textId="77777777" w:rsidR="00725F51" w:rsidRDefault="00725F51" w:rsidP="008E10B9">
      <w:pPr>
        <w:rPr>
          <w:ins w:id="2957" w:author="Euronext" w:date="2023-08-31T11:41:00Z"/>
          <w:sz w:val="14"/>
          <w:szCs w:val="14"/>
        </w:rPr>
      </w:pPr>
    </w:p>
    <w:p w14:paraId="2BB991EF" w14:textId="77777777" w:rsidR="00725F51" w:rsidRDefault="00725F51" w:rsidP="008E10B9">
      <w:pPr>
        <w:rPr>
          <w:ins w:id="2958" w:author="Euronext" w:date="2023-08-31T11:41:00Z"/>
          <w:sz w:val="14"/>
          <w:szCs w:val="14"/>
        </w:rPr>
      </w:pPr>
    </w:p>
    <w:p w14:paraId="35746D19" w14:textId="77777777" w:rsidR="00725F51" w:rsidRDefault="00725F51" w:rsidP="008E10B9">
      <w:pPr>
        <w:rPr>
          <w:ins w:id="2959" w:author="Euronext" w:date="2023-08-31T11:41:00Z"/>
          <w:sz w:val="14"/>
          <w:szCs w:val="14"/>
        </w:rPr>
      </w:pPr>
    </w:p>
    <w:p w14:paraId="40C9D05D" w14:textId="77777777" w:rsidR="00725F51" w:rsidRDefault="00725F51" w:rsidP="008E10B9">
      <w:pPr>
        <w:rPr>
          <w:ins w:id="2960" w:author="Euronext" w:date="2023-08-31T11:41:00Z"/>
          <w:sz w:val="14"/>
          <w:szCs w:val="14"/>
        </w:rPr>
      </w:pPr>
    </w:p>
    <w:p w14:paraId="530C4089" w14:textId="77777777" w:rsidR="00725F51" w:rsidRDefault="00725F51" w:rsidP="008E10B9">
      <w:pPr>
        <w:rPr>
          <w:ins w:id="2961" w:author="Euronext" w:date="2023-08-31T11:41:00Z"/>
          <w:sz w:val="14"/>
          <w:szCs w:val="14"/>
        </w:rPr>
      </w:pPr>
    </w:p>
    <w:p w14:paraId="29BC06E9" w14:textId="77777777" w:rsidR="00725F51" w:rsidRDefault="00725F51" w:rsidP="008E10B9">
      <w:pPr>
        <w:rPr>
          <w:ins w:id="2962" w:author="Euronext" w:date="2023-08-31T11:41:00Z"/>
          <w:sz w:val="14"/>
          <w:szCs w:val="14"/>
        </w:rPr>
      </w:pPr>
    </w:p>
    <w:p w14:paraId="5651BEE6" w14:textId="77777777" w:rsidR="00725F51" w:rsidRDefault="00725F51" w:rsidP="008E10B9">
      <w:pPr>
        <w:rPr>
          <w:ins w:id="2963" w:author="Euronext" w:date="2023-08-31T11:41:00Z"/>
          <w:sz w:val="14"/>
          <w:szCs w:val="14"/>
        </w:rPr>
      </w:pPr>
    </w:p>
    <w:p w14:paraId="350BF00A" w14:textId="77777777" w:rsidR="00725F51" w:rsidRDefault="00725F51" w:rsidP="008E10B9">
      <w:pPr>
        <w:rPr>
          <w:ins w:id="2964" w:author="Euronext" w:date="2023-08-31T11:41:00Z"/>
          <w:sz w:val="14"/>
          <w:szCs w:val="14"/>
        </w:rPr>
      </w:pPr>
    </w:p>
    <w:p w14:paraId="63BFC7FE" w14:textId="77777777" w:rsidR="00725F51" w:rsidRDefault="00725F51" w:rsidP="008E10B9">
      <w:pPr>
        <w:rPr>
          <w:ins w:id="2965" w:author="Euronext" w:date="2023-08-31T11:41:00Z"/>
          <w:sz w:val="14"/>
          <w:szCs w:val="14"/>
        </w:rPr>
      </w:pPr>
    </w:p>
    <w:p w14:paraId="7D16F48E" w14:textId="77777777" w:rsidR="00725F51" w:rsidRDefault="00725F51" w:rsidP="008E10B9">
      <w:pPr>
        <w:rPr>
          <w:ins w:id="2966" w:author="Euronext" w:date="2023-08-31T11:41:00Z"/>
          <w:sz w:val="14"/>
          <w:szCs w:val="14"/>
        </w:rPr>
      </w:pPr>
    </w:p>
    <w:p w14:paraId="0A5A379C" w14:textId="77777777" w:rsidR="00725F51" w:rsidRDefault="00725F51" w:rsidP="008E10B9">
      <w:pPr>
        <w:rPr>
          <w:ins w:id="2967" w:author="Euronext" w:date="2023-08-31T11:41:00Z"/>
          <w:sz w:val="14"/>
          <w:szCs w:val="14"/>
        </w:rPr>
      </w:pPr>
    </w:p>
    <w:p w14:paraId="1C7ECFAD" w14:textId="77777777" w:rsidR="00725F51" w:rsidRDefault="00725F51" w:rsidP="008E10B9">
      <w:pPr>
        <w:rPr>
          <w:ins w:id="2968" w:author="Euronext" w:date="2023-08-31T11:41:00Z"/>
          <w:sz w:val="14"/>
          <w:szCs w:val="14"/>
        </w:rPr>
      </w:pPr>
    </w:p>
    <w:p w14:paraId="131165B2" w14:textId="77777777" w:rsidR="00725F51" w:rsidRDefault="00725F51" w:rsidP="008E10B9">
      <w:pPr>
        <w:rPr>
          <w:ins w:id="2969" w:author="Euronext" w:date="2023-08-31T11:41:00Z"/>
          <w:sz w:val="14"/>
          <w:szCs w:val="14"/>
        </w:rPr>
      </w:pPr>
    </w:p>
    <w:p w14:paraId="6302B874" w14:textId="77777777" w:rsidR="00725F51" w:rsidRDefault="00725F51" w:rsidP="008E10B9">
      <w:pPr>
        <w:rPr>
          <w:ins w:id="2970" w:author="Euronext" w:date="2023-08-31T11:41:00Z"/>
          <w:sz w:val="14"/>
          <w:szCs w:val="14"/>
        </w:rPr>
      </w:pPr>
    </w:p>
    <w:p w14:paraId="20F6FDEE" w14:textId="77777777" w:rsidR="00725F51" w:rsidRDefault="00725F51" w:rsidP="008E10B9">
      <w:pPr>
        <w:rPr>
          <w:ins w:id="2971" w:author="Euronext" w:date="2023-08-31T11:41:00Z"/>
          <w:sz w:val="14"/>
          <w:szCs w:val="14"/>
        </w:rPr>
      </w:pPr>
    </w:p>
    <w:p w14:paraId="7CB00019" w14:textId="77777777" w:rsidR="001F410C" w:rsidRPr="008E10B9" w:rsidRDefault="001F410C" w:rsidP="008E10B9">
      <w:pPr>
        <w:rPr>
          <w:sz w:val="14"/>
          <w:szCs w:val="14"/>
        </w:rPr>
      </w:pPr>
    </w:p>
    <w:p w14:paraId="64D14D5A" w14:textId="1BB7008F" w:rsidR="00173028" w:rsidRDefault="1F9FB4E6" w:rsidP="0D2E8F43">
      <w:pPr>
        <w:pStyle w:val="Heading2"/>
        <w:numPr>
          <w:ilvl w:val="1"/>
          <w:numId w:val="0"/>
        </w:numPr>
        <w:pBdr>
          <w:top w:val="single" w:sz="24" w:space="1" w:color="FFFFFF"/>
          <w:bottom w:val="single" w:sz="2" w:space="1" w:color="008F7F"/>
        </w:pBdr>
        <w:ind w:left="680" w:hanging="680"/>
        <w:rPr>
          <w:sz w:val="28"/>
          <w:szCs w:val="28"/>
        </w:rPr>
      </w:pPr>
      <w:bookmarkStart w:id="2972" w:name="_Toc567530985"/>
      <w:bookmarkStart w:id="2973" w:name="_Toc79668525"/>
      <w:r w:rsidRPr="0D2E8F43">
        <w:rPr>
          <w:sz w:val="28"/>
          <w:szCs w:val="28"/>
        </w:rPr>
        <w:t>Category 2 Non-Display</w:t>
      </w:r>
      <w:r w:rsidR="1B60E03F" w:rsidRPr="0D2E8F43">
        <w:rPr>
          <w:sz w:val="28"/>
          <w:szCs w:val="28"/>
        </w:rPr>
        <w:t xml:space="preserve"> Use</w:t>
      </w:r>
      <w:r w:rsidR="2B44AD28" w:rsidRPr="0D2E8F43">
        <w:rPr>
          <w:sz w:val="28"/>
          <w:szCs w:val="28"/>
        </w:rPr>
        <w:t xml:space="preserve"> Fees</w:t>
      </w:r>
      <w:r w:rsidRPr="0D2E8F43">
        <w:rPr>
          <w:sz w:val="28"/>
          <w:szCs w:val="28"/>
        </w:rPr>
        <w:t>: Broking/Agents</w:t>
      </w:r>
      <w:bookmarkEnd w:id="2972"/>
      <w:bookmarkEnd w:id="2973"/>
    </w:p>
    <w:p w14:paraId="4C915886" w14:textId="3E2BEF75" w:rsidR="00173028" w:rsidRDefault="04C697C8" w:rsidP="681D7F0B">
      <w:pPr>
        <w:tabs>
          <w:tab w:val="left" w:pos="1215"/>
        </w:tabs>
        <w:jc w:val="left"/>
      </w:pPr>
      <w:r>
        <w:t xml:space="preserve">Category 2 </w:t>
      </w:r>
      <w:r w:rsidR="3DFB9005">
        <w:t xml:space="preserve">Non-Display Use Fees are charged for the </w:t>
      </w:r>
      <w:r w:rsidR="681D7F0B" w:rsidRPr="681D7F0B">
        <w:rPr>
          <w:rFonts w:cs="Calibri"/>
        </w:rPr>
        <w:t xml:space="preserve">Non-Display Licence for Real-Time Data Information </w:t>
      </w:r>
      <w:r w:rsidR="3DFB9005">
        <w:t>Product</w:t>
      </w:r>
      <w:r w:rsidR="50EB5E46">
        <w:t>s</w:t>
      </w:r>
      <w:r w:rsidR="67EF8512">
        <w:t>,</w:t>
      </w:r>
      <w:r w:rsidR="3DFB9005">
        <w:t xml:space="preserve"> in whole or in part</w:t>
      </w:r>
      <w:r w:rsidR="67EF8512">
        <w:t>,</w:t>
      </w:r>
      <w:r w:rsidR="3DFB9005">
        <w:t xml:space="preserve"> </w:t>
      </w:r>
      <w:r w:rsidR="4F2BCB76">
        <w:t xml:space="preserve">as part of the Non-Display Trading Activities </w:t>
      </w:r>
      <w:del w:id="2974" w:author="Euronext" w:date="2023-08-31T11:41:00Z">
        <w:r w:rsidR="446300FE">
          <w:delText xml:space="preserve">to facilitate customers’ business </w:delText>
        </w:r>
        <w:r w:rsidR="3DFB9005">
          <w:delText>in accordance with the Euronext Market Data Agreement (EMDA)</w:delText>
        </w:r>
        <w:r w:rsidR="67EF8512">
          <w:delText>,</w:delText>
        </w:r>
        <w:r w:rsidR="3DFB9005">
          <w:delText xml:space="preserve"> Euronext Datafeed Subscriber Agreement (EDSA) and/or Subscriber Terms and Conditions</w:delText>
        </w:r>
      </w:del>
      <w:ins w:id="2975" w:author="Euronext" w:date="2023-08-31T11:41:00Z">
        <w:r w:rsidR="7BA1A56F">
          <w:t>where trading is on behalf of clients</w:t>
        </w:r>
      </w:ins>
      <w:r w:rsidR="3DFB9005">
        <w:t xml:space="preserve">. </w:t>
      </w:r>
    </w:p>
    <w:p w14:paraId="72F222AE" w14:textId="426068AB" w:rsidR="00BA460C" w:rsidRDefault="1DCDDCB3" w:rsidP="00173028">
      <w:pPr>
        <w:tabs>
          <w:tab w:val="left" w:pos="1215"/>
        </w:tabs>
        <w:jc w:val="left"/>
        <w:rPr>
          <w:ins w:id="2976" w:author="Euronext" w:date="2023-08-31T11:41:00Z"/>
        </w:rPr>
      </w:pPr>
      <w:ins w:id="2977" w:author="Euronext" w:date="2023-08-31T11:41:00Z">
        <w:r>
          <w:lastRenderedPageBreak/>
          <w:t>Category 2 includes but is not limited to order routing, automatic, high-frequency or algorithmic trading.</w:t>
        </w:r>
        <w:r w:rsidR="4FB653A7">
          <w:br/>
        </w:r>
        <w:r>
          <w:t xml:space="preserve">Category 2 excludes the internal matching of orders, which requires a Non-Display Category 3 Trading Platform </w:t>
        </w:r>
        <w:r w:rsidR="7330F2A5">
          <w:t>L</w:t>
        </w:r>
        <w:r>
          <w:t>icence.</w:t>
        </w:r>
      </w:ins>
    </w:p>
    <w:p w14:paraId="7EFDFCEB" w14:textId="78802AB7" w:rsidR="00BA460C" w:rsidRDefault="00BA460C" w:rsidP="00173028">
      <w:pPr>
        <w:tabs>
          <w:tab w:val="left" w:pos="1215"/>
        </w:tabs>
        <w:jc w:val="left"/>
      </w:pPr>
    </w:p>
    <w:p w14:paraId="70DCC751" w14:textId="77777777" w:rsidR="00173028" w:rsidRPr="00FF204A" w:rsidRDefault="7B0094C8" w:rsidP="1BF449C3">
      <w:pPr>
        <w:tabs>
          <w:tab w:val="left" w:pos="1215"/>
        </w:tabs>
        <w:jc w:val="left"/>
        <w:rPr>
          <w:b/>
          <w:bCs/>
        </w:rPr>
      </w:pPr>
      <w:r w:rsidRPr="1BF449C3">
        <w:rPr>
          <w:b/>
          <w:bCs/>
        </w:rPr>
        <w:t>EURONEXT INDICES INFORMATION PRODUCTS</w:t>
      </w:r>
    </w:p>
    <w:tbl>
      <w:tblPr>
        <w:tblW w:w="0" w:type="auto"/>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39"/>
        <w:gridCol w:w="2720"/>
        <w:gridCol w:w="2720"/>
        <w:gridCol w:w="2720"/>
      </w:tblGrid>
      <w:tr w:rsidR="007744F5" w14:paraId="02A8A12B" w14:textId="77777777" w:rsidTr="3B9DAFC2">
        <w:trPr>
          <w:trHeight w:val="20"/>
        </w:trPr>
        <w:tc>
          <w:tcPr>
            <w:tcW w:w="1939" w:type="dxa"/>
            <w:shd w:val="clear" w:color="auto" w:fill="auto"/>
            <w:vAlign w:val="center"/>
          </w:tcPr>
          <w:p w14:paraId="591DDD7C" w14:textId="77777777" w:rsidR="1BF449C3" w:rsidRDefault="1BF449C3" w:rsidP="1BF449C3">
            <w:pPr>
              <w:pStyle w:val="TableHeader"/>
              <w:rPr>
                <w:rFonts w:cs="Calibri"/>
                <w:color w:val="auto"/>
                <w:sz w:val="18"/>
                <w:szCs w:val="18"/>
                <w:lang w:val="en-US"/>
              </w:rPr>
            </w:pPr>
          </w:p>
        </w:tc>
        <w:tc>
          <w:tcPr>
            <w:tcW w:w="2720" w:type="dxa"/>
            <w:shd w:val="clear" w:color="auto" w:fill="A6A6A6" w:themeFill="background1" w:themeFillShade="A6"/>
            <w:vAlign w:val="center"/>
          </w:tcPr>
          <w:p w14:paraId="26C3C35A"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ENTERPRISE</w:t>
            </w:r>
          </w:p>
        </w:tc>
        <w:tc>
          <w:tcPr>
            <w:tcW w:w="2720" w:type="dxa"/>
            <w:shd w:val="clear" w:color="auto" w:fill="A6A6A6" w:themeFill="background1" w:themeFillShade="A6"/>
          </w:tcPr>
          <w:p w14:paraId="643F1775"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R</w:t>
            </w:r>
            <w:r w:rsidR="3E099034" w:rsidRPr="1BF449C3">
              <w:rPr>
                <w:b/>
                <w:bCs/>
                <w:color w:val="FFFFFF" w:themeColor="background1"/>
                <w:sz w:val="18"/>
                <w:szCs w:val="18"/>
              </w:rPr>
              <w:t xml:space="preserve">ESTRICTED </w:t>
            </w:r>
            <w:r w:rsidR="414F1DF8" w:rsidRPr="1BF449C3">
              <w:rPr>
                <w:b/>
                <w:bCs/>
                <w:color w:val="FFFFFF" w:themeColor="background1"/>
                <w:sz w:val="18"/>
                <w:szCs w:val="18"/>
              </w:rPr>
              <w:t xml:space="preserve">- </w:t>
            </w:r>
            <w:r w:rsidR="3E099034" w:rsidRPr="1BF449C3">
              <w:rPr>
                <w:b/>
                <w:bCs/>
                <w:color w:val="FFFFFF" w:themeColor="background1"/>
                <w:sz w:val="18"/>
                <w:szCs w:val="18"/>
              </w:rPr>
              <w:t>PREMIUM</w:t>
            </w:r>
          </w:p>
        </w:tc>
        <w:tc>
          <w:tcPr>
            <w:tcW w:w="2720" w:type="dxa"/>
            <w:shd w:val="clear" w:color="auto" w:fill="A6A6A6" w:themeFill="background1" w:themeFillShade="A6"/>
            <w:vAlign w:val="center"/>
          </w:tcPr>
          <w:p w14:paraId="7B97B54E" w14:textId="77777777" w:rsidR="1897E3D7" w:rsidRDefault="1897E3D7" w:rsidP="1BF449C3">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414F1DF8" w:rsidRPr="1BF449C3">
              <w:rPr>
                <w:b/>
                <w:bCs/>
                <w:color w:val="FFFFFF" w:themeColor="background1"/>
                <w:sz w:val="18"/>
                <w:szCs w:val="18"/>
              </w:rPr>
              <w:t xml:space="preserve"> - BASIC</w:t>
            </w:r>
          </w:p>
        </w:tc>
      </w:tr>
      <w:tr w:rsidR="00200D40" w14:paraId="6665995C" w14:textId="77777777" w:rsidTr="3B9DAFC2">
        <w:trPr>
          <w:trHeight w:val="20"/>
        </w:trPr>
        <w:tc>
          <w:tcPr>
            <w:tcW w:w="1939" w:type="dxa"/>
            <w:shd w:val="clear" w:color="auto" w:fill="F2F2F2" w:themeFill="background1" w:themeFillShade="F2"/>
          </w:tcPr>
          <w:p w14:paraId="4D05B743" w14:textId="77777777" w:rsidR="00200D40" w:rsidRPr="00291788" w:rsidRDefault="102B548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720" w:type="dxa"/>
            <w:shd w:val="clear" w:color="auto" w:fill="F2F2F2" w:themeFill="background1" w:themeFillShade="F2"/>
          </w:tcPr>
          <w:p w14:paraId="41BC0F9D" w14:textId="368E290E"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2978" w:author="Euronext" w:date="2023-08-31T11:41:00Z">
              <w:r w:rsidRPr="00291788">
                <w:rPr>
                  <w:rFonts w:asciiTheme="minorHAnsi" w:eastAsiaTheme="minorEastAsia" w:hAnsiTheme="minorHAnsi" w:cstheme="minorBidi"/>
                  <w:sz w:val="18"/>
                  <w:szCs w:val="18"/>
                  <w:lang w:val="en-GB"/>
                </w:rPr>
                <w:delText>709.05</w:delText>
              </w:r>
            </w:del>
            <w:ins w:id="2979" w:author="Euronext" w:date="2023-08-31T11:41:00Z">
              <w:r w:rsidR="007D109D">
                <w:rPr>
                  <w:rFonts w:asciiTheme="minorHAnsi" w:eastAsiaTheme="minorEastAsia" w:hAnsiTheme="minorHAnsi" w:cstheme="minorBidi"/>
                  <w:sz w:val="18"/>
                  <w:szCs w:val="18"/>
                  <w:lang w:val="en-GB"/>
                </w:rPr>
                <w:t xml:space="preserve">744.50 </w:t>
              </w:r>
            </w:ins>
          </w:p>
        </w:tc>
        <w:tc>
          <w:tcPr>
            <w:tcW w:w="2720" w:type="dxa"/>
            <w:shd w:val="clear" w:color="auto" w:fill="F2F2F2" w:themeFill="background1" w:themeFillShade="F2"/>
          </w:tcPr>
          <w:p w14:paraId="7A9AD79E" w14:textId="06C9D7DB"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2980" w:author="Euronext" w:date="2023-08-31T11:41:00Z">
              <w:r w:rsidRPr="00291788">
                <w:rPr>
                  <w:rFonts w:asciiTheme="minorHAnsi" w:eastAsiaTheme="minorEastAsia" w:hAnsiTheme="minorHAnsi" w:cstheme="minorBidi"/>
                  <w:sz w:val="18"/>
                  <w:szCs w:val="18"/>
                  <w:lang w:val="en-GB"/>
                </w:rPr>
                <w:delText>554.65</w:delText>
              </w:r>
            </w:del>
            <w:ins w:id="2981" w:author="Euronext" w:date="2023-08-31T11:41:00Z">
              <w:r w:rsidR="005D6726">
                <w:rPr>
                  <w:rFonts w:asciiTheme="minorHAnsi" w:eastAsiaTheme="minorEastAsia" w:hAnsiTheme="minorHAnsi" w:cstheme="minorBidi"/>
                  <w:sz w:val="18"/>
                  <w:szCs w:val="18"/>
                  <w:lang w:val="en-GB"/>
                </w:rPr>
                <w:t>582.40</w:t>
              </w:r>
            </w:ins>
          </w:p>
        </w:tc>
        <w:tc>
          <w:tcPr>
            <w:tcW w:w="2720" w:type="dxa"/>
            <w:shd w:val="clear" w:color="auto" w:fill="F2F2F2" w:themeFill="background1" w:themeFillShade="F2"/>
          </w:tcPr>
          <w:p w14:paraId="3169F496" w14:textId="086A90E7"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2982" w:author="Euronext" w:date="2023-08-31T11:41:00Z">
              <w:r w:rsidRPr="00291788">
                <w:rPr>
                  <w:rFonts w:asciiTheme="minorHAnsi" w:eastAsiaTheme="minorEastAsia" w:hAnsiTheme="minorHAnsi" w:cstheme="minorBidi"/>
                  <w:sz w:val="18"/>
                  <w:szCs w:val="18"/>
                  <w:lang w:val="en-GB"/>
                </w:rPr>
                <w:delText>341.40</w:delText>
              </w:r>
            </w:del>
            <w:ins w:id="2983" w:author="Euronext" w:date="2023-08-31T11:41:00Z">
              <w:r w:rsidR="006240EE">
                <w:rPr>
                  <w:rFonts w:asciiTheme="minorHAnsi" w:eastAsiaTheme="minorEastAsia" w:hAnsiTheme="minorHAnsi" w:cstheme="minorBidi"/>
                  <w:sz w:val="18"/>
                  <w:szCs w:val="18"/>
                  <w:lang w:val="en-GB"/>
                </w:rPr>
                <w:t>358.45</w:t>
              </w:r>
            </w:ins>
          </w:p>
        </w:tc>
      </w:tr>
    </w:tbl>
    <w:p w14:paraId="507FCD55" w14:textId="503FBD77" w:rsidR="00173028" w:rsidRDefault="00173028" w:rsidP="00173028">
      <w:pPr>
        <w:pStyle w:val="BodyText"/>
        <w:rPr>
          <w:rFonts w:cs="Calibri"/>
          <w:sz w:val="18"/>
          <w:szCs w:val="18"/>
        </w:rPr>
      </w:pPr>
      <w:r w:rsidRPr="00F1428A">
        <w:rPr>
          <w:rFonts w:cs="Calibri"/>
          <w:sz w:val="18"/>
          <w:szCs w:val="18"/>
        </w:rPr>
        <w:tab/>
      </w:r>
    </w:p>
    <w:p w14:paraId="762537CA" w14:textId="314DCFEF" w:rsidR="00173028" w:rsidRPr="00FF204A" w:rsidRDefault="7B0094C8" w:rsidP="1BF449C3">
      <w:pPr>
        <w:tabs>
          <w:tab w:val="left" w:pos="1215"/>
        </w:tabs>
        <w:jc w:val="left"/>
        <w:rPr>
          <w:b/>
          <w:bCs/>
        </w:rPr>
      </w:pPr>
      <w:r w:rsidRPr="1BF449C3">
        <w:rPr>
          <w:b/>
          <w:bCs/>
        </w:rPr>
        <w:t>EURONEXT CASH INFORMATION PRODUCTS</w:t>
      </w:r>
      <w:r w:rsidR="00173028">
        <w:tab/>
      </w:r>
    </w:p>
    <w:tbl>
      <w:tblPr>
        <w:tblW w:w="10173" w:type="dxa"/>
        <w:tblInd w:w="-531" w:type="dxa"/>
        <w:tblLayout w:type="fixed"/>
        <w:tblLook w:val="04A0" w:firstRow="1" w:lastRow="0" w:firstColumn="1" w:lastColumn="0" w:noHBand="0" w:noVBand="1"/>
      </w:tblPr>
      <w:tblGrid>
        <w:gridCol w:w="1304"/>
        <w:gridCol w:w="964"/>
        <w:gridCol w:w="1020"/>
        <w:gridCol w:w="964"/>
        <w:gridCol w:w="25"/>
        <w:gridCol w:w="964"/>
        <w:gridCol w:w="964"/>
        <w:gridCol w:w="995"/>
        <w:gridCol w:w="25"/>
        <w:gridCol w:w="1020"/>
        <w:gridCol w:w="964"/>
        <w:gridCol w:w="939"/>
        <w:gridCol w:w="25"/>
      </w:tblGrid>
      <w:tr w:rsidR="00113CB5" w14:paraId="3642F1A5" w14:textId="77777777" w:rsidTr="0029130A">
        <w:trPr>
          <w:gridAfter w:val="1"/>
          <w:wAfter w:w="25" w:type="dxa"/>
          <w:trHeight w:val="20"/>
          <w:ins w:id="2984" w:author="Euronext" w:date="2023-08-31T11:41:00Z"/>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9BF147" w14:textId="77777777" w:rsidR="1BF449C3" w:rsidRDefault="1BF449C3" w:rsidP="1BF449C3">
            <w:pPr>
              <w:pStyle w:val="TableBody"/>
              <w:rPr>
                <w:ins w:id="2985" w:author="Euronext" w:date="2023-08-31T11:41:00Z"/>
                <w:rFonts w:cs="Calibri"/>
                <w:sz w:val="18"/>
                <w:szCs w:val="18"/>
              </w:rPr>
            </w:pPr>
          </w:p>
        </w:tc>
        <w:tc>
          <w:tcPr>
            <w:tcW w:w="294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4F3D92" w14:textId="77777777" w:rsidR="1897E3D7" w:rsidRDefault="1897E3D7" w:rsidP="1BF449C3">
            <w:pPr>
              <w:pStyle w:val="TableBody"/>
              <w:jc w:val="right"/>
              <w:rPr>
                <w:ins w:id="2986" w:author="Euronext" w:date="2023-08-31T11:41:00Z"/>
                <w:b/>
                <w:bCs/>
                <w:color w:val="FFFFFF" w:themeColor="background1"/>
                <w:sz w:val="18"/>
                <w:szCs w:val="18"/>
              </w:rPr>
            </w:pPr>
            <w:ins w:id="2987" w:author="Euronext" w:date="2023-08-31T11:41:00Z">
              <w:r w:rsidRPr="1BF449C3">
                <w:rPr>
                  <w:b/>
                  <w:bCs/>
                  <w:color w:val="FFFFFF" w:themeColor="background1"/>
                  <w:sz w:val="18"/>
                  <w:szCs w:val="18"/>
                </w:rPr>
                <w:t>ENTERPRISE</w:t>
              </w:r>
            </w:ins>
          </w:p>
        </w:tc>
        <w:tc>
          <w:tcPr>
            <w:tcW w:w="29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8E6B32D" w14:textId="77777777" w:rsidR="3E099034" w:rsidRDefault="3E099034" w:rsidP="1BF449C3">
            <w:pPr>
              <w:pStyle w:val="TableBody"/>
              <w:jc w:val="right"/>
              <w:rPr>
                <w:ins w:id="2988" w:author="Euronext" w:date="2023-08-31T11:41:00Z"/>
                <w:b/>
                <w:bCs/>
                <w:color w:val="FFFFFF" w:themeColor="background1"/>
                <w:sz w:val="18"/>
                <w:szCs w:val="18"/>
              </w:rPr>
            </w:pPr>
            <w:ins w:id="2989" w:author="Euronext" w:date="2023-08-31T11:41:00Z">
              <w:r w:rsidRPr="1BF449C3">
                <w:rPr>
                  <w:b/>
                  <w:bCs/>
                  <w:color w:val="FFFFFF" w:themeColor="background1"/>
                  <w:sz w:val="18"/>
                  <w:szCs w:val="18"/>
                </w:rPr>
                <w:t xml:space="preserve">RESTRICTED </w:t>
              </w:r>
              <w:r w:rsidR="414F1DF8" w:rsidRPr="1BF449C3">
                <w:rPr>
                  <w:b/>
                  <w:bCs/>
                  <w:color w:val="FFFFFF" w:themeColor="background1"/>
                  <w:sz w:val="18"/>
                  <w:szCs w:val="18"/>
                </w:rPr>
                <w:t xml:space="preserve">- </w:t>
              </w:r>
              <w:r w:rsidRPr="1BF449C3">
                <w:rPr>
                  <w:b/>
                  <w:bCs/>
                  <w:color w:val="FFFFFF" w:themeColor="background1"/>
                  <w:sz w:val="18"/>
                  <w:szCs w:val="18"/>
                </w:rPr>
                <w:t>PREMIUM</w:t>
              </w:r>
            </w:ins>
          </w:p>
        </w:tc>
        <w:tc>
          <w:tcPr>
            <w:tcW w:w="29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57504BC" w14:textId="1E842052" w:rsidR="1897E3D7" w:rsidRDefault="1897E3D7" w:rsidP="1BF449C3">
            <w:pPr>
              <w:pStyle w:val="TableBody"/>
              <w:jc w:val="right"/>
              <w:rPr>
                <w:ins w:id="2990" w:author="Euronext" w:date="2023-08-31T11:41:00Z"/>
                <w:b/>
                <w:bCs/>
                <w:color w:val="FFFFFF" w:themeColor="background1"/>
                <w:sz w:val="18"/>
                <w:szCs w:val="18"/>
                <w:vertAlign w:val="superscript"/>
              </w:rPr>
            </w:pPr>
            <w:ins w:id="2991" w:author="Euronext" w:date="2023-08-31T11:41:00Z">
              <w:r w:rsidRPr="1BF449C3">
                <w:rPr>
                  <w:b/>
                  <w:bCs/>
                  <w:color w:val="FFFFFF" w:themeColor="background1"/>
                  <w:sz w:val="18"/>
                  <w:szCs w:val="18"/>
                </w:rPr>
                <w:t>RESTRICTED</w:t>
              </w:r>
              <w:r w:rsidR="414F1DF8" w:rsidRPr="1BF449C3">
                <w:rPr>
                  <w:b/>
                  <w:bCs/>
                  <w:color w:val="FFFFFF" w:themeColor="background1"/>
                  <w:sz w:val="18"/>
                  <w:szCs w:val="18"/>
                </w:rPr>
                <w:t xml:space="preserve"> </w:t>
              </w:r>
              <w:r w:rsidR="008C267A">
                <w:rPr>
                  <w:b/>
                  <w:bCs/>
                  <w:color w:val="FFFFFF" w:themeColor="background1"/>
                  <w:sz w:val="18"/>
                  <w:szCs w:val="18"/>
                </w:rPr>
                <w:t>–</w:t>
              </w:r>
              <w:r w:rsidR="414F1DF8" w:rsidRPr="1BF449C3">
                <w:rPr>
                  <w:b/>
                  <w:bCs/>
                  <w:color w:val="FFFFFF" w:themeColor="background1"/>
                  <w:sz w:val="18"/>
                  <w:szCs w:val="18"/>
                </w:rPr>
                <w:t xml:space="preserve"> BASIC</w:t>
              </w:r>
            </w:ins>
          </w:p>
        </w:tc>
      </w:tr>
      <w:tr w:rsidR="00113CB5" w14:paraId="40C13CED" w14:textId="77777777" w:rsidTr="0029130A">
        <w:trPr>
          <w:trHeight w:val="20"/>
          <w:ins w:id="2992" w:author="Euronext" w:date="2023-08-31T11:41:00Z"/>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76E3EEF" w14:textId="77777777" w:rsidR="1BF449C3" w:rsidRDefault="1BF449C3" w:rsidP="1BF449C3">
            <w:pPr>
              <w:pStyle w:val="TableBody"/>
              <w:rPr>
                <w:ins w:id="2993" w:author="Euronext" w:date="2023-08-31T11:41:00Z"/>
                <w:rFonts w:cs="Calibri"/>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5FA953" w14:textId="77777777" w:rsidR="1BF449C3" w:rsidRDefault="1BF449C3" w:rsidP="1BF449C3">
            <w:pPr>
              <w:pStyle w:val="TableBody"/>
              <w:jc w:val="right"/>
              <w:rPr>
                <w:ins w:id="2994" w:author="Euronext" w:date="2023-08-31T11:41:00Z"/>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C276ECE" w14:textId="77777777" w:rsidR="1BF449C3" w:rsidRDefault="1BF449C3" w:rsidP="1BF449C3">
            <w:pPr>
              <w:pStyle w:val="TableBody"/>
              <w:jc w:val="right"/>
              <w:rPr>
                <w:ins w:id="2995" w:author="Euronext" w:date="2023-08-31T11:41:00Z"/>
                <w:rFonts w:cs="Calibri"/>
                <w:b/>
                <w:bCs/>
                <w:sz w:val="2"/>
                <w:szCs w:val="2"/>
              </w:rPr>
            </w:pP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5845DA" w14:textId="77777777" w:rsidR="1BF449C3" w:rsidRDefault="1BF449C3" w:rsidP="1BF449C3">
            <w:pPr>
              <w:pStyle w:val="TableBody"/>
              <w:jc w:val="right"/>
              <w:rPr>
                <w:ins w:id="2996" w:author="Euronext" w:date="2023-08-31T11:41:00Z"/>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271093" w14:textId="77777777" w:rsidR="1BF449C3" w:rsidRDefault="1BF449C3" w:rsidP="1BF449C3">
            <w:pPr>
              <w:pStyle w:val="TableBody"/>
              <w:jc w:val="right"/>
              <w:rPr>
                <w:ins w:id="2997" w:author="Euronext" w:date="2023-08-31T11:41:00Z"/>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CB57C6" w14:textId="77777777" w:rsidR="1BF449C3" w:rsidRDefault="1BF449C3" w:rsidP="1BF449C3">
            <w:pPr>
              <w:pStyle w:val="TableBody"/>
              <w:jc w:val="right"/>
              <w:rPr>
                <w:ins w:id="2998" w:author="Euronext" w:date="2023-08-31T11:41:00Z"/>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B45E8" w14:textId="77777777" w:rsidR="1BF449C3" w:rsidRDefault="1BF449C3" w:rsidP="1BF449C3">
            <w:pPr>
              <w:pStyle w:val="TableBody"/>
              <w:jc w:val="right"/>
              <w:rPr>
                <w:ins w:id="2999" w:author="Euronext" w:date="2023-08-31T11:41:00Z"/>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89AF85" w14:textId="77777777" w:rsidR="1BF449C3" w:rsidRDefault="1BF449C3" w:rsidP="1BF449C3">
            <w:pPr>
              <w:pStyle w:val="TableBody"/>
              <w:jc w:val="right"/>
              <w:rPr>
                <w:ins w:id="3000" w:author="Euronext" w:date="2023-08-31T11:41:00Z"/>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AF4C5C0" w14:textId="77777777" w:rsidR="1BF449C3" w:rsidRDefault="1BF449C3" w:rsidP="1BF449C3">
            <w:pPr>
              <w:pStyle w:val="TableBody"/>
              <w:jc w:val="right"/>
              <w:rPr>
                <w:ins w:id="3001" w:author="Euronext" w:date="2023-08-31T11:41:00Z"/>
                <w:rFonts w:cs="Calibri"/>
                <w:b/>
                <w:bCs/>
                <w:sz w:val="2"/>
                <w:szCs w:val="2"/>
              </w:rPr>
            </w:pP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956D73F" w14:textId="77777777" w:rsidR="1BF449C3" w:rsidRDefault="1BF449C3" w:rsidP="1BF449C3">
            <w:pPr>
              <w:pStyle w:val="TableBody"/>
              <w:jc w:val="right"/>
              <w:rPr>
                <w:ins w:id="3002" w:author="Euronext" w:date="2023-08-31T11:41:00Z"/>
                <w:rFonts w:cs="Calibri"/>
                <w:b/>
                <w:bCs/>
                <w:sz w:val="2"/>
                <w:szCs w:val="2"/>
              </w:rPr>
            </w:pPr>
          </w:p>
        </w:tc>
      </w:tr>
      <w:tr w:rsidR="00113CB5" w14:paraId="3775A6C3" w14:textId="77777777" w:rsidTr="0029130A">
        <w:trPr>
          <w:trHeight w:val="20"/>
          <w:ins w:id="3003" w:author="Euronext" w:date="2023-08-31T11:41:00Z"/>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D2E99DE" w14:textId="77777777" w:rsidR="1BF449C3" w:rsidRDefault="1BF449C3" w:rsidP="1BF449C3">
            <w:pPr>
              <w:pStyle w:val="TableBody"/>
              <w:rPr>
                <w:ins w:id="3004" w:author="Euronext" w:date="2023-08-31T11:41:00Z"/>
                <w:rFonts w:cs="Calibri"/>
                <w:sz w:val="18"/>
                <w:szCs w:val="18"/>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F7E431" w14:textId="77777777" w:rsidR="1897E3D7" w:rsidRDefault="1897E3D7" w:rsidP="1BF449C3">
            <w:pPr>
              <w:pStyle w:val="TableBody"/>
              <w:rPr>
                <w:ins w:id="3005" w:author="Euronext" w:date="2023-08-31T11:41:00Z"/>
                <w:rFonts w:cs="Calibri"/>
                <w:b/>
                <w:bCs/>
                <w:sz w:val="18"/>
                <w:szCs w:val="18"/>
              </w:rPr>
            </w:pPr>
            <w:ins w:id="3006" w:author="Euronext" w:date="2023-08-31T11:41:00Z">
              <w:r w:rsidRPr="1BF449C3">
                <w:rPr>
                  <w:rFonts w:cs="Calibri"/>
                  <w:b/>
                  <w:bCs/>
                  <w:sz w:val="18"/>
                  <w:szCs w:val="18"/>
                </w:rPr>
                <w:t>Level 2</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327C22" w14:textId="77777777" w:rsidR="1897E3D7" w:rsidRDefault="1897E3D7" w:rsidP="1BF449C3">
            <w:pPr>
              <w:pStyle w:val="TableBody"/>
              <w:rPr>
                <w:ins w:id="3007" w:author="Euronext" w:date="2023-08-31T11:41:00Z"/>
                <w:rFonts w:cs="Calibri"/>
                <w:b/>
                <w:bCs/>
                <w:sz w:val="18"/>
                <w:szCs w:val="18"/>
              </w:rPr>
            </w:pPr>
            <w:ins w:id="3008" w:author="Euronext" w:date="2023-08-31T11:41:00Z">
              <w:r w:rsidRPr="1BF449C3">
                <w:rPr>
                  <w:rFonts w:cs="Calibri"/>
                  <w:b/>
                  <w:bCs/>
                  <w:sz w:val="18"/>
                  <w:szCs w:val="18"/>
                </w:rPr>
                <w:t>Level 1</w:t>
              </w:r>
            </w:ins>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D60FA" w14:textId="77777777" w:rsidR="1897E3D7" w:rsidRDefault="1897E3D7" w:rsidP="1BF449C3">
            <w:pPr>
              <w:pStyle w:val="TableBody"/>
              <w:rPr>
                <w:ins w:id="3009" w:author="Euronext" w:date="2023-08-31T11:41:00Z"/>
                <w:rFonts w:cs="Calibri"/>
                <w:b/>
                <w:bCs/>
                <w:sz w:val="18"/>
                <w:szCs w:val="18"/>
              </w:rPr>
            </w:pPr>
            <w:ins w:id="3010" w:author="Euronext" w:date="2023-08-31T11:41:00Z">
              <w:r w:rsidRPr="1BF449C3">
                <w:rPr>
                  <w:rFonts w:cs="Calibri"/>
                  <w:b/>
                  <w:bCs/>
                  <w:sz w:val="18"/>
                  <w:szCs w:val="18"/>
                </w:rPr>
                <w:t>Last Price</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BDCCE1" w14:textId="77777777" w:rsidR="1897E3D7" w:rsidRDefault="1897E3D7" w:rsidP="1BF449C3">
            <w:pPr>
              <w:pStyle w:val="TableBody"/>
              <w:rPr>
                <w:ins w:id="3011" w:author="Euronext" w:date="2023-08-31T11:41:00Z"/>
                <w:rFonts w:cs="Calibri"/>
                <w:b/>
                <w:bCs/>
                <w:sz w:val="18"/>
                <w:szCs w:val="18"/>
              </w:rPr>
            </w:pPr>
            <w:ins w:id="3012" w:author="Euronext" w:date="2023-08-31T11:41:00Z">
              <w:r w:rsidRPr="1BF449C3">
                <w:rPr>
                  <w:rFonts w:cs="Calibri"/>
                  <w:b/>
                  <w:bCs/>
                  <w:sz w:val="18"/>
                  <w:szCs w:val="18"/>
                </w:rPr>
                <w:t>Level 2</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F7C28" w14:textId="77777777" w:rsidR="1897E3D7" w:rsidRDefault="1897E3D7" w:rsidP="1BF449C3">
            <w:pPr>
              <w:pStyle w:val="TableBody"/>
              <w:rPr>
                <w:ins w:id="3013" w:author="Euronext" w:date="2023-08-31T11:41:00Z"/>
                <w:rFonts w:cs="Calibri"/>
                <w:b/>
                <w:bCs/>
                <w:sz w:val="18"/>
                <w:szCs w:val="18"/>
              </w:rPr>
            </w:pPr>
            <w:ins w:id="3014" w:author="Euronext" w:date="2023-08-31T11:41:00Z">
              <w:r w:rsidRPr="1BF449C3">
                <w:rPr>
                  <w:rFonts w:cs="Calibri"/>
                  <w:b/>
                  <w:bCs/>
                  <w:sz w:val="18"/>
                  <w:szCs w:val="18"/>
                </w:rPr>
                <w:t>Level 1</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2BABE" w14:textId="77777777" w:rsidR="1897E3D7" w:rsidRDefault="1897E3D7" w:rsidP="1BF449C3">
            <w:pPr>
              <w:pStyle w:val="TableBody"/>
              <w:rPr>
                <w:ins w:id="3015" w:author="Euronext" w:date="2023-08-31T11:41:00Z"/>
                <w:rFonts w:cs="Calibri"/>
                <w:b/>
                <w:bCs/>
                <w:sz w:val="18"/>
                <w:szCs w:val="18"/>
              </w:rPr>
            </w:pPr>
            <w:ins w:id="3016" w:author="Euronext" w:date="2023-08-31T11:41:00Z">
              <w:r w:rsidRPr="1BF449C3">
                <w:rPr>
                  <w:rFonts w:cs="Calibri"/>
                  <w:b/>
                  <w:bCs/>
                  <w:sz w:val="18"/>
                  <w:szCs w:val="18"/>
                </w:rPr>
                <w:t>Last Price</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5BFC9" w14:textId="77777777" w:rsidR="1897E3D7" w:rsidRDefault="1897E3D7" w:rsidP="1BF449C3">
            <w:pPr>
              <w:pStyle w:val="TableBody"/>
              <w:rPr>
                <w:ins w:id="3017" w:author="Euronext" w:date="2023-08-31T11:41:00Z"/>
                <w:rFonts w:cs="Calibri"/>
                <w:b/>
                <w:bCs/>
                <w:sz w:val="18"/>
                <w:szCs w:val="18"/>
              </w:rPr>
            </w:pPr>
            <w:ins w:id="3018" w:author="Euronext" w:date="2023-08-31T11:41:00Z">
              <w:r w:rsidRPr="1BF449C3">
                <w:rPr>
                  <w:rFonts w:cs="Calibri"/>
                  <w:b/>
                  <w:bCs/>
                  <w:sz w:val="18"/>
                  <w:szCs w:val="18"/>
                </w:rPr>
                <w:t>Level 2</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187BF6" w14:textId="77777777" w:rsidR="1897E3D7" w:rsidRDefault="1897E3D7" w:rsidP="1BF449C3">
            <w:pPr>
              <w:pStyle w:val="TableBody"/>
              <w:rPr>
                <w:ins w:id="3019" w:author="Euronext" w:date="2023-08-31T11:41:00Z"/>
                <w:rFonts w:cs="Calibri"/>
                <w:b/>
                <w:bCs/>
                <w:sz w:val="18"/>
                <w:szCs w:val="18"/>
              </w:rPr>
            </w:pPr>
            <w:ins w:id="3020" w:author="Euronext" w:date="2023-08-31T11:41:00Z">
              <w:r w:rsidRPr="1BF449C3">
                <w:rPr>
                  <w:rFonts w:cs="Calibri"/>
                  <w:b/>
                  <w:bCs/>
                  <w:sz w:val="18"/>
                  <w:szCs w:val="18"/>
                </w:rPr>
                <w:t>Level 1</w:t>
              </w:r>
            </w:ins>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CAA9E7" w14:textId="77777777" w:rsidR="1897E3D7" w:rsidRDefault="1897E3D7" w:rsidP="1BF449C3">
            <w:pPr>
              <w:pStyle w:val="TableBody"/>
              <w:rPr>
                <w:ins w:id="3021" w:author="Euronext" w:date="2023-08-31T11:41:00Z"/>
                <w:rFonts w:cs="Calibri"/>
                <w:b/>
                <w:bCs/>
                <w:sz w:val="18"/>
                <w:szCs w:val="18"/>
              </w:rPr>
            </w:pPr>
            <w:ins w:id="3022" w:author="Euronext" w:date="2023-08-31T11:41:00Z">
              <w:r w:rsidRPr="1BF449C3">
                <w:rPr>
                  <w:rFonts w:cs="Calibri"/>
                  <w:b/>
                  <w:bCs/>
                  <w:sz w:val="18"/>
                  <w:szCs w:val="18"/>
                </w:rPr>
                <w:t>Last Price</w:t>
              </w:r>
            </w:ins>
          </w:p>
        </w:tc>
      </w:tr>
      <w:tr w:rsidR="008C267A" w14:paraId="006FAD00" w14:textId="77777777" w:rsidTr="0029130A">
        <w:trPr>
          <w:trHeight w:val="20"/>
          <w:ins w:id="3023" w:author="Euronext" w:date="2023-08-31T11:41:00Z"/>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71D422" w14:textId="77777777" w:rsidR="00C94450" w:rsidRPr="0029130A" w:rsidRDefault="69F80320" w:rsidP="3B9DAFC2">
            <w:pPr>
              <w:pStyle w:val="TableBody"/>
              <w:rPr>
                <w:ins w:id="3024" w:author="Euronext" w:date="2023-08-31T11:41:00Z"/>
                <w:rFonts w:asciiTheme="minorHAnsi" w:eastAsiaTheme="minorEastAsia" w:hAnsiTheme="minorHAnsi" w:cstheme="minorBidi"/>
                <w:sz w:val="18"/>
                <w:szCs w:val="18"/>
              </w:rPr>
            </w:pPr>
            <w:ins w:id="3025" w:author="Euronext" w:date="2023-08-31T11:41:00Z">
              <w:r w:rsidRPr="0029130A">
                <w:rPr>
                  <w:rFonts w:asciiTheme="minorHAnsi" w:eastAsiaTheme="minorEastAsia" w:hAnsiTheme="minorHAnsi" w:cstheme="minorBidi"/>
                  <w:sz w:val="18"/>
                  <w:szCs w:val="18"/>
                </w:rPr>
                <w:t>Euronext Continental Cash (Consolidated Pack)</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18F2E3" w14:textId="4DD8A428" w:rsidR="00C94450" w:rsidRPr="0029130A" w:rsidRDefault="69F80320" w:rsidP="3B9DAFC2">
            <w:pPr>
              <w:pStyle w:val="TableText"/>
              <w:jc w:val="right"/>
              <w:rPr>
                <w:ins w:id="3026" w:author="Euronext" w:date="2023-08-31T11:41:00Z"/>
                <w:rFonts w:asciiTheme="minorHAnsi" w:eastAsiaTheme="minorEastAsia" w:hAnsiTheme="minorHAnsi" w:cstheme="minorBidi"/>
                <w:sz w:val="18"/>
                <w:szCs w:val="18"/>
              </w:rPr>
            </w:pPr>
            <w:ins w:id="3027" w:author="Euronext" w:date="2023-08-31T11:41:00Z">
              <w:r w:rsidRPr="0029130A">
                <w:rPr>
                  <w:rFonts w:asciiTheme="minorHAnsi" w:eastAsiaTheme="minorEastAsia" w:hAnsiTheme="minorHAnsi" w:cstheme="minorBidi"/>
                  <w:sz w:val="18"/>
                  <w:szCs w:val="18"/>
                </w:rPr>
                <w:t>€</w:t>
              </w:r>
              <w:r w:rsidR="0032325D" w:rsidRPr="0029130A">
                <w:rPr>
                  <w:rFonts w:asciiTheme="minorHAnsi" w:eastAsiaTheme="minorEastAsia" w:hAnsiTheme="minorHAnsi" w:cstheme="minorBidi"/>
                  <w:sz w:val="18"/>
                  <w:szCs w:val="18"/>
                </w:rPr>
                <w:t>5,052.15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68ADB3" w14:textId="2C0D4935" w:rsidR="00C94450" w:rsidRPr="0029130A" w:rsidRDefault="401A45C3" w:rsidP="1AF06E8D">
            <w:pPr>
              <w:pStyle w:val="TableText"/>
              <w:jc w:val="right"/>
              <w:rPr>
                <w:ins w:id="3028" w:author="Euronext" w:date="2023-08-31T11:41:00Z"/>
                <w:rFonts w:asciiTheme="minorHAnsi" w:eastAsiaTheme="minorEastAsia" w:hAnsiTheme="minorHAnsi" w:cstheme="minorBidi"/>
                <w:sz w:val="18"/>
                <w:szCs w:val="18"/>
              </w:rPr>
            </w:pPr>
            <w:ins w:id="3029" w:author="Euronext" w:date="2023-08-31T11:41:00Z">
              <w:r w:rsidRPr="0029130A">
                <w:rPr>
                  <w:rFonts w:asciiTheme="minorHAnsi" w:eastAsiaTheme="minorEastAsia" w:hAnsiTheme="minorHAnsi" w:cstheme="minorBidi"/>
                  <w:sz w:val="18"/>
                  <w:szCs w:val="18"/>
                </w:rPr>
                <w:t>€</w:t>
              </w:r>
              <w:r w:rsidR="35CF1904" w:rsidRPr="0029130A">
                <w:rPr>
                  <w:rFonts w:asciiTheme="minorHAnsi" w:eastAsiaTheme="minorEastAsia" w:hAnsiTheme="minorHAnsi" w:cstheme="minorBidi"/>
                  <w:sz w:val="18"/>
                  <w:szCs w:val="18"/>
                </w:rPr>
                <w:t>3,705.05</w:t>
              </w:r>
            </w:ins>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5B7D9F" w14:textId="14BE4096" w:rsidR="00C94450" w:rsidRPr="0029130A" w:rsidRDefault="69F80320" w:rsidP="3B9DAFC2">
            <w:pPr>
              <w:pStyle w:val="TableText"/>
              <w:jc w:val="right"/>
              <w:rPr>
                <w:ins w:id="3030" w:author="Euronext" w:date="2023-08-31T11:41:00Z"/>
                <w:rFonts w:asciiTheme="minorHAnsi" w:eastAsiaTheme="minorEastAsia" w:hAnsiTheme="minorHAnsi" w:cstheme="minorBidi"/>
                <w:sz w:val="18"/>
                <w:szCs w:val="18"/>
              </w:rPr>
            </w:pPr>
            <w:ins w:id="3031" w:author="Euronext" w:date="2023-08-31T11:41:00Z">
              <w:r w:rsidRPr="0029130A">
                <w:rPr>
                  <w:rFonts w:asciiTheme="minorHAnsi" w:eastAsiaTheme="minorEastAsia" w:hAnsiTheme="minorHAnsi" w:cstheme="minorBidi"/>
                  <w:sz w:val="18"/>
                  <w:szCs w:val="18"/>
                </w:rPr>
                <w:t>€</w:t>
              </w:r>
              <w:r w:rsidR="00996296" w:rsidRPr="0029130A">
                <w:rPr>
                  <w:rFonts w:asciiTheme="minorHAnsi" w:eastAsiaTheme="minorEastAsia" w:hAnsiTheme="minorHAnsi" w:cstheme="minorBidi"/>
                  <w:sz w:val="18"/>
                  <w:szCs w:val="18"/>
                </w:rPr>
                <w:t>995.90</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E363EB" w14:textId="61C07529" w:rsidR="00C94450" w:rsidRPr="0029130A" w:rsidRDefault="69F80320" w:rsidP="3B9DAFC2">
            <w:pPr>
              <w:pStyle w:val="TableText"/>
              <w:jc w:val="right"/>
              <w:rPr>
                <w:ins w:id="3032" w:author="Euronext" w:date="2023-08-31T11:41:00Z"/>
                <w:rFonts w:asciiTheme="minorHAnsi" w:eastAsiaTheme="minorEastAsia" w:hAnsiTheme="minorHAnsi" w:cstheme="minorBidi"/>
                <w:sz w:val="18"/>
                <w:szCs w:val="18"/>
              </w:rPr>
            </w:pPr>
            <w:ins w:id="3033" w:author="Euronext" w:date="2023-08-31T11:41:00Z">
              <w:r w:rsidRPr="0029130A">
                <w:rPr>
                  <w:rFonts w:asciiTheme="minorHAnsi" w:eastAsiaTheme="minorEastAsia" w:hAnsiTheme="minorHAnsi" w:cstheme="minorBidi"/>
                  <w:sz w:val="18"/>
                  <w:szCs w:val="18"/>
                </w:rPr>
                <w:t>€</w:t>
              </w:r>
              <w:r w:rsidR="001A51E3" w:rsidRPr="0029130A">
                <w:rPr>
                  <w:rFonts w:asciiTheme="minorHAnsi" w:eastAsiaTheme="minorEastAsia" w:hAnsiTheme="minorHAnsi" w:cstheme="minorBidi"/>
                  <w:sz w:val="18"/>
                  <w:szCs w:val="18"/>
                </w:rPr>
                <w:t xml:space="preserve">3,952.10 </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BCD598" w14:textId="2F5B885A" w:rsidR="00C94450" w:rsidRPr="0029130A" w:rsidRDefault="69F80320" w:rsidP="3B9DAFC2">
            <w:pPr>
              <w:pStyle w:val="TableText"/>
              <w:jc w:val="right"/>
              <w:rPr>
                <w:ins w:id="3034" w:author="Euronext" w:date="2023-08-31T11:41:00Z"/>
                <w:rFonts w:asciiTheme="minorHAnsi" w:eastAsiaTheme="minorEastAsia" w:hAnsiTheme="minorHAnsi" w:cstheme="minorBidi"/>
                <w:sz w:val="18"/>
                <w:szCs w:val="18"/>
              </w:rPr>
            </w:pPr>
            <w:ins w:id="3035" w:author="Euronext" w:date="2023-08-31T11:41:00Z">
              <w:r w:rsidRPr="0029130A">
                <w:rPr>
                  <w:rFonts w:asciiTheme="minorHAnsi" w:eastAsiaTheme="minorEastAsia" w:hAnsiTheme="minorHAnsi" w:cstheme="minorBidi"/>
                  <w:sz w:val="18"/>
                  <w:szCs w:val="18"/>
                </w:rPr>
                <w:t>€</w:t>
              </w:r>
              <w:r w:rsidR="001B1F6A" w:rsidRPr="0029130A">
                <w:rPr>
                  <w:rFonts w:asciiTheme="minorHAnsi" w:eastAsiaTheme="minorEastAsia" w:hAnsiTheme="minorHAnsi" w:cstheme="minorBidi"/>
                  <w:sz w:val="18"/>
                  <w:szCs w:val="18"/>
                </w:rPr>
                <w:t>2,898.25</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BB9504" w14:textId="658AB218" w:rsidR="00C94450" w:rsidRPr="0029130A" w:rsidRDefault="69F80320" w:rsidP="3B9DAFC2">
            <w:pPr>
              <w:pStyle w:val="TableText"/>
              <w:jc w:val="right"/>
              <w:rPr>
                <w:ins w:id="3036" w:author="Euronext" w:date="2023-08-31T11:41:00Z"/>
                <w:rFonts w:asciiTheme="minorHAnsi" w:eastAsiaTheme="minorEastAsia" w:hAnsiTheme="minorHAnsi" w:cstheme="minorBidi"/>
                <w:sz w:val="18"/>
                <w:szCs w:val="18"/>
              </w:rPr>
            </w:pPr>
            <w:ins w:id="3037" w:author="Euronext" w:date="2023-08-31T11:41:00Z">
              <w:r w:rsidRPr="0029130A">
                <w:rPr>
                  <w:rFonts w:asciiTheme="minorHAnsi" w:eastAsiaTheme="minorEastAsia" w:hAnsiTheme="minorHAnsi" w:cstheme="minorBidi"/>
                  <w:sz w:val="18"/>
                  <w:szCs w:val="18"/>
                </w:rPr>
                <w:t>€</w:t>
              </w:r>
              <w:r w:rsidR="00D560ED" w:rsidRPr="0029130A">
                <w:rPr>
                  <w:rFonts w:asciiTheme="minorHAnsi" w:eastAsiaTheme="minorEastAsia" w:hAnsiTheme="minorHAnsi" w:cstheme="minorBidi"/>
                  <w:sz w:val="18"/>
                  <w:szCs w:val="18"/>
                </w:rPr>
                <w:t>779.15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456F1D" w14:textId="14DF34EA" w:rsidR="00C94450" w:rsidRPr="0029130A" w:rsidRDefault="69F80320" w:rsidP="3B9DAFC2">
            <w:pPr>
              <w:pStyle w:val="TableText"/>
              <w:jc w:val="right"/>
              <w:rPr>
                <w:ins w:id="3038" w:author="Euronext" w:date="2023-08-31T11:41:00Z"/>
                <w:rFonts w:asciiTheme="minorHAnsi" w:eastAsiaTheme="minorEastAsia" w:hAnsiTheme="minorHAnsi" w:cstheme="minorBidi"/>
                <w:sz w:val="18"/>
                <w:szCs w:val="18"/>
              </w:rPr>
            </w:pPr>
            <w:ins w:id="3039" w:author="Euronext" w:date="2023-08-31T11:41:00Z">
              <w:r w:rsidRPr="0029130A">
                <w:rPr>
                  <w:rFonts w:asciiTheme="minorHAnsi" w:eastAsiaTheme="minorEastAsia" w:hAnsiTheme="minorHAnsi" w:cstheme="minorBidi"/>
                  <w:sz w:val="18"/>
                  <w:szCs w:val="18"/>
                </w:rPr>
                <w:t>€</w:t>
              </w:r>
              <w:r w:rsidR="00327087" w:rsidRPr="0029130A">
                <w:rPr>
                  <w:rFonts w:asciiTheme="minorHAnsi" w:eastAsiaTheme="minorEastAsia" w:hAnsiTheme="minorHAnsi" w:cstheme="minorBidi"/>
                  <w:sz w:val="18"/>
                  <w:szCs w:val="18"/>
                </w:rPr>
                <w:t>2,545.15</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6AB54A" w14:textId="51FDA197" w:rsidR="00C94450" w:rsidRPr="0029130A" w:rsidRDefault="69F80320" w:rsidP="3B9DAFC2">
            <w:pPr>
              <w:pStyle w:val="TableText"/>
              <w:jc w:val="right"/>
              <w:rPr>
                <w:ins w:id="3040" w:author="Euronext" w:date="2023-08-31T11:41:00Z"/>
                <w:rFonts w:asciiTheme="minorHAnsi" w:eastAsiaTheme="minorEastAsia" w:hAnsiTheme="minorHAnsi" w:cstheme="minorBidi"/>
                <w:sz w:val="18"/>
                <w:szCs w:val="18"/>
              </w:rPr>
            </w:pPr>
            <w:ins w:id="3041" w:author="Euronext" w:date="2023-08-31T11:41:00Z">
              <w:r w:rsidRPr="0029130A">
                <w:rPr>
                  <w:rFonts w:asciiTheme="minorHAnsi" w:eastAsiaTheme="minorEastAsia" w:hAnsiTheme="minorHAnsi" w:cstheme="minorBidi"/>
                  <w:sz w:val="18"/>
                  <w:szCs w:val="18"/>
                </w:rPr>
                <w:t>€</w:t>
              </w:r>
              <w:r w:rsidR="00D3522F" w:rsidRPr="0029130A">
                <w:rPr>
                  <w:rFonts w:asciiTheme="minorHAnsi" w:eastAsiaTheme="minorEastAsia" w:hAnsiTheme="minorHAnsi" w:cstheme="minorBidi"/>
                  <w:sz w:val="18"/>
                  <w:szCs w:val="18"/>
                </w:rPr>
                <w:t>1,859.30</w:t>
              </w:r>
            </w:ins>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7AF449" w14:textId="0A2CFA9F" w:rsidR="00C94450" w:rsidRPr="0029130A" w:rsidRDefault="69F80320" w:rsidP="3B9DAFC2">
            <w:pPr>
              <w:pStyle w:val="TableText"/>
              <w:jc w:val="right"/>
              <w:rPr>
                <w:ins w:id="3042" w:author="Euronext" w:date="2023-08-31T11:41:00Z"/>
                <w:rFonts w:asciiTheme="minorHAnsi" w:eastAsiaTheme="minorEastAsia" w:hAnsiTheme="minorHAnsi" w:cstheme="minorBidi"/>
                <w:sz w:val="18"/>
                <w:szCs w:val="18"/>
              </w:rPr>
            </w:pPr>
            <w:ins w:id="3043" w:author="Euronext" w:date="2023-08-31T11:41:00Z">
              <w:r w:rsidRPr="0029130A">
                <w:rPr>
                  <w:rFonts w:asciiTheme="minorHAnsi" w:eastAsiaTheme="minorEastAsia" w:hAnsiTheme="minorHAnsi" w:cstheme="minorBidi"/>
                  <w:sz w:val="18"/>
                  <w:szCs w:val="18"/>
                </w:rPr>
                <w:t>€</w:t>
              </w:r>
              <w:r w:rsidR="0080539F" w:rsidRPr="0029130A">
                <w:rPr>
                  <w:rFonts w:asciiTheme="minorHAnsi" w:eastAsiaTheme="minorEastAsia" w:hAnsiTheme="minorHAnsi" w:cstheme="minorBidi"/>
                  <w:sz w:val="18"/>
                  <w:szCs w:val="18"/>
                </w:rPr>
                <w:t>561.85</w:t>
              </w:r>
            </w:ins>
          </w:p>
        </w:tc>
      </w:tr>
    </w:tbl>
    <w:p w14:paraId="33507F98" w14:textId="77777777" w:rsidR="00486A72" w:rsidRDefault="00486A72" w:rsidP="00173028">
      <w:pPr>
        <w:tabs>
          <w:tab w:val="left" w:pos="8745"/>
        </w:tabs>
        <w:rPr>
          <w:ins w:id="3044" w:author="Euronext" w:date="2023-08-31T11:41:00Z"/>
          <w:rFonts w:cs="Calibri"/>
          <w:sz w:val="14"/>
          <w:szCs w:val="1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
        <w:gridCol w:w="495"/>
        <w:gridCol w:w="151"/>
        <w:gridCol w:w="151"/>
        <w:gridCol w:w="466"/>
        <w:gridCol w:w="151"/>
        <w:gridCol w:w="435"/>
        <w:gridCol w:w="260"/>
        <w:gridCol w:w="417"/>
        <w:gridCol w:w="588"/>
        <w:gridCol w:w="151"/>
        <w:gridCol w:w="151"/>
        <w:gridCol w:w="233"/>
        <w:gridCol w:w="416"/>
        <w:gridCol w:w="151"/>
        <w:gridCol w:w="478"/>
        <w:gridCol w:w="151"/>
        <w:gridCol w:w="233"/>
        <w:gridCol w:w="358"/>
        <w:gridCol w:w="151"/>
        <w:gridCol w:w="333"/>
        <w:gridCol w:w="588"/>
        <w:gridCol w:w="151"/>
        <w:gridCol w:w="396"/>
        <w:gridCol w:w="163"/>
        <w:gridCol w:w="426"/>
        <w:gridCol w:w="151"/>
        <w:gridCol w:w="355"/>
        <w:gridCol w:w="561"/>
        <w:gridCol w:w="151"/>
        <w:gridCol w:w="151"/>
        <w:gridCol w:w="237"/>
        <w:gridCol w:w="151"/>
        <w:gridCol w:w="287"/>
        <w:gridCol w:w="259"/>
        <w:tblGridChange w:id="3045">
          <w:tblGrid>
            <w:gridCol w:w="152"/>
            <w:gridCol w:w="495"/>
            <w:gridCol w:w="151"/>
            <w:gridCol w:w="151"/>
            <w:gridCol w:w="466"/>
            <w:gridCol w:w="151"/>
            <w:gridCol w:w="435"/>
            <w:gridCol w:w="260"/>
            <w:gridCol w:w="417"/>
            <w:gridCol w:w="588"/>
            <w:gridCol w:w="151"/>
            <w:gridCol w:w="151"/>
            <w:gridCol w:w="233"/>
            <w:gridCol w:w="416"/>
            <w:gridCol w:w="151"/>
            <w:gridCol w:w="478"/>
            <w:gridCol w:w="151"/>
            <w:gridCol w:w="233"/>
            <w:gridCol w:w="358"/>
            <w:gridCol w:w="151"/>
            <w:gridCol w:w="333"/>
            <w:gridCol w:w="588"/>
            <w:gridCol w:w="151"/>
            <w:gridCol w:w="396"/>
            <w:gridCol w:w="163"/>
            <w:gridCol w:w="426"/>
            <w:gridCol w:w="151"/>
            <w:gridCol w:w="355"/>
            <w:gridCol w:w="561"/>
            <w:gridCol w:w="151"/>
            <w:gridCol w:w="151"/>
            <w:gridCol w:w="237"/>
            <w:gridCol w:w="151"/>
            <w:gridCol w:w="287"/>
            <w:gridCol w:w="259"/>
          </w:tblGrid>
        </w:tblGridChange>
      </w:tblGrid>
      <w:tr w:rsidR="00C16104" w14:paraId="6E799129" w14:textId="77777777" w:rsidTr="264507D6">
        <w:trPr>
          <w:gridBefore w:val="1"/>
          <w:trHeight w:val="20"/>
        </w:trPr>
        <w:tc>
          <w:tcPr>
            <w:tcW w:w="1709"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10E812" w14:textId="77777777" w:rsidR="00486A72" w:rsidRDefault="00486A72" w:rsidP="004C6C30">
            <w:pPr>
              <w:pStyle w:val="TableBody"/>
              <w:rPr>
                <w:rFonts w:cs="Calibri"/>
                <w:sz w:val="18"/>
                <w:szCs w:val="18"/>
              </w:rPr>
            </w:pPr>
          </w:p>
        </w:tc>
        <w:tc>
          <w:tcPr>
            <w:tcW w:w="2802"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FA3CB63"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79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9BE6E6E"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794"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99F4727" w14:textId="77777777" w:rsidR="00486A72" w:rsidRDefault="00486A72"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C16104" w14:paraId="25A4213D" w14:textId="23DB4960" w:rsidTr="0029130A">
        <w:trPr>
          <w:gridBefore w:val="1"/>
          <w:trHeight w:val="20"/>
        </w:trPr>
        <w:tc>
          <w:tcPr>
            <w:tcW w:w="1709"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8C2C49C" w14:textId="77777777" w:rsidR="00486A72" w:rsidRDefault="00486A72" w:rsidP="004C6C30">
            <w:pPr>
              <w:pStyle w:val="TableBody"/>
              <w:rPr>
                <w:rFonts w:cs="Calibri"/>
                <w:sz w:val="2"/>
                <w:szCs w:val="2"/>
              </w:rPr>
            </w:pPr>
          </w:p>
        </w:tc>
        <w:tc>
          <w:tcPr>
            <w:tcW w:w="140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FD721B" w14:textId="77777777" w:rsidR="00486A72" w:rsidRDefault="00486A72" w:rsidP="004C6C30">
            <w:pPr>
              <w:pStyle w:val="TableBody"/>
              <w:jc w:val="right"/>
              <w:rPr>
                <w:rFonts w:cs="Calibri"/>
                <w:b/>
                <w:bCs/>
                <w:sz w:val="2"/>
                <w:szCs w:val="2"/>
              </w:rPr>
            </w:pPr>
          </w:p>
        </w:tc>
        <w:tc>
          <w:tcPr>
            <w:tcW w:w="139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00F630F" w14:textId="77777777" w:rsidR="00486A72" w:rsidRDefault="00486A72" w:rsidP="004C6C30">
            <w:pPr>
              <w:pStyle w:val="TableBody"/>
              <w:jc w:val="right"/>
              <w:rPr>
                <w:rFonts w:cs="Calibri"/>
                <w:b/>
                <w:bCs/>
                <w:sz w:val="2"/>
                <w:szCs w:val="2"/>
              </w:rPr>
            </w:pPr>
          </w:p>
        </w:tc>
        <w:tc>
          <w:tcPr>
            <w:tcW w:w="13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957E3A1" w14:textId="77777777" w:rsidR="00486A72" w:rsidRDefault="00486A72" w:rsidP="004C6C30">
            <w:pPr>
              <w:pStyle w:val="TableBody"/>
              <w:jc w:val="right"/>
              <w:rPr>
                <w:rFonts w:cs="Calibri"/>
                <w:b/>
                <w:bCs/>
                <w:sz w:val="2"/>
                <w:szCs w:val="2"/>
              </w:rPr>
            </w:pPr>
          </w:p>
        </w:tc>
        <w:tc>
          <w:tcPr>
            <w:tcW w:w="139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C485A2" w14:textId="77777777" w:rsidR="00486A72" w:rsidRDefault="00486A72" w:rsidP="004C6C30">
            <w:pPr>
              <w:pStyle w:val="TableBody"/>
              <w:jc w:val="right"/>
              <w:rPr>
                <w:rFonts w:cs="Calibri"/>
                <w:b/>
                <w:bCs/>
                <w:sz w:val="2"/>
                <w:szCs w:val="2"/>
              </w:rPr>
            </w:pPr>
          </w:p>
        </w:tc>
        <w:tc>
          <w:tcPr>
            <w:tcW w:w="13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477FC6"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AFDCCBB" w14:textId="77777777" w:rsidR="00486A72" w:rsidRDefault="00486A72" w:rsidP="004C6C30">
            <w:pPr>
              <w:pStyle w:val="TableBody"/>
              <w:jc w:val="right"/>
              <w:rPr>
                <w:rFonts w:cs="Calibri"/>
                <w:b/>
                <w:bCs/>
                <w:sz w:val="2"/>
                <w:szCs w:val="2"/>
              </w:rPr>
            </w:pPr>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cellDel w:id="3046" w:author="Euronext" w:date="2023-08-31T11:41:00Z"/>
          </w:tcPr>
          <w:p w14:paraId="524C5820" w14:textId="77777777" w:rsidR="1BF449C3" w:rsidRDefault="1BF449C3" w:rsidP="1BF449C3">
            <w:pPr>
              <w:pStyle w:val="TableBody"/>
              <w:jc w:val="right"/>
              <w:rPr>
                <w:rFonts w:cs="Calibri"/>
                <w:b/>
                <w:bCs/>
                <w:sz w:val="2"/>
                <w:szCs w:val="2"/>
              </w:rPr>
            </w:pPr>
          </w:p>
        </w:tc>
        <w:tc>
          <w:tcPr>
            <w:tcW w:w="1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cellDel w:id="3047" w:author="Euronext" w:date="2023-08-31T11:41:00Z"/>
          </w:tcPr>
          <w:p w14:paraId="572AEB49" w14:textId="77777777" w:rsidR="1BF449C3" w:rsidRDefault="1BF449C3" w:rsidP="1BF449C3">
            <w:pPr>
              <w:pStyle w:val="TableBody"/>
              <w:jc w:val="right"/>
              <w:rPr>
                <w:rFonts w:cs="Calibri"/>
                <w:b/>
                <w:bCs/>
                <w:sz w:val="2"/>
                <w:szCs w:val="2"/>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cellDel w:id="3048" w:author="Euronext" w:date="2023-08-31T11:41:00Z"/>
          </w:tcPr>
          <w:p w14:paraId="01B5DEC7" w14:textId="77777777" w:rsidR="1BF449C3" w:rsidRDefault="1BF449C3" w:rsidP="1BF449C3">
            <w:pPr>
              <w:pStyle w:val="TableBody"/>
              <w:jc w:val="right"/>
              <w:rPr>
                <w:rFonts w:cs="Calibri"/>
                <w:b/>
                <w:bCs/>
                <w:sz w:val="2"/>
                <w:szCs w:val="2"/>
              </w:rPr>
            </w:pPr>
          </w:p>
        </w:tc>
      </w:tr>
      <w:tr w:rsidR="00C16104" w14:paraId="58F76B86" w14:textId="77777777" w:rsidTr="264507D6">
        <w:trPr>
          <w:gridBefore w:val="1"/>
          <w:trHeight w:val="20"/>
        </w:trPr>
        <w:tc>
          <w:tcPr>
            <w:tcW w:w="1709"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9BEC04" w14:textId="77777777" w:rsidR="00486A72" w:rsidRDefault="00486A72" w:rsidP="004C6C30">
            <w:pPr>
              <w:pStyle w:val="TableBody"/>
              <w:rPr>
                <w:rFonts w:cs="Calibri"/>
                <w:sz w:val="18"/>
                <w:szCs w:val="18"/>
              </w:rPr>
            </w:pPr>
          </w:p>
        </w:tc>
        <w:tc>
          <w:tcPr>
            <w:tcW w:w="14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BA1A8A" w14:textId="77777777" w:rsidR="00486A72" w:rsidRDefault="00486A72" w:rsidP="004C6C30">
            <w:pPr>
              <w:pStyle w:val="TableBody"/>
              <w:jc w:val="right"/>
              <w:rPr>
                <w:rFonts w:cs="Calibri"/>
                <w:b/>
                <w:bCs/>
                <w:sz w:val="18"/>
                <w:szCs w:val="18"/>
              </w:rPr>
              <w:pPrChange w:id="3049" w:author="Euronext" w:date="2023-08-31T11:41:00Z">
                <w:pPr>
                  <w:pStyle w:val="TableBody"/>
                </w:pPr>
              </w:pPrChange>
            </w:pPr>
            <w:r w:rsidRPr="1BF449C3">
              <w:rPr>
                <w:rFonts w:cs="Calibri"/>
                <w:b/>
                <w:bCs/>
                <w:sz w:val="18"/>
                <w:szCs w:val="18"/>
              </w:rPr>
              <w:t>Level 2</w:t>
            </w:r>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050" w:author="Euronext" w:date="2023-08-31T11:41:00Z"/>
          </w:tcPr>
          <w:p w14:paraId="36939B4D" w14:textId="77777777" w:rsidR="1897E3D7" w:rsidRPr="1BF449C3" w:rsidRDefault="1897E3D7" w:rsidP="1BF449C3">
            <w:pPr>
              <w:pStyle w:val="TableBody"/>
              <w:rPr>
                <w:rFonts w:cs="Calibri"/>
                <w:b/>
                <w:bCs/>
                <w:sz w:val="18"/>
                <w:szCs w:val="18"/>
              </w:rPr>
            </w:pPr>
            <w:del w:id="3051" w:author="Euronext" w:date="2023-08-31T11:41:00Z">
              <w:r w:rsidRPr="1BF449C3">
                <w:rPr>
                  <w:rFonts w:cs="Calibri"/>
                  <w:b/>
                  <w:bCs/>
                  <w:sz w:val="18"/>
                  <w:szCs w:val="18"/>
                </w:rPr>
                <w:delText>Level 1</w:delText>
              </w:r>
            </w:del>
          </w:p>
        </w:tc>
        <w:tc>
          <w:tcPr>
            <w:tcW w:w="139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8E5BD" w14:textId="71659EC5" w:rsidR="00486A72" w:rsidRDefault="00486A72" w:rsidP="004C6C30">
            <w:pPr>
              <w:pStyle w:val="TableBody"/>
              <w:jc w:val="right"/>
              <w:rPr>
                <w:rFonts w:cs="Calibri"/>
                <w:b/>
                <w:bCs/>
                <w:sz w:val="18"/>
                <w:szCs w:val="18"/>
              </w:rPr>
              <w:pPrChange w:id="3052" w:author="Euronext" w:date="2023-08-31T11:41:00Z">
                <w:pPr>
                  <w:pStyle w:val="TableBody"/>
                </w:pPr>
              </w:pPrChange>
            </w:pPr>
            <w:r w:rsidRPr="1BF449C3">
              <w:rPr>
                <w:rFonts w:cs="Calibri"/>
                <w:b/>
                <w:bCs/>
                <w:sz w:val="18"/>
                <w:szCs w:val="18"/>
              </w:rPr>
              <w:t>Last Price</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B27A0C" w14:textId="77777777" w:rsidR="00486A72" w:rsidRDefault="00486A72" w:rsidP="004C6C30">
            <w:pPr>
              <w:pStyle w:val="TableBody"/>
              <w:jc w:val="right"/>
              <w:rPr>
                <w:rFonts w:cs="Calibri"/>
                <w:b/>
                <w:bCs/>
                <w:sz w:val="18"/>
                <w:szCs w:val="18"/>
              </w:rPr>
              <w:pPrChange w:id="3053" w:author="Euronext" w:date="2023-08-31T11:41:00Z">
                <w:pPr>
                  <w:pStyle w:val="TableBody"/>
                </w:pPr>
              </w:pPrChange>
            </w:pPr>
            <w:r w:rsidRPr="1BF449C3">
              <w:rPr>
                <w:rFonts w:cs="Calibri"/>
                <w:b/>
                <w:bCs/>
                <w:sz w:val="18"/>
                <w:szCs w:val="18"/>
              </w:rPr>
              <w:t>Level 2</w:t>
            </w:r>
          </w:p>
        </w:tc>
        <w:tc>
          <w:tcPr>
            <w:tcW w:w="1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054" w:author="Euronext" w:date="2023-08-31T11:41:00Z"/>
          </w:tcPr>
          <w:p w14:paraId="4B52B537" w14:textId="77777777" w:rsidR="1897E3D7" w:rsidRPr="1BF449C3" w:rsidRDefault="1897E3D7" w:rsidP="1BF449C3">
            <w:pPr>
              <w:pStyle w:val="TableBody"/>
              <w:rPr>
                <w:rFonts w:cs="Calibri"/>
                <w:b/>
                <w:bCs/>
                <w:sz w:val="18"/>
                <w:szCs w:val="18"/>
              </w:rPr>
            </w:pPr>
            <w:del w:id="3055" w:author="Euronext" w:date="2023-08-31T11:41:00Z">
              <w:r w:rsidRPr="1BF449C3">
                <w:rPr>
                  <w:rFonts w:cs="Calibri"/>
                  <w:b/>
                  <w:bCs/>
                  <w:sz w:val="18"/>
                  <w:szCs w:val="18"/>
                </w:rPr>
                <w:delText>Level 1</w:delText>
              </w:r>
            </w:del>
          </w:p>
        </w:tc>
        <w:tc>
          <w:tcPr>
            <w:tcW w:w="139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00F7E5" w14:textId="17B4C234" w:rsidR="00486A72" w:rsidRDefault="00486A72" w:rsidP="004C6C30">
            <w:pPr>
              <w:pStyle w:val="TableBody"/>
              <w:jc w:val="right"/>
              <w:rPr>
                <w:rFonts w:cs="Calibri"/>
                <w:b/>
                <w:bCs/>
                <w:sz w:val="18"/>
                <w:szCs w:val="18"/>
              </w:rPr>
              <w:pPrChange w:id="3056" w:author="Euronext" w:date="2023-08-31T11:41:00Z">
                <w:pPr>
                  <w:pStyle w:val="TableBody"/>
                </w:pPr>
              </w:pPrChange>
            </w:pPr>
            <w:r w:rsidRPr="1BF449C3">
              <w:rPr>
                <w:rFonts w:cs="Calibri"/>
                <w:b/>
                <w:bCs/>
                <w:sz w:val="18"/>
                <w:szCs w:val="18"/>
              </w:rPr>
              <w:t>Last Price</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330EB7" w14:textId="77777777" w:rsidR="00486A72" w:rsidRDefault="00486A72" w:rsidP="004C6C30">
            <w:pPr>
              <w:pStyle w:val="TableBody"/>
              <w:jc w:val="right"/>
              <w:rPr>
                <w:rFonts w:cs="Calibri"/>
                <w:b/>
                <w:bCs/>
                <w:sz w:val="18"/>
                <w:szCs w:val="18"/>
              </w:rPr>
              <w:pPrChange w:id="3057" w:author="Euronext" w:date="2023-08-31T11:41:00Z">
                <w:pPr>
                  <w:pStyle w:val="TableBody"/>
                </w:pPr>
              </w:pPrChange>
            </w:pPr>
            <w:r w:rsidRPr="1BF449C3">
              <w:rPr>
                <w:rFonts w:cs="Calibri"/>
                <w:b/>
                <w:bCs/>
                <w:sz w:val="18"/>
                <w:szCs w:val="18"/>
              </w:rPr>
              <w:t>Level 2</w:t>
            </w:r>
          </w:p>
        </w:tc>
        <w:tc>
          <w:tcPr>
            <w:tcW w:w="1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058" w:author="Euronext" w:date="2023-08-31T11:41:00Z"/>
          </w:tcPr>
          <w:p w14:paraId="2CAD3618" w14:textId="77777777" w:rsidR="1897E3D7" w:rsidRPr="1BF449C3" w:rsidRDefault="1897E3D7" w:rsidP="1BF449C3">
            <w:pPr>
              <w:pStyle w:val="TableBody"/>
              <w:rPr>
                <w:rFonts w:cs="Calibri"/>
                <w:b/>
                <w:bCs/>
                <w:sz w:val="18"/>
                <w:szCs w:val="18"/>
              </w:rPr>
            </w:pPr>
            <w:del w:id="3059" w:author="Euronext" w:date="2023-08-31T11:41:00Z">
              <w:r w:rsidRPr="1BF449C3">
                <w:rPr>
                  <w:rFonts w:cs="Calibri"/>
                  <w:b/>
                  <w:bCs/>
                  <w:sz w:val="18"/>
                  <w:szCs w:val="18"/>
                </w:rPr>
                <w:delText>Level 1</w:delText>
              </w:r>
            </w:del>
          </w:p>
        </w:tc>
        <w:tc>
          <w:tcPr>
            <w:tcW w:w="1397"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86C81" w14:textId="71FBE1B2" w:rsidR="00486A72" w:rsidRDefault="00486A72" w:rsidP="004C6C30">
            <w:pPr>
              <w:pStyle w:val="TableBody"/>
              <w:jc w:val="right"/>
              <w:rPr>
                <w:rFonts w:cs="Calibri"/>
                <w:b/>
                <w:bCs/>
                <w:sz w:val="18"/>
                <w:szCs w:val="18"/>
              </w:rPr>
              <w:pPrChange w:id="3060" w:author="Euronext" w:date="2023-08-31T11:41:00Z">
                <w:pPr>
                  <w:pStyle w:val="TableBody"/>
                </w:pPr>
              </w:pPrChange>
            </w:pPr>
            <w:r w:rsidRPr="1BF449C3">
              <w:rPr>
                <w:rFonts w:cs="Calibri"/>
                <w:b/>
                <w:bCs/>
                <w:sz w:val="18"/>
                <w:szCs w:val="18"/>
              </w:rPr>
              <w:t>Last Price</w:t>
            </w:r>
          </w:p>
        </w:tc>
      </w:tr>
      <w:tr w:rsidR="00C94450" w14:paraId="0F178ACC"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3061" w:author="Euronext" w:date="2023-08-31T11:41:00Z"/>
        </w:trPr>
        <w:tc>
          <w:tcPr>
            <w:tcW w:w="934"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0C00F2D1" w14:textId="77777777" w:rsidR="00C94450" w:rsidRPr="00291788" w:rsidRDefault="69F80320" w:rsidP="3B9DAFC2">
            <w:pPr>
              <w:pStyle w:val="TableBody"/>
              <w:rPr>
                <w:del w:id="3062" w:author="Euronext" w:date="2023-08-31T11:41:00Z"/>
                <w:rFonts w:asciiTheme="minorHAnsi" w:eastAsiaTheme="minorEastAsia" w:hAnsiTheme="minorHAnsi" w:cstheme="minorBidi"/>
                <w:b/>
                <w:bCs/>
                <w:sz w:val="18"/>
                <w:szCs w:val="18"/>
              </w:rPr>
            </w:pPr>
            <w:del w:id="3063" w:author="Euronext" w:date="2023-08-31T11:41:00Z">
              <w:r w:rsidRPr="00291788">
                <w:rPr>
                  <w:rFonts w:asciiTheme="minorHAnsi" w:eastAsiaTheme="minorEastAsia" w:hAnsiTheme="minorHAnsi" w:cstheme="minorBidi"/>
                  <w:b/>
                  <w:bCs/>
                  <w:sz w:val="18"/>
                  <w:szCs w:val="18"/>
                </w:rPr>
                <w:delText>Euronext Continental Cash (Consolidated Pack)</w:delText>
              </w:r>
            </w:del>
          </w:p>
        </w:tc>
        <w:tc>
          <w:tcPr>
            <w:tcW w:w="107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1B6FE2F7" w14:textId="77777777" w:rsidR="00C94450" w:rsidRPr="00291788" w:rsidRDefault="69F80320" w:rsidP="3B9DAFC2">
            <w:pPr>
              <w:pStyle w:val="TableText"/>
              <w:jc w:val="right"/>
              <w:rPr>
                <w:del w:id="3064" w:author="Euronext" w:date="2023-08-31T11:41:00Z"/>
                <w:rFonts w:asciiTheme="minorHAnsi" w:eastAsiaTheme="minorEastAsia" w:hAnsiTheme="minorHAnsi" w:cstheme="minorBidi"/>
                <w:b/>
                <w:bCs/>
                <w:sz w:val="18"/>
                <w:szCs w:val="18"/>
              </w:rPr>
            </w:pPr>
            <w:del w:id="3065" w:author="Euronext" w:date="2023-08-31T11:41:00Z">
              <w:r w:rsidRPr="00291788">
                <w:rPr>
                  <w:rFonts w:asciiTheme="minorHAnsi" w:eastAsiaTheme="minorEastAsia" w:hAnsiTheme="minorHAnsi" w:cstheme="minorBidi"/>
                  <w:b/>
                  <w:bCs/>
                  <w:sz w:val="18"/>
                  <w:szCs w:val="18"/>
                </w:rPr>
                <w:delText>€4,811.55</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2E62E98F" w14:textId="77777777" w:rsidR="00C94450" w:rsidRPr="00291788" w:rsidRDefault="69F80320" w:rsidP="3B9DAFC2">
            <w:pPr>
              <w:pStyle w:val="TableText"/>
              <w:jc w:val="right"/>
              <w:rPr>
                <w:del w:id="3066" w:author="Euronext" w:date="2023-08-31T11:41:00Z"/>
                <w:rFonts w:asciiTheme="minorHAnsi" w:eastAsiaTheme="minorEastAsia" w:hAnsiTheme="minorHAnsi" w:cstheme="minorBidi"/>
                <w:b/>
                <w:bCs/>
                <w:sz w:val="18"/>
                <w:szCs w:val="18"/>
              </w:rPr>
            </w:pPr>
            <w:del w:id="3067" w:author="Euronext" w:date="2023-08-31T11:41:00Z">
              <w:r w:rsidRPr="00291788">
                <w:rPr>
                  <w:rFonts w:asciiTheme="minorHAnsi" w:eastAsiaTheme="minorEastAsia" w:hAnsiTheme="minorHAnsi" w:cstheme="minorBidi"/>
                  <w:b/>
                  <w:bCs/>
                  <w:sz w:val="18"/>
                  <w:szCs w:val="18"/>
                </w:rPr>
                <w:delText>€3,528.60</w:delText>
              </w:r>
            </w:del>
          </w:p>
        </w:tc>
        <w:tc>
          <w:tcPr>
            <w:tcW w:w="9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23A6E5E6" w14:textId="77777777" w:rsidR="00C94450" w:rsidRPr="00291788" w:rsidRDefault="69F80320" w:rsidP="3B9DAFC2">
            <w:pPr>
              <w:pStyle w:val="TableText"/>
              <w:jc w:val="right"/>
              <w:rPr>
                <w:del w:id="3068" w:author="Euronext" w:date="2023-08-31T11:41:00Z"/>
                <w:rFonts w:asciiTheme="minorHAnsi" w:eastAsiaTheme="minorEastAsia" w:hAnsiTheme="minorHAnsi" w:cstheme="minorBidi"/>
                <w:b/>
                <w:bCs/>
                <w:sz w:val="18"/>
                <w:szCs w:val="18"/>
              </w:rPr>
            </w:pPr>
            <w:del w:id="3069" w:author="Euronext" w:date="2023-08-31T11:41:00Z">
              <w:r w:rsidRPr="00291788">
                <w:rPr>
                  <w:rFonts w:asciiTheme="minorHAnsi" w:eastAsiaTheme="minorEastAsia" w:hAnsiTheme="minorHAnsi" w:cstheme="minorBidi"/>
                  <w:b/>
                  <w:bCs/>
                  <w:sz w:val="18"/>
                  <w:szCs w:val="18"/>
                </w:rPr>
                <w:delText>€948.50</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54CE5EF4" w14:textId="77777777" w:rsidR="00C94450" w:rsidRPr="00291788" w:rsidRDefault="69F80320" w:rsidP="3B9DAFC2">
            <w:pPr>
              <w:pStyle w:val="TableText"/>
              <w:jc w:val="right"/>
              <w:rPr>
                <w:del w:id="3070" w:author="Euronext" w:date="2023-08-31T11:41:00Z"/>
                <w:rFonts w:asciiTheme="minorHAnsi" w:eastAsiaTheme="minorEastAsia" w:hAnsiTheme="minorHAnsi" w:cstheme="minorBidi"/>
                <w:b/>
                <w:bCs/>
                <w:sz w:val="18"/>
                <w:szCs w:val="18"/>
              </w:rPr>
            </w:pPr>
            <w:del w:id="3071" w:author="Euronext" w:date="2023-08-31T11:41:00Z">
              <w:r w:rsidRPr="00291788">
                <w:rPr>
                  <w:rFonts w:asciiTheme="minorHAnsi" w:eastAsiaTheme="minorEastAsia" w:hAnsiTheme="minorHAnsi" w:cstheme="minorBidi"/>
                  <w:b/>
                  <w:bCs/>
                  <w:sz w:val="18"/>
                  <w:szCs w:val="18"/>
                </w:rPr>
                <w:delText>€3,763.90</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0C1D8B8A" w14:textId="77777777" w:rsidR="00C94450" w:rsidRPr="00291788" w:rsidRDefault="69F80320" w:rsidP="3B9DAFC2">
            <w:pPr>
              <w:pStyle w:val="TableText"/>
              <w:jc w:val="right"/>
              <w:rPr>
                <w:del w:id="3072" w:author="Euronext" w:date="2023-08-31T11:41:00Z"/>
                <w:rFonts w:asciiTheme="minorHAnsi" w:eastAsiaTheme="minorEastAsia" w:hAnsiTheme="minorHAnsi" w:cstheme="minorBidi"/>
                <w:b/>
                <w:bCs/>
                <w:sz w:val="18"/>
                <w:szCs w:val="18"/>
              </w:rPr>
            </w:pPr>
            <w:del w:id="3073" w:author="Euronext" w:date="2023-08-31T11:41:00Z">
              <w:r w:rsidRPr="00291788">
                <w:rPr>
                  <w:rFonts w:asciiTheme="minorHAnsi" w:eastAsiaTheme="minorEastAsia" w:hAnsiTheme="minorHAnsi" w:cstheme="minorBidi"/>
                  <w:b/>
                  <w:bCs/>
                  <w:sz w:val="18"/>
                  <w:szCs w:val="18"/>
                </w:rPr>
                <w:delText>€2,760.25</w:delText>
              </w:r>
            </w:del>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647ED8E4" w14:textId="77777777" w:rsidR="00C94450" w:rsidRPr="00291788" w:rsidRDefault="69F80320" w:rsidP="3B9DAFC2">
            <w:pPr>
              <w:pStyle w:val="TableText"/>
              <w:jc w:val="right"/>
              <w:rPr>
                <w:del w:id="3074" w:author="Euronext" w:date="2023-08-31T11:41:00Z"/>
                <w:rFonts w:asciiTheme="minorHAnsi" w:eastAsiaTheme="minorEastAsia" w:hAnsiTheme="minorHAnsi" w:cstheme="minorBidi"/>
                <w:b/>
                <w:bCs/>
                <w:sz w:val="18"/>
                <w:szCs w:val="18"/>
              </w:rPr>
            </w:pPr>
            <w:del w:id="3075" w:author="Euronext" w:date="2023-08-31T11:41:00Z">
              <w:r w:rsidRPr="00291788">
                <w:rPr>
                  <w:rFonts w:asciiTheme="minorHAnsi" w:eastAsiaTheme="minorEastAsia" w:hAnsiTheme="minorHAnsi" w:cstheme="minorBidi"/>
                  <w:b/>
                  <w:bCs/>
                  <w:sz w:val="18"/>
                  <w:szCs w:val="18"/>
                </w:rPr>
                <w:delText>€742.05</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71537FA9" w14:textId="77777777" w:rsidR="00C94450" w:rsidRPr="00291788" w:rsidRDefault="69F80320" w:rsidP="3B9DAFC2">
            <w:pPr>
              <w:pStyle w:val="TableText"/>
              <w:jc w:val="right"/>
              <w:rPr>
                <w:del w:id="3076" w:author="Euronext" w:date="2023-08-31T11:41:00Z"/>
                <w:rFonts w:asciiTheme="minorHAnsi" w:eastAsiaTheme="minorEastAsia" w:hAnsiTheme="minorHAnsi" w:cstheme="minorBidi"/>
                <w:b/>
                <w:bCs/>
                <w:sz w:val="18"/>
                <w:szCs w:val="18"/>
              </w:rPr>
            </w:pPr>
            <w:del w:id="3077" w:author="Euronext" w:date="2023-08-31T11:41:00Z">
              <w:r w:rsidRPr="00291788">
                <w:rPr>
                  <w:rFonts w:asciiTheme="minorHAnsi" w:eastAsiaTheme="minorEastAsia" w:hAnsiTheme="minorHAnsi" w:cstheme="minorBidi"/>
                  <w:b/>
                  <w:bCs/>
                  <w:sz w:val="18"/>
                  <w:szCs w:val="18"/>
                </w:rPr>
                <w:delText>€2,423.95</w:delText>
              </w:r>
            </w:del>
          </w:p>
        </w:tc>
        <w:tc>
          <w:tcPr>
            <w:tcW w:w="107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2B55789F" w14:textId="77777777" w:rsidR="00C94450" w:rsidRPr="00291788" w:rsidRDefault="69F80320" w:rsidP="3B9DAFC2">
            <w:pPr>
              <w:pStyle w:val="TableText"/>
              <w:jc w:val="right"/>
              <w:rPr>
                <w:del w:id="3078" w:author="Euronext" w:date="2023-08-31T11:41:00Z"/>
                <w:rFonts w:asciiTheme="minorHAnsi" w:eastAsiaTheme="minorEastAsia" w:hAnsiTheme="minorHAnsi" w:cstheme="minorBidi"/>
                <w:b/>
                <w:bCs/>
                <w:sz w:val="18"/>
                <w:szCs w:val="18"/>
              </w:rPr>
            </w:pPr>
            <w:del w:id="3079" w:author="Euronext" w:date="2023-08-31T11:41:00Z">
              <w:r w:rsidRPr="00291788">
                <w:rPr>
                  <w:rFonts w:asciiTheme="minorHAnsi" w:eastAsiaTheme="minorEastAsia" w:hAnsiTheme="minorHAnsi" w:cstheme="minorBidi"/>
                  <w:b/>
                  <w:bCs/>
                  <w:sz w:val="18"/>
                  <w:szCs w:val="18"/>
                </w:rPr>
                <w:delText>€1,770.75</w:delText>
              </w:r>
            </w:del>
          </w:p>
        </w:tc>
        <w:tc>
          <w:tcPr>
            <w:tcW w:w="9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090139EA" w14:textId="77777777" w:rsidR="00C94450" w:rsidRPr="00291788" w:rsidRDefault="69F80320" w:rsidP="3B9DAFC2">
            <w:pPr>
              <w:pStyle w:val="TableText"/>
              <w:jc w:val="right"/>
              <w:rPr>
                <w:del w:id="3080" w:author="Euronext" w:date="2023-08-31T11:41:00Z"/>
                <w:rFonts w:asciiTheme="minorHAnsi" w:eastAsiaTheme="minorEastAsia" w:hAnsiTheme="minorHAnsi" w:cstheme="minorBidi"/>
                <w:b/>
                <w:bCs/>
                <w:sz w:val="18"/>
                <w:szCs w:val="18"/>
              </w:rPr>
            </w:pPr>
            <w:del w:id="3081" w:author="Euronext" w:date="2023-08-31T11:41:00Z">
              <w:r w:rsidRPr="00291788">
                <w:rPr>
                  <w:rFonts w:asciiTheme="minorHAnsi" w:eastAsiaTheme="minorEastAsia" w:hAnsiTheme="minorHAnsi" w:cstheme="minorBidi"/>
                  <w:b/>
                  <w:bCs/>
                  <w:sz w:val="18"/>
                  <w:szCs w:val="18"/>
                </w:rPr>
                <w:delText>€535.10</w:delText>
              </w:r>
            </w:del>
          </w:p>
        </w:tc>
      </w:tr>
      <w:tr w:rsidR="00C16104" w14:paraId="143E9F68" w14:textId="3C8465F1" w:rsidTr="264507D6">
        <w:trPr>
          <w:gridBefore w:val="1"/>
          <w:trHeight w:val="313"/>
        </w:trPr>
        <w:tc>
          <w:tcPr>
            <w:tcW w:w="219" w:type="dxa"/>
            <w:gridSpan w:val="3"/>
            <w:tcBorders>
              <w:top w:val="single" w:sz="24" w:space="0" w:color="FFFFFF" w:themeColor="background1"/>
              <w:left w:val="single" w:sz="24" w:space="0" w:color="FFFFFF" w:themeColor="background1"/>
            </w:tcBorders>
            <w:shd w:val="clear" w:color="auto" w:fill="E6E6E6"/>
            <w:cellDel w:id="3082" w:author="Euronext" w:date="2023-08-31T11:41:00Z"/>
          </w:tcPr>
          <w:p w14:paraId="61F889E3" w14:textId="77777777" w:rsidR="001964E8" w:rsidRPr="00291788" w:rsidRDefault="001964E8" w:rsidP="3B9DAFC2">
            <w:pPr>
              <w:pStyle w:val="TableBody"/>
              <w:rPr>
                <w:rFonts w:asciiTheme="minorHAnsi" w:eastAsiaTheme="minorEastAsia" w:hAnsiTheme="minorHAnsi" w:cstheme="minorBidi"/>
                <w:sz w:val="18"/>
                <w:szCs w:val="18"/>
              </w:rPr>
            </w:pPr>
          </w:p>
        </w:tc>
        <w:tc>
          <w:tcPr>
            <w:tcW w:w="170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E4EBA4" w14:textId="75DCDC30" w:rsidR="00486A72" w:rsidRPr="00291788" w:rsidRDefault="00486A7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w:t>
            </w:r>
            <w:del w:id="3083" w:author="Euronext" w:date="2023-08-31T11:41:00Z">
              <w:r w:rsidR="6D2D7412" w:rsidRPr="00291788">
                <w:rPr>
                  <w:rFonts w:asciiTheme="minorHAnsi" w:eastAsiaTheme="minorEastAsia" w:hAnsiTheme="minorHAnsi" w:cstheme="minorBidi"/>
                  <w:sz w:val="18"/>
                  <w:szCs w:val="18"/>
                </w:rPr>
                <w:delText>Continental</w:delText>
              </w:r>
            </w:del>
            <w:ins w:id="3084" w:author="Euronext" w:date="2023-08-31T11:41:00Z">
              <w:r w:rsidRPr="00291788">
                <w:rPr>
                  <w:rFonts w:asciiTheme="minorHAnsi" w:eastAsiaTheme="minorEastAsia" w:hAnsiTheme="minorHAnsi" w:cstheme="minorBidi"/>
                  <w:sz w:val="18"/>
                  <w:szCs w:val="18"/>
                </w:rPr>
                <w:t>Dublin</w:t>
              </w:r>
            </w:ins>
            <w:r w:rsidRPr="00291788">
              <w:rPr>
                <w:rFonts w:asciiTheme="minorHAnsi" w:eastAsiaTheme="minorEastAsia" w:hAnsiTheme="minorHAnsi" w:cstheme="minorBidi"/>
                <w:sz w:val="18"/>
                <w:szCs w:val="18"/>
              </w:rPr>
              <w:t xml:space="preserve"> Equities</w:t>
            </w:r>
            <w:ins w:id="3085" w:author="Euronext" w:date="2023-08-31T11:41:00Z">
              <w:r w:rsidRPr="00291788">
                <w:rPr>
                  <w:rFonts w:asciiTheme="minorHAnsi" w:eastAsiaTheme="minorEastAsia" w:hAnsiTheme="minorHAnsi" w:cstheme="minorBidi"/>
                  <w:sz w:val="18"/>
                  <w:szCs w:val="18"/>
                </w:rPr>
                <w:t xml:space="preserve"> </w:t>
              </w:r>
            </w:ins>
          </w:p>
        </w:tc>
        <w:tc>
          <w:tcPr>
            <w:tcW w:w="140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0C500" w14:textId="34F8091C" w:rsidR="00486A72" w:rsidRPr="00291788" w:rsidRDefault="00486A72" w:rsidP="004C6C30">
            <w:pPr>
              <w:pStyle w:val="TableBody"/>
              <w:jc w:val="right"/>
              <w:rPr>
                <w:rFonts w:asciiTheme="minorHAnsi" w:eastAsiaTheme="minorEastAsia" w:hAnsiTheme="minorHAnsi"/>
                <w:color w:val="000000" w:themeColor="text1"/>
                <w:sz w:val="18"/>
                <w:lang w:val="en-GB"/>
                <w:rPrChange w:id="3086" w:author="Euronext" w:date="2023-08-31T11:41:00Z">
                  <w:rPr>
                    <w:rFonts w:asciiTheme="minorHAnsi" w:hAnsiTheme="minorHAnsi"/>
                    <w:color w:val="000000" w:themeColor="text1"/>
                    <w:sz w:val="18"/>
                  </w:rPr>
                </w:rPrChange>
              </w:rPr>
              <w:pPrChange w:id="3087" w:author="Euronext" w:date="2023-08-31T11:41:00Z">
                <w:pPr>
                  <w:pStyle w:val="TableText"/>
                  <w:jc w:val="right"/>
                </w:pPr>
              </w:pPrChange>
            </w:pPr>
            <w:r w:rsidRPr="00291788">
              <w:rPr>
                <w:rFonts w:asciiTheme="minorHAnsi" w:eastAsiaTheme="minorEastAsia" w:hAnsiTheme="minorHAnsi"/>
                <w:sz w:val="18"/>
                <w:lang w:val="en-GB"/>
                <w:rPrChange w:id="3088" w:author="Euronext" w:date="2023-08-31T11:41:00Z">
                  <w:rPr>
                    <w:rFonts w:asciiTheme="minorHAnsi" w:hAnsiTheme="minorHAnsi"/>
                    <w:sz w:val="18"/>
                  </w:rPr>
                </w:rPrChange>
              </w:rPr>
              <w:t>€</w:t>
            </w:r>
            <w:del w:id="3089" w:author="Euronext" w:date="2023-08-31T11:41:00Z">
              <w:r w:rsidR="6D2D7412" w:rsidRPr="00291788">
                <w:rPr>
                  <w:rFonts w:asciiTheme="minorHAnsi" w:eastAsiaTheme="minorEastAsia" w:hAnsiTheme="minorHAnsi" w:cstheme="minorBidi"/>
                  <w:sz w:val="18"/>
                  <w:szCs w:val="18"/>
                </w:rPr>
                <w:delText>4,631.40</w:delText>
              </w:r>
            </w:del>
            <w:ins w:id="3090" w:author="Euronext" w:date="2023-08-31T11:41:00Z">
              <w:r>
                <w:rPr>
                  <w:rFonts w:asciiTheme="minorHAnsi" w:eastAsiaTheme="minorEastAsia" w:hAnsiTheme="minorHAnsi" w:cstheme="minorBidi"/>
                  <w:sz w:val="18"/>
                  <w:szCs w:val="18"/>
                  <w:lang w:val="en-GB"/>
                </w:rPr>
                <w:t xml:space="preserve">755.95 </w:t>
              </w:r>
            </w:ins>
          </w:p>
        </w:tc>
        <w:tc>
          <w:tcPr>
            <w:tcW w:w="139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026358" w14:textId="2A8251C3" w:rsidR="00486A72" w:rsidRPr="00291788" w:rsidRDefault="6D2D7412" w:rsidP="004C6C30">
            <w:pPr>
              <w:pStyle w:val="TableBody"/>
              <w:jc w:val="right"/>
              <w:rPr>
                <w:rFonts w:asciiTheme="minorHAnsi" w:eastAsiaTheme="minorEastAsia" w:hAnsiTheme="minorHAnsi"/>
                <w:sz w:val="18"/>
                <w:lang w:val="en-GB"/>
                <w:rPrChange w:id="3091" w:author="Euronext" w:date="2023-08-31T11:41:00Z">
                  <w:rPr>
                    <w:rFonts w:asciiTheme="minorHAnsi" w:hAnsiTheme="minorHAnsi"/>
                    <w:sz w:val="18"/>
                  </w:rPr>
                </w:rPrChange>
              </w:rPr>
              <w:pPrChange w:id="3092" w:author="Euronext" w:date="2023-08-31T11:41:00Z">
                <w:pPr>
                  <w:pStyle w:val="TableText"/>
                  <w:jc w:val="right"/>
                </w:pPr>
              </w:pPrChange>
            </w:pPr>
            <w:del w:id="3093" w:author="Euronext" w:date="2023-08-31T11:41:00Z">
              <w:r w:rsidRPr="00291788">
                <w:rPr>
                  <w:rFonts w:asciiTheme="minorHAnsi" w:eastAsiaTheme="minorEastAsia" w:hAnsiTheme="minorHAnsi" w:cstheme="minorBidi"/>
                  <w:sz w:val="18"/>
                  <w:szCs w:val="18"/>
                </w:rPr>
                <w:delText>-</w:delText>
              </w:r>
            </w:del>
            <w:ins w:id="3094" w:author="Euronext" w:date="2023-08-31T11:41:00Z">
              <w:r w:rsidR="00486A72" w:rsidRPr="00291788">
                <w:rPr>
                  <w:rFonts w:asciiTheme="minorHAnsi" w:eastAsiaTheme="minorEastAsia" w:hAnsiTheme="minorHAnsi" w:cstheme="minorBidi"/>
                  <w:sz w:val="18"/>
                  <w:szCs w:val="18"/>
                  <w:lang w:val="en-GB"/>
                </w:rPr>
                <w:t>€</w:t>
              </w:r>
              <w:r w:rsidR="00486A72">
                <w:rPr>
                  <w:rFonts w:asciiTheme="minorHAnsi" w:eastAsiaTheme="minorEastAsia" w:hAnsiTheme="minorHAnsi" w:cstheme="minorBidi"/>
                  <w:sz w:val="18"/>
                  <w:szCs w:val="18"/>
                  <w:lang w:val="en-GB"/>
                </w:rPr>
                <w:t>303.15</w:t>
              </w:r>
            </w:ins>
          </w:p>
        </w:tc>
        <w:tc>
          <w:tcPr>
            <w:tcW w:w="13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AA18B6" w14:textId="64877077" w:rsidR="00486A72" w:rsidRPr="00291788" w:rsidRDefault="00486A72" w:rsidP="004C6C30">
            <w:pPr>
              <w:pStyle w:val="TableBody"/>
              <w:jc w:val="right"/>
              <w:rPr>
                <w:rFonts w:asciiTheme="minorHAnsi" w:eastAsiaTheme="minorEastAsia" w:hAnsiTheme="minorHAnsi"/>
                <w:sz w:val="18"/>
                <w:lang w:val="en-GB"/>
                <w:rPrChange w:id="3095" w:author="Euronext" w:date="2023-08-31T11:41:00Z">
                  <w:rPr>
                    <w:rFonts w:asciiTheme="minorHAnsi" w:hAnsiTheme="minorHAnsi"/>
                    <w:color w:val="000000" w:themeColor="text1"/>
                    <w:sz w:val="18"/>
                  </w:rPr>
                </w:rPrChange>
              </w:rPr>
              <w:pPrChange w:id="3096" w:author="Euronext" w:date="2023-08-31T11:41:00Z">
                <w:pPr>
                  <w:pStyle w:val="TableText"/>
                  <w:jc w:val="right"/>
                </w:pPr>
              </w:pPrChange>
            </w:pPr>
            <w:r w:rsidRPr="00291788">
              <w:rPr>
                <w:rFonts w:asciiTheme="minorHAnsi" w:eastAsiaTheme="minorEastAsia" w:hAnsiTheme="minorHAnsi"/>
                <w:sz w:val="18"/>
                <w:lang w:val="en-GB"/>
                <w:rPrChange w:id="3097" w:author="Euronext" w:date="2023-08-31T11:41:00Z">
                  <w:rPr>
                    <w:rFonts w:asciiTheme="minorHAnsi" w:hAnsiTheme="minorHAnsi"/>
                    <w:sz w:val="18"/>
                  </w:rPr>
                </w:rPrChange>
              </w:rPr>
              <w:t>€</w:t>
            </w:r>
            <w:del w:id="3098" w:author="Euronext" w:date="2023-08-31T11:41:00Z">
              <w:r w:rsidR="6D2D7412" w:rsidRPr="00291788">
                <w:rPr>
                  <w:rFonts w:asciiTheme="minorHAnsi" w:eastAsiaTheme="minorEastAsia" w:hAnsiTheme="minorHAnsi" w:cstheme="minorBidi"/>
                  <w:sz w:val="18"/>
                  <w:szCs w:val="18"/>
                </w:rPr>
                <w:delText>867</w:delText>
              </w:r>
            </w:del>
            <w:ins w:id="3099" w:author="Euronext" w:date="2023-08-31T11:41:00Z">
              <w:r>
                <w:rPr>
                  <w:rFonts w:asciiTheme="minorHAnsi" w:eastAsiaTheme="minorEastAsia" w:hAnsiTheme="minorHAnsi" w:cstheme="minorBidi"/>
                  <w:sz w:val="18"/>
                  <w:szCs w:val="18"/>
                  <w:lang w:val="en-GB"/>
                </w:rPr>
                <w:t>581</w:t>
              </w:r>
            </w:ins>
            <w:r>
              <w:rPr>
                <w:rFonts w:asciiTheme="minorHAnsi" w:eastAsiaTheme="minorEastAsia" w:hAnsiTheme="minorHAnsi"/>
                <w:sz w:val="18"/>
                <w:lang w:val="en-GB"/>
                <w:rPrChange w:id="3100" w:author="Euronext" w:date="2023-08-31T11:41:00Z">
                  <w:rPr>
                    <w:rFonts w:asciiTheme="minorHAnsi" w:hAnsiTheme="minorHAnsi"/>
                    <w:sz w:val="18"/>
                  </w:rPr>
                </w:rPrChange>
              </w:rPr>
              <w:t>.40</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82CD9E" w14:textId="3AF28223" w:rsidR="00486A72" w:rsidRPr="00291788" w:rsidRDefault="00486A72" w:rsidP="004C6C30">
            <w:pPr>
              <w:pStyle w:val="TableBody"/>
              <w:jc w:val="right"/>
              <w:rPr>
                <w:rFonts w:asciiTheme="minorHAnsi" w:eastAsiaTheme="minorEastAsia" w:hAnsiTheme="minorHAnsi"/>
                <w:sz w:val="18"/>
                <w:lang w:val="en-GB"/>
                <w:rPrChange w:id="3101" w:author="Euronext" w:date="2023-08-31T11:41:00Z">
                  <w:rPr>
                    <w:rFonts w:asciiTheme="minorHAnsi" w:hAnsiTheme="minorHAnsi"/>
                    <w:sz w:val="18"/>
                  </w:rPr>
                </w:rPrChange>
              </w:rPr>
              <w:pPrChange w:id="3102" w:author="Euronext" w:date="2023-08-31T11:41:00Z">
                <w:pPr>
                  <w:pStyle w:val="TableText"/>
                  <w:jc w:val="right"/>
                </w:pPr>
              </w:pPrChange>
            </w:pPr>
            <w:r w:rsidRPr="00291788">
              <w:rPr>
                <w:rFonts w:asciiTheme="minorHAnsi" w:eastAsiaTheme="minorEastAsia" w:hAnsiTheme="minorHAnsi"/>
                <w:sz w:val="18"/>
                <w:lang w:val="en-GB"/>
                <w:rPrChange w:id="3103" w:author="Euronext" w:date="2023-08-31T11:41:00Z">
                  <w:rPr>
                    <w:rFonts w:asciiTheme="minorHAnsi" w:hAnsiTheme="minorHAnsi"/>
                    <w:sz w:val="18"/>
                  </w:rPr>
                </w:rPrChange>
              </w:rPr>
              <w:t>€</w:t>
            </w:r>
            <w:del w:id="3104" w:author="Euronext" w:date="2023-08-31T11:41:00Z">
              <w:r w:rsidR="6D2D7412" w:rsidRPr="00291788">
                <w:rPr>
                  <w:rFonts w:asciiTheme="minorHAnsi" w:eastAsiaTheme="minorEastAsia" w:hAnsiTheme="minorHAnsi" w:cstheme="minorBidi"/>
                  <w:sz w:val="18"/>
                  <w:szCs w:val="18"/>
                </w:rPr>
                <w:delText>3,622.85</w:delText>
              </w:r>
            </w:del>
            <w:ins w:id="3105" w:author="Euronext" w:date="2023-08-31T11:41:00Z">
              <w:r>
                <w:rPr>
                  <w:rFonts w:asciiTheme="minorHAnsi" w:eastAsiaTheme="minorEastAsia" w:hAnsiTheme="minorHAnsi" w:cstheme="minorBidi"/>
                  <w:sz w:val="18"/>
                  <w:szCs w:val="18"/>
                  <w:lang w:val="en-GB"/>
                </w:rPr>
                <w:t>233.10</w:t>
              </w:r>
            </w:ins>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06" w:author="Euronext" w:date="2023-08-31T11:41:00Z"/>
          </w:tcPr>
          <w:p w14:paraId="4D54D612" w14:textId="14C6FB22" w:rsidR="6D2D7412" w:rsidRPr="00291788" w:rsidRDefault="6D2D7412" w:rsidP="3B9DAFC2">
            <w:pPr>
              <w:pStyle w:val="TableText"/>
              <w:jc w:val="right"/>
              <w:rPr>
                <w:rFonts w:asciiTheme="minorHAnsi" w:eastAsiaTheme="minorEastAsia" w:hAnsiTheme="minorHAnsi" w:cstheme="minorBidi"/>
                <w:sz w:val="18"/>
                <w:szCs w:val="18"/>
              </w:rPr>
            </w:pPr>
            <w:del w:id="3107" w:author="Euronext" w:date="2023-08-31T11:41:00Z">
              <w:r w:rsidRPr="00291788">
                <w:rPr>
                  <w:rFonts w:asciiTheme="minorHAnsi" w:eastAsiaTheme="minorEastAsia" w:hAnsiTheme="minorHAnsi" w:cstheme="minorBidi"/>
                  <w:sz w:val="18"/>
                  <w:szCs w:val="18"/>
                </w:rPr>
                <w:delText>-</w:delText>
              </w:r>
            </w:del>
          </w:p>
        </w:tc>
        <w:tc>
          <w:tcPr>
            <w:tcW w:w="13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16F587" w14:textId="78BD80E1" w:rsidR="00486A72" w:rsidRPr="00291788" w:rsidRDefault="00486A72" w:rsidP="004C6C30">
            <w:pPr>
              <w:pStyle w:val="TableBody"/>
              <w:jc w:val="right"/>
              <w:rPr>
                <w:rFonts w:asciiTheme="minorHAnsi" w:eastAsiaTheme="minorEastAsia" w:hAnsiTheme="minorHAnsi"/>
                <w:color w:val="000000" w:themeColor="text1"/>
                <w:sz w:val="18"/>
                <w:lang w:val="en-GB"/>
                <w:rPrChange w:id="3108" w:author="Euronext" w:date="2023-08-31T11:41:00Z">
                  <w:rPr>
                    <w:rFonts w:asciiTheme="minorHAnsi" w:hAnsiTheme="minorHAnsi"/>
                    <w:sz w:val="18"/>
                  </w:rPr>
                </w:rPrChange>
              </w:rPr>
              <w:pPrChange w:id="3109" w:author="Euronext" w:date="2023-08-31T11:41:00Z">
                <w:pPr>
                  <w:pStyle w:val="TableText"/>
                  <w:jc w:val="right"/>
                </w:pPr>
              </w:pPrChange>
            </w:pPr>
            <w:r w:rsidRPr="00291788">
              <w:rPr>
                <w:rFonts w:asciiTheme="minorHAnsi" w:eastAsiaTheme="minorEastAsia" w:hAnsiTheme="minorHAnsi"/>
                <w:sz w:val="18"/>
                <w:lang w:val="en-GB"/>
                <w:rPrChange w:id="3110" w:author="Euronext" w:date="2023-08-31T11:41:00Z">
                  <w:rPr>
                    <w:rFonts w:asciiTheme="minorHAnsi" w:hAnsiTheme="minorHAnsi"/>
                    <w:sz w:val="18"/>
                  </w:rPr>
                </w:rPrChange>
              </w:rPr>
              <w:t>€</w:t>
            </w:r>
            <w:del w:id="3111" w:author="Euronext" w:date="2023-08-31T11:41:00Z">
              <w:r w:rsidR="6D2D7412" w:rsidRPr="00291788">
                <w:rPr>
                  <w:rFonts w:asciiTheme="minorHAnsi" w:eastAsiaTheme="minorEastAsia" w:hAnsiTheme="minorHAnsi" w:cstheme="minorBidi"/>
                  <w:sz w:val="18"/>
                  <w:szCs w:val="18"/>
                </w:rPr>
                <w:delText>678</w:delText>
              </w:r>
            </w:del>
            <w:ins w:id="3112" w:author="Euronext" w:date="2023-08-31T11:41:00Z">
              <w:r>
                <w:rPr>
                  <w:rFonts w:asciiTheme="minorHAnsi" w:eastAsiaTheme="minorEastAsia" w:hAnsiTheme="minorHAnsi" w:cstheme="minorBidi"/>
                  <w:sz w:val="18"/>
                  <w:szCs w:val="18"/>
                  <w:lang w:val="en-GB"/>
                </w:rPr>
                <w:t>232</w:t>
              </w:r>
            </w:ins>
            <w:r>
              <w:rPr>
                <w:rFonts w:asciiTheme="minorHAnsi" w:eastAsiaTheme="minorEastAsia" w:hAnsiTheme="minorHAnsi"/>
                <w:sz w:val="18"/>
                <w:lang w:val="en-GB"/>
                <w:rPrChange w:id="3113" w:author="Euronext" w:date="2023-08-31T11:41:00Z">
                  <w:rPr>
                    <w:rFonts w:asciiTheme="minorHAnsi" w:hAnsiTheme="minorHAnsi"/>
                    <w:sz w:val="18"/>
                  </w:rPr>
                </w:rPrChange>
              </w:rPr>
              <w:t>.55</w:t>
            </w:r>
          </w:p>
        </w:tc>
        <w:tc>
          <w:tcPr>
            <w:tcW w:w="13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5E853" w14:textId="19063971" w:rsidR="00486A72" w:rsidRPr="00291788" w:rsidRDefault="00486A72" w:rsidP="004C6C30">
            <w:pPr>
              <w:pStyle w:val="TableBody"/>
              <w:jc w:val="right"/>
              <w:rPr>
                <w:rFonts w:asciiTheme="minorHAnsi" w:eastAsiaTheme="minorEastAsia" w:hAnsiTheme="minorHAnsi"/>
                <w:color w:val="000000" w:themeColor="text1"/>
                <w:sz w:val="18"/>
                <w:lang w:val="en-GB"/>
                <w:rPrChange w:id="3114" w:author="Euronext" w:date="2023-08-31T11:41:00Z">
                  <w:rPr>
                    <w:rFonts w:asciiTheme="minorHAnsi" w:hAnsiTheme="minorHAnsi"/>
                    <w:color w:val="000000" w:themeColor="text1"/>
                    <w:sz w:val="18"/>
                  </w:rPr>
                </w:rPrChange>
              </w:rPr>
              <w:pPrChange w:id="3115" w:author="Euronext" w:date="2023-08-31T11:41:00Z">
                <w:pPr>
                  <w:pStyle w:val="TableText"/>
                  <w:jc w:val="right"/>
                </w:pPr>
              </w:pPrChange>
            </w:pPr>
            <w:r w:rsidRPr="00291788">
              <w:rPr>
                <w:rFonts w:asciiTheme="minorHAnsi" w:eastAsiaTheme="minorEastAsia" w:hAnsiTheme="minorHAnsi"/>
                <w:sz w:val="18"/>
                <w:lang w:val="en-GB"/>
                <w:rPrChange w:id="3116" w:author="Euronext" w:date="2023-08-31T11:41:00Z">
                  <w:rPr>
                    <w:rFonts w:asciiTheme="minorHAnsi" w:hAnsiTheme="minorHAnsi"/>
                    <w:sz w:val="18"/>
                  </w:rPr>
                </w:rPrChange>
              </w:rPr>
              <w:t>€</w:t>
            </w:r>
            <w:del w:id="3117" w:author="Euronext" w:date="2023-08-31T11:41:00Z">
              <w:r w:rsidR="6D2D7412" w:rsidRPr="00291788">
                <w:rPr>
                  <w:rFonts w:asciiTheme="minorHAnsi" w:eastAsiaTheme="minorEastAsia" w:hAnsiTheme="minorHAnsi" w:cstheme="minorBidi"/>
                  <w:sz w:val="18"/>
                  <w:szCs w:val="18"/>
                </w:rPr>
                <w:delText>2,334.80</w:delText>
              </w:r>
            </w:del>
            <w:ins w:id="3118" w:author="Euronext" w:date="2023-08-31T11:41:00Z">
              <w:r w:rsidRPr="00266101">
                <w:rPr>
                  <w:rFonts w:asciiTheme="minorHAnsi" w:eastAsiaTheme="minorEastAsia" w:hAnsiTheme="minorHAnsi" w:cstheme="minorBidi"/>
                  <w:sz w:val="18"/>
                  <w:szCs w:val="18"/>
                  <w:lang w:val="en-GB"/>
                </w:rPr>
                <w:t>93</w:t>
              </w:r>
              <w:r>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30</w:t>
              </w:r>
            </w:ins>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19" w:author="Euronext" w:date="2023-08-31T11:41:00Z"/>
          </w:tcPr>
          <w:p w14:paraId="499C3A87" w14:textId="2CA83A5F" w:rsidR="6D2D7412" w:rsidRPr="00291788" w:rsidRDefault="6D2D7412" w:rsidP="3B9DAFC2">
            <w:pPr>
              <w:pStyle w:val="TableText"/>
              <w:jc w:val="right"/>
              <w:rPr>
                <w:rFonts w:asciiTheme="minorHAnsi" w:eastAsiaTheme="minorEastAsia" w:hAnsiTheme="minorHAnsi" w:cstheme="minorBidi"/>
                <w:sz w:val="18"/>
                <w:szCs w:val="18"/>
              </w:rPr>
            </w:pPr>
            <w:del w:id="3120" w:author="Euronext" w:date="2023-08-31T11:41:00Z">
              <w:r w:rsidRPr="00291788">
                <w:rPr>
                  <w:rFonts w:asciiTheme="minorHAnsi" w:eastAsiaTheme="minorEastAsia" w:hAnsiTheme="minorHAnsi" w:cstheme="minorBidi"/>
                  <w:sz w:val="18"/>
                  <w:szCs w:val="18"/>
                </w:rPr>
                <w:delText>-</w:delText>
              </w:r>
            </w:del>
          </w:p>
        </w:tc>
        <w:tc>
          <w:tcPr>
            <w:tcW w:w="9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21" w:author="Euronext" w:date="2023-08-31T11:41:00Z"/>
          </w:tcPr>
          <w:p w14:paraId="0F3A49FD" w14:textId="4CD41D43" w:rsidR="6D2D7412" w:rsidRPr="00291788" w:rsidRDefault="6D2D7412" w:rsidP="3B9DAFC2">
            <w:pPr>
              <w:pStyle w:val="TableText"/>
              <w:jc w:val="right"/>
              <w:rPr>
                <w:rFonts w:asciiTheme="minorHAnsi" w:eastAsiaTheme="minorEastAsia" w:hAnsiTheme="minorHAnsi" w:cstheme="minorBidi"/>
                <w:sz w:val="18"/>
                <w:szCs w:val="18"/>
              </w:rPr>
            </w:pPr>
            <w:del w:id="3122" w:author="Euronext" w:date="2023-08-31T11:41:00Z">
              <w:r w:rsidRPr="00291788">
                <w:rPr>
                  <w:rFonts w:asciiTheme="minorHAnsi" w:eastAsiaTheme="minorEastAsia" w:hAnsiTheme="minorHAnsi" w:cstheme="minorBidi"/>
                  <w:sz w:val="18"/>
                  <w:szCs w:val="18"/>
                </w:rPr>
                <w:delText>€488.35</w:delText>
              </w:r>
            </w:del>
          </w:p>
        </w:tc>
      </w:tr>
      <w:tr w:rsidR="001964E8" w14:paraId="482CFF71"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3123" w:author="Euronext" w:date="2023-08-31T11:41:00Z"/>
        </w:trPr>
        <w:tc>
          <w:tcPr>
            <w:tcW w:w="219" w:type="dxa"/>
            <w:gridSpan w:val="3"/>
            <w:tcBorders>
              <w:left w:val="single" w:sz="24" w:space="0" w:color="FFFFFF" w:themeColor="background1"/>
            </w:tcBorders>
            <w:shd w:val="clear" w:color="auto" w:fill="E6E6E6"/>
          </w:tcPr>
          <w:p w14:paraId="5E8F7070" w14:textId="77777777" w:rsidR="001964E8" w:rsidRPr="00291788" w:rsidRDefault="001964E8" w:rsidP="3B9DAFC2">
            <w:pPr>
              <w:pStyle w:val="TableBody"/>
              <w:rPr>
                <w:del w:id="3124" w:author="Euronext" w:date="2023-08-31T11:41:00Z"/>
                <w:rFonts w:asciiTheme="minorHAnsi" w:eastAsiaTheme="minorEastAsia" w:hAnsiTheme="minorHAnsi" w:cstheme="minorBidi"/>
                <w:sz w:val="18"/>
                <w:szCs w:val="18"/>
              </w:rPr>
            </w:pPr>
          </w:p>
        </w:tc>
        <w:tc>
          <w:tcPr>
            <w:tcW w:w="715"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D960B0" w14:textId="77777777" w:rsidR="001964E8" w:rsidRPr="00291788" w:rsidRDefault="6D2D7412" w:rsidP="3B9DAFC2">
            <w:pPr>
              <w:pStyle w:val="TableBody"/>
              <w:rPr>
                <w:del w:id="3125" w:author="Euronext" w:date="2023-08-31T11:41:00Z"/>
                <w:rFonts w:asciiTheme="minorHAnsi" w:eastAsiaTheme="minorEastAsia" w:hAnsiTheme="minorHAnsi" w:cstheme="minorBidi"/>
                <w:sz w:val="18"/>
                <w:szCs w:val="18"/>
              </w:rPr>
            </w:pPr>
            <w:del w:id="3126" w:author="Euronext" w:date="2023-08-31T11:41:00Z">
              <w:r w:rsidRPr="00291788">
                <w:rPr>
                  <w:rFonts w:asciiTheme="minorHAnsi" w:eastAsiaTheme="minorEastAsia" w:hAnsiTheme="minorHAnsi" w:cstheme="minorBidi"/>
                  <w:sz w:val="18"/>
                  <w:szCs w:val="18"/>
                </w:rPr>
                <w:delText>Euronext Best of Book</w:delText>
              </w:r>
            </w:del>
          </w:p>
        </w:tc>
        <w:tc>
          <w:tcPr>
            <w:tcW w:w="107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5F1E47" w14:textId="77777777" w:rsidR="001964E8" w:rsidRPr="00291788" w:rsidRDefault="6D2D7412" w:rsidP="3B9DAFC2">
            <w:pPr>
              <w:pStyle w:val="TableText"/>
              <w:jc w:val="right"/>
              <w:rPr>
                <w:del w:id="3127" w:author="Euronext" w:date="2023-08-31T11:41:00Z"/>
                <w:rFonts w:asciiTheme="minorHAnsi" w:eastAsiaTheme="minorEastAsia" w:hAnsiTheme="minorHAnsi" w:cstheme="minorBidi"/>
                <w:sz w:val="18"/>
                <w:szCs w:val="18"/>
              </w:rPr>
            </w:pPr>
            <w:del w:id="3128" w:author="Euronext" w:date="2023-08-31T11:41:00Z">
              <w:r w:rsidRPr="00291788">
                <w:rPr>
                  <w:rFonts w:asciiTheme="minorHAnsi" w:eastAsiaTheme="minorEastAsia" w:hAnsiTheme="minorHAnsi" w:cstheme="minorBidi"/>
                  <w:sz w:val="18"/>
                  <w:szCs w:val="18"/>
                </w:rPr>
                <w:delText>No Fee Until Further Notice</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193135" w14:textId="77777777" w:rsidR="001964E8" w:rsidRPr="00291788" w:rsidRDefault="6D2D7412" w:rsidP="3B9DAFC2">
            <w:pPr>
              <w:pStyle w:val="TableText"/>
              <w:jc w:val="right"/>
              <w:rPr>
                <w:del w:id="3129" w:author="Euronext" w:date="2023-08-31T11:41:00Z"/>
                <w:rFonts w:asciiTheme="minorHAnsi" w:eastAsiaTheme="minorEastAsia" w:hAnsiTheme="minorHAnsi" w:cstheme="minorBidi"/>
                <w:sz w:val="18"/>
                <w:szCs w:val="18"/>
              </w:rPr>
            </w:pPr>
            <w:del w:id="3130" w:author="Euronext" w:date="2023-08-31T11:41:00Z">
              <w:r w:rsidRPr="00291788">
                <w:rPr>
                  <w:rFonts w:asciiTheme="minorHAnsi" w:eastAsiaTheme="minorEastAsia" w:hAnsiTheme="minorHAnsi" w:cstheme="minorBidi"/>
                  <w:sz w:val="18"/>
                  <w:szCs w:val="18"/>
                </w:rPr>
                <w:delText>-</w:delText>
              </w:r>
            </w:del>
          </w:p>
        </w:tc>
        <w:tc>
          <w:tcPr>
            <w:tcW w:w="9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818690" w14:textId="77777777" w:rsidR="001964E8" w:rsidRPr="00291788" w:rsidRDefault="6D2D7412" w:rsidP="3B9DAFC2">
            <w:pPr>
              <w:pStyle w:val="TableText"/>
              <w:jc w:val="right"/>
              <w:rPr>
                <w:del w:id="3131" w:author="Euronext" w:date="2023-08-31T11:41:00Z"/>
                <w:rFonts w:asciiTheme="minorHAnsi" w:eastAsiaTheme="minorEastAsia" w:hAnsiTheme="minorHAnsi" w:cstheme="minorBidi"/>
                <w:sz w:val="18"/>
                <w:szCs w:val="18"/>
              </w:rPr>
            </w:pPr>
            <w:del w:id="3132" w:author="Euronext" w:date="2023-08-31T11:41:00Z">
              <w:r w:rsidRPr="00291788">
                <w:rPr>
                  <w:rFonts w:asciiTheme="minorHAnsi" w:eastAsiaTheme="minorEastAsia" w:hAnsiTheme="minorHAnsi" w:cstheme="minorBidi"/>
                  <w:sz w:val="18"/>
                  <w:szCs w:val="18"/>
                </w:rPr>
                <w:delText>N/A*</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1400A7" w14:textId="77777777" w:rsidR="001964E8" w:rsidRPr="00291788" w:rsidRDefault="6D2D7412" w:rsidP="3B9DAFC2">
            <w:pPr>
              <w:pStyle w:val="TableText"/>
              <w:jc w:val="right"/>
              <w:rPr>
                <w:del w:id="3133" w:author="Euronext" w:date="2023-08-31T11:41:00Z"/>
                <w:rFonts w:asciiTheme="minorHAnsi" w:eastAsiaTheme="minorEastAsia" w:hAnsiTheme="minorHAnsi" w:cstheme="minorBidi"/>
                <w:sz w:val="18"/>
                <w:szCs w:val="18"/>
              </w:rPr>
            </w:pPr>
            <w:del w:id="3134" w:author="Euronext" w:date="2023-08-31T11:41:00Z">
              <w:r w:rsidRPr="00291788">
                <w:rPr>
                  <w:rFonts w:asciiTheme="minorHAnsi" w:eastAsiaTheme="minorEastAsia" w:hAnsiTheme="minorHAnsi" w:cstheme="minorBidi"/>
                  <w:sz w:val="18"/>
                  <w:szCs w:val="18"/>
                </w:rPr>
                <w:delText>No Fee Until Further Notice</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69E54D" w14:textId="77777777" w:rsidR="001964E8" w:rsidRPr="00291788" w:rsidRDefault="6D2D7412" w:rsidP="3B9DAFC2">
            <w:pPr>
              <w:pStyle w:val="TableText"/>
              <w:jc w:val="right"/>
              <w:rPr>
                <w:del w:id="3135" w:author="Euronext" w:date="2023-08-31T11:41:00Z"/>
                <w:rFonts w:asciiTheme="minorHAnsi" w:eastAsiaTheme="minorEastAsia" w:hAnsiTheme="minorHAnsi" w:cstheme="minorBidi"/>
                <w:sz w:val="18"/>
                <w:szCs w:val="18"/>
              </w:rPr>
            </w:pPr>
            <w:del w:id="3136" w:author="Euronext" w:date="2023-08-31T11:41:00Z">
              <w:r w:rsidRPr="00291788">
                <w:rPr>
                  <w:rFonts w:asciiTheme="minorHAnsi" w:eastAsiaTheme="minorEastAsia" w:hAnsiTheme="minorHAnsi" w:cstheme="minorBidi"/>
                  <w:sz w:val="18"/>
                  <w:szCs w:val="18"/>
                </w:rPr>
                <w:delText>-</w:delText>
              </w:r>
            </w:del>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8EA49F" w14:textId="77777777" w:rsidR="001964E8" w:rsidRPr="00291788" w:rsidRDefault="6D2D7412" w:rsidP="3B9DAFC2">
            <w:pPr>
              <w:pStyle w:val="TableText"/>
              <w:jc w:val="right"/>
              <w:rPr>
                <w:del w:id="3137" w:author="Euronext" w:date="2023-08-31T11:41:00Z"/>
                <w:rFonts w:asciiTheme="minorHAnsi" w:eastAsiaTheme="minorEastAsia" w:hAnsiTheme="minorHAnsi" w:cstheme="minorBidi"/>
                <w:sz w:val="18"/>
                <w:szCs w:val="18"/>
              </w:rPr>
            </w:pPr>
            <w:del w:id="3138" w:author="Euronext" w:date="2023-08-31T11:41:00Z">
              <w:r w:rsidRPr="00291788">
                <w:rPr>
                  <w:rFonts w:asciiTheme="minorHAnsi" w:eastAsiaTheme="minorEastAsia" w:hAnsiTheme="minorHAnsi" w:cstheme="minorBidi"/>
                  <w:sz w:val="18"/>
                  <w:szCs w:val="18"/>
                </w:rPr>
                <w:delText>N/A*</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E45F2" w14:textId="77777777" w:rsidR="001964E8" w:rsidRPr="00291788" w:rsidRDefault="6D2D7412" w:rsidP="3B9DAFC2">
            <w:pPr>
              <w:pStyle w:val="TableText"/>
              <w:jc w:val="right"/>
              <w:rPr>
                <w:del w:id="3139" w:author="Euronext" w:date="2023-08-31T11:41:00Z"/>
                <w:rFonts w:asciiTheme="minorHAnsi" w:eastAsiaTheme="minorEastAsia" w:hAnsiTheme="minorHAnsi" w:cstheme="minorBidi"/>
                <w:sz w:val="18"/>
                <w:szCs w:val="18"/>
              </w:rPr>
            </w:pPr>
            <w:del w:id="3140" w:author="Euronext" w:date="2023-08-31T11:41:00Z">
              <w:r w:rsidRPr="00291788">
                <w:rPr>
                  <w:rFonts w:asciiTheme="minorHAnsi" w:eastAsiaTheme="minorEastAsia" w:hAnsiTheme="minorHAnsi" w:cstheme="minorBidi"/>
                  <w:sz w:val="18"/>
                  <w:szCs w:val="18"/>
                </w:rPr>
                <w:delText>No Fee Until Further Notice</w:delText>
              </w:r>
            </w:del>
          </w:p>
        </w:tc>
        <w:tc>
          <w:tcPr>
            <w:tcW w:w="107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DE3B1D" w14:textId="77777777" w:rsidR="001964E8" w:rsidRPr="00291788" w:rsidRDefault="6D2D7412" w:rsidP="3B9DAFC2">
            <w:pPr>
              <w:pStyle w:val="TableText"/>
              <w:jc w:val="right"/>
              <w:rPr>
                <w:del w:id="3141" w:author="Euronext" w:date="2023-08-31T11:41:00Z"/>
                <w:rFonts w:asciiTheme="minorHAnsi" w:eastAsiaTheme="minorEastAsia" w:hAnsiTheme="minorHAnsi" w:cstheme="minorBidi"/>
                <w:sz w:val="18"/>
                <w:szCs w:val="18"/>
              </w:rPr>
            </w:pPr>
            <w:del w:id="3142" w:author="Euronext" w:date="2023-08-31T11:41:00Z">
              <w:r w:rsidRPr="00291788">
                <w:rPr>
                  <w:rFonts w:asciiTheme="minorHAnsi" w:eastAsiaTheme="minorEastAsia" w:hAnsiTheme="minorHAnsi" w:cstheme="minorBidi"/>
                  <w:sz w:val="18"/>
                  <w:szCs w:val="18"/>
                </w:rPr>
                <w:delText>-</w:delText>
              </w:r>
            </w:del>
          </w:p>
        </w:tc>
        <w:tc>
          <w:tcPr>
            <w:tcW w:w="9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8EBE72" w14:textId="77777777" w:rsidR="001964E8" w:rsidRPr="00291788" w:rsidRDefault="6D2D7412" w:rsidP="3B9DAFC2">
            <w:pPr>
              <w:pStyle w:val="TableText"/>
              <w:jc w:val="right"/>
              <w:rPr>
                <w:del w:id="3143" w:author="Euronext" w:date="2023-08-31T11:41:00Z"/>
                <w:rFonts w:asciiTheme="minorHAnsi" w:eastAsiaTheme="minorEastAsia" w:hAnsiTheme="minorHAnsi" w:cstheme="minorBidi"/>
                <w:sz w:val="18"/>
                <w:szCs w:val="18"/>
              </w:rPr>
            </w:pPr>
            <w:del w:id="3144" w:author="Euronext" w:date="2023-08-31T11:41:00Z">
              <w:r w:rsidRPr="00291788">
                <w:rPr>
                  <w:rFonts w:asciiTheme="minorHAnsi" w:eastAsiaTheme="minorEastAsia" w:hAnsiTheme="minorHAnsi" w:cstheme="minorBidi"/>
                  <w:sz w:val="18"/>
                  <w:szCs w:val="18"/>
                </w:rPr>
                <w:delText>N/A*</w:delText>
              </w:r>
            </w:del>
          </w:p>
        </w:tc>
      </w:tr>
      <w:tr w:rsidR="001964E8" w14:paraId="2B97B09F"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3145" w:author="Euronext" w:date="2023-08-31T11:41:00Z"/>
        </w:trPr>
        <w:tc>
          <w:tcPr>
            <w:tcW w:w="219" w:type="dxa"/>
            <w:gridSpan w:val="3"/>
            <w:tcBorders>
              <w:left w:val="single" w:sz="24" w:space="0" w:color="FFFFFF" w:themeColor="background1"/>
            </w:tcBorders>
            <w:shd w:val="clear" w:color="auto" w:fill="E6E6E6"/>
          </w:tcPr>
          <w:p w14:paraId="01507EB3" w14:textId="77777777" w:rsidR="001964E8" w:rsidRPr="00291788" w:rsidRDefault="001964E8" w:rsidP="3B9DAFC2">
            <w:pPr>
              <w:pStyle w:val="TableBody"/>
              <w:rPr>
                <w:del w:id="3146" w:author="Euronext" w:date="2023-08-31T11:41:00Z"/>
                <w:rFonts w:asciiTheme="minorHAnsi" w:eastAsiaTheme="minorEastAsia" w:hAnsiTheme="minorHAnsi" w:cstheme="minorBidi"/>
                <w:sz w:val="18"/>
                <w:szCs w:val="18"/>
              </w:rPr>
            </w:pPr>
          </w:p>
        </w:tc>
        <w:tc>
          <w:tcPr>
            <w:tcW w:w="715"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195B0B" w14:textId="77777777" w:rsidR="001964E8" w:rsidRPr="00291788" w:rsidRDefault="6D2D7412" w:rsidP="3B9DAFC2">
            <w:pPr>
              <w:pStyle w:val="TableBody"/>
              <w:rPr>
                <w:del w:id="3147" w:author="Euronext" w:date="2023-08-31T11:41:00Z"/>
                <w:rFonts w:asciiTheme="minorHAnsi" w:eastAsiaTheme="minorEastAsia" w:hAnsiTheme="minorHAnsi" w:cstheme="minorBidi"/>
                <w:sz w:val="18"/>
                <w:szCs w:val="18"/>
              </w:rPr>
            </w:pPr>
            <w:del w:id="3148" w:author="Euronext" w:date="2023-08-31T11:41:00Z">
              <w:r w:rsidRPr="00291788">
                <w:rPr>
                  <w:rFonts w:asciiTheme="minorHAnsi" w:eastAsiaTheme="minorEastAsia" w:hAnsiTheme="minorHAnsi" w:cstheme="minorBidi"/>
                  <w:sz w:val="18"/>
                  <w:szCs w:val="18"/>
                </w:rPr>
                <w:delText>Euronext Block</w:delText>
              </w:r>
            </w:del>
          </w:p>
        </w:tc>
        <w:tc>
          <w:tcPr>
            <w:tcW w:w="107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C66972" w14:textId="77777777" w:rsidR="001964E8" w:rsidRPr="00291788" w:rsidRDefault="6D2D7412" w:rsidP="3B9DAFC2">
            <w:pPr>
              <w:pStyle w:val="TableText"/>
              <w:jc w:val="right"/>
              <w:rPr>
                <w:del w:id="3149" w:author="Euronext" w:date="2023-08-31T11:41:00Z"/>
                <w:rFonts w:asciiTheme="minorHAnsi" w:eastAsiaTheme="minorEastAsia" w:hAnsiTheme="minorHAnsi" w:cstheme="minorBidi"/>
                <w:sz w:val="18"/>
                <w:szCs w:val="18"/>
              </w:rPr>
            </w:pPr>
            <w:del w:id="3150" w:author="Euronext" w:date="2023-08-31T11:41:00Z">
              <w:r w:rsidRPr="00291788">
                <w:rPr>
                  <w:rFonts w:asciiTheme="minorHAnsi" w:eastAsiaTheme="minorEastAsia" w:hAnsiTheme="minorHAnsi" w:cstheme="minorBidi"/>
                  <w:sz w:val="18"/>
                  <w:szCs w:val="18"/>
                </w:rPr>
                <w:delText>-</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C82574" w14:textId="77777777" w:rsidR="001964E8" w:rsidRPr="00291788" w:rsidRDefault="6D2D7412" w:rsidP="3B9DAFC2">
            <w:pPr>
              <w:pStyle w:val="TableText"/>
              <w:jc w:val="right"/>
              <w:rPr>
                <w:del w:id="3151" w:author="Euronext" w:date="2023-08-31T11:41:00Z"/>
                <w:rFonts w:asciiTheme="minorHAnsi" w:eastAsiaTheme="minorEastAsia" w:hAnsiTheme="minorHAnsi" w:cstheme="minorBidi"/>
                <w:sz w:val="18"/>
                <w:szCs w:val="18"/>
              </w:rPr>
            </w:pPr>
            <w:del w:id="3152" w:author="Euronext" w:date="2023-08-31T11:41:00Z">
              <w:r w:rsidRPr="00291788">
                <w:rPr>
                  <w:rFonts w:asciiTheme="minorHAnsi" w:eastAsiaTheme="minorEastAsia" w:hAnsiTheme="minorHAnsi" w:cstheme="minorBidi"/>
                  <w:sz w:val="18"/>
                  <w:szCs w:val="18"/>
                </w:rPr>
                <w:delText>-</w:delText>
              </w:r>
            </w:del>
          </w:p>
        </w:tc>
        <w:tc>
          <w:tcPr>
            <w:tcW w:w="9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5185A4" w14:textId="77777777" w:rsidR="001964E8" w:rsidRPr="00291788" w:rsidRDefault="6D2D7412" w:rsidP="3B9DAFC2">
            <w:pPr>
              <w:pStyle w:val="TableText"/>
              <w:jc w:val="right"/>
              <w:rPr>
                <w:del w:id="3153" w:author="Euronext" w:date="2023-08-31T11:41:00Z"/>
                <w:rFonts w:asciiTheme="minorHAnsi" w:eastAsiaTheme="minorEastAsia" w:hAnsiTheme="minorHAnsi" w:cstheme="minorBidi"/>
                <w:sz w:val="18"/>
                <w:szCs w:val="18"/>
              </w:rPr>
            </w:pPr>
            <w:del w:id="3154" w:author="Euronext" w:date="2023-08-31T11:41:00Z">
              <w:r w:rsidRPr="00291788">
                <w:rPr>
                  <w:rFonts w:asciiTheme="minorHAnsi" w:eastAsiaTheme="minorEastAsia" w:hAnsiTheme="minorHAnsi" w:cstheme="minorBidi"/>
                  <w:sz w:val="18"/>
                  <w:szCs w:val="18"/>
                </w:rPr>
                <w:delText>No Fee Until Further Notice</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80CEC0" w14:textId="77777777" w:rsidR="001964E8" w:rsidRPr="00291788" w:rsidRDefault="6D2D7412" w:rsidP="3B9DAFC2">
            <w:pPr>
              <w:pStyle w:val="TableText"/>
              <w:jc w:val="right"/>
              <w:rPr>
                <w:del w:id="3155" w:author="Euronext" w:date="2023-08-31T11:41:00Z"/>
                <w:rFonts w:asciiTheme="minorHAnsi" w:eastAsiaTheme="minorEastAsia" w:hAnsiTheme="minorHAnsi" w:cstheme="minorBidi"/>
                <w:sz w:val="18"/>
                <w:szCs w:val="18"/>
              </w:rPr>
            </w:pPr>
            <w:del w:id="3156" w:author="Euronext" w:date="2023-08-31T11:41:00Z">
              <w:r w:rsidRPr="00291788">
                <w:rPr>
                  <w:rFonts w:asciiTheme="minorHAnsi" w:eastAsiaTheme="minorEastAsia" w:hAnsiTheme="minorHAnsi" w:cstheme="minorBidi"/>
                  <w:sz w:val="18"/>
                  <w:szCs w:val="18"/>
                </w:rPr>
                <w:delText>-</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88845B" w14:textId="77777777" w:rsidR="001964E8" w:rsidRPr="00291788" w:rsidRDefault="6D2D7412" w:rsidP="3B9DAFC2">
            <w:pPr>
              <w:pStyle w:val="TableText"/>
              <w:jc w:val="right"/>
              <w:rPr>
                <w:del w:id="3157" w:author="Euronext" w:date="2023-08-31T11:41:00Z"/>
                <w:rFonts w:asciiTheme="minorHAnsi" w:eastAsiaTheme="minorEastAsia" w:hAnsiTheme="minorHAnsi" w:cstheme="minorBidi"/>
                <w:sz w:val="18"/>
                <w:szCs w:val="18"/>
              </w:rPr>
            </w:pPr>
            <w:del w:id="3158" w:author="Euronext" w:date="2023-08-31T11:41:00Z">
              <w:r w:rsidRPr="00291788">
                <w:rPr>
                  <w:rFonts w:asciiTheme="minorHAnsi" w:eastAsiaTheme="minorEastAsia" w:hAnsiTheme="minorHAnsi" w:cstheme="minorBidi"/>
                  <w:sz w:val="18"/>
                  <w:szCs w:val="18"/>
                </w:rPr>
                <w:delText>-</w:delText>
              </w:r>
            </w:del>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4A3A0E" w14:textId="77777777" w:rsidR="001964E8" w:rsidRPr="00291788" w:rsidRDefault="6D2D7412" w:rsidP="3B9DAFC2">
            <w:pPr>
              <w:pStyle w:val="TableText"/>
              <w:jc w:val="right"/>
              <w:rPr>
                <w:del w:id="3159" w:author="Euronext" w:date="2023-08-31T11:41:00Z"/>
                <w:rFonts w:asciiTheme="minorHAnsi" w:eastAsiaTheme="minorEastAsia" w:hAnsiTheme="minorHAnsi" w:cstheme="minorBidi"/>
                <w:sz w:val="18"/>
                <w:szCs w:val="18"/>
              </w:rPr>
            </w:pPr>
            <w:del w:id="3160" w:author="Euronext" w:date="2023-08-31T11:41:00Z">
              <w:r w:rsidRPr="00291788">
                <w:rPr>
                  <w:rFonts w:asciiTheme="minorHAnsi" w:eastAsiaTheme="minorEastAsia" w:hAnsiTheme="minorHAnsi" w:cstheme="minorBidi"/>
                  <w:sz w:val="18"/>
                  <w:szCs w:val="18"/>
                </w:rPr>
                <w:delText>No Fee Until Further N</w:delText>
              </w:r>
              <w:r w:rsidRPr="00291788">
                <w:rPr>
                  <w:rFonts w:asciiTheme="minorHAnsi" w:eastAsiaTheme="minorEastAsia" w:hAnsiTheme="minorHAnsi" w:cstheme="minorBidi"/>
                  <w:sz w:val="18"/>
                  <w:szCs w:val="18"/>
                </w:rPr>
                <w:lastRenderedPageBreak/>
                <w:delText>otice</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A1D7E6" w14:textId="77777777" w:rsidR="001964E8" w:rsidRPr="00291788" w:rsidRDefault="6D2D7412" w:rsidP="3B9DAFC2">
            <w:pPr>
              <w:pStyle w:val="TableText"/>
              <w:jc w:val="right"/>
              <w:rPr>
                <w:del w:id="3161" w:author="Euronext" w:date="2023-08-31T11:41:00Z"/>
                <w:rFonts w:asciiTheme="minorHAnsi" w:eastAsiaTheme="minorEastAsia" w:hAnsiTheme="minorHAnsi" w:cstheme="minorBidi"/>
                <w:sz w:val="18"/>
                <w:szCs w:val="18"/>
              </w:rPr>
            </w:pPr>
            <w:del w:id="3162" w:author="Euronext" w:date="2023-08-31T11:41:00Z">
              <w:r w:rsidRPr="00291788">
                <w:rPr>
                  <w:rFonts w:asciiTheme="minorHAnsi" w:eastAsiaTheme="minorEastAsia" w:hAnsiTheme="minorHAnsi" w:cstheme="minorBidi"/>
                  <w:sz w:val="18"/>
                  <w:szCs w:val="18"/>
                </w:rPr>
                <w:lastRenderedPageBreak/>
                <w:delText>-</w:delText>
              </w:r>
            </w:del>
          </w:p>
        </w:tc>
        <w:tc>
          <w:tcPr>
            <w:tcW w:w="107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E442FE" w14:textId="77777777" w:rsidR="001964E8" w:rsidRPr="00291788" w:rsidRDefault="6D2D7412" w:rsidP="3B9DAFC2">
            <w:pPr>
              <w:pStyle w:val="TableText"/>
              <w:jc w:val="right"/>
              <w:rPr>
                <w:del w:id="3163" w:author="Euronext" w:date="2023-08-31T11:41:00Z"/>
                <w:rFonts w:asciiTheme="minorHAnsi" w:eastAsiaTheme="minorEastAsia" w:hAnsiTheme="minorHAnsi" w:cstheme="minorBidi"/>
                <w:sz w:val="18"/>
                <w:szCs w:val="18"/>
              </w:rPr>
            </w:pPr>
            <w:del w:id="3164" w:author="Euronext" w:date="2023-08-31T11:41:00Z">
              <w:r w:rsidRPr="00291788">
                <w:rPr>
                  <w:rFonts w:asciiTheme="minorHAnsi" w:eastAsiaTheme="minorEastAsia" w:hAnsiTheme="minorHAnsi" w:cstheme="minorBidi"/>
                  <w:sz w:val="18"/>
                  <w:szCs w:val="18"/>
                </w:rPr>
                <w:delText>-</w:delText>
              </w:r>
            </w:del>
          </w:p>
        </w:tc>
        <w:tc>
          <w:tcPr>
            <w:tcW w:w="9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EB07D1" w14:textId="77777777" w:rsidR="001964E8" w:rsidRPr="00291788" w:rsidRDefault="6D2D7412" w:rsidP="3B9DAFC2">
            <w:pPr>
              <w:pStyle w:val="TableText"/>
              <w:jc w:val="right"/>
              <w:rPr>
                <w:del w:id="3165" w:author="Euronext" w:date="2023-08-31T11:41:00Z"/>
                <w:rFonts w:asciiTheme="minorHAnsi" w:eastAsiaTheme="minorEastAsia" w:hAnsiTheme="minorHAnsi" w:cstheme="minorBidi"/>
                <w:sz w:val="18"/>
                <w:szCs w:val="18"/>
              </w:rPr>
            </w:pPr>
            <w:del w:id="3166" w:author="Euronext" w:date="2023-08-31T11:41:00Z">
              <w:r w:rsidRPr="00291788">
                <w:rPr>
                  <w:rFonts w:asciiTheme="minorHAnsi" w:eastAsiaTheme="minorEastAsia" w:hAnsiTheme="minorHAnsi" w:cstheme="minorBidi"/>
                  <w:sz w:val="18"/>
                  <w:szCs w:val="18"/>
                </w:rPr>
                <w:delText>No Fee Until Further Notice</w:delText>
              </w:r>
            </w:del>
          </w:p>
        </w:tc>
      </w:tr>
      <w:tr w:rsidR="00C16104" w14:paraId="00D592FB" w14:textId="77777777" w:rsidTr="264507D6">
        <w:trPr>
          <w:gridBefore w:val="1"/>
          <w:trHeight w:val="313"/>
        </w:trPr>
        <w:tc>
          <w:tcPr>
            <w:tcW w:w="170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17617CC" w14:textId="5668B8CA" w:rsidR="00486A72" w:rsidRPr="00291788" w:rsidRDefault="00486A72" w:rsidP="004C6C30">
            <w:pPr>
              <w:pStyle w:val="TableBody"/>
              <w:rPr>
                <w:rFonts w:asciiTheme="minorHAnsi" w:eastAsiaTheme="minorEastAsia" w:hAnsiTheme="minorHAnsi" w:cstheme="minorBidi"/>
                <w:sz w:val="18"/>
                <w:szCs w:val="18"/>
              </w:rPr>
            </w:pPr>
            <w:ins w:id="3167" w:author="Euronext" w:date="2023-08-31T11:41:00Z">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ins>
          </w:p>
        </w:tc>
        <w:tc>
          <w:tcPr>
            <w:tcW w:w="715"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68" w:author="Euronext" w:date="2023-08-31T11:41:00Z"/>
          </w:tcPr>
          <w:p w14:paraId="3DD08668" w14:textId="77777777" w:rsidR="6D2D7412" w:rsidRPr="00291788" w:rsidRDefault="6D2D7412" w:rsidP="3B9DAFC2">
            <w:pPr>
              <w:pStyle w:val="TableBody"/>
              <w:rPr>
                <w:rFonts w:asciiTheme="minorHAnsi" w:eastAsiaTheme="minorEastAsia" w:hAnsiTheme="minorHAnsi" w:cstheme="minorBidi"/>
                <w:sz w:val="18"/>
                <w:szCs w:val="18"/>
              </w:rPr>
            </w:pPr>
            <w:del w:id="3169" w:author="Euronext" w:date="2023-08-31T11:41:00Z">
              <w:r w:rsidRPr="00291788">
                <w:rPr>
                  <w:rFonts w:asciiTheme="minorHAnsi" w:eastAsiaTheme="minorEastAsia" w:hAnsiTheme="minorHAnsi" w:cstheme="minorBidi"/>
                  <w:sz w:val="18"/>
                  <w:szCs w:val="18"/>
                </w:rPr>
                <w:delText>Euronext ETFs and Funds</w:delText>
              </w:r>
            </w:del>
          </w:p>
        </w:tc>
        <w:tc>
          <w:tcPr>
            <w:tcW w:w="1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70" w:author="Euronext" w:date="2023-08-31T11:41:00Z"/>
          </w:tcPr>
          <w:p w14:paraId="3A9DF57E" w14:textId="6754C52E" w:rsidR="6D2D7412" w:rsidRPr="00291788" w:rsidRDefault="6D2D7412" w:rsidP="3B9DAFC2">
            <w:pPr>
              <w:pStyle w:val="TableText"/>
              <w:jc w:val="right"/>
              <w:rPr>
                <w:rFonts w:asciiTheme="minorHAnsi" w:eastAsiaTheme="minorEastAsia" w:hAnsiTheme="minorHAnsi" w:cstheme="minorBidi"/>
                <w:sz w:val="18"/>
                <w:szCs w:val="18"/>
              </w:rPr>
            </w:pPr>
            <w:del w:id="3171" w:author="Euronext" w:date="2023-08-31T11:41:00Z">
              <w:r w:rsidRPr="00291788">
                <w:rPr>
                  <w:rFonts w:asciiTheme="minorHAnsi" w:eastAsiaTheme="minorEastAsia" w:hAnsiTheme="minorHAnsi" w:cstheme="minorBidi"/>
                  <w:sz w:val="18"/>
                  <w:szCs w:val="18"/>
                </w:rPr>
                <w:delText>€2,480.85</w:delText>
              </w:r>
            </w:del>
          </w:p>
        </w:tc>
        <w:tc>
          <w:tcPr>
            <w:tcW w:w="1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72" w:author="Euronext" w:date="2023-08-31T11:41:00Z"/>
          </w:tcPr>
          <w:p w14:paraId="00F8F9AC" w14:textId="3A1D686D" w:rsidR="6D2D7412" w:rsidRPr="00291788" w:rsidRDefault="6D2D7412" w:rsidP="3B9DAFC2">
            <w:pPr>
              <w:pStyle w:val="TableText"/>
              <w:jc w:val="right"/>
              <w:rPr>
                <w:rFonts w:asciiTheme="minorHAnsi" w:eastAsiaTheme="minorEastAsia" w:hAnsiTheme="minorHAnsi" w:cstheme="minorBidi"/>
                <w:sz w:val="18"/>
                <w:szCs w:val="18"/>
              </w:rPr>
            </w:pPr>
            <w:del w:id="3173" w:author="Euronext" w:date="2023-08-31T11:41:00Z">
              <w:r w:rsidRPr="00291788">
                <w:rPr>
                  <w:rFonts w:asciiTheme="minorHAnsi" w:eastAsiaTheme="minorEastAsia" w:hAnsiTheme="minorHAnsi" w:cstheme="minorBidi"/>
                  <w:sz w:val="18"/>
                  <w:szCs w:val="18"/>
                </w:rPr>
                <w:delText>-</w:delText>
              </w:r>
            </w:del>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74" w:author="Euronext" w:date="2023-08-31T11:41:00Z"/>
          </w:tcPr>
          <w:p w14:paraId="4DE1F8C7" w14:textId="153BFAF6" w:rsidR="6D2D7412" w:rsidRPr="00291788" w:rsidRDefault="6D2D7412" w:rsidP="3B9DAFC2">
            <w:pPr>
              <w:pStyle w:val="TableText"/>
              <w:jc w:val="right"/>
              <w:rPr>
                <w:rFonts w:asciiTheme="minorHAnsi" w:eastAsiaTheme="minorEastAsia" w:hAnsiTheme="minorHAnsi" w:cstheme="minorBidi"/>
                <w:sz w:val="18"/>
                <w:szCs w:val="18"/>
              </w:rPr>
            </w:pPr>
            <w:del w:id="3175" w:author="Euronext" w:date="2023-08-31T11:41:00Z">
              <w:r w:rsidRPr="00291788">
                <w:rPr>
                  <w:rFonts w:asciiTheme="minorHAnsi" w:eastAsiaTheme="minorEastAsia" w:hAnsiTheme="minorHAnsi" w:cstheme="minorBidi"/>
                  <w:sz w:val="18"/>
                  <w:szCs w:val="18"/>
                </w:rPr>
                <w:delText>€583.65</w:delText>
              </w:r>
            </w:del>
          </w:p>
        </w:tc>
        <w:tc>
          <w:tcPr>
            <w:tcW w:w="140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A7BBDBB" w14:textId="60D5F497" w:rsidR="00486A72" w:rsidRPr="00291788" w:rsidRDefault="00486A72" w:rsidP="004C6C30">
            <w:pPr>
              <w:pStyle w:val="TableBody"/>
              <w:jc w:val="right"/>
              <w:rPr>
                <w:rFonts w:asciiTheme="minorHAnsi" w:eastAsiaTheme="minorEastAsia" w:hAnsiTheme="minorHAnsi"/>
                <w:sz w:val="18"/>
                <w:lang w:val="en-GB"/>
                <w:rPrChange w:id="3176" w:author="Euronext" w:date="2023-08-31T11:41:00Z">
                  <w:rPr>
                    <w:rFonts w:asciiTheme="minorHAnsi" w:hAnsiTheme="minorHAnsi"/>
                    <w:sz w:val="18"/>
                  </w:rPr>
                </w:rPrChange>
              </w:rPr>
              <w:pPrChange w:id="3177" w:author="Euronext" w:date="2023-08-31T11:41:00Z">
                <w:pPr>
                  <w:pStyle w:val="TableText"/>
                  <w:jc w:val="right"/>
                </w:pPr>
              </w:pPrChange>
            </w:pPr>
            <w:r w:rsidRPr="00291788">
              <w:rPr>
                <w:rFonts w:asciiTheme="minorHAnsi" w:eastAsiaTheme="minorEastAsia" w:hAnsiTheme="minorHAnsi"/>
                <w:sz w:val="18"/>
                <w:lang w:val="en-GB"/>
                <w:rPrChange w:id="3178" w:author="Euronext" w:date="2023-08-31T11:41:00Z">
                  <w:rPr>
                    <w:rFonts w:asciiTheme="minorHAnsi" w:hAnsiTheme="minorHAnsi"/>
                    <w:sz w:val="18"/>
                  </w:rPr>
                </w:rPrChange>
              </w:rPr>
              <w:t>€</w:t>
            </w:r>
            <w:r>
              <w:rPr>
                <w:rFonts w:asciiTheme="minorHAnsi" w:eastAsiaTheme="minorEastAsia" w:hAnsiTheme="minorHAnsi"/>
                <w:sz w:val="18"/>
                <w:lang w:val="en-GB"/>
                <w:rPrChange w:id="3179" w:author="Euronext" w:date="2023-08-31T11:41:00Z">
                  <w:rPr>
                    <w:rFonts w:asciiTheme="minorHAnsi" w:hAnsiTheme="minorHAnsi"/>
                    <w:sz w:val="18"/>
                  </w:rPr>
                </w:rPrChange>
              </w:rPr>
              <w:t>1,</w:t>
            </w:r>
            <w:del w:id="3180" w:author="Euronext" w:date="2023-08-31T11:41:00Z">
              <w:r w:rsidR="6D2D7412" w:rsidRPr="00291788">
                <w:rPr>
                  <w:rFonts w:asciiTheme="minorHAnsi" w:eastAsiaTheme="minorEastAsia" w:hAnsiTheme="minorHAnsi" w:cstheme="minorBidi"/>
                  <w:sz w:val="18"/>
                  <w:szCs w:val="18"/>
                </w:rPr>
                <w:delText>940.60</w:delText>
              </w:r>
            </w:del>
            <w:ins w:id="3181" w:author="Euronext" w:date="2023-08-31T11:41:00Z">
              <w:r>
                <w:rPr>
                  <w:rFonts w:asciiTheme="minorHAnsi" w:eastAsiaTheme="minorEastAsia" w:hAnsiTheme="minorHAnsi" w:cstheme="minorBidi"/>
                  <w:sz w:val="18"/>
                  <w:szCs w:val="18"/>
                  <w:lang w:val="en-GB"/>
                </w:rPr>
                <w:t>095.45</w:t>
              </w:r>
            </w:ins>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82" w:author="Euronext" w:date="2023-08-31T11:41:00Z"/>
          </w:tcPr>
          <w:p w14:paraId="519BCBA1" w14:textId="5314F4AC" w:rsidR="6D2D7412" w:rsidRPr="00291788" w:rsidRDefault="6D2D7412" w:rsidP="3B9DAFC2">
            <w:pPr>
              <w:pStyle w:val="TableText"/>
              <w:jc w:val="right"/>
              <w:rPr>
                <w:rFonts w:asciiTheme="minorHAnsi" w:eastAsiaTheme="minorEastAsia" w:hAnsiTheme="minorHAnsi" w:cstheme="minorBidi"/>
                <w:sz w:val="18"/>
                <w:szCs w:val="18"/>
              </w:rPr>
            </w:pPr>
            <w:del w:id="3183" w:author="Euronext" w:date="2023-08-31T11:41:00Z">
              <w:r w:rsidRPr="00291788">
                <w:rPr>
                  <w:rFonts w:asciiTheme="minorHAnsi" w:eastAsiaTheme="minorEastAsia" w:hAnsiTheme="minorHAnsi" w:cstheme="minorBidi"/>
                  <w:sz w:val="18"/>
                  <w:szCs w:val="18"/>
                </w:rPr>
                <w:delText>-</w:delText>
              </w:r>
            </w:del>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84" w:author="Euronext" w:date="2023-08-31T11:41:00Z"/>
          </w:tcPr>
          <w:p w14:paraId="522E2E8B" w14:textId="65FB4A51" w:rsidR="6D2D7412" w:rsidRPr="00291788" w:rsidRDefault="6D2D7412" w:rsidP="3B9DAFC2">
            <w:pPr>
              <w:pStyle w:val="TableText"/>
              <w:jc w:val="right"/>
              <w:rPr>
                <w:rFonts w:asciiTheme="minorHAnsi" w:eastAsiaTheme="minorEastAsia" w:hAnsiTheme="minorHAnsi" w:cstheme="minorBidi"/>
                <w:sz w:val="18"/>
                <w:szCs w:val="18"/>
              </w:rPr>
            </w:pPr>
            <w:del w:id="3185" w:author="Euronext" w:date="2023-08-31T11:41:00Z">
              <w:r w:rsidRPr="00291788">
                <w:rPr>
                  <w:rFonts w:asciiTheme="minorHAnsi" w:eastAsiaTheme="minorEastAsia" w:hAnsiTheme="minorHAnsi" w:cstheme="minorBidi"/>
                  <w:sz w:val="18"/>
                  <w:szCs w:val="18"/>
                </w:rPr>
                <w:delText>€456.60</w:delText>
              </w:r>
            </w:del>
          </w:p>
        </w:tc>
        <w:tc>
          <w:tcPr>
            <w:tcW w:w="13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2A99DC" w14:textId="2CDF549F" w:rsidR="00486A72" w:rsidRPr="00291788" w:rsidRDefault="00486A72" w:rsidP="004C6C30">
            <w:pPr>
              <w:pStyle w:val="TableBody"/>
              <w:jc w:val="right"/>
              <w:rPr>
                <w:rFonts w:asciiTheme="minorHAnsi" w:eastAsiaTheme="minorEastAsia" w:hAnsiTheme="minorHAnsi"/>
                <w:sz w:val="18"/>
                <w:lang w:val="en-GB"/>
                <w:rPrChange w:id="3186" w:author="Euronext" w:date="2023-08-31T11:41:00Z">
                  <w:rPr>
                    <w:rFonts w:asciiTheme="minorHAnsi" w:hAnsiTheme="minorHAnsi"/>
                    <w:color w:val="000000" w:themeColor="text1"/>
                    <w:sz w:val="18"/>
                  </w:rPr>
                </w:rPrChange>
              </w:rPr>
              <w:pPrChange w:id="3187" w:author="Euronext" w:date="2023-08-31T11:41:00Z">
                <w:pPr>
                  <w:pStyle w:val="TableText"/>
                  <w:jc w:val="right"/>
                </w:pPr>
              </w:pPrChange>
            </w:pPr>
            <w:r w:rsidRPr="00291788">
              <w:rPr>
                <w:rFonts w:asciiTheme="minorHAnsi" w:eastAsiaTheme="minorEastAsia" w:hAnsiTheme="minorHAnsi"/>
                <w:sz w:val="18"/>
                <w:lang w:val="en-GB"/>
                <w:rPrChange w:id="3188" w:author="Euronext" w:date="2023-08-31T11:41:00Z">
                  <w:rPr>
                    <w:rFonts w:asciiTheme="minorHAnsi" w:hAnsiTheme="minorHAnsi"/>
                    <w:sz w:val="18"/>
                  </w:rPr>
                </w:rPrChange>
              </w:rPr>
              <w:t>€</w:t>
            </w:r>
            <w:del w:id="3189" w:author="Euronext" w:date="2023-08-31T11:41:00Z">
              <w:r w:rsidR="6D2D7412" w:rsidRPr="00291788">
                <w:rPr>
                  <w:rFonts w:asciiTheme="minorHAnsi" w:eastAsiaTheme="minorEastAsia" w:hAnsiTheme="minorHAnsi" w:cstheme="minorBidi"/>
                  <w:sz w:val="18"/>
                  <w:szCs w:val="18"/>
                </w:rPr>
                <w:delText>171</w:delText>
              </w:r>
            </w:del>
            <w:ins w:id="3190" w:author="Euronext" w:date="2023-08-31T11:41:00Z">
              <w:r>
                <w:rPr>
                  <w:rFonts w:asciiTheme="minorHAnsi" w:eastAsiaTheme="minorEastAsia" w:hAnsiTheme="minorHAnsi" w:cstheme="minorBidi"/>
                  <w:sz w:val="18"/>
                  <w:szCs w:val="18"/>
                  <w:lang w:val="en-GB"/>
                </w:rPr>
                <w:t>365</w:t>
              </w:r>
            </w:ins>
            <w:r>
              <w:rPr>
                <w:rFonts w:asciiTheme="minorHAnsi" w:eastAsiaTheme="minorEastAsia" w:hAnsiTheme="minorHAnsi"/>
                <w:sz w:val="18"/>
                <w:lang w:val="en-GB"/>
                <w:rPrChange w:id="3191" w:author="Euronext" w:date="2023-08-31T11:41:00Z">
                  <w:rPr>
                    <w:rFonts w:asciiTheme="minorHAnsi" w:hAnsiTheme="minorHAnsi"/>
                    <w:sz w:val="18"/>
                  </w:rPr>
                </w:rPrChange>
              </w:rPr>
              <w:t>.25</w:t>
            </w:r>
          </w:p>
        </w:tc>
        <w:tc>
          <w:tcPr>
            <w:tcW w:w="1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192" w:author="Euronext" w:date="2023-08-31T11:41:00Z"/>
          </w:tcPr>
          <w:p w14:paraId="6133CA28" w14:textId="787C904B" w:rsidR="6D2D7412" w:rsidRPr="00291788" w:rsidRDefault="6D2D7412" w:rsidP="3B9DAFC2">
            <w:pPr>
              <w:pStyle w:val="TableText"/>
              <w:jc w:val="right"/>
              <w:rPr>
                <w:rFonts w:asciiTheme="minorHAnsi" w:eastAsiaTheme="minorEastAsia" w:hAnsiTheme="minorHAnsi" w:cstheme="minorBidi"/>
                <w:sz w:val="18"/>
                <w:szCs w:val="18"/>
              </w:rPr>
            </w:pPr>
            <w:del w:id="3193" w:author="Euronext" w:date="2023-08-31T11:41:00Z">
              <w:r w:rsidRPr="00291788">
                <w:rPr>
                  <w:rFonts w:asciiTheme="minorHAnsi" w:eastAsiaTheme="minorEastAsia" w:hAnsiTheme="minorHAnsi" w:cstheme="minorBidi"/>
                  <w:sz w:val="18"/>
                  <w:szCs w:val="18"/>
                </w:rPr>
                <w:delText>-</w:delText>
              </w:r>
            </w:del>
          </w:p>
        </w:tc>
        <w:tc>
          <w:tcPr>
            <w:tcW w:w="1397" w:type="dxa"/>
            <w:gridSpan w:val="3"/>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5D481E" w14:textId="25DBDA60" w:rsidR="00486A72" w:rsidRPr="00291788" w:rsidRDefault="00486A72" w:rsidP="004C6C30">
            <w:pPr>
              <w:pStyle w:val="TableBody"/>
              <w:jc w:val="right"/>
              <w:rPr>
                <w:rFonts w:asciiTheme="minorHAnsi" w:eastAsiaTheme="minorEastAsia" w:hAnsiTheme="minorHAnsi"/>
                <w:sz w:val="18"/>
                <w:lang w:val="en-GB"/>
                <w:rPrChange w:id="3194" w:author="Euronext" w:date="2023-08-31T11:41:00Z">
                  <w:rPr>
                    <w:rFonts w:asciiTheme="minorHAnsi" w:hAnsiTheme="minorHAnsi"/>
                    <w:color w:val="000000" w:themeColor="text1"/>
                    <w:sz w:val="18"/>
                  </w:rPr>
                </w:rPrChange>
              </w:rPr>
              <w:pPrChange w:id="3195" w:author="Euronext" w:date="2023-08-31T11:41:00Z">
                <w:pPr>
                  <w:pStyle w:val="TableText"/>
                  <w:jc w:val="right"/>
                </w:pPr>
              </w:pPrChange>
            </w:pPr>
            <w:r w:rsidRPr="00291788">
              <w:rPr>
                <w:rFonts w:asciiTheme="minorHAnsi" w:eastAsiaTheme="minorEastAsia" w:hAnsiTheme="minorHAnsi"/>
                <w:sz w:val="18"/>
                <w:lang w:val="en-GB"/>
                <w:rPrChange w:id="3196" w:author="Euronext" w:date="2023-08-31T11:41:00Z">
                  <w:rPr>
                    <w:rFonts w:asciiTheme="minorHAnsi" w:hAnsiTheme="minorHAnsi"/>
                    <w:sz w:val="18"/>
                  </w:rPr>
                </w:rPrChange>
              </w:rPr>
              <w:t>€</w:t>
            </w:r>
            <w:del w:id="3197" w:author="Euronext" w:date="2023-08-31T11:41:00Z">
              <w:r w:rsidR="6D2D7412" w:rsidRPr="00291788">
                <w:rPr>
                  <w:rFonts w:asciiTheme="minorHAnsi" w:eastAsiaTheme="minorEastAsia" w:hAnsiTheme="minorHAnsi" w:cstheme="minorBidi"/>
                  <w:sz w:val="18"/>
                  <w:szCs w:val="18"/>
                </w:rPr>
                <w:delText>85</w:delText>
              </w:r>
            </w:del>
            <w:ins w:id="3198" w:author="Euronext" w:date="2023-08-31T11:41:00Z">
              <w:r>
                <w:rPr>
                  <w:rFonts w:asciiTheme="minorHAnsi" w:eastAsiaTheme="minorEastAsia" w:hAnsiTheme="minorHAnsi" w:cstheme="minorBidi"/>
                  <w:sz w:val="18"/>
                  <w:szCs w:val="18"/>
                  <w:lang w:val="en-GB"/>
                </w:rPr>
                <w:t>842</w:t>
              </w:r>
            </w:ins>
            <w:r>
              <w:rPr>
                <w:rFonts w:asciiTheme="minorHAnsi" w:eastAsiaTheme="minorEastAsia" w:hAnsiTheme="minorHAnsi"/>
                <w:sz w:val="18"/>
                <w:lang w:val="en-GB"/>
                <w:rPrChange w:id="3199" w:author="Euronext" w:date="2023-08-31T11:41:00Z">
                  <w:rPr>
                    <w:rFonts w:asciiTheme="minorHAnsi" w:hAnsiTheme="minorHAnsi"/>
                    <w:sz w:val="18"/>
                  </w:rPr>
                </w:rPrChange>
              </w:rPr>
              <w:t>.55</w:t>
            </w:r>
          </w:p>
        </w:tc>
        <w:tc>
          <w:tcPr>
            <w:tcW w:w="1397" w:type="dxa"/>
            <w:gridSpan w:val="4"/>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cellIns w:id="3200" w:author="Euronext" w:date="2023-08-31T11:41:00Z"/>
          </w:tcPr>
          <w:p w14:paraId="66A46D67"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ins w:id="3201"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280.90</w:t>
              </w:r>
            </w:ins>
          </w:p>
        </w:tc>
        <w:tc>
          <w:tcPr>
            <w:tcW w:w="1397" w:type="dxa"/>
            <w:gridSpan w:val="3"/>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cellIns w:id="3202" w:author="Euronext" w:date="2023-08-31T11:41:00Z"/>
          </w:tcPr>
          <w:p w14:paraId="4D0605B3"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ins w:id="3203"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337.05</w:t>
              </w:r>
            </w:ins>
          </w:p>
        </w:tc>
        <w:tc>
          <w:tcPr>
            <w:tcW w:w="1397" w:type="dxa"/>
            <w:gridSpan w:val="7"/>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cellIns w:id="3204" w:author="Euronext" w:date="2023-08-31T11:41:00Z"/>
          </w:tcPr>
          <w:p w14:paraId="7B157279"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ins w:id="3205"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112.35</w:t>
              </w:r>
            </w:ins>
          </w:p>
        </w:tc>
      </w:tr>
      <w:tr w:rsidR="001964E8" w14:paraId="17D16F56"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3206" w:author="Euronext" w:date="2023-08-31T11:41:00Z"/>
        </w:trPr>
        <w:tc>
          <w:tcPr>
            <w:tcW w:w="219" w:type="dxa"/>
            <w:gridSpan w:val="3"/>
            <w:tcBorders>
              <w:left w:val="single" w:sz="24" w:space="0" w:color="FFFFFF" w:themeColor="background1"/>
            </w:tcBorders>
            <w:shd w:val="clear" w:color="auto" w:fill="E6E6E6"/>
          </w:tcPr>
          <w:p w14:paraId="7E5550D0" w14:textId="77777777" w:rsidR="001964E8" w:rsidRPr="00291788" w:rsidRDefault="001964E8" w:rsidP="3B9DAFC2">
            <w:pPr>
              <w:pStyle w:val="TableBody"/>
              <w:rPr>
                <w:del w:id="3207" w:author="Euronext" w:date="2023-08-31T11:41:00Z"/>
                <w:rFonts w:asciiTheme="minorHAnsi" w:eastAsiaTheme="minorEastAsia" w:hAnsiTheme="minorHAnsi" w:cstheme="minorBidi"/>
                <w:sz w:val="18"/>
                <w:szCs w:val="18"/>
              </w:rPr>
            </w:pPr>
          </w:p>
        </w:tc>
        <w:tc>
          <w:tcPr>
            <w:tcW w:w="715"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0A47C1" w14:textId="77777777" w:rsidR="001964E8" w:rsidRPr="00291788" w:rsidRDefault="6D2D7412" w:rsidP="3B9DAFC2">
            <w:pPr>
              <w:pStyle w:val="TableBody"/>
              <w:rPr>
                <w:del w:id="3208" w:author="Euronext" w:date="2023-08-31T11:41:00Z"/>
                <w:rFonts w:asciiTheme="minorHAnsi" w:eastAsiaTheme="minorEastAsia" w:hAnsiTheme="minorHAnsi" w:cstheme="minorBidi"/>
                <w:sz w:val="18"/>
                <w:szCs w:val="18"/>
              </w:rPr>
            </w:pPr>
            <w:del w:id="3209" w:author="Euronext" w:date="2023-08-31T11:41:00Z">
              <w:r w:rsidRPr="00291788">
                <w:rPr>
                  <w:rFonts w:asciiTheme="minorHAnsi" w:eastAsiaTheme="minorEastAsia" w:hAnsiTheme="minorHAnsi" w:cstheme="minorBidi"/>
                  <w:sz w:val="18"/>
                  <w:szCs w:val="18"/>
                </w:rPr>
                <w:delText>Euronext Warrants and Certificates</w:delText>
              </w:r>
            </w:del>
          </w:p>
        </w:tc>
        <w:tc>
          <w:tcPr>
            <w:tcW w:w="107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6F8B41" w14:textId="77777777" w:rsidR="001964E8" w:rsidRPr="00291788" w:rsidRDefault="6D2D7412" w:rsidP="3B9DAFC2">
            <w:pPr>
              <w:pStyle w:val="TableText"/>
              <w:jc w:val="right"/>
              <w:rPr>
                <w:del w:id="3210" w:author="Euronext" w:date="2023-08-31T11:41:00Z"/>
                <w:rFonts w:asciiTheme="minorHAnsi" w:eastAsiaTheme="minorEastAsia" w:hAnsiTheme="minorHAnsi" w:cstheme="minorBidi"/>
                <w:color w:val="000000" w:themeColor="text1"/>
                <w:sz w:val="18"/>
                <w:szCs w:val="18"/>
              </w:rPr>
            </w:pPr>
            <w:del w:id="3211" w:author="Euronext" w:date="2023-08-31T11:41:00Z">
              <w:r w:rsidRPr="00291788">
                <w:rPr>
                  <w:rFonts w:asciiTheme="minorHAnsi" w:eastAsiaTheme="minorEastAsia" w:hAnsiTheme="minorHAnsi" w:cstheme="minorBidi"/>
                  <w:sz w:val="18"/>
                  <w:szCs w:val="18"/>
                </w:rPr>
                <w:delText>€1,555.15</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3E3C24" w14:textId="77777777" w:rsidR="001964E8" w:rsidRPr="00291788" w:rsidRDefault="6D2D7412" w:rsidP="3B9DAFC2">
            <w:pPr>
              <w:pStyle w:val="TableText"/>
              <w:jc w:val="right"/>
              <w:rPr>
                <w:del w:id="3212" w:author="Euronext" w:date="2023-08-31T11:41:00Z"/>
                <w:rFonts w:asciiTheme="minorHAnsi" w:eastAsiaTheme="minorEastAsia" w:hAnsiTheme="minorHAnsi" w:cstheme="minorBidi"/>
                <w:sz w:val="18"/>
                <w:szCs w:val="18"/>
              </w:rPr>
            </w:pPr>
            <w:del w:id="3213" w:author="Euronext" w:date="2023-08-31T11:41:00Z">
              <w:r w:rsidRPr="00291788">
                <w:rPr>
                  <w:rFonts w:asciiTheme="minorHAnsi" w:eastAsiaTheme="minorEastAsia" w:hAnsiTheme="minorHAnsi" w:cstheme="minorBidi"/>
                  <w:sz w:val="18"/>
                  <w:szCs w:val="18"/>
                </w:rPr>
                <w:delText>-</w:delText>
              </w:r>
            </w:del>
          </w:p>
        </w:tc>
        <w:tc>
          <w:tcPr>
            <w:tcW w:w="9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9610C4" w14:textId="77777777" w:rsidR="001964E8" w:rsidRPr="00291788" w:rsidRDefault="6D2D7412" w:rsidP="3B9DAFC2">
            <w:pPr>
              <w:pStyle w:val="TableText"/>
              <w:jc w:val="right"/>
              <w:rPr>
                <w:del w:id="3214" w:author="Euronext" w:date="2023-08-31T11:41:00Z"/>
                <w:rFonts w:asciiTheme="minorHAnsi" w:eastAsiaTheme="minorEastAsia" w:hAnsiTheme="minorHAnsi" w:cstheme="minorBidi"/>
                <w:color w:val="000000" w:themeColor="text1"/>
                <w:sz w:val="18"/>
                <w:szCs w:val="18"/>
              </w:rPr>
            </w:pPr>
            <w:del w:id="3215" w:author="Euronext" w:date="2023-08-31T11:41:00Z">
              <w:r w:rsidRPr="00291788">
                <w:rPr>
                  <w:rFonts w:asciiTheme="minorHAnsi" w:eastAsiaTheme="minorEastAsia" w:hAnsiTheme="minorHAnsi" w:cstheme="minorBidi"/>
                  <w:sz w:val="18"/>
                  <w:szCs w:val="18"/>
                </w:rPr>
                <w:delText>€459.40</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0DE0F4" w14:textId="77777777" w:rsidR="001964E8" w:rsidRPr="00291788" w:rsidRDefault="6D2D7412" w:rsidP="3B9DAFC2">
            <w:pPr>
              <w:pStyle w:val="TableText"/>
              <w:jc w:val="right"/>
              <w:rPr>
                <w:del w:id="3216" w:author="Euronext" w:date="2023-08-31T11:41:00Z"/>
                <w:rFonts w:asciiTheme="minorHAnsi" w:eastAsiaTheme="minorEastAsia" w:hAnsiTheme="minorHAnsi" w:cstheme="minorBidi"/>
                <w:sz w:val="18"/>
                <w:szCs w:val="18"/>
              </w:rPr>
            </w:pPr>
            <w:del w:id="3217" w:author="Euronext" w:date="2023-08-31T11:41:00Z">
              <w:r w:rsidRPr="00291788">
                <w:rPr>
                  <w:rFonts w:asciiTheme="minorHAnsi" w:eastAsiaTheme="minorEastAsia" w:hAnsiTheme="minorHAnsi" w:cstheme="minorBidi"/>
                  <w:sz w:val="18"/>
                  <w:szCs w:val="18"/>
                </w:rPr>
                <w:delText>€1,216.50</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7BE1DB" w14:textId="77777777" w:rsidR="001964E8" w:rsidRPr="00291788" w:rsidRDefault="6D2D7412" w:rsidP="3B9DAFC2">
            <w:pPr>
              <w:pStyle w:val="TableText"/>
              <w:jc w:val="right"/>
              <w:rPr>
                <w:del w:id="3218" w:author="Euronext" w:date="2023-08-31T11:41:00Z"/>
                <w:rFonts w:asciiTheme="minorHAnsi" w:eastAsiaTheme="minorEastAsia" w:hAnsiTheme="minorHAnsi" w:cstheme="minorBidi"/>
                <w:sz w:val="18"/>
                <w:szCs w:val="18"/>
              </w:rPr>
            </w:pPr>
            <w:del w:id="3219" w:author="Euronext" w:date="2023-08-31T11:41:00Z">
              <w:r w:rsidRPr="00291788">
                <w:rPr>
                  <w:rFonts w:asciiTheme="minorHAnsi" w:eastAsiaTheme="minorEastAsia" w:hAnsiTheme="minorHAnsi" w:cstheme="minorBidi"/>
                  <w:sz w:val="18"/>
                  <w:szCs w:val="18"/>
                </w:rPr>
                <w:delText>-</w:delText>
              </w:r>
            </w:del>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947A16" w14:textId="77777777" w:rsidR="001964E8" w:rsidRPr="00291788" w:rsidRDefault="6D2D7412" w:rsidP="3B9DAFC2">
            <w:pPr>
              <w:pStyle w:val="TableText"/>
              <w:jc w:val="right"/>
              <w:rPr>
                <w:del w:id="3220" w:author="Euronext" w:date="2023-08-31T11:41:00Z"/>
                <w:rFonts w:asciiTheme="minorHAnsi" w:eastAsiaTheme="minorEastAsia" w:hAnsiTheme="minorHAnsi" w:cstheme="minorBidi"/>
                <w:sz w:val="18"/>
                <w:szCs w:val="18"/>
              </w:rPr>
            </w:pPr>
            <w:del w:id="3221" w:author="Euronext" w:date="2023-08-31T11:41:00Z">
              <w:r w:rsidRPr="00291788">
                <w:rPr>
                  <w:rFonts w:asciiTheme="minorHAnsi" w:eastAsiaTheme="minorEastAsia" w:hAnsiTheme="minorHAnsi" w:cstheme="minorBidi"/>
                  <w:sz w:val="18"/>
                  <w:szCs w:val="18"/>
                </w:rPr>
                <w:delText>€359.40</w:delText>
              </w:r>
            </w:del>
          </w:p>
        </w:tc>
        <w:tc>
          <w:tcPr>
            <w:tcW w:w="107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1C4448" w14:textId="77777777" w:rsidR="001964E8" w:rsidRPr="00291788" w:rsidRDefault="6D2D7412" w:rsidP="3B9DAFC2">
            <w:pPr>
              <w:pStyle w:val="TableText"/>
              <w:jc w:val="right"/>
              <w:rPr>
                <w:del w:id="3222" w:author="Euronext" w:date="2023-08-31T11:41:00Z"/>
                <w:rFonts w:asciiTheme="minorHAnsi" w:eastAsiaTheme="minorEastAsia" w:hAnsiTheme="minorHAnsi" w:cstheme="minorBidi"/>
                <w:color w:val="000000" w:themeColor="text1"/>
                <w:sz w:val="18"/>
                <w:szCs w:val="18"/>
              </w:rPr>
            </w:pPr>
            <w:del w:id="3223" w:author="Euronext" w:date="2023-08-31T11:41:00Z">
              <w:r w:rsidRPr="00291788">
                <w:rPr>
                  <w:rFonts w:asciiTheme="minorHAnsi" w:eastAsiaTheme="minorEastAsia" w:hAnsiTheme="minorHAnsi" w:cstheme="minorBidi"/>
                  <w:sz w:val="18"/>
                  <w:szCs w:val="18"/>
                </w:rPr>
                <w:delText>€110.60</w:delText>
              </w:r>
            </w:del>
          </w:p>
        </w:tc>
        <w:tc>
          <w:tcPr>
            <w:tcW w:w="107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745106" w14:textId="77777777" w:rsidR="001964E8" w:rsidRPr="00291788" w:rsidRDefault="6D2D7412" w:rsidP="3B9DAFC2">
            <w:pPr>
              <w:pStyle w:val="TableText"/>
              <w:jc w:val="right"/>
              <w:rPr>
                <w:del w:id="3224" w:author="Euronext" w:date="2023-08-31T11:41:00Z"/>
                <w:rFonts w:asciiTheme="minorHAnsi" w:eastAsiaTheme="minorEastAsia" w:hAnsiTheme="minorHAnsi" w:cstheme="minorBidi"/>
                <w:sz w:val="18"/>
                <w:szCs w:val="18"/>
              </w:rPr>
            </w:pPr>
            <w:del w:id="3225" w:author="Euronext" w:date="2023-08-31T11:41:00Z">
              <w:r w:rsidRPr="00291788">
                <w:rPr>
                  <w:rFonts w:asciiTheme="minorHAnsi" w:eastAsiaTheme="minorEastAsia" w:hAnsiTheme="minorHAnsi" w:cstheme="minorBidi"/>
                  <w:sz w:val="18"/>
                  <w:szCs w:val="18"/>
                </w:rPr>
                <w:delText>-</w:delText>
              </w:r>
            </w:del>
          </w:p>
        </w:tc>
        <w:tc>
          <w:tcPr>
            <w:tcW w:w="9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554F56" w14:textId="77777777" w:rsidR="001964E8" w:rsidRPr="00291788" w:rsidRDefault="6D2D7412" w:rsidP="3B9DAFC2">
            <w:pPr>
              <w:pStyle w:val="TableText"/>
              <w:jc w:val="right"/>
              <w:rPr>
                <w:del w:id="3226" w:author="Euronext" w:date="2023-08-31T11:41:00Z"/>
                <w:rFonts w:asciiTheme="minorHAnsi" w:eastAsiaTheme="minorEastAsia" w:hAnsiTheme="minorHAnsi" w:cstheme="minorBidi"/>
                <w:color w:val="000000" w:themeColor="text1"/>
                <w:sz w:val="18"/>
                <w:szCs w:val="18"/>
              </w:rPr>
            </w:pPr>
            <w:del w:id="3227" w:author="Euronext" w:date="2023-08-31T11:41:00Z">
              <w:r w:rsidRPr="00291788">
                <w:rPr>
                  <w:rFonts w:asciiTheme="minorHAnsi" w:eastAsiaTheme="minorEastAsia" w:hAnsiTheme="minorHAnsi" w:cstheme="minorBidi"/>
                  <w:sz w:val="18"/>
                  <w:szCs w:val="18"/>
                </w:rPr>
                <w:delText>€55.30</w:delText>
              </w:r>
            </w:del>
          </w:p>
        </w:tc>
      </w:tr>
      <w:tr w:rsidR="001964E8" w14:paraId="2B963F56"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3228" w:author="Euronext" w:date="2023-08-31T11:41:00Z"/>
        </w:trPr>
        <w:tc>
          <w:tcPr>
            <w:tcW w:w="219" w:type="dxa"/>
            <w:gridSpan w:val="3"/>
            <w:tcBorders>
              <w:left w:val="single" w:sz="24" w:space="0" w:color="FFFFFF" w:themeColor="background1"/>
            </w:tcBorders>
            <w:shd w:val="clear" w:color="auto" w:fill="E6E6E6"/>
          </w:tcPr>
          <w:p w14:paraId="58A8E898" w14:textId="77777777" w:rsidR="001964E8" w:rsidRPr="00291788" w:rsidRDefault="001964E8" w:rsidP="3B9DAFC2">
            <w:pPr>
              <w:pStyle w:val="TableBody"/>
              <w:rPr>
                <w:del w:id="3229" w:author="Euronext" w:date="2023-08-31T11:41:00Z"/>
                <w:rFonts w:asciiTheme="minorHAnsi" w:eastAsiaTheme="minorEastAsia" w:hAnsiTheme="minorHAnsi" w:cstheme="minorBidi"/>
                <w:sz w:val="18"/>
                <w:szCs w:val="18"/>
              </w:rPr>
            </w:pPr>
          </w:p>
        </w:tc>
        <w:tc>
          <w:tcPr>
            <w:tcW w:w="715" w:type="dxa"/>
            <w:gridSpan w:val="3"/>
            <w:tcBorders>
              <w:top w:val="single" w:sz="24" w:space="0" w:color="FFFFFF" w:themeColor="background1"/>
              <w:right w:val="single" w:sz="24" w:space="0" w:color="FFFFFF" w:themeColor="background1"/>
            </w:tcBorders>
            <w:shd w:val="clear" w:color="auto" w:fill="F2F2F2" w:themeFill="background1" w:themeFillShade="F2"/>
          </w:tcPr>
          <w:p w14:paraId="62EFEB74" w14:textId="77777777" w:rsidR="001964E8" w:rsidRPr="00291788" w:rsidRDefault="6D2D7412" w:rsidP="3B9DAFC2">
            <w:pPr>
              <w:pStyle w:val="TableBody"/>
              <w:rPr>
                <w:del w:id="3230" w:author="Euronext" w:date="2023-08-31T11:41:00Z"/>
                <w:rFonts w:asciiTheme="minorHAnsi" w:eastAsiaTheme="minorEastAsia" w:hAnsiTheme="minorHAnsi" w:cstheme="minorBidi"/>
                <w:sz w:val="18"/>
                <w:szCs w:val="18"/>
              </w:rPr>
            </w:pPr>
            <w:del w:id="3231" w:author="Euronext" w:date="2023-08-31T11:41:00Z">
              <w:r w:rsidRPr="00291788">
                <w:rPr>
                  <w:rFonts w:asciiTheme="minorHAnsi" w:eastAsiaTheme="minorEastAsia" w:hAnsiTheme="minorHAnsi" w:cstheme="minorBidi"/>
                  <w:sz w:val="18"/>
                  <w:szCs w:val="18"/>
                </w:rPr>
                <w:delText>Euronext Fixed Income</w:delText>
              </w:r>
            </w:del>
          </w:p>
        </w:tc>
        <w:tc>
          <w:tcPr>
            <w:tcW w:w="1073" w:type="dxa"/>
            <w:gridSpan w:val="6"/>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928B1FC" w14:textId="77777777" w:rsidR="001964E8" w:rsidRPr="00291788" w:rsidRDefault="6D2D7412" w:rsidP="3B9DAFC2">
            <w:pPr>
              <w:pStyle w:val="TableText"/>
              <w:jc w:val="right"/>
              <w:rPr>
                <w:del w:id="3232" w:author="Euronext" w:date="2023-08-31T11:41:00Z"/>
                <w:rFonts w:asciiTheme="minorHAnsi" w:eastAsiaTheme="minorEastAsia" w:hAnsiTheme="minorHAnsi" w:cstheme="minorBidi"/>
                <w:color w:val="000000" w:themeColor="text1"/>
                <w:sz w:val="18"/>
                <w:szCs w:val="18"/>
              </w:rPr>
            </w:pPr>
            <w:del w:id="3233" w:author="Euronext" w:date="2023-08-31T11:41:00Z">
              <w:r w:rsidRPr="00291788">
                <w:rPr>
                  <w:rFonts w:asciiTheme="minorHAnsi" w:eastAsiaTheme="minorEastAsia" w:hAnsiTheme="minorHAnsi" w:cstheme="minorBidi"/>
                  <w:color w:val="000000" w:themeColor="text1"/>
                  <w:sz w:val="18"/>
                  <w:szCs w:val="18"/>
                </w:rPr>
                <w:delText>€848.30</w:delText>
              </w:r>
            </w:del>
          </w:p>
        </w:tc>
        <w:tc>
          <w:tcPr>
            <w:tcW w:w="107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940D928" w14:textId="77777777" w:rsidR="001964E8" w:rsidRPr="00291788" w:rsidRDefault="6D2D7412" w:rsidP="3B9DAFC2">
            <w:pPr>
              <w:pStyle w:val="TableText"/>
              <w:jc w:val="right"/>
              <w:rPr>
                <w:del w:id="3234" w:author="Euronext" w:date="2023-08-31T11:41:00Z"/>
                <w:rFonts w:asciiTheme="minorHAnsi" w:eastAsiaTheme="minorEastAsia" w:hAnsiTheme="minorHAnsi" w:cstheme="minorBidi"/>
                <w:color w:val="000000" w:themeColor="text1"/>
                <w:sz w:val="18"/>
                <w:szCs w:val="18"/>
              </w:rPr>
            </w:pPr>
            <w:del w:id="3235" w:author="Euronext" w:date="2023-08-31T11:41:00Z">
              <w:r w:rsidRPr="00291788">
                <w:rPr>
                  <w:rFonts w:asciiTheme="minorHAnsi" w:eastAsiaTheme="minorEastAsia" w:hAnsiTheme="minorHAnsi" w:cstheme="minorBidi"/>
                  <w:color w:val="000000" w:themeColor="text1"/>
                  <w:sz w:val="18"/>
                  <w:szCs w:val="18"/>
                </w:rPr>
                <w:delText>-</w:delText>
              </w:r>
            </w:del>
          </w:p>
        </w:tc>
        <w:tc>
          <w:tcPr>
            <w:tcW w:w="912"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7D78761" w14:textId="77777777" w:rsidR="001964E8" w:rsidRPr="00291788" w:rsidRDefault="6D2D7412" w:rsidP="3B9DAFC2">
            <w:pPr>
              <w:pStyle w:val="TableText"/>
              <w:jc w:val="right"/>
              <w:rPr>
                <w:del w:id="3236" w:author="Euronext" w:date="2023-08-31T11:41:00Z"/>
                <w:rFonts w:asciiTheme="minorHAnsi" w:eastAsiaTheme="minorEastAsia" w:hAnsiTheme="minorHAnsi" w:cstheme="minorBidi"/>
                <w:color w:val="000000" w:themeColor="text1"/>
                <w:sz w:val="18"/>
                <w:szCs w:val="18"/>
              </w:rPr>
            </w:pPr>
            <w:del w:id="3237" w:author="Euronext" w:date="2023-08-31T11:41:00Z">
              <w:r w:rsidRPr="00291788">
                <w:rPr>
                  <w:rFonts w:asciiTheme="minorHAnsi" w:eastAsiaTheme="minorEastAsia" w:hAnsiTheme="minorHAnsi" w:cstheme="minorBidi"/>
                  <w:color w:val="000000" w:themeColor="text1"/>
                  <w:sz w:val="18"/>
                  <w:szCs w:val="18"/>
                </w:rPr>
                <w:delText>€424.15</w:delText>
              </w:r>
            </w:del>
          </w:p>
        </w:tc>
        <w:tc>
          <w:tcPr>
            <w:tcW w:w="107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27188C0" w14:textId="77777777" w:rsidR="001964E8" w:rsidRPr="00291788" w:rsidRDefault="6D2D7412" w:rsidP="3B9DAFC2">
            <w:pPr>
              <w:pStyle w:val="TableText"/>
              <w:jc w:val="right"/>
              <w:rPr>
                <w:del w:id="3238" w:author="Euronext" w:date="2023-08-31T11:41:00Z"/>
                <w:rFonts w:asciiTheme="minorHAnsi" w:eastAsiaTheme="minorEastAsia" w:hAnsiTheme="minorHAnsi" w:cstheme="minorBidi"/>
                <w:color w:val="000000" w:themeColor="text1"/>
                <w:sz w:val="18"/>
                <w:szCs w:val="18"/>
              </w:rPr>
            </w:pPr>
            <w:del w:id="3239" w:author="Euronext" w:date="2023-08-31T11:41:00Z">
              <w:r w:rsidRPr="00291788">
                <w:rPr>
                  <w:rFonts w:asciiTheme="minorHAnsi" w:eastAsiaTheme="minorEastAsia" w:hAnsiTheme="minorHAnsi" w:cstheme="minorBidi"/>
                  <w:color w:val="000000" w:themeColor="text1"/>
                  <w:sz w:val="18"/>
                  <w:szCs w:val="18"/>
                </w:rPr>
                <w:delText>€663.55</w:delText>
              </w:r>
            </w:del>
          </w:p>
        </w:tc>
        <w:tc>
          <w:tcPr>
            <w:tcW w:w="107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89818E5" w14:textId="77777777" w:rsidR="001964E8" w:rsidRPr="00291788" w:rsidRDefault="6D2D7412" w:rsidP="3B9DAFC2">
            <w:pPr>
              <w:pStyle w:val="TableText"/>
              <w:jc w:val="right"/>
              <w:rPr>
                <w:del w:id="3240" w:author="Euronext" w:date="2023-08-31T11:41:00Z"/>
                <w:rFonts w:asciiTheme="minorHAnsi" w:eastAsiaTheme="minorEastAsia" w:hAnsiTheme="minorHAnsi" w:cstheme="minorBidi"/>
                <w:color w:val="000000" w:themeColor="text1"/>
                <w:sz w:val="18"/>
                <w:szCs w:val="18"/>
              </w:rPr>
            </w:pPr>
            <w:del w:id="3241" w:author="Euronext" w:date="2023-08-31T11:41:00Z">
              <w:r w:rsidRPr="00291788">
                <w:rPr>
                  <w:rFonts w:asciiTheme="minorHAnsi" w:eastAsiaTheme="minorEastAsia" w:hAnsiTheme="minorHAnsi" w:cstheme="minorBidi"/>
                  <w:color w:val="000000" w:themeColor="text1"/>
                  <w:sz w:val="18"/>
                  <w:szCs w:val="18"/>
                </w:rPr>
                <w:delText>-</w:delText>
              </w:r>
            </w:del>
          </w:p>
        </w:tc>
        <w:tc>
          <w:tcPr>
            <w:tcW w:w="91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DFFFFA8" w14:textId="77777777" w:rsidR="001964E8" w:rsidRPr="00291788" w:rsidRDefault="6D2D7412" w:rsidP="3B9DAFC2">
            <w:pPr>
              <w:pStyle w:val="TableText"/>
              <w:jc w:val="right"/>
              <w:rPr>
                <w:del w:id="3242" w:author="Euronext" w:date="2023-08-31T11:41:00Z"/>
                <w:rFonts w:asciiTheme="minorHAnsi" w:eastAsiaTheme="minorEastAsia" w:hAnsiTheme="minorHAnsi" w:cstheme="minorBidi"/>
                <w:color w:val="000000" w:themeColor="text1"/>
                <w:sz w:val="18"/>
                <w:szCs w:val="18"/>
              </w:rPr>
            </w:pPr>
            <w:del w:id="3243" w:author="Euronext" w:date="2023-08-31T11:41:00Z">
              <w:r w:rsidRPr="00291788">
                <w:rPr>
                  <w:rFonts w:asciiTheme="minorHAnsi" w:eastAsiaTheme="minorEastAsia" w:hAnsiTheme="minorHAnsi" w:cstheme="minorBidi"/>
                  <w:color w:val="000000" w:themeColor="text1"/>
                  <w:sz w:val="18"/>
                  <w:szCs w:val="18"/>
                </w:rPr>
                <w:delText>€331.80</w:delText>
              </w:r>
            </w:del>
          </w:p>
        </w:tc>
        <w:tc>
          <w:tcPr>
            <w:tcW w:w="107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0FF8A2D" w14:textId="77777777" w:rsidR="001964E8" w:rsidRPr="00291788" w:rsidRDefault="6D2D7412" w:rsidP="3B9DAFC2">
            <w:pPr>
              <w:pStyle w:val="TableText"/>
              <w:jc w:val="right"/>
              <w:rPr>
                <w:del w:id="3244" w:author="Euronext" w:date="2023-08-31T11:41:00Z"/>
                <w:rFonts w:asciiTheme="minorHAnsi" w:eastAsiaTheme="minorEastAsia" w:hAnsiTheme="minorHAnsi" w:cstheme="minorBidi"/>
                <w:color w:val="000000" w:themeColor="text1"/>
                <w:sz w:val="18"/>
                <w:szCs w:val="18"/>
              </w:rPr>
            </w:pPr>
            <w:del w:id="3245" w:author="Euronext" w:date="2023-08-31T11:41:00Z">
              <w:r w:rsidRPr="00291788">
                <w:rPr>
                  <w:rFonts w:asciiTheme="minorHAnsi" w:eastAsiaTheme="minorEastAsia" w:hAnsiTheme="minorHAnsi" w:cstheme="minorBidi"/>
                  <w:color w:val="000000" w:themeColor="text1"/>
                  <w:sz w:val="18"/>
                  <w:szCs w:val="18"/>
                </w:rPr>
                <w:delText>€55.30</w:delText>
              </w:r>
            </w:del>
          </w:p>
        </w:tc>
        <w:tc>
          <w:tcPr>
            <w:tcW w:w="1073"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664B863" w14:textId="77777777" w:rsidR="001964E8" w:rsidRPr="00291788" w:rsidRDefault="6D2D7412" w:rsidP="3B9DAFC2">
            <w:pPr>
              <w:pStyle w:val="TableText"/>
              <w:jc w:val="right"/>
              <w:rPr>
                <w:del w:id="3246" w:author="Euronext" w:date="2023-08-31T11:41:00Z"/>
                <w:rFonts w:asciiTheme="minorHAnsi" w:eastAsiaTheme="minorEastAsia" w:hAnsiTheme="minorHAnsi" w:cstheme="minorBidi"/>
                <w:color w:val="000000" w:themeColor="text1"/>
                <w:sz w:val="18"/>
                <w:szCs w:val="18"/>
              </w:rPr>
            </w:pPr>
            <w:del w:id="3247" w:author="Euronext" w:date="2023-08-31T11:41:00Z">
              <w:r w:rsidRPr="00291788">
                <w:rPr>
                  <w:rFonts w:asciiTheme="minorHAnsi" w:eastAsiaTheme="minorEastAsia" w:hAnsiTheme="minorHAnsi" w:cstheme="minorBidi"/>
                  <w:color w:val="000000" w:themeColor="text1"/>
                  <w:sz w:val="18"/>
                  <w:szCs w:val="18"/>
                </w:rPr>
                <w:delText>-</w:delText>
              </w:r>
            </w:del>
          </w:p>
        </w:tc>
        <w:tc>
          <w:tcPr>
            <w:tcW w:w="912"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1029837" w14:textId="77777777" w:rsidR="001964E8" w:rsidRPr="00291788" w:rsidRDefault="6D2D7412" w:rsidP="3B9DAFC2">
            <w:pPr>
              <w:pStyle w:val="TableText"/>
              <w:jc w:val="right"/>
              <w:rPr>
                <w:del w:id="3248" w:author="Euronext" w:date="2023-08-31T11:41:00Z"/>
                <w:rFonts w:asciiTheme="minorHAnsi" w:eastAsiaTheme="minorEastAsia" w:hAnsiTheme="minorHAnsi" w:cstheme="minorBidi"/>
                <w:color w:val="000000" w:themeColor="text1"/>
                <w:sz w:val="18"/>
                <w:szCs w:val="18"/>
              </w:rPr>
            </w:pPr>
            <w:del w:id="3249" w:author="Euronext" w:date="2023-08-31T11:41:00Z">
              <w:r w:rsidRPr="00291788">
                <w:rPr>
                  <w:rFonts w:asciiTheme="minorHAnsi" w:eastAsiaTheme="minorEastAsia" w:hAnsiTheme="minorHAnsi" w:cstheme="minorBidi"/>
                  <w:color w:val="000000" w:themeColor="text1"/>
                  <w:sz w:val="18"/>
                  <w:szCs w:val="18"/>
                </w:rPr>
                <w:delText>€27.65</w:delText>
              </w:r>
            </w:del>
          </w:p>
        </w:tc>
      </w:tr>
    </w:tbl>
    <w:p w14:paraId="1A44EE68" w14:textId="77777777" w:rsidR="00486A72" w:rsidRDefault="00486A72" w:rsidP="00173028">
      <w:pPr>
        <w:tabs>
          <w:tab w:val="left" w:pos="8745"/>
        </w:tabs>
        <w:rPr>
          <w:moveTo w:id="3250" w:author="Euronext" w:date="2023-08-31T11:41:00Z"/>
          <w:sz w:val="14"/>
          <w:rPrChange w:id="3251" w:author="Euronext" w:date="2023-08-31T11:41:00Z">
            <w:rPr>
              <w:moveTo w:id="3252" w:author="Euronext" w:date="2023-08-31T11:41:00Z"/>
              <w:b/>
            </w:rPr>
          </w:rPrChange>
        </w:rPr>
        <w:pPrChange w:id="3253" w:author="Euronext" w:date="2023-08-31T11:41:00Z">
          <w:pPr>
            <w:tabs>
              <w:tab w:val="left" w:pos="1215"/>
            </w:tabs>
            <w:jc w:val="left"/>
          </w:pPr>
        </w:pPrChange>
      </w:pPr>
      <w:moveToRangeStart w:id="3254" w:author="Euronext" w:date="2023-08-31T11:41:00Z" w:name="move144374493"/>
    </w:p>
    <w:p w14:paraId="47644C3C" w14:textId="77777777" w:rsidR="006269A0" w:rsidRPr="00FF204A" w:rsidRDefault="006269A0" w:rsidP="006269A0">
      <w:pPr>
        <w:tabs>
          <w:tab w:val="left" w:pos="1215"/>
        </w:tabs>
        <w:jc w:val="left"/>
        <w:rPr>
          <w:moveTo w:id="3255" w:author="Euronext" w:date="2023-08-31T11:41:00Z"/>
          <w:b/>
          <w:bCs/>
        </w:rPr>
      </w:pPr>
      <w:moveTo w:id="3256" w:author="Euronext" w:date="2023-08-31T11:41:00Z">
        <w:r w:rsidRPr="1BF449C3">
          <w:rPr>
            <w:b/>
            <w:bCs/>
          </w:rPr>
          <w:t>EURONEXT DERIVATIVES INFORMATION PRODUCTS</w:t>
        </w:r>
      </w:moveTo>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346"/>
        <w:gridCol w:w="1347"/>
        <w:gridCol w:w="1513"/>
        <w:gridCol w:w="1375"/>
        <w:gridCol w:w="1375"/>
        <w:gridCol w:w="1375"/>
        <w:tblGridChange w:id="3257">
          <w:tblGrid>
            <w:gridCol w:w="1768"/>
            <w:gridCol w:w="1346"/>
            <w:gridCol w:w="1347"/>
            <w:gridCol w:w="1513"/>
            <w:gridCol w:w="1375"/>
            <w:gridCol w:w="1375"/>
            <w:gridCol w:w="1375"/>
          </w:tblGrid>
        </w:tblGridChange>
      </w:tblGrid>
      <w:tr w:rsidR="00C16104" w14:paraId="2971AEA8"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CD7D39" w14:textId="77777777" w:rsidR="006269A0" w:rsidRDefault="006269A0" w:rsidP="004C6C30">
            <w:pPr>
              <w:pStyle w:val="TableBody"/>
              <w:rPr>
                <w:moveTo w:id="3258" w:author="Euronext" w:date="2023-08-31T11:41:00Z"/>
                <w:rFonts w:cs="Calibri"/>
                <w:sz w:val="18"/>
                <w:szCs w:val="18"/>
              </w:rPr>
            </w:pP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49F554" w14:textId="77777777" w:rsidR="006269A0" w:rsidRDefault="006269A0" w:rsidP="004C6C30">
            <w:pPr>
              <w:pStyle w:val="TableBody"/>
              <w:jc w:val="right"/>
              <w:rPr>
                <w:moveTo w:id="3259" w:author="Euronext" w:date="2023-08-31T11:41:00Z"/>
                <w:b/>
                <w:color w:val="FFFFFF" w:themeColor="background1"/>
                <w:sz w:val="18"/>
                <w:rPrChange w:id="3260" w:author="Euronext" w:date="2023-08-31T11:41:00Z">
                  <w:rPr>
                    <w:moveTo w:id="3261" w:author="Euronext" w:date="2023-08-31T11:41:00Z"/>
                    <w:b/>
                    <w:color w:val="FFFFFF"/>
                    <w:sz w:val="18"/>
                  </w:rPr>
                </w:rPrChange>
              </w:rPr>
            </w:pPr>
            <w:moveTo w:id="3262" w:author="Euronext" w:date="2023-08-31T11:41:00Z">
              <w:r w:rsidRPr="1BF449C3">
                <w:rPr>
                  <w:b/>
                  <w:color w:val="FFFFFF" w:themeColor="background1"/>
                  <w:sz w:val="18"/>
                  <w:rPrChange w:id="3263" w:author="Euronext" w:date="2023-08-31T11:41:00Z">
                    <w:rPr>
                      <w:b/>
                      <w:color w:val="FFFFFF"/>
                      <w:sz w:val="18"/>
                    </w:rPr>
                  </w:rPrChange>
                </w:rPr>
                <w:t>ENTERPRISE</w:t>
              </w:r>
            </w:moveTo>
          </w:p>
        </w:tc>
        <w:tc>
          <w:tcPr>
            <w:tcW w:w="28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55A102" w14:textId="77777777" w:rsidR="006269A0" w:rsidRDefault="006269A0" w:rsidP="004C6C30">
            <w:pPr>
              <w:pStyle w:val="TableBody"/>
              <w:jc w:val="right"/>
              <w:rPr>
                <w:moveTo w:id="3264" w:author="Euronext" w:date="2023-08-31T11:41:00Z"/>
                <w:color w:val="FFFFFF" w:themeColor="background1"/>
                <w:sz w:val="18"/>
                <w:rPrChange w:id="3265" w:author="Euronext" w:date="2023-08-31T11:41:00Z">
                  <w:rPr>
                    <w:moveTo w:id="3266" w:author="Euronext" w:date="2023-08-31T11:41:00Z"/>
                    <w:b/>
                    <w:color w:val="FFFFFF"/>
                    <w:sz w:val="18"/>
                  </w:rPr>
                </w:rPrChange>
              </w:rPr>
            </w:pPr>
            <w:moveTo w:id="3267" w:author="Euronext" w:date="2023-08-31T11:41:00Z">
              <w:r w:rsidRPr="1BF449C3">
                <w:rPr>
                  <w:b/>
                  <w:color w:val="FFFFFF" w:themeColor="background1"/>
                  <w:sz w:val="18"/>
                  <w:rPrChange w:id="3268" w:author="Euronext" w:date="2023-08-31T11:41:00Z">
                    <w:rPr>
                      <w:b/>
                      <w:color w:val="FFFFFF"/>
                      <w:sz w:val="18"/>
                    </w:rPr>
                  </w:rPrChange>
                </w:rPr>
                <w:t>RESTRICTED - PREMIUM</w:t>
              </w:r>
            </w:moveTo>
          </w:p>
        </w:tc>
        <w:tc>
          <w:tcPr>
            <w:tcW w:w="27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70EAF8F" w14:textId="77777777" w:rsidR="006269A0" w:rsidRDefault="006269A0" w:rsidP="004C6C30">
            <w:pPr>
              <w:pStyle w:val="TableBody"/>
              <w:jc w:val="right"/>
              <w:rPr>
                <w:moveTo w:id="3269" w:author="Euronext" w:date="2023-08-31T11:41:00Z"/>
                <w:b/>
                <w:color w:val="FFFFFF" w:themeColor="background1"/>
                <w:sz w:val="18"/>
                <w:vertAlign w:val="superscript"/>
                <w:rPrChange w:id="3270" w:author="Euronext" w:date="2023-08-31T11:41:00Z">
                  <w:rPr>
                    <w:moveTo w:id="3271" w:author="Euronext" w:date="2023-08-31T11:41:00Z"/>
                    <w:b/>
                    <w:color w:val="FFFFFF"/>
                    <w:sz w:val="18"/>
                    <w:vertAlign w:val="superscript"/>
                  </w:rPr>
                </w:rPrChange>
              </w:rPr>
            </w:pPr>
            <w:moveTo w:id="3272" w:author="Euronext" w:date="2023-08-31T11:41:00Z">
              <w:r w:rsidRPr="1BF449C3">
                <w:rPr>
                  <w:b/>
                  <w:color w:val="FFFFFF" w:themeColor="background1"/>
                  <w:sz w:val="18"/>
                  <w:rPrChange w:id="3273" w:author="Euronext" w:date="2023-08-31T11:41:00Z">
                    <w:rPr>
                      <w:b/>
                      <w:color w:val="FFFFFF"/>
                      <w:sz w:val="18"/>
                    </w:rPr>
                  </w:rPrChange>
                </w:rPr>
                <w:t>RESTRICTED - BASIC</w:t>
              </w:r>
            </w:moveTo>
          </w:p>
        </w:tc>
      </w:tr>
      <w:tr w:rsidR="00C16104" w14:paraId="07BD168C" w14:textId="77777777" w:rsidTr="0029130A">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946353B" w14:textId="77777777" w:rsidR="006269A0" w:rsidRDefault="006269A0" w:rsidP="004C6C30">
            <w:pPr>
              <w:pStyle w:val="TableBody"/>
              <w:rPr>
                <w:moveTo w:id="3274" w:author="Euronext" w:date="2023-08-31T11:41:00Z"/>
                <w:rFonts w:cs="Calibri"/>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74D5DF" w14:textId="77777777" w:rsidR="006269A0" w:rsidRDefault="006269A0" w:rsidP="004C6C30">
            <w:pPr>
              <w:pStyle w:val="TableBody"/>
              <w:jc w:val="right"/>
              <w:rPr>
                <w:moveTo w:id="3275" w:author="Euronext" w:date="2023-08-31T11:41:00Z"/>
                <w:rFonts w:cs="Calibri"/>
                <w:b/>
                <w:bCs/>
                <w:sz w:val="2"/>
                <w:szCs w:val="2"/>
              </w:rPr>
            </w:pP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3DCA1E" w14:textId="77777777" w:rsidR="006269A0" w:rsidRDefault="006269A0" w:rsidP="004C6C30">
            <w:pPr>
              <w:pStyle w:val="TableBody"/>
              <w:jc w:val="right"/>
              <w:rPr>
                <w:moveTo w:id="3276" w:author="Euronext" w:date="2023-08-31T11:41:00Z"/>
                <w:rFonts w:cs="Calibri"/>
                <w:b/>
                <w:bCs/>
                <w:sz w:val="2"/>
                <w:szCs w:val="2"/>
              </w:rPr>
            </w:pP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7FAF46" w14:textId="77777777" w:rsidR="006269A0" w:rsidRDefault="006269A0" w:rsidP="004C6C30">
            <w:pPr>
              <w:pStyle w:val="TableBody"/>
              <w:jc w:val="right"/>
              <w:rPr>
                <w:moveTo w:id="3277" w:author="Euronext" w:date="2023-08-31T11:41:00Z"/>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73EA1E" w14:textId="77777777" w:rsidR="006269A0" w:rsidRDefault="006269A0" w:rsidP="004C6C30">
            <w:pPr>
              <w:pStyle w:val="TableBody"/>
              <w:jc w:val="right"/>
              <w:rPr>
                <w:moveTo w:id="3278" w:author="Euronext" w:date="2023-08-31T11:41:00Z"/>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E96B00" w14:textId="77777777" w:rsidR="006269A0" w:rsidRDefault="006269A0" w:rsidP="004C6C30">
            <w:pPr>
              <w:pStyle w:val="TableBody"/>
              <w:jc w:val="right"/>
              <w:rPr>
                <w:moveTo w:id="3279" w:author="Euronext" w:date="2023-08-31T11:41:00Z"/>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BA9A44" w14:textId="77777777" w:rsidR="006269A0" w:rsidRDefault="006269A0" w:rsidP="004C6C30">
            <w:pPr>
              <w:pStyle w:val="TableBody"/>
              <w:jc w:val="right"/>
              <w:rPr>
                <w:moveTo w:id="3280" w:author="Euronext" w:date="2023-08-31T11:41:00Z"/>
                <w:rFonts w:cs="Calibri"/>
                <w:b/>
                <w:bCs/>
                <w:sz w:val="2"/>
                <w:szCs w:val="2"/>
              </w:rPr>
            </w:pPr>
          </w:p>
        </w:tc>
      </w:tr>
      <w:tr w:rsidR="00C16104" w14:paraId="0F253B5A"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16A570" w14:textId="77777777" w:rsidR="006269A0" w:rsidRDefault="006269A0" w:rsidP="004C6C30">
            <w:pPr>
              <w:pStyle w:val="TableBody"/>
              <w:rPr>
                <w:moveTo w:id="3281" w:author="Euronext" w:date="2023-08-31T11:41:00Z"/>
                <w:rFonts w:cs="Calibri"/>
                <w:sz w:val="18"/>
                <w:szCs w:val="18"/>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D5BCD1" w14:textId="77777777" w:rsidR="006269A0" w:rsidRDefault="006269A0" w:rsidP="004C6C30">
            <w:pPr>
              <w:pStyle w:val="TableBody"/>
              <w:jc w:val="right"/>
              <w:rPr>
                <w:moveTo w:id="3282" w:author="Euronext" w:date="2023-08-31T11:41:00Z"/>
                <w:rFonts w:cs="Calibri"/>
                <w:b/>
                <w:bCs/>
                <w:sz w:val="18"/>
                <w:szCs w:val="18"/>
              </w:rPr>
            </w:pPr>
            <w:moveTo w:id="3283" w:author="Euronext" w:date="2023-08-31T11:41:00Z">
              <w:r w:rsidRPr="1BF449C3">
                <w:rPr>
                  <w:rFonts w:cs="Calibri"/>
                  <w:b/>
                  <w:bCs/>
                  <w:sz w:val="18"/>
                  <w:szCs w:val="18"/>
                </w:rPr>
                <w:t>Level 2</w:t>
              </w:r>
            </w:moveTo>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B94C9C" w14:textId="77777777" w:rsidR="006269A0" w:rsidRDefault="006269A0" w:rsidP="004C6C30">
            <w:pPr>
              <w:pStyle w:val="TableBody"/>
              <w:jc w:val="right"/>
              <w:rPr>
                <w:moveTo w:id="3284" w:author="Euronext" w:date="2023-08-31T11:41:00Z"/>
                <w:rFonts w:cs="Calibri"/>
                <w:b/>
                <w:bCs/>
                <w:sz w:val="18"/>
                <w:szCs w:val="18"/>
              </w:rPr>
            </w:pPr>
            <w:moveTo w:id="3285" w:author="Euronext" w:date="2023-08-31T11:41:00Z">
              <w:r w:rsidRPr="1BF449C3">
                <w:rPr>
                  <w:rFonts w:cs="Calibri"/>
                  <w:b/>
                  <w:bCs/>
                  <w:sz w:val="18"/>
                  <w:szCs w:val="18"/>
                </w:rPr>
                <w:t>Last Price</w:t>
              </w:r>
            </w:moveTo>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BCB65E" w14:textId="77777777" w:rsidR="006269A0" w:rsidRDefault="006269A0" w:rsidP="004C6C30">
            <w:pPr>
              <w:pStyle w:val="TableBody"/>
              <w:jc w:val="right"/>
              <w:rPr>
                <w:moveTo w:id="3286" w:author="Euronext" w:date="2023-08-31T11:41:00Z"/>
                <w:rFonts w:cs="Calibri"/>
                <w:b/>
                <w:bCs/>
                <w:sz w:val="18"/>
                <w:szCs w:val="18"/>
              </w:rPr>
            </w:pPr>
            <w:moveTo w:id="3287" w:author="Euronext" w:date="2023-08-31T11:41:00Z">
              <w:r w:rsidRPr="1BF449C3">
                <w:rPr>
                  <w:rFonts w:cs="Calibri"/>
                  <w:b/>
                  <w:bCs/>
                  <w:sz w:val="18"/>
                  <w:szCs w:val="18"/>
                </w:rPr>
                <w:t>Level 2</w:t>
              </w:r>
            </w:moveTo>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AD08BE" w14:textId="77777777" w:rsidR="006269A0" w:rsidRDefault="006269A0" w:rsidP="004C6C30">
            <w:pPr>
              <w:pStyle w:val="TableBody"/>
              <w:jc w:val="right"/>
              <w:rPr>
                <w:moveTo w:id="3288" w:author="Euronext" w:date="2023-08-31T11:41:00Z"/>
                <w:rFonts w:cs="Calibri"/>
                <w:b/>
                <w:bCs/>
                <w:sz w:val="18"/>
                <w:szCs w:val="18"/>
              </w:rPr>
            </w:pPr>
            <w:moveTo w:id="3289" w:author="Euronext" w:date="2023-08-31T11:41:00Z">
              <w:r w:rsidRPr="1BF449C3">
                <w:rPr>
                  <w:rFonts w:cs="Calibri"/>
                  <w:b/>
                  <w:bCs/>
                  <w:sz w:val="18"/>
                  <w:szCs w:val="18"/>
                </w:rPr>
                <w:t>Last Price</w:t>
              </w:r>
            </w:moveTo>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353DA2" w14:textId="77777777" w:rsidR="006269A0" w:rsidRDefault="006269A0" w:rsidP="004C6C30">
            <w:pPr>
              <w:pStyle w:val="TableBody"/>
              <w:jc w:val="right"/>
              <w:rPr>
                <w:moveTo w:id="3290" w:author="Euronext" w:date="2023-08-31T11:41:00Z"/>
                <w:rFonts w:cs="Calibri"/>
                <w:b/>
                <w:bCs/>
                <w:sz w:val="18"/>
                <w:szCs w:val="18"/>
              </w:rPr>
            </w:pPr>
            <w:moveTo w:id="3291" w:author="Euronext" w:date="2023-08-31T11:41:00Z">
              <w:r w:rsidRPr="1BF449C3">
                <w:rPr>
                  <w:rFonts w:cs="Calibri"/>
                  <w:b/>
                  <w:bCs/>
                  <w:sz w:val="18"/>
                  <w:szCs w:val="18"/>
                </w:rPr>
                <w:t>Level 2</w:t>
              </w:r>
            </w:moveTo>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8A5D2D" w14:textId="77777777" w:rsidR="006269A0" w:rsidRDefault="006269A0" w:rsidP="004C6C30">
            <w:pPr>
              <w:pStyle w:val="TableBody"/>
              <w:jc w:val="right"/>
              <w:rPr>
                <w:moveTo w:id="3292" w:author="Euronext" w:date="2023-08-31T11:41:00Z"/>
                <w:rFonts w:cs="Calibri"/>
                <w:b/>
                <w:bCs/>
                <w:sz w:val="18"/>
                <w:szCs w:val="18"/>
              </w:rPr>
            </w:pPr>
            <w:moveTo w:id="3293" w:author="Euronext" w:date="2023-08-31T11:41:00Z">
              <w:r w:rsidRPr="1BF449C3">
                <w:rPr>
                  <w:rFonts w:cs="Calibri"/>
                  <w:b/>
                  <w:bCs/>
                  <w:sz w:val="18"/>
                  <w:szCs w:val="18"/>
                </w:rPr>
                <w:t>Last Price</w:t>
              </w:r>
            </w:moveTo>
          </w:p>
        </w:tc>
      </w:tr>
    </w:tbl>
    <w:moveToRangeEnd w:id="3254"/>
    <w:p w14:paraId="3E08996A" w14:textId="77777777" w:rsidR="00A83EEE" w:rsidRDefault="00173028" w:rsidP="00173028">
      <w:pPr>
        <w:tabs>
          <w:tab w:val="left" w:pos="8745"/>
        </w:tabs>
        <w:rPr>
          <w:del w:id="3294" w:author="Euronext" w:date="2023-08-31T11:41:00Z"/>
          <w:rFonts w:cs="Calibri"/>
          <w:sz w:val="14"/>
          <w:szCs w:val="18"/>
        </w:rPr>
      </w:pPr>
      <w:del w:id="3295" w:author="Euronext" w:date="2023-08-31T11:41:00Z">
        <w:r w:rsidRPr="00F1428A">
          <w:rPr>
            <w:rFonts w:cs="Calibri"/>
            <w:sz w:val="14"/>
            <w:szCs w:val="18"/>
          </w:rPr>
          <w:delText>*Euronext Best of Book trades are included in the Euronext</w:delText>
        </w:r>
        <w:r w:rsidR="00B63963" w:rsidRPr="00F1428A">
          <w:rPr>
            <w:rFonts w:cs="Calibri"/>
            <w:sz w:val="14"/>
            <w:szCs w:val="18"/>
          </w:rPr>
          <w:delText xml:space="preserve"> Continental</w:delText>
        </w:r>
        <w:r w:rsidRPr="00F1428A">
          <w:rPr>
            <w:rFonts w:cs="Calibri"/>
            <w:sz w:val="14"/>
            <w:szCs w:val="18"/>
          </w:rPr>
          <w:delText xml:space="preserve"> Cash (Consolidated Pack)</w:delText>
        </w:r>
        <w:r w:rsidR="00FA44B7" w:rsidRPr="00F1428A">
          <w:rPr>
            <w:rFonts w:cs="Calibri"/>
            <w:sz w:val="14"/>
            <w:szCs w:val="18"/>
          </w:rPr>
          <w:delText xml:space="preserve">, </w:delText>
        </w:r>
        <w:r w:rsidRPr="00F1428A">
          <w:rPr>
            <w:rFonts w:cs="Calibri"/>
            <w:sz w:val="14"/>
            <w:szCs w:val="18"/>
          </w:rPr>
          <w:delText>Euronext</w:delText>
        </w:r>
        <w:r w:rsidR="00B63963" w:rsidRPr="00F1428A">
          <w:rPr>
            <w:rFonts w:cs="Calibri"/>
            <w:sz w:val="14"/>
            <w:szCs w:val="18"/>
          </w:rPr>
          <w:delText xml:space="preserve"> Continental</w:delText>
        </w:r>
        <w:r w:rsidRPr="00F1428A">
          <w:rPr>
            <w:rFonts w:cs="Calibri"/>
            <w:sz w:val="14"/>
            <w:szCs w:val="18"/>
          </w:rPr>
          <w:delText xml:space="preserve"> Equities</w:delText>
        </w:r>
        <w:r w:rsidR="00855627">
          <w:rPr>
            <w:rFonts w:cs="Calibri"/>
            <w:sz w:val="14"/>
            <w:szCs w:val="18"/>
          </w:rPr>
          <w:delText>,</w:delText>
        </w:r>
        <w:r w:rsidR="00FA44B7" w:rsidRPr="00F1428A">
          <w:rPr>
            <w:rFonts w:cs="Calibri"/>
            <w:sz w:val="14"/>
            <w:szCs w:val="18"/>
          </w:rPr>
          <w:delText xml:space="preserve"> Euronext Dublin Equities</w:delText>
        </w:r>
        <w:r w:rsidRPr="00F1428A">
          <w:rPr>
            <w:rFonts w:cs="Calibri"/>
            <w:sz w:val="14"/>
            <w:szCs w:val="18"/>
          </w:rPr>
          <w:delText xml:space="preserve"> </w:delText>
        </w:r>
        <w:r w:rsidR="00855627">
          <w:rPr>
            <w:rFonts w:cs="Calibri"/>
            <w:sz w:val="14"/>
            <w:szCs w:val="18"/>
          </w:rPr>
          <w:delText>and Oslo B</w:delText>
        </w:r>
        <w:r w:rsidR="00855627">
          <w:rPr>
            <w:rFonts w:cs="Calibri"/>
            <w:sz w:val="14"/>
            <w:szCs w:val="14"/>
          </w:rPr>
          <w:delText xml:space="preserve">ørs Equities </w:delText>
        </w:r>
        <w:r w:rsidRPr="00F1428A">
          <w:rPr>
            <w:rFonts w:cs="Calibri"/>
            <w:sz w:val="14"/>
            <w:szCs w:val="18"/>
          </w:rPr>
          <w:delText>Information Products</w:delText>
        </w:r>
        <w:r w:rsidR="00B14DA1">
          <w:rPr>
            <w:rFonts w:cs="Calibri"/>
            <w:sz w:val="14"/>
            <w:szCs w:val="18"/>
          </w:rPr>
          <w:delText>, as applicable.</w:delText>
        </w:r>
      </w:del>
    </w:p>
    <w:p w14:paraId="6AF242CF" w14:textId="77777777" w:rsidR="00173028" w:rsidRPr="00544E81" w:rsidRDefault="00544E81" w:rsidP="00544E81">
      <w:pPr>
        <w:spacing w:after="0" w:line="240" w:lineRule="auto"/>
        <w:jc w:val="left"/>
        <w:rPr>
          <w:del w:id="3296" w:author="Euronext" w:date="2023-08-31T11:41:00Z"/>
          <w:rFonts w:cs="Calibri"/>
          <w:sz w:val="14"/>
          <w:szCs w:val="18"/>
        </w:rPr>
      </w:pPr>
      <w:del w:id="3297" w:author="Euronext" w:date="2023-08-31T11:41:00Z">
        <w:r>
          <w:rPr>
            <w:rFonts w:cs="Calibri"/>
            <w:sz w:val="14"/>
            <w:szCs w:val="18"/>
          </w:rPr>
          <w:br w:type="page"/>
        </w:r>
      </w:del>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346"/>
        <w:gridCol w:w="1347"/>
        <w:gridCol w:w="1513"/>
        <w:gridCol w:w="1375"/>
        <w:gridCol w:w="1375"/>
        <w:gridCol w:w="1375"/>
      </w:tblGrid>
      <w:tr w:rsidR="006269A0" w14:paraId="08FC13C9" w14:textId="77777777" w:rsidTr="264507D6">
        <w:trPr>
          <w:trHeight w:val="20"/>
          <w:ins w:id="3298"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62A16C" w14:textId="77777777" w:rsidR="006269A0" w:rsidRPr="00291788" w:rsidRDefault="006269A0" w:rsidP="004C6C30">
            <w:pPr>
              <w:pStyle w:val="TableBody"/>
              <w:rPr>
                <w:ins w:id="3299" w:author="Euronext" w:date="2023-08-31T11:41:00Z"/>
                <w:rFonts w:asciiTheme="minorHAnsi" w:eastAsiaTheme="minorEastAsia" w:hAnsiTheme="minorHAnsi" w:cstheme="minorBidi"/>
                <w:sz w:val="18"/>
                <w:szCs w:val="18"/>
              </w:rPr>
            </w:pPr>
            <w:ins w:id="3300" w:author="Euronext" w:date="2023-08-31T11:41:00Z">
              <w:r w:rsidRPr="00291788">
                <w:rPr>
                  <w:rFonts w:asciiTheme="minorHAnsi" w:eastAsiaTheme="minorEastAsia" w:hAnsiTheme="minorHAnsi" w:cstheme="minorBidi"/>
                  <w:sz w:val="18"/>
                  <w:szCs w:val="18"/>
                </w:rPr>
                <w:lastRenderedPageBreak/>
                <w:t xml:space="preserve">Euronext Equity and Index Derivatives </w:t>
              </w:r>
            </w:ins>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768C7" w14:textId="77777777" w:rsidR="006269A0" w:rsidRPr="00291788" w:rsidRDefault="006269A0" w:rsidP="004C6C30">
            <w:pPr>
              <w:pStyle w:val="TableBody"/>
              <w:jc w:val="right"/>
              <w:rPr>
                <w:ins w:id="3301" w:author="Euronext" w:date="2023-08-31T11:41:00Z"/>
                <w:rFonts w:asciiTheme="minorHAnsi" w:eastAsiaTheme="minorEastAsia" w:hAnsiTheme="minorHAnsi" w:cstheme="minorBidi"/>
                <w:color w:val="000000" w:themeColor="text1"/>
                <w:sz w:val="18"/>
                <w:szCs w:val="18"/>
                <w:lang w:val="en-GB"/>
              </w:rPr>
            </w:pPr>
            <w:ins w:id="3302"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2,490.65</w:t>
              </w:r>
            </w:ins>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DB6B24" w14:textId="77777777" w:rsidR="006269A0" w:rsidRPr="00291788" w:rsidRDefault="006269A0" w:rsidP="004C6C30">
            <w:pPr>
              <w:pStyle w:val="TableBody"/>
              <w:jc w:val="right"/>
              <w:rPr>
                <w:ins w:id="3303" w:author="Euronext" w:date="2023-08-31T11:41:00Z"/>
                <w:rFonts w:asciiTheme="minorHAnsi" w:eastAsiaTheme="minorEastAsia" w:hAnsiTheme="minorHAnsi" w:cstheme="minorBidi"/>
                <w:color w:val="000000" w:themeColor="text1"/>
                <w:sz w:val="18"/>
                <w:szCs w:val="18"/>
                <w:lang w:val="en-GB"/>
              </w:rPr>
            </w:pPr>
            <w:ins w:id="3304"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1,243.65</w:t>
              </w:r>
            </w:ins>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AA1D8B" w14:textId="77777777" w:rsidR="006269A0" w:rsidRPr="00291788" w:rsidRDefault="006269A0" w:rsidP="004C6C30">
            <w:pPr>
              <w:pStyle w:val="TableBody"/>
              <w:jc w:val="right"/>
              <w:rPr>
                <w:ins w:id="3305" w:author="Euronext" w:date="2023-08-31T11:41:00Z"/>
                <w:rFonts w:asciiTheme="minorHAnsi" w:eastAsiaTheme="minorEastAsia" w:hAnsiTheme="minorHAnsi" w:cstheme="minorBidi"/>
                <w:sz w:val="18"/>
                <w:szCs w:val="18"/>
                <w:lang w:val="en-GB"/>
              </w:rPr>
            </w:pPr>
            <w:ins w:id="3306"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1,948.40</w:t>
              </w:r>
            </w:ins>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3C32B1" w14:textId="77777777" w:rsidR="006269A0" w:rsidRPr="00291788" w:rsidRDefault="006269A0" w:rsidP="004C6C30">
            <w:pPr>
              <w:pStyle w:val="TableBody"/>
              <w:jc w:val="right"/>
              <w:rPr>
                <w:ins w:id="3307" w:author="Euronext" w:date="2023-08-31T11:41:00Z"/>
                <w:rFonts w:asciiTheme="minorHAnsi" w:eastAsiaTheme="minorEastAsia" w:hAnsiTheme="minorHAnsi" w:cstheme="minorBidi"/>
                <w:sz w:val="18"/>
                <w:szCs w:val="18"/>
                <w:lang w:val="en-GB"/>
              </w:rPr>
            </w:pPr>
            <w:ins w:id="3308"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972.80</w:t>
              </w:r>
            </w:ins>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7177EE" w14:textId="77777777" w:rsidR="006269A0" w:rsidRPr="00291788" w:rsidRDefault="006269A0" w:rsidP="004C6C30">
            <w:pPr>
              <w:pStyle w:val="TableBody"/>
              <w:jc w:val="right"/>
              <w:rPr>
                <w:ins w:id="3309" w:author="Euronext" w:date="2023-08-31T11:41:00Z"/>
                <w:rFonts w:asciiTheme="minorHAnsi" w:eastAsiaTheme="minorEastAsia" w:hAnsiTheme="minorHAnsi" w:cstheme="minorBidi"/>
                <w:color w:val="000000" w:themeColor="text1"/>
                <w:sz w:val="18"/>
                <w:szCs w:val="18"/>
                <w:lang w:val="en-GB"/>
              </w:rPr>
            </w:pPr>
            <w:ins w:id="3310"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227.25</w:t>
              </w:r>
            </w:ins>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12D82D" w14:textId="77777777" w:rsidR="006269A0" w:rsidRPr="00291788" w:rsidRDefault="006269A0" w:rsidP="004C6C30">
            <w:pPr>
              <w:pStyle w:val="TableBody"/>
              <w:jc w:val="right"/>
              <w:rPr>
                <w:ins w:id="3311" w:author="Euronext" w:date="2023-08-31T11:41:00Z"/>
                <w:rFonts w:asciiTheme="minorHAnsi" w:eastAsiaTheme="minorEastAsia" w:hAnsiTheme="minorHAnsi" w:cstheme="minorBidi"/>
                <w:color w:val="000000" w:themeColor="text1"/>
                <w:sz w:val="18"/>
                <w:szCs w:val="18"/>
                <w:lang w:val="en-GB"/>
              </w:rPr>
            </w:pPr>
            <w:ins w:id="3312"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116.70</w:t>
              </w:r>
            </w:ins>
          </w:p>
        </w:tc>
      </w:tr>
      <w:tr w:rsidR="006269A0" w14:paraId="445488E8" w14:textId="77777777" w:rsidTr="264507D6">
        <w:trPr>
          <w:trHeight w:val="20"/>
          <w:ins w:id="3313"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8FCCE7" w14:textId="77777777" w:rsidR="006269A0" w:rsidRPr="00291788" w:rsidRDefault="006269A0" w:rsidP="004C6C30">
            <w:pPr>
              <w:pStyle w:val="TableBody"/>
              <w:rPr>
                <w:ins w:id="3314" w:author="Euronext" w:date="2023-08-31T11:41:00Z"/>
                <w:rFonts w:asciiTheme="minorHAnsi" w:eastAsiaTheme="minorEastAsia" w:hAnsiTheme="minorHAnsi" w:cstheme="minorBidi"/>
                <w:sz w:val="18"/>
                <w:szCs w:val="18"/>
              </w:rPr>
            </w:pPr>
            <w:ins w:id="3315" w:author="Euronext" w:date="2023-08-31T11:41:00Z">
              <w:r w:rsidRPr="00291788">
                <w:rPr>
                  <w:rFonts w:asciiTheme="minorHAnsi" w:eastAsiaTheme="minorEastAsia" w:hAnsiTheme="minorHAnsi" w:cstheme="minorBidi"/>
                  <w:sz w:val="18"/>
                  <w:szCs w:val="18"/>
                </w:rPr>
                <w:t xml:space="preserve">Euronext Commodity Derivatives </w:t>
              </w:r>
            </w:ins>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B48D51" w14:textId="77777777" w:rsidR="006269A0" w:rsidRPr="00291788" w:rsidRDefault="006269A0" w:rsidP="004C6C30">
            <w:pPr>
              <w:pStyle w:val="TableBody"/>
              <w:jc w:val="right"/>
              <w:rPr>
                <w:ins w:id="3316" w:author="Euronext" w:date="2023-08-31T11:41:00Z"/>
                <w:rFonts w:asciiTheme="minorHAnsi" w:eastAsiaTheme="minorEastAsia" w:hAnsiTheme="minorHAnsi" w:cstheme="minorBidi"/>
                <w:color w:val="000000" w:themeColor="text1"/>
                <w:sz w:val="18"/>
                <w:szCs w:val="18"/>
                <w:lang w:val="en-GB"/>
              </w:rPr>
            </w:pPr>
            <w:ins w:id="3317"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934.70</w:t>
              </w:r>
            </w:ins>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9E1646" w14:textId="77777777" w:rsidR="006269A0" w:rsidRPr="00291788" w:rsidRDefault="006269A0" w:rsidP="004C6C30">
            <w:pPr>
              <w:pStyle w:val="TableBody"/>
              <w:jc w:val="right"/>
              <w:rPr>
                <w:ins w:id="3318" w:author="Euronext" w:date="2023-08-31T11:41:00Z"/>
                <w:rFonts w:asciiTheme="minorHAnsi" w:eastAsiaTheme="minorEastAsia" w:hAnsiTheme="minorHAnsi" w:cstheme="minorBidi"/>
                <w:color w:val="000000" w:themeColor="text1"/>
                <w:sz w:val="18"/>
                <w:szCs w:val="18"/>
                <w:lang w:val="en-GB"/>
              </w:rPr>
            </w:pPr>
            <w:ins w:id="3319"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447.10</w:t>
              </w:r>
            </w:ins>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C93799" w14:textId="77777777" w:rsidR="006269A0" w:rsidRPr="00291788" w:rsidRDefault="006269A0" w:rsidP="004C6C30">
            <w:pPr>
              <w:pStyle w:val="TableBody"/>
              <w:jc w:val="right"/>
              <w:rPr>
                <w:ins w:id="3320" w:author="Euronext" w:date="2023-08-31T11:41:00Z"/>
                <w:rFonts w:asciiTheme="minorHAnsi" w:eastAsiaTheme="minorEastAsia" w:hAnsiTheme="minorHAnsi" w:cstheme="minorBidi"/>
                <w:sz w:val="18"/>
                <w:szCs w:val="18"/>
                <w:lang w:val="en-GB"/>
              </w:rPr>
            </w:pPr>
            <w:ins w:id="3321"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731.30</w:t>
              </w:r>
            </w:ins>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66BCF4" w14:textId="77777777" w:rsidR="006269A0" w:rsidRPr="00291788" w:rsidRDefault="006269A0" w:rsidP="004C6C30">
            <w:pPr>
              <w:pStyle w:val="TableBody"/>
              <w:jc w:val="right"/>
              <w:rPr>
                <w:ins w:id="3322" w:author="Euronext" w:date="2023-08-31T11:41:00Z"/>
                <w:rFonts w:asciiTheme="minorHAnsi" w:eastAsiaTheme="minorEastAsia" w:hAnsiTheme="minorHAnsi" w:cstheme="minorBidi"/>
                <w:sz w:val="18"/>
                <w:szCs w:val="18"/>
                <w:lang w:val="en-GB"/>
              </w:rPr>
            </w:pPr>
            <w:ins w:id="3323"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349.75</w:t>
              </w:r>
            </w:ins>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6BA45A" w14:textId="77777777" w:rsidR="006269A0" w:rsidRPr="00291788" w:rsidRDefault="006269A0" w:rsidP="004C6C30">
            <w:pPr>
              <w:pStyle w:val="TableBody"/>
              <w:jc w:val="right"/>
              <w:rPr>
                <w:ins w:id="3324" w:author="Euronext" w:date="2023-08-31T11:41:00Z"/>
                <w:rFonts w:asciiTheme="minorHAnsi" w:eastAsiaTheme="minorEastAsia" w:hAnsiTheme="minorHAnsi" w:cstheme="minorBidi"/>
                <w:color w:val="000000" w:themeColor="text1"/>
                <w:sz w:val="18"/>
                <w:szCs w:val="18"/>
                <w:lang w:val="en-GB"/>
              </w:rPr>
            </w:pPr>
            <w:ins w:id="3325"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95.35</w:t>
              </w:r>
            </w:ins>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8CBDA7" w14:textId="77777777" w:rsidR="006269A0" w:rsidRPr="00291788" w:rsidRDefault="006269A0" w:rsidP="004C6C30">
            <w:pPr>
              <w:pStyle w:val="TableBody"/>
              <w:jc w:val="right"/>
              <w:rPr>
                <w:ins w:id="3326" w:author="Euronext" w:date="2023-08-31T11:41:00Z"/>
                <w:rFonts w:asciiTheme="minorHAnsi" w:eastAsiaTheme="minorEastAsia" w:hAnsiTheme="minorHAnsi" w:cstheme="minorBidi"/>
                <w:color w:val="000000" w:themeColor="text1"/>
                <w:sz w:val="18"/>
                <w:szCs w:val="18"/>
                <w:lang w:val="en-GB"/>
              </w:rPr>
            </w:pPr>
            <w:ins w:id="3327" w:author="Euronext" w:date="2023-08-31T11:41:00Z">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38.20</w:t>
              </w:r>
            </w:ins>
          </w:p>
        </w:tc>
      </w:tr>
    </w:tbl>
    <w:p w14:paraId="532AD596" w14:textId="30BE069E" w:rsidR="00173028" w:rsidRPr="00544E81" w:rsidRDefault="00544E81" w:rsidP="00544E81">
      <w:pPr>
        <w:spacing w:after="0" w:line="240" w:lineRule="auto"/>
        <w:jc w:val="left"/>
        <w:rPr>
          <w:ins w:id="3328" w:author="Euronext" w:date="2023-08-31T11:41:00Z"/>
          <w:rFonts w:cs="Calibri"/>
          <w:sz w:val="14"/>
          <w:szCs w:val="18"/>
        </w:rPr>
      </w:pPr>
      <w:ins w:id="3329" w:author="Euronext" w:date="2023-08-31T11:41:00Z">
        <w:r>
          <w:rPr>
            <w:rFonts w:cs="Calibri"/>
            <w:sz w:val="14"/>
            <w:szCs w:val="18"/>
          </w:rPr>
          <w:br w:type="page"/>
        </w:r>
      </w:ins>
    </w:p>
    <w:tbl>
      <w:tblPr>
        <w:tblW w:w="10182" w:type="dxa"/>
        <w:tblInd w:w="-531" w:type="dxa"/>
        <w:tblLook w:val="04A0" w:firstRow="1" w:lastRow="0" w:firstColumn="1" w:lastColumn="0" w:noHBand="0" w:noVBand="1"/>
      </w:tblPr>
      <w:tblGrid>
        <w:gridCol w:w="6"/>
        <w:gridCol w:w="1199"/>
        <w:gridCol w:w="509"/>
        <w:gridCol w:w="988"/>
        <w:gridCol w:w="417"/>
        <w:gridCol w:w="1079"/>
        <w:gridCol w:w="317"/>
        <w:gridCol w:w="1179"/>
        <w:gridCol w:w="217"/>
        <w:gridCol w:w="1279"/>
        <w:gridCol w:w="117"/>
        <w:gridCol w:w="1379"/>
        <w:gridCol w:w="17"/>
        <w:gridCol w:w="1396"/>
        <w:gridCol w:w="83"/>
        <w:tblGridChange w:id="3330">
          <w:tblGrid>
            <w:gridCol w:w="6"/>
            <w:gridCol w:w="1199"/>
            <w:gridCol w:w="509"/>
            <w:gridCol w:w="988"/>
            <w:gridCol w:w="417"/>
            <w:gridCol w:w="1079"/>
            <w:gridCol w:w="317"/>
            <w:gridCol w:w="1179"/>
            <w:gridCol w:w="217"/>
            <w:gridCol w:w="1279"/>
            <w:gridCol w:w="117"/>
            <w:gridCol w:w="1379"/>
            <w:gridCol w:w="17"/>
            <w:gridCol w:w="1396"/>
            <w:gridCol w:w="83"/>
          </w:tblGrid>
        </w:tblGridChange>
      </w:tblGrid>
      <w:tr w:rsidR="00C16104" w14:paraId="47B45697" w14:textId="77777777" w:rsidTr="0029130A">
        <w:trPr>
          <w:trHeight w:val="20"/>
        </w:trPr>
        <w:tc>
          <w:tcPr>
            <w:tcW w:w="12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F9EE17" w14:textId="77777777" w:rsidR="00486A72" w:rsidRDefault="00486A72" w:rsidP="004C6C30">
            <w:pPr>
              <w:pStyle w:val="TableBody"/>
              <w:rPr>
                <w:moveFrom w:id="3331" w:author="Euronext" w:date="2023-08-31T11:41:00Z"/>
                <w:rFonts w:cs="Calibri"/>
                <w:sz w:val="18"/>
                <w:szCs w:val="18"/>
              </w:rPr>
            </w:pPr>
            <w:moveFromRangeStart w:id="3332" w:author="Euronext" w:date="2023-08-31T11:41:00Z" w:name="move144374494"/>
          </w:p>
        </w:tc>
        <w:tc>
          <w:tcPr>
            <w:tcW w:w="299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12FE1F8" w14:textId="77777777" w:rsidR="00486A72" w:rsidRDefault="00486A72" w:rsidP="004C6C30">
            <w:pPr>
              <w:pStyle w:val="TableBody"/>
              <w:jc w:val="right"/>
              <w:rPr>
                <w:moveFrom w:id="3333" w:author="Euronext" w:date="2023-08-31T11:41:00Z"/>
                <w:b/>
                <w:bCs/>
                <w:color w:val="FFFFFF" w:themeColor="background1"/>
                <w:sz w:val="18"/>
                <w:szCs w:val="18"/>
              </w:rPr>
            </w:pPr>
            <w:moveFrom w:id="3334" w:author="Euronext" w:date="2023-08-31T11:41:00Z">
              <w:r w:rsidRPr="1BF449C3">
                <w:rPr>
                  <w:b/>
                  <w:bCs/>
                  <w:color w:val="FFFFFF" w:themeColor="background1"/>
                  <w:sz w:val="18"/>
                  <w:szCs w:val="18"/>
                </w:rPr>
                <w:t>ENTERPRISE</w:t>
              </w:r>
            </w:moveFrom>
          </w:p>
        </w:tc>
        <w:tc>
          <w:tcPr>
            <w:tcW w:w="299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4FC9313" w14:textId="77777777" w:rsidR="00486A72" w:rsidRDefault="00486A72" w:rsidP="004C6C30">
            <w:pPr>
              <w:pStyle w:val="TableBody"/>
              <w:jc w:val="right"/>
              <w:rPr>
                <w:moveFrom w:id="3335" w:author="Euronext" w:date="2023-08-31T11:41:00Z"/>
                <w:b/>
                <w:bCs/>
                <w:color w:val="FFFFFF" w:themeColor="background1"/>
                <w:sz w:val="18"/>
                <w:szCs w:val="18"/>
              </w:rPr>
            </w:pPr>
            <w:moveFrom w:id="3336" w:author="Euronext" w:date="2023-08-31T11:41:00Z">
              <w:r w:rsidRPr="1BF449C3">
                <w:rPr>
                  <w:b/>
                  <w:bCs/>
                  <w:color w:val="FFFFFF" w:themeColor="background1"/>
                  <w:sz w:val="18"/>
                  <w:szCs w:val="18"/>
                </w:rPr>
                <w:t>RESTRICTED - PREMIUM</w:t>
              </w:r>
            </w:moveFrom>
          </w:p>
        </w:tc>
        <w:tc>
          <w:tcPr>
            <w:tcW w:w="299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A331A5" w14:textId="77777777" w:rsidR="00486A72" w:rsidRDefault="00486A72" w:rsidP="004C6C30">
            <w:pPr>
              <w:pStyle w:val="TableBody"/>
              <w:jc w:val="right"/>
              <w:rPr>
                <w:moveFrom w:id="3337" w:author="Euronext" w:date="2023-08-31T11:41:00Z"/>
                <w:b/>
                <w:bCs/>
                <w:color w:val="FFFFFF" w:themeColor="background1"/>
                <w:sz w:val="18"/>
                <w:szCs w:val="18"/>
                <w:vertAlign w:val="superscript"/>
              </w:rPr>
            </w:pPr>
            <w:moveFrom w:id="3338" w:author="Euronext" w:date="2023-08-31T11:41:00Z">
              <w:r w:rsidRPr="1BF449C3">
                <w:rPr>
                  <w:b/>
                  <w:bCs/>
                  <w:color w:val="FFFFFF" w:themeColor="background1"/>
                  <w:sz w:val="18"/>
                  <w:szCs w:val="18"/>
                </w:rPr>
                <w:t>RESTRICTED - BASIC</w:t>
              </w:r>
            </w:moveFrom>
          </w:p>
        </w:tc>
      </w:tr>
      <w:tr w:rsidR="00C16104" w14:paraId="5AFEFA80" w14:textId="77777777" w:rsidTr="0029130A">
        <w:trPr>
          <w:trHeight w:val="20"/>
        </w:trPr>
        <w:tc>
          <w:tcPr>
            <w:tcW w:w="12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C6ABBEA" w14:textId="77777777" w:rsidR="00486A72" w:rsidRDefault="00486A72" w:rsidP="004C6C30">
            <w:pPr>
              <w:pStyle w:val="TableBody"/>
              <w:rPr>
                <w:moveFrom w:id="3339" w:author="Euronext" w:date="2023-08-31T11:41:00Z"/>
                <w:rFonts w:cs="Calibri"/>
                <w:sz w:val="2"/>
                <w:szCs w:val="2"/>
              </w:rPr>
            </w:pPr>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7F0C6" w14:textId="77777777" w:rsidR="00486A72" w:rsidRDefault="00486A72" w:rsidP="004C6C30">
            <w:pPr>
              <w:pStyle w:val="TableBody"/>
              <w:jc w:val="right"/>
              <w:rPr>
                <w:moveFrom w:id="3340" w:author="Euronext" w:date="2023-08-31T11:41:00Z"/>
                <w:rFonts w:cs="Calibri"/>
                <w:b/>
                <w:bCs/>
                <w:sz w:val="2"/>
                <w:szCs w:val="2"/>
              </w:rPr>
            </w:pPr>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9CC402" w14:textId="77777777" w:rsidR="00486A72" w:rsidRDefault="00486A72" w:rsidP="004C6C30">
            <w:pPr>
              <w:pStyle w:val="TableBody"/>
              <w:jc w:val="right"/>
              <w:rPr>
                <w:moveFrom w:id="3341" w:author="Euronext" w:date="2023-08-31T11:41:00Z"/>
                <w:rFonts w:cs="Calibri"/>
                <w:b/>
                <w:bCs/>
                <w:sz w:val="2"/>
                <w:szCs w:val="2"/>
              </w:rPr>
            </w:pPr>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183FAA" w14:textId="77777777" w:rsidR="00486A72" w:rsidRDefault="00486A72" w:rsidP="004C6C30">
            <w:pPr>
              <w:pStyle w:val="TableBody"/>
              <w:jc w:val="right"/>
              <w:rPr>
                <w:moveFrom w:id="3342" w:author="Euronext" w:date="2023-08-31T11:41:00Z"/>
                <w:rFonts w:cs="Calibri"/>
                <w:b/>
                <w:bCs/>
                <w:sz w:val="2"/>
                <w:szCs w:val="2"/>
              </w:rPr>
            </w:pPr>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4F4CC7" w14:textId="77777777" w:rsidR="00486A72" w:rsidRDefault="00486A72" w:rsidP="004C6C30">
            <w:pPr>
              <w:pStyle w:val="TableBody"/>
              <w:jc w:val="right"/>
              <w:rPr>
                <w:moveFrom w:id="3343" w:author="Euronext" w:date="2023-08-31T11:41:00Z"/>
                <w:rFonts w:cs="Calibri"/>
                <w:b/>
                <w:bCs/>
                <w:sz w:val="2"/>
                <w:szCs w:val="2"/>
              </w:rPr>
            </w:pPr>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41370D" w14:textId="77777777" w:rsidR="00486A72" w:rsidRDefault="00486A72" w:rsidP="004C6C30">
            <w:pPr>
              <w:pStyle w:val="TableBody"/>
              <w:jc w:val="right"/>
              <w:rPr>
                <w:moveFrom w:id="3344" w:author="Euronext" w:date="2023-08-31T11:41:00Z"/>
                <w:rFonts w:cs="Calibri"/>
                <w:b/>
                <w:bCs/>
                <w:sz w:val="2"/>
                <w:szCs w:val="2"/>
              </w:rPr>
            </w:pPr>
          </w:p>
        </w:tc>
        <w:tc>
          <w:tcPr>
            <w:tcW w:w="14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7E9AF82" w14:textId="77777777" w:rsidR="00486A72" w:rsidRDefault="00486A72" w:rsidP="004C6C30">
            <w:pPr>
              <w:pStyle w:val="TableBody"/>
              <w:jc w:val="right"/>
              <w:rPr>
                <w:moveFrom w:id="3345" w:author="Euronext" w:date="2023-08-31T11:41:00Z"/>
                <w:rFonts w:cs="Calibri"/>
                <w:b/>
                <w:bCs/>
                <w:sz w:val="2"/>
                <w:szCs w:val="2"/>
              </w:rPr>
            </w:pPr>
          </w:p>
        </w:tc>
      </w:tr>
      <w:tr w:rsidR="00C16104" w14:paraId="35925AD7" w14:textId="77777777" w:rsidTr="0029130A">
        <w:trPr>
          <w:trHeight w:val="20"/>
        </w:trPr>
        <w:tc>
          <w:tcPr>
            <w:tcW w:w="12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2DCDD0A" w14:textId="77777777" w:rsidR="00486A72" w:rsidRDefault="00486A72" w:rsidP="004C6C30">
            <w:pPr>
              <w:pStyle w:val="TableBody"/>
              <w:rPr>
                <w:moveFrom w:id="3346" w:author="Euronext" w:date="2023-08-31T11:41:00Z"/>
                <w:rFonts w:cs="Calibri"/>
                <w:sz w:val="18"/>
                <w:szCs w:val="18"/>
              </w:rPr>
            </w:pPr>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18889E" w14:textId="77777777" w:rsidR="00486A72" w:rsidRDefault="24904115" w:rsidP="0029130A">
            <w:pPr>
              <w:pStyle w:val="TableBody"/>
              <w:jc w:val="right"/>
              <w:rPr>
                <w:moveFrom w:id="3347" w:author="Euronext" w:date="2023-08-31T11:41:00Z"/>
                <w:rFonts w:cs="Calibri"/>
                <w:b/>
                <w:bCs/>
                <w:sz w:val="18"/>
                <w:szCs w:val="18"/>
              </w:rPr>
            </w:pPr>
            <w:moveFrom w:id="3348" w:author="Euronext" w:date="2023-08-31T11:41:00Z">
              <w:r w:rsidRPr="1AF06E8D">
                <w:rPr>
                  <w:rFonts w:cs="Calibri"/>
                  <w:b/>
                  <w:bCs/>
                  <w:sz w:val="18"/>
                  <w:szCs w:val="18"/>
                </w:rPr>
                <w:t>Level 2</w:t>
              </w:r>
            </w:moveFrom>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3E1A40" w14:textId="77777777" w:rsidR="00486A72" w:rsidRDefault="24904115" w:rsidP="0029130A">
            <w:pPr>
              <w:pStyle w:val="TableBody"/>
              <w:jc w:val="right"/>
              <w:rPr>
                <w:moveFrom w:id="3349" w:author="Euronext" w:date="2023-08-31T11:41:00Z"/>
                <w:rFonts w:cs="Calibri"/>
                <w:b/>
                <w:bCs/>
                <w:sz w:val="18"/>
                <w:szCs w:val="18"/>
              </w:rPr>
            </w:pPr>
            <w:moveFrom w:id="3350" w:author="Euronext" w:date="2023-08-31T11:41:00Z">
              <w:r w:rsidRPr="1AF06E8D">
                <w:rPr>
                  <w:rFonts w:cs="Calibri"/>
                  <w:b/>
                  <w:bCs/>
                  <w:sz w:val="18"/>
                  <w:szCs w:val="18"/>
                </w:rPr>
                <w:t>Last Price</w:t>
              </w:r>
            </w:moveFrom>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81D599" w14:textId="77777777" w:rsidR="00486A72" w:rsidRDefault="24904115" w:rsidP="0029130A">
            <w:pPr>
              <w:pStyle w:val="TableBody"/>
              <w:jc w:val="right"/>
              <w:rPr>
                <w:moveFrom w:id="3351" w:author="Euronext" w:date="2023-08-31T11:41:00Z"/>
                <w:rFonts w:cs="Calibri"/>
                <w:b/>
                <w:bCs/>
                <w:sz w:val="18"/>
                <w:szCs w:val="18"/>
              </w:rPr>
            </w:pPr>
            <w:moveFrom w:id="3352" w:author="Euronext" w:date="2023-08-31T11:41:00Z">
              <w:r w:rsidRPr="1AF06E8D">
                <w:rPr>
                  <w:rFonts w:cs="Calibri"/>
                  <w:b/>
                  <w:bCs/>
                  <w:sz w:val="18"/>
                  <w:szCs w:val="18"/>
                </w:rPr>
                <w:t>Level 2</w:t>
              </w:r>
            </w:moveFrom>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EC524E" w14:textId="77777777" w:rsidR="00486A72" w:rsidRDefault="24904115" w:rsidP="0029130A">
            <w:pPr>
              <w:pStyle w:val="TableBody"/>
              <w:jc w:val="right"/>
              <w:rPr>
                <w:moveFrom w:id="3353" w:author="Euronext" w:date="2023-08-31T11:41:00Z"/>
                <w:rFonts w:cs="Calibri"/>
                <w:b/>
                <w:bCs/>
                <w:sz w:val="18"/>
                <w:szCs w:val="18"/>
              </w:rPr>
            </w:pPr>
            <w:moveFrom w:id="3354" w:author="Euronext" w:date="2023-08-31T11:41:00Z">
              <w:r w:rsidRPr="1AF06E8D">
                <w:rPr>
                  <w:rFonts w:cs="Calibri"/>
                  <w:b/>
                  <w:bCs/>
                  <w:sz w:val="18"/>
                  <w:szCs w:val="18"/>
                </w:rPr>
                <w:t>Last Price</w:t>
              </w:r>
            </w:moveFrom>
          </w:p>
        </w:tc>
        <w:tc>
          <w:tcPr>
            <w:tcW w:w="14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1E60C4" w14:textId="77777777" w:rsidR="00486A72" w:rsidRDefault="24904115" w:rsidP="0029130A">
            <w:pPr>
              <w:pStyle w:val="TableBody"/>
              <w:jc w:val="right"/>
              <w:rPr>
                <w:moveFrom w:id="3355" w:author="Euronext" w:date="2023-08-31T11:41:00Z"/>
                <w:rFonts w:cs="Calibri"/>
                <w:b/>
                <w:bCs/>
                <w:sz w:val="18"/>
                <w:szCs w:val="18"/>
              </w:rPr>
            </w:pPr>
            <w:moveFrom w:id="3356" w:author="Euronext" w:date="2023-08-31T11:41:00Z">
              <w:r w:rsidRPr="1AF06E8D">
                <w:rPr>
                  <w:rFonts w:cs="Calibri"/>
                  <w:b/>
                  <w:bCs/>
                  <w:sz w:val="18"/>
                  <w:szCs w:val="18"/>
                </w:rPr>
                <w:t>Level 2</w:t>
              </w:r>
            </w:moveFrom>
          </w:p>
        </w:tc>
        <w:tc>
          <w:tcPr>
            <w:tcW w:w="149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2FE4A" w14:textId="77777777" w:rsidR="00486A72" w:rsidRDefault="24904115" w:rsidP="0029130A">
            <w:pPr>
              <w:pStyle w:val="TableBody"/>
              <w:jc w:val="right"/>
              <w:rPr>
                <w:moveFrom w:id="3357" w:author="Euronext" w:date="2023-08-31T11:41:00Z"/>
                <w:rFonts w:cs="Calibri"/>
                <w:b/>
                <w:bCs/>
                <w:sz w:val="18"/>
                <w:szCs w:val="18"/>
              </w:rPr>
            </w:pPr>
            <w:moveFrom w:id="3358" w:author="Euronext" w:date="2023-08-31T11:41:00Z">
              <w:r w:rsidRPr="1AF06E8D">
                <w:rPr>
                  <w:rFonts w:cs="Calibri"/>
                  <w:b/>
                  <w:bCs/>
                  <w:sz w:val="18"/>
                  <w:szCs w:val="18"/>
                </w:rPr>
                <w:t>Last Price</w:t>
              </w:r>
            </w:moveFrom>
          </w:p>
        </w:tc>
      </w:tr>
      <w:moveFromRangeEnd w:id="3332"/>
      <w:tr w:rsidR="00270243" w14:paraId="14749E40" w14:textId="77777777" w:rsidTr="3B9DA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74" w:type="dxa"/>
          <w:trHeight w:val="313"/>
          <w:del w:id="3359" w:author="Euronext" w:date="2023-08-31T11:41:00Z"/>
        </w:trPr>
        <w:tc>
          <w:tcPr>
            <w:tcW w:w="17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B3AA9E" w14:textId="77777777" w:rsidR="00270243" w:rsidRPr="00291788" w:rsidRDefault="61B3D66D" w:rsidP="3B9DAFC2">
            <w:pPr>
              <w:pStyle w:val="TableBody"/>
              <w:rPr>
                <w:del w:id="3360" w:author="Euronext" w:date="2023-08-31T11:41:00Z"/>
                <w:rFonts w:asciiTheme="minorHAnsi" w:eastAsiaTheme="minorEastAsia" w:hAnsiTheme="minorHAnsi" w:cstheme="minorBidi"/>
                <w:sz w:val="18"/>
                <w:szCs w:val="18"/>
              </w:rPr>
            </w:pPr>
            <w:del w:id="3361" w:author="Euronext" w:date="2023-08-31T11:41:00Z">
              <w:r w:rsidRPr="00291788">
                <w:rPr>
                  <w:rFonts w:asciiTheme="minorHAnsi" w:eastAsiaTheme="minorEastAsia" w:hAnsiTheme="minorHAnsi" w:cstheme="minorBidi"/>
                  <w:sz w:val="18"/>
                  <w:szCs w:val="18"/>
                </w:rPr>
                <w:delText xml:space="preserve">Euronext Dublin Equities </w:delText>
              </w:r>
            </w:del>
          </w:p>
        </w:tc>
        <w:tc>
          <w:tcPr>
            <w:tcW w:w="14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A5584C" w14:textId="77777777" w:rsidR="00270243" w:rsidRPr="00291788" w:rsidRDefault="61B3D66D" w:rsidP="3B9DAFC2">
            <w:pPr>
              <w:pStyle w:val="TableBody"/>
              <w:jc w:val="right"/>
              <w:rPr>
                <w:del w:id="3362" w:author="Euronext" w:date="2023-08-31T11:41:00Z"/>
                <w:rFonts w:asciiTheme="minorHAnsi" w:eastAsiaTheme="minorEastAsia" w:hAnsiTheme="minorHAnsi" w:cstheme="minorBidi"/>
                <w:color w:val="000000" w:themeColor="text1"/>
                <w:sz w:val="18"/>
                <w:szCs w:val="18"/>
                <w:lang w:val="en-GB"/>
              </w:rPr>
            </w:pPr>
            <w:del w:id="3363" w:author="Euronext" w:date="2023-08-31T11:41:00Z">
              <w:r w:rsidRPr="00291788">
                <w:rPr>
                  <w:rFonts w:asciiTheme="minorHAnsi" w:eastAsiaTheme="minorEastAsia" w:hAnsiTheme="minorHAnsi" w:cstheme="minorBidi"/>
                  <w:sz w:val="18"/>
                  <w:szCs w:val="18"/>
                  <w:lang w:val="en-GB"/>
                </w:rPr>
                <w:delText>€719.95</w:delText>
              </w:r>
            </w:del>
          </w:p>
        </w:tc>
        <w:tc>
          <w:tcPr>
            <w:tcW w:w="13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3940D7" w14:textId="77777777" w:rsidR="00270243" w:rsidRPr="00291788" w:rsidRDefault="61B3D66D" w:rsidP="3B9DAFC2">
            <w:pPr>
              <w:pStyle w:val="TableBody"/>
              <w:jc w:val="right"/>
              <w:rPr>
                <w:del w:id="3364" w:author="Euronext" w:date="2023-08-31T11:41:00Z"/>
                <w:rFonts w:asciiTheme="minorHAnsi" w:eastAsiaTheme="minorEastAsia" w:hAnsiTheme="minorHAnsi" w:cstheme="minorBidi"/>
                <w:sz w:val="18"/>
                <w:szCs w:val="18"/>
                <w:lang w:val="en-GB"/>
              </w:rPr>
            </w:pPr>
            <w:del w:id="3365" w:author="Euronext" w:date="2023-08-31T11:41:00Z">
              <w:r w:rsidRPr="00291788">
                <w:rPr>
                  <w:rFonts w:asciiTheme="minorHAnsi" w:eastAsiaTheme="minorEastAsia" w:hAnsiTheme="minorHAnsi" w:cstheme="minorBidi"/>
                  <w:sz w:val="18"/>
                  <w:szCs w:val="18"/>
                  <w:lang w:val="en-GB"/>
                </w:rPr>
                <w:delText>€288.70</w:delText>
              </w:r>
            </w:del>
          </w:p>
        </w:tc>
        <w:tc>
          <w:tcPr>
            <w:tcW w:w="13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793ACB" w14:textId="77777777" w:rsidR="00270243" w:rsidRPr="00291788" w:rsidRDefault="61B3D66D" w:rsidP="3B9DAFC2">
            <w:pPr>
              <w:pStyle w:val="TableBody"/>
              <w:jc w:val="right"/>
              <w:rPr>
                <w:del w:id="3366" w:author="Euronext" w:date="2023-08-31T11:41:00Z"/>
                <w:rFonts w:asciiTheme="minorHAnsi" w:eastAsiaTheme="minorEastAsia" w:hAnsiTheme="minorHAnsi" w:cstheme="minorBidi"/>
                <w:sz w:val="18"/>
                <w:szCs w:val="18"/>
                <w:lang w:val="en-GB"/>
              </w:rPr>
            </w:pPr>
            <w:del w:id="3367" w:author="Euronext" w:date="2023-08-31T11:41:00Z">
              <w:r w:rsidRPr="00291788">
                <w:rPr>
                  <w:rFonts w:asciiTheme="minorHAnsi" w:eastAsiaTheme="minorEastAsia" w:hAnsiTheme="minorHAnsi" w:cstheme="minorBidi"/>
                  <w:sz w:val="18"/>
                  <w:szCs w:val="18"/>
                  <w:lang w:val="en-GB"/>
                </w:rPr>
                <w:delText>€553.70</w:delText>
              </w:r>
            </w:del>
          </w:p>
        </w:tc>
        <w:tc>
          <w:tcPr>
            <w:tcW w:w="13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D14A8C" w14:textId="77777777" w:rsidR="00270243" w:rsidRPr="00291788" w:rsidRDefault="61B3D66D" w:rsidP="3B9DAFC2">
            <w:pPr>
              <w:pStyle w:val="TableBody"/>
              <w:jc w:val="right"/>
              <w:rPr>
                <w:del w:id="3368" w:author="Euronext" w:date="2023-08-31T11:41:00Z"/>
                <w:rFonts w:asciiTheme="minorHAnsi" w:eastAsiaTheme="minorEastAsia" w:hAnsiTheme="minorHAnsi" w:cstheme="minorBidi"/>
                <w:sz w:val="18"/>
                <w:szCs w:val="18"/>
                <w:lang w:val="en-GB"/>
              </w:rPr>
            </w:pPr>
            <w:del w:id="3369" w:author="Euronext" w:date="2023-08-31T11:41:00Z">
              <w:r w:rsidRPr="00291788">
                <w:rPr>
                  <w:rFonts w:asciiTheme="minorHAnsi" w:eastAsiaTheme="minorEastAsia" w:hAnsiTheme="minorHAnsi" w:cstheme="minorBidi"/>
                  <w:sz w:val="18"/>
                  <w:szCs w:val="18"/>
                  <w:lang w:val="en-GB"/>
                </w:rPr>
                <w:delText>€222.00</w:delText>
              </w:r>
            </w:del>
          </w:p>
        </w:tc>
        <w:tc>
          <w:tcPr>
            <w:tcW w:w="13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25BDAB" w14:textId="77777777" w:rsidR="00270243" w:rsidRPr="00291788" w:rsidRDefault="61B3D66D" w:rsidP="3B9DAFC2">
            <w:pPr>
              <w:pStyle w:val="TableBody"/>
              <w:jc w:val="right"/>
              <w:rPr>
                <w:del w:id="3370" w:author="Euronext" w:date="2023-08-31T11:41:00Z"/>
                <w:rFonts w:asciiTheme="minorHAnsi" w:eastAsiaTheme="minorEastAsia" w:hAnsiTheme="minorHAnsi" w:cstheme="minorBidi"/>
                <w:color w:val="000000" w:themeColor="text1"/>
                <w:sz w:val="18"/>
                <w:szCs w:val="18"/>
                <w:lang w:val="en-GB"/>
              </w:rPr>
            </w:pPr>
            <w:del w:id="3371" w:author="Euronext" w:date="2023-08-31T11:41:00Z">
              <w:r w:rsidRPr="00291788">
                <w:rPr>
                  <w:rFonts w:asciiTheme="minorHAnsi" w:eastAsiaTheme="minorEastAsia" w:hAnsiTheme="minorHAnsi" w:cstheme="minorBidi"/>
                  <w:sz w:val="18"/>
                  <w:szCs w:val="18"/>
                  <w:lang w:val="en-GB"/>
                </w:rPr>
                <w:delText>€221.50</w:delText>
              </w:r>
            </w:del>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EA16AC" w14:textId="77777777" w:rsidR="00270243" w:rsidRPr="00291788" w:rsidRDefault="61B3D66D" w:rsidP="3B9DAFC2">
            <w:pPr>
              <w:pStyle w:val="TableBody"/>
              <w:jc w:val="right"/>
              <w:rPr>
                <w:del w:id="3372" w:author="Euronext" w:date="2023-08-31T11:41:00Z"/>
                <w:rFonts w:asciiTheme="minorHAnsi" w:eastAsiaTheme="minorEastAsia" w:hAnsiTheme="minorHAnsi" w:cstheme="minorBidi"/>
                <w:color w:val="000000" w:themeColor="text1"/>
                <w:sz w:val="18"/>
                <w:szCs w:val="18"/>
                <w:lang w:val="en-GB"/>
              </w:rPr>
            </w:pPr>
            <w:del w:id="3373" w:author="Euronext" w:date="2023-08-31T11:41:00Z">
              <w:r w:rsidRPr="00291788">
                <w:rPr>
                  <w:rFonts w:asciiTheme="minorHAnsi" w:eastAsiaTheme="minorEastAsia" w:hAnsiTheme="minorHAnsi" w:cstheme="minorBidi"/>
                  <w:sz w:val="18"/>
                  <w:szCs w:val="18"/>
                  <w:lang w:val="en-GB"/>
                </w:rPr>
                <w:delText>€88.85</w:delText>
              </w:r>
            </w:del>
          </w:p>
        </w:tc>
      </w:tr>
      <w:tr w:rsidR="00270243" w14:paraId="1EBCE2B8" w14:textId="77777777" w:rsidTr="3B9DA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74" w:type="dxa"/>
          <w:trHeight w:val="313"/>
          <w:del w:id="3374" w:author="Euronext" w:date="2023-08-31T11:41:00Z"/>
        </w:trPr>
        <w:tc>
          <w:tcPr>
            <w:tcW w:w="1709"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E7C7F4" w14:textId="77777777" w:rsidR="00270243" w:rsidRPr="00291788" w:rsidRDefault="61B3D66D" w:rsidP="3B9DAFC2">
            <w:pPr>
              <w:pStyle w:val="TableBody"/>
              <w:rPr>
                <w:del w:id="3375" w:author="Euronext" w:date="2023-08-31T11:41:00Z"/>
                <w:rFonts w:asciiTheme="minorHAnsi" w:eastAsiaTheme="minorEastAsia" w:hAnsiTheme="minorHAnsi" w:cstheme="minorBidi"/>
                <w:sz w:val="18"/>
                <w:szCs w:val="18"/>
              </w:rPr>
            </w:pPr>
            <w:del w:id="3376" w:author="Euronext" w:date="2023-08-31T11:41:00Z">
              <w:r w:rsidRPr="00291788">
                <w:rPr>
                  <w:rFonts w:asciiTheme="minorHAnsi" w:eastAsiaTheme="minorEastAsia" w:hAnsiTheme="minorHAnsi" w:cstheme="minorBidi"/>
                  <w:sz w:val="18"/>
                  <w:szCs w:val="18"/>
                </w:rPr>
                <w:delText>Oslo Børs Equities*</w:delText>
              </w:r>
            </w:del>
          </w:p>
        </w:tc>
        <w:tc>
          <w:tcPr>
            <w:tcW w:w="14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EEEB927" w14:textId="77777777" w:rsidR="00270243" w:rsidRPr="00291788" w:rsidRDefault="61B3D66D" w:rsidP="3B9DAFC2">
            <w:pPr>
              <w:pStyle w:val="TableBody"/>
              <w:jc w:val="right"/>
              <w:rPr>
                <w:del w:id="3377" w:author="Euronext" w:date="2023-08-31T11:41:00Z"/>
                <w:rFonts w:asciiTheme="minorHAnsi" w:eastAsiaTheme="minorEastAsia" w:hAnsiTheme="minorHAnsi" w:cstheme="minorBidi"/>
                <w:sz w:val="18"/>
                <w:szCs w:val="18"/>
                <w:lang w:val="en-GB"/>
              </w:rPr>
            </w:pPr>
            <w:del w:id="3378" w:author="Euronext" w:date="2023-08-31T11:41:00Z">
              <w:r w:rsidRPr="00291788">
                <w:rPr>
                  <w:rFonts w:asciiTheme="minorHAnsi" w:eastAsiaTheme="minorEastAsia" w:hAnsiTheme="minorHAnsi" w:cstheme="minorBidi"/>
                  <w:sz w:val="18"/>
                  <w:szCs w:val="18"/>
                  <w:lang w:val="en-GB"/>
                </w:rPr>
                <w:delText>€1,043.30</w:delText>
              </w:r>
            </w:del>
          </w:p>
        </w:tc>
        <w:tc>
          <w:tcPr>
            <w:tcW w:w="13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41DB05" w14:textId="77777777" w:rsidR="00270243" w:rsidRPr="00291788" w:rsidRDefault="61B3D66D" w:rsidP="3B9DAFC2">
            <w:pPr>
              <w:pStyle w:val="TableBody"/>
              <w:jc w:val="right"/>
              <w:rPr>
                <w:del w:id="3379" w:author="Euronext" w:date="2023-08-31T11:41:00Z"/>
                <w:rFonts w:asciiTheme="minorHAnsi" w:eastAsiaTheme="minorEastAsia" w:hAnsiTheme="minorHAnsi" w:cstheme="minorBidi"/>
                <w:sz w:val="18"/>
                <w:szCs w:val="18"/>
                <w:lang w:val="en-GB"/>
              </w:rPr>
            </w:pPr>
            <w:del w:id="3380" w:author="Euronext" w:date="2023-08-31T11:41:00Z">
              <w:r w:rsidRPr="00291788">
                <w:rPr>
                  <w:rFonts w:asciiTheme="minorHAnsi" w:eastAsiaTheme="minorEastAsia" w:hAnsiTheme="minorHAnsi" w:cstheme="minorBidi"/>
                  <w:sz w:val="18"/>
                  <w:szCs w:val="18"/>
                  <w:lang w:val="en-GB"/>
                </w:rPr>
                <w:delText>€347.85</w:delText>
              </w:r>
            </w:del>
          </w:p>
        </w:tc>
        <w:tc>
          <w:tcPr>
            <w:tcW w:w="13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47C1E16" w14:textId="77777777" w:rsidR="00270243" w:rsidRPr="00291788" w:rsidRDefault="61B3D66D" w:rsidP="3B9DAFC2">
            <w:pPr>
              <w:pStyle w:val="TableBody"/>
              <w:jc w:val="right"/>
              <w:rPr>
                <w:del w:id="3381" w:author="Euronext" w:date="2023-08-31T11:41:00Z"/>
                <w:rFonts w:asciiTheme="minorHAnsi" w:eastAsiaTheme="minorEastAsia" w:hAnsiTheme="minorHAnsi" w:cstheme="minorBidi"/>
                <w:sz w:val="18"/>
                <w:szCs w:val="18"/>
                <w:lang w:val="en-GB"/>
              </w:rPr>
            </w:pPr>
            <w:del w:id="3382" w:author="Euronext" w:date="2023-08-31T11:41:00Z">
              <w:r w:rsidRPr="00291788">
                <w:rPr>
                  <w:rFonts w:asciiTheme="minorHAnsi" w:eastAsiaTheme="minorEastAsia" w:hAnsiTheme="minorHAnsi" w:cstheme="minorBidi"/>
                  <w:sz w:val="18"/>
                  <w:szCs w:val="18"/>
                  <w:lang w:val="en-GB"/>
                </w:rPr>
                <w:delText>€802.45</w:delText>
              </w:r>
            </w:del>
          </w:p>
        </w:tc>
        <w:tc>
          <w:tcPr>
            <w:tcW w:w="13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9B38F0" w14:textId="77777777" w:rsidR="00270243" w:rsidRPr="00291788" w:rsidRDefault="61B3D66D" w:rsidP="3B9DAFC2">
            <w:pPr>
              <w:pStyle w:val="TableBody"/>
              <w:jc w:val="right"/>
              <w:rPr>
                <w:del w:id="3383" w:author="Euronext" w:date="2023-08-31T11:41:00Z"/>
                <w:rFonts w:asciiTheme="minorHAnsi" w:eastAsiaTheme="minorEastAsia" w:hAnsiTheme="minorHAnsi" w:cstheme="minorBidi"/>
                <w:sz w:val="18"/>
                <w:szCs w:val="18"/>
                <w:lang w:val="en-GB"/>
              </w:rPr>
            </w:pPr>
            <w:del w:id="3384" w:author="Euronext" w:date="2023-08-31T11:41:00Z">
              <w:r w:rsidRPr="00291788">
                <w:rPr>
                  <w:rFonts w:asciiTheme="minorHAnsi" w:eastAsiaTheme="minorEastAsia" w:hAnsiTheme="minorHAnsi" w:cstheme="minorBidi"/>
                  <w:sz w:val="18"/>
                  <w:szCs w:val="18"/>
                  <w:lang w:val="en-GB"/>
                </w:rPr>
                <w:delText>€267.50</w:delText>
              </w:r>
            </w:del>
          </w:p>
        </w:tc>
        <w:tc>
          <w:tcPr>
            <w:tcW w:w="13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E42E45" w14:textId="77777777" w:rsidR="00270243" w:rsidRPr="00291788" w:rsidRDefault="61B3D66D" w:rsidP="3B9DAFC2">
            <w:pPr>
              <w:pStyle w:val="TableBody"/>
              <w:jc w:val="right"/>
              <w:rPr>
                <w:del w:id="3385" w:author="Euronext" w:date="2023-08-31T11:41:00Z"/>
                <w:rFonts w:asciiTheme="minorHAnsi" w:eastAsiaTheme="minorEastAsia" w:hAnsiTheme="minorHAnsi" w:cstheme="minorBidi"/>
                <w:sz w:val="18"/>
                <w:szCs w:val="18"/>
                <w:lang w:val="en-GB"/>
              </w:rPr>
            </w:pPr>
            <w:del w:id="3386" w:author="Euronext" w:date="2023-08-31T11:41:00Z">
              <w:r w:rsidRPr="00291788">
                <w:rPr>
                  <w:rFonts w:asciiTheme="minorHAnsi" w:eastAsiaTheme="minorEastAsia" w:hAnsiTheme="minorHAnsi" w:cstheme="minorBidi"/>
                  <w:sz w:val="18"/>
                  <w:szCs w:val="18"/>
                  <w:lang w:val="en-GB"/>
                </w:rPr>
                <w:delText>€321.00</w:delText>
              </w:r>
            </w:del>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DCFFA2A" w14:textId="77777777" w:rsidR="00270243" w:rsidRPr="00291788" w:rsidRDefault="61B3D66D" w:rsidP="3B9DAFC2">
            <w:pPr>
              <w:pStyle w:val="TableBody"/>
              <w:jc w:val="right"/>
              <w:rPr>
                <w:del w:id="3387" w:author="Euronext" w:date="2023-08-31T11:41:00Z"/>
                <w:rFonts w:asciiTheme="minorHAnsi" w:eastAsiaTheme="minorEastAsia" w:hAnsiTheme="minorHAnsi" w:cstheme="minorBidi"/>
                <w:sz w:val="18"/>
                <w:szCs w:val="18"/>
                <w:lang w:val="en-GB"/>
              </w:rPr>
            </w:pPr>
            <w:del w:id="3388" w:author="Euronext" w:date="2023-08-31T11:41:00Z">
              <w:r w:rsidRPr="00291788">
                <w:rPr>
                  <w:rFonts w:asciiTheme="minorHAnsi" w:eastAsiaTheme="minorEastAsia" w:hAnsiTheme="minorHAnsi" w:cstheme="minorBidi"/>
                  <w:sz w:val="18"/>
                  <w:szCs w:val="18"/>
                  <w:lang w:val="en-GB"/>
                </w:rPr>
                <w:delText>€107.00</w:delText>
              </w:r>
            </w:del>
          </w:p>
        </w:tc>
      </w:tr>
    </w:tbl>
    <w:p w14:paraId="4F526EEE" w14:textId="77777777" w:rsidR="00AE67C4" w:rsidRPr="00BF3DDE" w:rsidRDefault="32530BA5" w:rsidP="00AE67C4">
      <w:pPr>
        <w:spacing w:after="0"/>
        <w:rPr>
          <w:del w:id="3389" w:author="Euronext" w:date="2023-08-31T11:41:00Z"/>
          <w:rFonts w:cs="Calibri"/>
          <w:sz w:val="14"/>
          <w:szCs w:val="14"/>
        </w:rPr>
      </w:pPr>
      <w:del w:id="3390" w:author="Euronext" w:date="2023-08-31T11:41:00Z">
        <w:r w:rsidRPr="681D7F0B">
          <w:rPr>
            <w:rFonts w:cs="Calibri"/>
            <w:sz w:val="14"/>
            <w:szCs w:val="14"/>
          </w:rPr>
          <w:delText xml:space="preserve">* </w:delText>
        </w:r>
        <w:r w:rsidR="4FF1470D" w:rsidRPr="681D7F0B">
          <w:rPr>
            <w:rFonts w:cs="Calibri"/>
            <w:sz w:val="14"/>
            <w:szCs w:val="14"/>
          </w:rPr>
          <w:delText xml:space="preserve">If the Contracting Party pays the Category 2 Non-Display Use Fee for Oslo Børs Equities Level 2 or Oslo Børs Equities Last Price, the Contracting Party and its Affiliates will not be required to pay an additional Fee for the Non-Display Licence for the respective level of Oslo Børs ETFs, Oslo Børs Fixed Income and/or Nordic ABM Information in accordance with the Enterprise, Restricted-Premium or Restricted-Basic Category 2 Non-Display Licence, as applicable. </w:delText>
        </w:r>
      </w:del>
    </w:p>
    <w:p w14:paraId="2876823E" w14:textId="77777777" w:rsidR="008158A0" w:rsidRDefault="008158A0" w:rsidP="008158A0">
      <w:pPr>
        <w:spacing w:after="0"/>
        <w:rPr>
          <w:del w:id="3391" w:author="Euronext" w:date="2023-08-31T11:41:00Z"/>
          <w:rFonts w:cs="Calibri"/>
          <w:sz w:val="14"/>
          <w:szCs w:val="14"/>
        </w:rPr>
      </w:pPr>
    </w:p>
    <w:tbl>
      <w:tblPr>
        <w:tblW w:w="10197" w:type="dxa"/>
        <w:tblInd w:w="-432" w:type="dxa"/>
        <w:tblLayout w:type="fixed"/>
        <w:tblLook w:val="04A0" w:firstRow="1" w:lastRow="0" w:firstColumn="1" w:lastColumn="0" w:noHBand="0" w:noVBand="1"/>
      </w:tblPr>
      <w:tblGrid>
        <w:gridCol w:w="1590"/>
        <w:gridCol w:w="118"/>
        <w:gridCol w:w="1390"/>
        <w:gridCol w:w="1379"/>
        <w:gridCol w:w="41"/>
        <w:gridCol w:w="1349"/>
        <w:gridCol w:w="71"/>
        <w:gridCol w:w="1308"/>
        <w:gridCol w:w="111"/>
        <w:gridCol w:w="1275"/>
        <w:gridCol w:w="145"/>
        <w:gridCol w:w="1234"/>
        <w:gridCol w:w="186"/>
        <w:tblGridChange w:id="3392">
          <w:tblGrid>
            <w:gridCol w:w="1590"/>
            <w:gridCol w:w="118"/>
            <w:gridCol w:w="1390"/>
            <w:gridCol w:w="1379"/>
            <w:gridCol w:w="41"/>
            <w:gridCol w:w="1349"/>
            <w:gridCol w:w="71"/>
            <w:gridCol w:w="1308"/>
            <w:gridCol w:w="111"/>
            <w:gridCol w:w="1275"/>
            <w:gridCol w:w="145"/>
            <w:gridCol w:w="1234"/>
            <w:gridCol w:w="186"/>
          </w:tblGrid>
        </w:tblGridChange>
      </w:tblGrid>
      <w:tr w:rsidR="00C16104" w:rsidRPr="00F1428A" w14:paraId="7C8F2E2F"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6F5FEF" w14:textId="77777777" w:rsidR="0087351A" w:rsidRPr="00F1428A" w:rsidRDefault="0087351A" w:rsidP="004C6C30">
            <w:pPr>
              <w:pStyle w:val="TableBody"/>
              <w:rPr>
                <w:moveFrom w:id="3393" w:author="Euronext" w:date="2023-08-31T11:41:00Z"/>
                <w:rFonts w:cs="Calibri"/>
                <w:sz w:val="18"/>
                <w:szCs w:val="18"/>
              </w:rPr>
            </w:pPr>
            <w:moveFromRangeStart w:id="3394" w:author="Euronext" w:date="2023-08-31T11:41:00Z" w:name="move144374495"/>
          </w:p>
        </w:tc>
        <w:tc>
          <w:tcPr>
            <w:tcW w:w="286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C044BD" w14:textId="77777777" w:rsidR="0087351A" w:rsidRPr="00F1428A" w:rsidRDefault="0087351A" w:rsidP="004C6C30">
            <w:pPr>
              <w:pStyle w:val="TableBody"/>
              <w:jc w:val="right"/>
              <w:rPr>
                <w:moveFrom w:id="3395" w:author="Euronext" w:date="2023-08-31T11:41:00Z"/>
                <w:b/>
                <w:color w:val="FFFFFF"/>
                <w:sz w:val="18"/>
                <w:rPrChange w:id="3396" w:author="Euronext" w:date="2023-08-31T11:41:00Z">
                  <w:rPr>
                    <w:moveFrom w:id="3397" w:author="Euronext" w:date="2023-08-31T11:41:00Z"/>
                    <w:b/>
                    <w:color w:val="FFFFFF" w:themeColor="background1"/>
                    <w:sz w:val="18"/>
                  </w:rPr>
                </w:rPrChange>
              </w:rPr>
            </w:pPr>
            <w:moveFrom w:id="3398" w:author="Euronext" w:date="2023-08-31T11:41:00Z">
              <w:r w:rsidRPr="00F1428A">
                <w:rPr>
                  <w:b/>
                  <w:color w:val="FFFFFF"/>
                  <w:sz w:val="18"/>
                  <w:rPrChange w:id="3399" w:author="Euronext" w:date="2023-08-31T11:41:00Z">
                    <w:rPr>
                      <w:b/>
                      <w:color w:val="FFFFFF" w:themeColor="background1"/>
                      <w:sz w:val="18"/>
                    </w:rPr>
                  </w:rPrChange>
                </w:rPr>
                <w:t>ENTERPRISE</w:t>
              </w:r>
            </w:moveFrom>
          </w:p>
        </w:tc>
        <w:tc>
          <w:tcPr>
            <w:tcW w:w="286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19FC98" w14:textId="77777777" w:rsidR="0087351A" w:rsidRPr="00F1428A" w:rsidRDefault="0087351A" w:rsidP="004C6C30">
            <w:pPr>
              <w:pStyle w:val="TableBody"/>
              <w:jc w:val="right"/>
              <w:rPr>
                <w:moveFrom w:id="3400" w:author="Euronext" w:date="2023-08-31T11:41:00Z"/>
                <w:b/>
                <w:color w:val="FFFFFF"/>
                <w:sz w:val="18"/>
                <w:rPrChange w:id="3401" w:author="Euronext" w:date="2023-08-31T11:41:00Z">
                  <w:rPr>
                    <w:moveFrom w:id="3402" w:author="Euronext" w:date="2023-08-31T11:41:00Z"/>
                    <w:b/>
                    <w:color w:val="FFFFFF" w:themeColor="background1"/>
                    <w:sz w:val="18"/>
                  </w:rPr>
                </w:rPrChange>
              </w:rPr>
            </w:pPr>
            <w:moveFrom w:id="3403" w:author="Euronext" w:date="2023-08-31T11:41:00Z">
              <w:r>
                <w:rPr>
                  <w:b/>
                  <w:color w:val="FFFFFF"/>
                  <w:sz w:val="18"/>
                  <w:rPrChange w:id="3404" w:author="Euronext" w:date="2023-08-31T11:41:00Z">
                    <w:rPr>
                      <w:b/>
                      <w:color w:val="FFFFFF" w:themeColor="background1"/>
                      <w:sz w:val="18"/>
                    </w:rPr>
                  </w:rPrChange>
                </w:rPr>
                <w:t>RESTRICTED - PREMIUM</w:t>
              </w:r>
            </w:moveFrom>
          </w:p>
        </w:tc>
        <w:tc>
          <w:tcPr>
            <w:tcW w:w="286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AFC4FD3" w14:textId="77777777" w:rsidR="0087351A" w:rsidRPr="00F1428A" w:rsidRDefault="0087351A" w:rsidP="004C6C30">
            <w:pPr>
              <w:pStyle w:val="TableBody"/>
              <w:jc w:val="right"/>
              <w:rPr>
                <w:moveFrom w:id="3405" w:author="Euronext" w:date="2023-08-31T11:41:00Z"/>
                <w:b/>
                <w:color w:val="FFFFFF"/>
                <w:sz w:val="18"/>
                <w:vertAlign w:val="superscript"/>
                <w:rPrChange w:id="3406" w:author="Euronext" w:date="2023-08-31T11:41:00Z">
                  <w:rPr>
                    <w:moveFrom w:id="3407" w:author="Euronext" w:date="2023-08-31T11:41:00Z"/>
                    <w:b/>
                    <w:color w:val="FFFFFF" w:themeColor="background1"/>
                    <w:sz w:val="18"/>
                    <w:vertAlign w:val="superscript"/>
                  </w:rPr>
                </w:rPrChange>
              </w:rPr>
            </w:pPr>
            <w:moveFrom w:id="3408" w:author="Euronext" w:date="2023-08-31T11:41:00Z">
              <w:r w:rsidRPr="00F1428A">
                <w:rPr>
                  <w:b/>
                  <w:color w:val="FFFFFF"/>
                  <w:sz w:val="18"/>
                  <w:rPrChange w:id="3409" w:author="Euronext" w:date="2023-08-31T11:41:00Z">
                    <w:rPr>
                      <w:b/>
                      <w:color w:val="FFFFFF" w:themeColor="background1"/>
                      <w:sz w:val="18"/>
                    </w:rPr>
                  </w:rPrChange>
                </w:rPr>
                <w:t>RESTRICTED</w:t>
              </w:r>
              <w:r>
                <w:rPr>
                  <w:b/>
                  <w:color w:val="FFFFFF"/>
                  <w:sz w:val="18"/>
                  <w:rPrChange w:id="3410" w:author="Euronext" w:date="2023-08-31T11:41:00Z">
                    <w:rPr>
                      <w:b/>
                      <w:color w:val="FFFFFF" w:themeColor="background1"/>
                      <w:sz w:val="18"/>
                    </w:rPr>
                  </w:rPrChange>
                </w:rPr>
                <w:t xml:space="preserve"> - BASIC</w:t>
              </w:r>
            </w:moveFrom>
          </w:p>
        </w:tc>
      </w:tr>
      <w:tr w:rsidR="00C16104" w:rsidRPr="00F1428A" w14:paraId="54CF3FB2"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BEBCDCB" w14:textId="77777777" w:rsidR="0087351A" w:rsidRPr="00F1428A" w:rsidRDefault="0087351A" w:rsidP="004C6C30">
            <w:pPr>
              <w:pStyle w:val="TableBody"/>
              <w:rPr>
                <w:moveFrom w:id="3411" w:author="Euronext" w:date="2023-08-31T11:41:00Z"/>
                <w:rFonts w:cs="Calibri"/>
                <w:sz w:val="2"/>
                <w:szCs w:val="2"/>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429D04" w14:textId="77777777" w:rsidR="0087351A" w:rsidRPr="00F1428A" w:rsidRDefault="0087351A" w:rsidP="004C6C30">
            <w:pPr>
              <w:pStyle w:val="TableBody"/>
              <w:jc w:val="right"/>
              <w:rPr>
                <w:moveFrom w:id="3412" w:author="Euronext" w:date="2023-08-31T11:41:00Z"/>
                <w:rFonts w:cs="Calibri"/>
                <w:b/>
                <w:sz w:val="2"/>
                <w:szCs w:val="2"/>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8E8C1A" w14:textId="77777777" w:rsidR="0087351A" w:rsidRPr="00F1428A" w:rsidRDefault="0087351A" w:rsidP="004C6C30">
            <w:pPr>
              <w:pStyle w:val="TableBody"/>
              <w:jc w:val="right"/>
              <w:rPr>
                <w:moveFrom w:id="3413" w:author="Euronext" w:date="2023-08-31T11:41:00Z"/>
                <w:rFonts w:cs="Calibri"/>
                <w:b/>
                <w:sz w:val="2"/>
                <w:szCs w:val="2"/>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A19FA2" w14:textId="77777777" w:rsidR="0087351A" w:rsidRPr="00F1428A" w:rsidRDefault="0087351A" w:rsidP="004C6C30">
            <w:pPr>
              <w:pStyle w:val="TableBody"/>
              <w:jc w:val="right"/>
              <w:rPr>
                <w:moveFrom w:id="3414" w:author="Euronext" w:date="2023-08-31T11:41:00Z"/>
                <w:rFonts w:cs="Calibri"/>
                <w:b/>
                <w:sz w:val="2"/>
                <w:szCs w:val="2"/>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475C9B2" w14:textId="77777777" w:rsidR="0087351A" w:rsidRPr="00F1428A" w:rsidRDefault="0087351A" w:rsidP="004C6C30">
            <w:pPr>
              <w:pStyle w:val="TableBody"/>
              <w:jc w:val="right"/>
              <w:rPr>
                <w:moveFrom w:id="3415" w:author="Euronext" w:date="2023-08-31T11:41:00Z"/>
                <w:rFonts w:cs="Calibri"/>
                <w:b/>
                <w:sz w:val="2"/>
                <w:szCs w:val="2"/>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C75BDA" w14:textId="77777777" w:rsidR="0087351A" w:rsidRPr="00F1428A" w:rsidRDefault="0087351A" w:rsidP="004C6C30">
            <w:pPr>
              <w:pStyle w:val="TableBody"/>
              <w:jc w:val="right"/>
              <w:rPr>
                <w:moveFrom w:id="3416" w:author="Euronext" w:date="2023-08-31T11:41:00Z"/>
                <w:rFonts w:cs="Calibri"/>
                <w:b/>
                <w:sz w:val="2"/>
                <w:szCs w:val="2"/>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C1B77C9" w14:textId="77777777" w:rsidR="0087351A" w:rsidRPr="00F1428A" w:rsidRDefault="0087351A" w:rsidP="004C6C30">
            <w:pPr>
              <w:pStyle w:val="TableBody"/>
              <w:jc w:val="right"/>
              <w:rPr>
                <w:moveFrom w:id="3417" w:author="Euronext" w:date="2023-08-31T11:41:00Z"/>
                <w:rFonts w:cs="Calibri"/>
                <w:b/>
                <w:sz w:val="2"/>
                <w:szCs w:val="2"/>
              </w:rPr>
            </w:pPr>
          </w:p>
        </w:tc>
      </w:tr>
      <w:tr w:rsidR="00C16104" w:rsidRPr="00F1428A" w14:paraId="5D7BD4C8"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CB7C29" w14:textId="77777777" w:rsidR="0087351A" w:rsidRPr="00F1428A" w:rsidRDefault="0087351A" w:rsidP="004C6C30">
            <w:pPr>
              <w:pStyle w:val="TableBody"/>
              <w:rPr>
                <w:moveFrom w:id="3418" w:author="Euronext" w:date="2023-08-31T11:41:00Z"/>
                <w:rFonts w:cs="Calibri"/>
                <w:sz w:val="18"/>
                <w:szCs w:val="18"/>
              </w:rPr>
            </w:pPr>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670B55" w14:textId="77777777" w:rsidR="0087351A" w:rsidRPr="00F1428A" w:rsidRDefault="0087351A" w:rsidP="004C6C30">
            <w:pPr>
              <w:pStyle w:val="TableBody"/>
              <w:jc w:val="right"/>
              <w:rPr>
                <w:moveFrom w:id="3419" w:author="Euronext" w:date="2023-08-31T11:41:00Z"/>
                <w:rFonts w:cs="Calibri"/>
                <w:b/>
                <w:sz w:val="18"/>
                <w:szCs w:val="18"/>
              </w:rPr>
            </w:pPr>
            <w:moveFrom w:id="3420" w:author="Euronext" w:date="2023-08-31T11:41:00Z">
              <w:r w:rsidRPr="00F1428A">
                <w:rPr>
                  <w:rFonts w:cs="Calibri"/>
                  <w:b/>
                  <w:sz w:val="18"/>
                  <w:szCs w:val="18"/>
                </w:rPr>
                <w:t>Level 2</w:t>
              </w:r>
            </w:moveFrom>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2A9EEE" w14:textId="77777777" w:rsidR="0087351A" w:rsidRPr="00F1428A" w:rsidRDefault="0087351A" w:rsidP="004C6C30">
            <w:pPr>
              <w:pStyle w:val="TableBody"/>
              <w:jc w:val="right"/>
              <w:rPr>
                <w:moveFrom w:id="3421" w:author="Euronext" w:date="2023-08-31T11:41:00Z"/>
                <w:rFonts w:cs="Calibri"/>
                <w:b/>
                <w:sz w:val="18"/>
                <w:szCs w:val="18"/>
              </w:rPr>
            </w:pPr>
            <w:moveFrom w:id="3422" w:author="Euronext" w:date="2023-08-31T11:41:00Z">
              <w:r w:rsidRPr="00F1428A">
                <w:rPr>
                  <w:rFonts w:cs="Calibri"/>
                  <w:b/>
                  <w:sz w:val="18"/>
                  <w:szCs w:val="18"/>
                </w:rPr>
                <w:t>Last Price</w:t>
              </w:r>
            </w:moveFrom>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2015C2" w14:textId="77777777" w:rsidR="0087351A" w:rsidRPr="00F1428A" w:rsidRDefault="0087351A" w:rsidP="004C6C30">
            <w:pPr>
              <w:pStyle w:val="TableBody"/>
              <w:jc w:val="right"/>
              <w:rPr>
                <w:moveFrom w:id="3423" w:author="Euronext" w:date="2023-08-31T11:41:00Z"/>
                <w:rFonts w:cs="Calibri"/>
                <w:b/>
                <w:sz w:val="18"/>
                <w:szCs w:val="18"/>
              </w:rPr>
            </w:pPr>
            <w:moveFrom w:id="3424" w:author="Euronext" w:date="2023-08-31T11:41:00Z">
              <w:r w:rsidRPr="00F1428A">
                <w:rPr>
                  <w:rFonts w:cs="Calibri"/>
                  <w:b/>
                  <w:sz w:val="18"/>
                  <w:szCs w:val="18"/>
                </w:rPr>
                <w:t>Level 2</w:t>
              </w:r>
            </w:moveFrom>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F92B6" w14:textId="77777777" w:rsidR="0087351A" w:rsidRPr="00F1428A" w:rsidRDefault="0087351A" w:rsidP="004C6C30">
            <w:pPr>
              <w:pStyle w:val="TableBody"/>
              <w:jc w:val="right"/>
              <w:rPr>
                <w:moveFrom w:id="3425" w:author="Euronext" w:date="2023-08-31T11:41:00Z"/>
                <w:rFonts w:cs="Calibri"/>
                <w:b/>
                <w:sz w:val="18"/>
                <w:szCs w:val="18"/>
              </w:rPr>
            </w:pPr>
            <w:moveFrom w:id="3426" w:author="Euronext" w:date="2023-08-31T11:41:00Z">
              <w:r w:rsidRPr="00F1428A">
                <w:rPr>
                  <w:rFonts w:cs="Calibri"/>
                  <w:b/>
                  <w:sz w:val="18"/>
                  <w:szCs w:val="18"/>
                </w:rPr>
                <w:t>Last Price</w:t>
              </w:r>
            </w:moveFrom>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C24C9" w14:textId="77777777" w:rsidR="0087351A" w:rsidRPr="00F1428A" w:rsidRDefault="0087351A" w:rsidP="004C6C30">
            <w:pPr>
              <w:pStyle w:val="TableBody"/>
              <w:jc w:val="right"/>
              <w:rPr>
                <w:moveFrom w:id="3427" w:author="Euronext" w:date="2023-08-31T11:41:00Z"/>
                <w:rFonts w:cs="Calibri"/>
                <w:b/>
                <w:sz w:val="18"/>
                <w:szCs w:val="18"/>
              </w:rPr>
            </w:pPr>
            <w:moveFrom w:id="3428" w:author="Euronext" w:date="2023-08-31T11:41:00Z">
              <w:r w:rsidRPr="00F1428A">
                <w:rPr>
                  <w:rFonts w:cs="Calibri"/>
                  <w:b/>
                  <w:sz w:val="18"/>
                  <w:szCs w:val="18"/>
                </w:rPr>
                <w:t>Level 2</w:t>
              </w:r>
            </w:moveFrom>
          </w:p>
        </w:tc>
        <w:tc>
          <w:tcPr>
            <w:tcW w:w="143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7C169A" w14:textId="77777777" w:rsidR="0087351A" w:rsidRPr="00F1428A" w:rsidRDefault="0087351A" w:rsidP="004C6C30">
            <w:pPr>
              <w:pStyle w:val="TableBody"/>
              <w:jc w:val="right"/>
              <w:rPr>
                <w:moveFrom w:id="3429" w:author="Euronext" w:date="2023-08-31T11:41:00Z"/>
                <w:rFonts w:cs="Calibri"/>
                <w:b/>
                <w:sz w:val="18"/>
                <w:szCs w:val="18"/>
              </w:rPr>
            </w:pPr>
            <w:moveFrom w:id="3430" w:author="Euronext" w:date="2023-08-31T11:41:00Z">
              <w:r w:rsidRPr="00F1428A">
                <w:rPr>
                  <w:rFonts w:cs="Calibri"/>
                  <w:b/>
                  <w:sz w:val="18"/>
                  <w:szCs w:val="18"/>
                </w:rPr>
                <w:t>Last Price</w:t>
              </w:r>
            </w:moveFrom>
          </w:p>
        </w:tc>
      </w:tr>
      <w:moveFromRangeEnd w:id="3394"/>
      <w:tr w:rsidR="00432122" w14:paraId="713197B6" w14:textId="77777777" w:rsidTr="3B9DA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8" w:type="dxa"/>
          <w:trHeight w:val="306"/>
          <w:del w:id="3431" w:author="Euronext" w:date="2023-08-31T11:41:00Z"/>
        </w:trPr>
        <w:tc>
          <w:tcPr>
            <w:tcW w:w="17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9ED764" w14:textId="77777777" w:rsidR="00432122" w:rsidRPr="00291788" w:rsidRDefault="0A48F044" w:rsidP="3B9DAFC2">
            <w:pPr>
              <w:pStyle w:val="TableBody"/>
              <w:rPr>
                <w:del w:id="3432" w:author="Euronext" w:date="2023-08-31T11:41:00Z"/>
                <w:rFonts w:asciiTheme="minorHAnsi" w:eastAsiaTheme="minorEastAsia" w:hAnsiTheme="minorHAnsi" w:cstheme="minorBidi"/>
                <w:sz w:val="18"/>
                <w:szCs w:val="18"/>
              </w:rPr>
            </w:pPr>
            <w:del w:id="3433" w:author="Euronext" w:date="2023-08-31T11:41:00Z">
              <w:r w:rsidRPr="00291788">
                <w:rPr>
                  <w:rFonts w:asciiTheme="minorHAnsi" w:eastAsiaTheme="minorEastAsia" w:hAnsiTheme="minorHAnsi" w:cstheme="minorBidi"/>
                  <w:sz w:val="18"/>
                  <w:szCs w:val="18"/>
                </w:rPr>
                <w:delText>Nordic ABM</w:delText>
              </w:r>
            </w:del>
          </w:p>
        </w:tc>
        <w:tc>
          <w:tcPr>
            <w:tcW w:w="14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A1641" w14:textId="77777777" w:rsidR="00432122" w:rsidRPr="00291788" w:rsidRDefault="0A48F044" w:rsidP="3B9DAFC2">
            <w:pPr>
              <w:pStyle w:val="TableBody"/>
              <w:jc w:val="right"/>
              <w:rPr>
                <w:del w:id="3434" w:author="Euronext" w:date="2023-08-31T11:41:00Z"/>
                <w:rFonts w:asciiTheme="minorHAnsi" w:eastAsiaTheme="minorEastAsia" w:hAnsiTheme="minorHAnsi" w:cstheme="minorBidi"/>
                <w:sz w:val="18"/>
                <w:szCs w:val="18"/>
              </w:rPr>
            </w:pPr>
            <w:del w:id="3435" w:author="Euronext" w:date="2023-08-31T11:41:00Z">
              <w:r w:rsidRPr="00291788">
                <w:rPr>
                  <w:rFonts w:asciiTheme="minorHAnsi" w:eastAsiaTheme="minorEastAsia" w:hAnsiTheme="minorHAnsi" w:cstheme="minorBidi"/>
                  <w:sz w:val="18"/>
                  <w:szCs w:val="18"/>
                </w:rPr>
                <w:delText>€302.55</w:delText>
              </w:r>
            </w:del>
          </w:p>
        </w:tc>
        <w:tc>
          <w:tcPr>
            <w:tcW w:w="13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F4B06D" w14:textId="77777777" w:rsidR="00432122" w:rsidRPr="00291788" w:rsidRDefault="0A48F044" w:rsidP="3B9DAFC2">
            <w:pPr>
              <w:pStyle w:val="TableBody"/>
              <w:jc w:val="right"/>
              <w:rPr>
                <w:del w:id="3436" w:author="Euronext" w:date="2023-08-31T11:41:00Z"/>
                <w:rFonts w:asciiTheme="minorHAnsi" w:eastAsiaTheme="minorEastAsia" w:hAnsiTheme="minorHAnsi" w:cstheme="minorBidi"/>
                <w:sz w:val="18"/>
                <w:szCs w:val="18"/>
              </w:rPr>
            </w:pPr>
            <w:del w:id="3437" w:author="Euronext" w:date="2023-08-31T11:41:00Z">
              <w:r w:rsidRPr="00291788">
                <w:rPr>
                  <w:rFonts w:asciiTheme="minorHAnsi" w:eastAsiaTheme="minorEastAsia" w:hAnsiTheme="minorHAnsi" w:cstheme="minorBidi"/>
                  <w:sz w:val="18"/>
                  <w:szCs w:val="18"/>
                  <w:lang w:val="en-GB"/>
                </w:rPr>
                <w:delText>-</w:delText>
              </w:r>
            </w:del>
          </w:p>
        </w:tc>
        <w:tc>
          <w:tcPr>
            <w:tcW w:w="14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212642" w14:textId="77777777" w:rsidR="00432122" w:rsidRPr="00291788" w:rsidRDefault="0A48F044" w:rsidP="3B9DAFC2">
            <w:pPr>
              <w:pStyle w:val="TableBody"/>
              <w:jc w:val="right"/>
              <w:rPr>
                <w:del w:id="3438" w:author="Euronext" w:date="2023-08-31T11:41:00Z"/>
                <w:rFonts w:asciiTheme="minorHAnsi" w:eastAsiaTheme="minorEastAsia" w:hAnsiTheme="minorHAnsi" w:cstheme="minorBidi"/>
                <w:sz w:val="18"/>
                <w:szCs w:val="18"/>
              </w:rPr>
            </w:pPr>
            <w:del w:id="3439" w:author="Euronext" w:date="2023-08-31T11:41:00Z">
              <w:r w:rsidRPr="00291788">
                <w:rPr>
                  <w:rFonts w:asciiTheme="minorHAnsi" w:eastAsiaTheme="minorEastAsia" w:hAnsiTheme="minorHAnsi" w:cstheme="minorBidi"/>
                  <w:sz w:val="18"/>
                  <w:szCs w:val="18"/>
                </w:rPr>
                <w:delText>€232.75</w:delText>
              </w:r>
            </w:del>
          </w:p>
        </w:tc>
        <w:tc>
          <w:tcPr>
            <w:tcW w:w="13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C57197" w14:textId="77777777" w:rsidR="00432122" w:rsidRPr="00291788" w:rsidRDefault="0A48F044" w:rsidP="3B9DAFC2">
            <w:pPr>
              <w:pStyle w:val="TableBody"/>
              <w:jc w:val="right"/>
              <w:rPr>
                <w:del w:id="3440" w:author="Euronext" w:date="2023-08-31T11:41:00Z"/>
                <w:rFonts w:asciiTheme="minorHAnsi" w:eastAsiaTheme="minorEastAsia" w:hAnsiTheme="minorHAnsi" w:cstheme="minorBidi"/>
                <w:sz w:val="18"/>
                <w:szCs w:val="18"/>
              </w:rPr>
            </w:pPr>
            <w:del w:id="3441" w:author="Euronext" w:date="2023-08-31T11:41:00Z">
              <w:r w:rsidRPr="00291788">
                <w:rPr>
                  <w:rFonts w:asciiTheme="minorHAnsi" w:eastAsiaTheme="minorEastAsia" w:hAnsiTheme="minorHAnsi" w:cstheme="minorBidi"/>
                  <w:sz w:val="18"/>
                  <w:szCs w:val="18"/>
                  <w:lang w:val="en-GB"/>
                </w:rPr>
                <w:delText>-</w:delText>
              </w:r>
            </w:del>
          </w:p>
        </w:tc>
        <w:tc>
          <w:tcPr>
            <w:tcW w:w="139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A38FDD" w14:textId="77777777" w:rsidR="00432122" w:rsidRPr="00291788" w:rsidRDefault="0A48F044" w:rsidP="3B9DAFC2">
            <w:pPr>
              <w:pStyle w:val="TableBody"/>
              <w:jc w:val="right"/>
              <w:rPr>
                <w:del w:id="3442" w:author="Euronext" w:date="2023-08-31T11:41:00Z"/>
                <w:rFonts w:asciiTheme="minorHAnsi" w:eastAsiaTheme="minorEastAsia" w:hAnsiTheme="minorHAnsi" w:cstheme="minorBidi"/>
                <w:sz w:val="18"/>
                <w:szCs w:val="18"/>
              </w:rPr>
            </w:pPr>
            <w:del w:id="3443" w:author="Euronext" w:date="2023-08-31T11:41:00Z">
              <w:r w:rsidRPr="00291788">
                <w:rPr>
                  <w:rFonts w:asciiTheme="minorHAnsi" w:eastAsiaTheme="minorEastAsia" w:hAnsiTheme="minorHAnsi" w:cstheme="minorBidi"/>
                  <w:sz w:val="18"/>
                  <w:szCs w:val="18"/>
                </w:rPr>
                <w:delText>€93.10</w:delText>
              </w:r>
            </w:del>
          </w:p>
        </w:tc>
        <w:tc>
          <w:tcPr>
            <w:tcW w:w="13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D2DB3D" w14:textId="77777777" w:rsidR="00432122" w:rsidRPr="00291788" w:rsidRDefault="0A48F044" w:rsidP="3B9DAFC2">
            <w:pPr>
              <w:pStyle w:val="TableBody"/>
              <w:jc w:val="right"/>
              <w:rPr>
                <w:del w:id="3444" w:author="Euronext" w:date="2023-08-31T11:41:00Z"/>
                <w:rFonts w:asciiTheme="minorHAnsi" w:eastAsiaTheme="minorEastAsia" w:hAnsiTheme="minorHAnsi" w:cstheme="minorBidi"/>
                <w:sz w:val="18"/>
                <w:szCs w:val="18"/>
              </w:rPr>
            </w:pPr>
            <w:del w:id="3445" w:author="Euronext" w:date="2023-08-31T11:41:00Z">
              <w:r w:rsidRPr="00291788">
                <w:rPr>
                  <w:rFonts w:asciiTheme="minorHAnsi" w:eastAsiaTheme="minorEastAsia" w:hAnsiTheme="minorHAnsi" w:cstheme="minorBidi"/>
                  <w:sz w:val="18"/>
                  <w:szCs w:val="18"/>
                  <w:lang w:val="en-GB"/>
                </w:rPr>
                <w:delText>-</w:delText>
              </w:r>
            </w:del>
          </w:p>
        </w:tc>
      </w:tr>
    </w:tbl>
    <w:p w14:paraId="1696182E" w14:textId="77777777" w:rsidR="008158A0" w:rsidRDefault="008158A0" w:rsidP="008158A0">
      <w:pPr>
        <w:spacing w:after="0"/>
        <w:rPr>
          <w:moveFrom w:id="3446" w:author="Euronext" w:date="2023-08-31T11:41:00Z"/>
          <w:sz w:val="14"/>
          <w:rPrChange w:id="3447" w:author="Euronext" w:date="2023-08-31T11:41:00Z">
            <w:rPr>
              <w:moveFrom w:id="3448" w:author="Euronext" w:date="2023-08-31T11:41:00Z"/>
              <w:b/>
            </w:rPr>
          </w:rPrChange>
        </w:rPr>
        <w:pPrChange w:id="3449" w:author="Euronext" w:date="2023-08-31T11:41:00Z">
          <w:pPr>
            <w:tabs>
              <w:tab w:val="left" w:pos="1215"/>
            </w:tabs>
            <w:jc w:val="left"/>
          </w:pPr>
        </w:pPrChange>
      </w:pPr>
      <w:moveFromRangeStart w:id="3450" w:author="Euronext" w:date="2023-08-31T11:41:00Z" w:name="move144374496"/>
    </w:p>
    <w:p w14:paraId="172A6851" w14:textId="77777777" w:rsidR="00D24755" w:rsidRPr="00FF204A" w:rsidRDefault="00D24755" w:rsidP="00D24755">
      <w:pPr>
        <w:tabs>
          <w:tab w:val="left" w:pos="1215"/>
        </w:tabs>
        <w:jc w:val="left"/>
        <w:rPr>
          <w:moveFrom w:id="3451" w:author="Euronext" w:date="2023-08-31T11:41:00Z"/>
          <w:b/>
        </w:rPr>
      </w:pPr>
      <w:moveFrom w:id="3452" w:author="Euronext" w:date="2023-08-31T11:41:00Z">
        <w:r w:rsidRPr="00FF204A">
          <w:rPr>
            <w:b/>
          </w:rPr>
          <w:t>EURONEXT DERIVATIVES INFORMATION PRODUCTS</w:t>
        </w:r>
      </w:moveFrom>
    </w:p>
    <w:moveFromRangeEnd w:id="3450"/>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346"/>
        <w:gridCol w:w="1347"/>
        <w:gridCol w:w="1513"/>
        <w:gridCol w:w="1375"/>
        <w:gridCol w:w="1375"/>
        <w:gridCol w:w="1375"/>
      </w:tblGrid>
      <w:tr w:rsidR="007744F5" w14:paraId="23AB9951" w14:textId="77777777" w:rsidTr="00291788">
        <w:trPr>
          <w:trHeight w:val="20"/>
          <w:del w:id="3453"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F0A977" w14:textId="77777777" w:rsidR="1BF449C3" w:rsidRDefault="1BF449C3" w:rsidP="1BF449C3">
            <w:pPr>
              <w:pStyle w:val="TableBody"/>
              <w:rPr>
                <w:del w:id="3454" w:author="Euronext" w:date="2023-08-31T11:41:00Z"/>
                <w:rFonts w:cs="Calibri"/>
                <w:sz w:val="18"/>
                <w:szCs w:val="18"/>
              </w:rPr>
            </w:pP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A2235B" w14:textId="77777777" w:rsidR="3E099034" w:rsidRDefault="3E099034" w:rsidP="1BF449C3">
            <w:pPr>
              <w:pStyle w:val="TableBody"/>
              <w:jc w:val="right"/>
              <w:rPr>
                <w:del w:id="3455" w:author="Euronext" w:date="2023-08-31T11:41:00Z"/>
                <w:b/>
                <w:bCs/>
                <w:color w:val="FFFFFF" w:themeColor="background1"/>
                <w:sz w:val="18"/>
                <w:szCs w:val="18"/>
              </w:rPr>
            </w:pPr>
            <w:del w:id="3456" w:author="Euronext" w:date="2023-08-31T11:41:00Z">
              <w:r w:rsidRPr="1BF449C3">
                <w:rPr>
                  <w:b/>
                  <w:bCs/>
                  <w:color w:val="FFFFFF" w:themeColor="background1"/>
                  <w:sz w:val="18"/>
                  <w:szCs w:val="18"/>
                </w:rPr>
                <w:delText>ENTERPRISE</w:delText>
              </w:r>
            </w:del>
          </w:p>
        </w:tc>
        <w:tc>
          <w:tcPr>
            <w:tcW w:w="28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6332DD4" w14:textId="77777777" w:rsidR="3E099034" w:rsidRDefault="3E099034" w:rsidP="1BF449C3">
            <w:pPr>
              <w:pStyle w:val="TableBody"/>
              <w:jc w:val="right"/>
              <w:rPr>
                <w:del w:id="3457" w:author="Euronext" w:date="2023-08-31T11:41:00Z"/>
                <w:color w:val="FFFFFF" w:themeColor="background1"/>
                <w:sz w:val="18"/>
                <w:szCs w:val="18"/>
              </w:rPr>
            </w:pPr>
            <w:del w:id="3458" w:author="Euronext" w:date="2023-08-31T11:41:00Z">
              <w:r w:rsidRPr="1BF449C3">
                <w:rPr>
                  <w:b/>
                  <w:bCs/>
                  <w:color w:val="FFFFFF" w:themeColor="background1"/>
                  <w:sz w:val="18"/>
                  <w:szCs w:val="18"/>
                </w:rPr>
                <w:delText>RESTRICTED</w:delText>
              </w:r>
              <w:r w:rsidR="414F1DF8" w:rsidRPr="1BF449C3">
                <w:rPr>
                  <w:b/>
                  <w:bCs/>
                  <w:color w:val="FFFFFF" w:themeColor="background1"/>
                  <w:sz w:val="18"/>
                  <w:szCs w:val="18"/>
                </w:rPr>
                <w:delText xml:space="preserve"> -</w:delText>
              </w:r>
              <w:r w:rsidRPr="1BF449C3">
                <w:rPr>
                  <w:b/>
                  <w:bCs/>
                  <w:color w:val="FFFFFF" w:themeColor="background1"/>
                  <w:sz w:val="18"/>
                  <w:szCs w:val="18"/>
                </w:rPr>
                <w:delText xml:space="preserve"> PREMIUM</w:delText>
              </w:r>
            </w:del>
          </w:p>
        </w:tc>
        <w:tc>
          <w:tcPr>
            <w:tcW w:w="27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471FAB5" w14:textId="77777777" w:rsidR="3E099034" w:rsidRDefault="3E099034" w:rsidP="1BF449C3">
            <w:pPr>
              <w:pStyle w:val="TableBody"/>
              <w:jc w:val="right"/>
              <w:rPr>
                <w:del w:id="3459" w:author="Euronext" w:date="2023-08-31T11:41:00Z"/>
                <w:b/>
                <w:bCs/>
                <w:color w:val="FFFFFF" w:themeColor="background1"/>
                <w:sz w:val="18"/>
                <w:szCs w:val="18"/>
                <w:vertAlign w:val="superscript"/>
              </w:rPr>
            </w:pPr>
            <w:del w:id="3460" w:author="Euronext" w:date="2023-08-31T11:41:00Z">
              <w:r w:rsidRPr="1BF449C3">
                <w:rPr>
                  <w:b/>
                  <w:bCs/>
                  <w:color w:val="FFFFFF" w:themeColor="background1"/>
                  <w:sz w:val="18"/>
                  <w:szCs w:val="18"/>
                </w:rPr>
                <w:delText>RESTRICTED</w:delText>
              </w:r>
              <w:r w:rsidR="414F1DF8" w:rsidRPr="1BF449C3">
                <w:rPr>
                  <w:b/>
                  <w:bCs/>
                  <w:color w:val="FFFFFF" w:themeColor="background1"/>
                  <w:sz w:val="18"/>
                  <w:szCs w:val="18"/>
                </w:rPr>
                <w:delText xml:space="preserve"> - BASIC</w:delText>
              </w:r>
            </w:del>
          </w:p>
        </w:tc>
      </w:tr>
      <w:tr w:rsidR="006B13A2" w14:paraId="04E372A4" w14:textId="77777777" w:rsidTr="00291788">
        <w:trPr>
          <w:trHeight w:val="20"/>
          <w:del w:id="3461"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9258EAC" w14:textId="77777777" w:rsidR="1BF449C3" w:rsidRDefault="1BF449C3" w:rsidP="1BF449C3">
            <w:pPr>
              <w:pStyle w:val="TableBody"/>
              <w:rPr>
                <w:del w:id="3462" w:author="Euronext" w:date="2023-08-31T11:41:00Z"/>
                <w:rFonts w:cs="Calibri"/>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DF1296" w14:textId="77777777" w:rsidR="1BF449C3" w:rsidRDefault="1BF449C3" w:rsidP="1BF449C3">
            <w:pPr>
              <w:pStyle w:val="TableBody"/>
              <w:jc w:val="right"/>
              <w:rPr>
                <w:del w:id="3463" w:author="Euronext" w:date="2023-08-31T11:41:00Z"/>
                <w:rFonts w:cs="Calibri"/>
                <w:b/>
                <w:bCs/>
                <w:sz w:val="2"/>
                <w:szCs w:val="2"/>
              </w:rPr>
            </w:pP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D8BD84" w14:textId="77777777" w:rsidR="1BF449C3" w:rsidRDefault="1BF449C3" w:rsidP="1BF449C3">
            <w:pPr>
              <w:pStyle w:val="TableBody"/>
              <w:jc w:val="right"/>
              <w:rPr>
                <w:del w:id="3464" w:author="Euronext" w:date="2023-08-31T11:41:00Z"/>
                <w:rFonts w:cs="Calibri"/>
                <w:b/>
                <w:bCs/>
                <w:sz w:val="2"/>
                <w:szCs w:val="2"/>
              </w:rPr>
            </w:pP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EB2D31" w14:textId="77777777" w:rsidR="1BF449C3" w:rsidRDefault="1BF449C3" w:rsidP="1BF449C3">
            <w:pPr>
              <w:pStyle w:val="TableBody"/>
              <w:jc w:val="right"/>
              <w:rPr>
                <w:del w:id="3465" w:author="Euronext" w:date="2023-08-31T11:41:00Z"/>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231BE01" w14:textId="77777777" w:rsidR="1BF449C3" w:rsidRDefault="1BF449C3" w:rsidP="1BF449C3">
            <w:pPr>
              <w:pStyle w:val="TableBody"/>
              <w:jc w:val="right"/>
              <w:rPr>
                <w:del w:id="3466" w:author="Euronext" w:date="2023-08-31T11:41:00Z"/>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52FEB7" w14:textId="77777777" w:rsidR="1BF449C3" w:rsidRDefault="1BF449C3" w:rsidP="1BF449C3">
            <w:pPr>
              <w:pStyle w:val="TableBody"/>
              <w:jc w:val="right"/>
              <w:rPr>
                <w:del w:id="3467" w:author="Euronext" w:date="2023-08-31T11:41:00Z"/>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02577F" w14:textId="77777777" w:rsidR="1BF449C3" w:rsidRDefault="1BF449C3" w:rsidP="1BF449C3">
            <w:pPr>
              <w:pStyle w:val="TableBody"/>
              <w:jc w:val="right"/>
              <w:rPr>
                <w:del w:id="3468" w:author="Euronext" w:date="2023-08-31T11:41:00Z"/>
                <w:rFonts w:cs="Calibri"/>
                <w:b/>
                <w:bCs/>
                <w:sz w:val="2"/>
                <w:szCs w:val="2"/>
              </w:rPr>
            </w:pPr>
          </w:p>
        </w:tc>
      </w:tr>
      <w:tr w:rsidR="006B13A2" w14:paraId="09656D8E" w14:textId="77777777" w:rsidTr="00291788">
        <w:trPr>
          <w:trHeight w:val="20"/>
          <w:del w:id="3469"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B1A657" w14:textId="77777777" w:rsidR="1BF449C3" w:rsidRDefault="1BF449C3" w:rsidP="1BF449C3">
            <w:pPr>
              <w:pStyle w:val="TableBody"/>
              <w:rPr>
                <w:del w:id="3470" w:author="Euronext" w:date="2023-08-31T11:41:00Z"/>
                <w:rFonts w:cs="Calibri"/>
                <w:sz w:val="18"/>
                <w:szCs w:val="18"/>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472A40" w14:textId="77777777" w:rsidR="3E099034" w:rsidRDefault="3E099034" w:rsidP="1BF449C3">
            <w:pPr>
              <w:pStyle w:val="TableBody"/>
              <w:jc w:val="right"/>
              <w:rPr>
                <w:del w:id="3471" w:author="Euronext" w:date="2023-08-31T11:41:00Z"/>
                <w:rFonts w:cs="Calibri"/>
                <w:b/>
                <w:bCs/>
                <w:sz w:val="18"/>
                <w:szCs w:val="18"/>
              </w:rPr>
            </w:pPr>
            <w:del w:id="3472" w:author="Euronext" w:date="2023-08-31T11:41:00Z">
              <w:r w:rsidRPr="1BF449C3">
                <w:rPr>
                  <w:rFonts w:cs="Calibri"/>
                  <w:b/>
                  <w:bCs/>
                  <w:sz w:val="18"/>
                  <w:szCs w:val="18"/>
                </w:rPr>
                <w:delText>Level 2</w:delText>
              </w:r>
            </w:del>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2CC081" w14:textId="77777777" w:rsidR="3E099034" w:rsidRDefault="3E099034" w:rsidP="1BF449C3">
            <w:pPr>
              <w:pStyle w:val="TableBody"/>
              <w:jc w:val="right"/>
              <w:rPr>
                <w:del w:id="3473" w:author="Euronext" w:date="2023-08-31T11:41:00Z"/>
                <w:rFonts w:cs="Calibri"/>
                <w:b/>
                <w:bCs/>
                <w:sz w:val="18"/>
                <w:szCs w:val="18"/>
              </w:rPr>
            </w:pPr>
            <w:del w:id="3474" w:author="Euronext" w:date="2023-08-31T11:41:00Z">
              <w:r w:rsidRPr="1BF449C3">
                <w:rPr>
                  <w:rFonts w:cs="Calibri"/>
                  <w:b/>
                  <w:bCs/>
                  <w:sz w:val="18"/>
                  <w:szCs w:val="18"/>
                </w:rPr>
                <w:delText>Last Price</w:delText>
              </w:r>
            </w:del>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E1D3E1" w14:textId="77777777" w:rsidR="3E099034" w:rsidRDefault="3E099034" w:rsidP="1BF449C3">
            <w:pPr>
              <w:pStyle w:val="TableBody"/>
              <w:jc w:val="right"/>
              <w:rPr>
                <w:del w:id="3475" w:author="Euronext" w:date="2023-08-31T11:41:00Z"/>
                <w:rFonts w:cs="Calibri"/>
                <w:b/>
                <w:bCs/>
                <w:sz w:val="18"/>
                <w:szCs w:val="18"/>
              </w:rPr>
            </w:pPr>
            <w:del w:id="3476" w:author="Euronext" w:date="2023-08-31T11:41:00Z">
              <w:r w:rsidRPr="1BF449C3">
                <w:rPr>
                  <w:rFonts w:cs="Calibri"/>
                  <w:b/>
                  <w:bCs/>
                  <w:sz w:val="18"/>
                  <w:szCs w:val="18"/>
                </w:rPr>
                <w:delText>Level 2</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8A2F5C" w14:textId="77777777" w:rsidR="3E099034" w:rsidRDefault="3E099034" w:rsidP="1BF449C3">
            <w:pPr>
              <w:pStyle w:val="TableBody"/>
              <w:jc w:val="right"/>
              <w:rPr>
                <w:del w:id="3477" w:author="Euronext" w:date="2023-08-31T11:41:00Z"/>
                <w:rFonts w:cs="Calibri"/>
                <w:b/>
                <w:bCs/>
                <w:sz w:val="18"/>
                <w:szCs w:val="18"/>
              </w:rPr>
            </w:pPr>
            <w:del w:id="3478" w:author="Euronext" w:date="2023-08-31T11:41:00Z">
              <w:r w:rsidRPr="1BF449C3">
                <w:rPr>
                  <w:rFonts w:cs="Calibri"/>
                  <w:b/>
                  <w:bCs/>
                  <w:sz w:val="18"/>
                  <w:szCs w:val="18"/>
                </w:rPr>
                <w:delText>Last Price</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47C758" w14:textId="77777777" w:rsidR="3E099034" w:rsidRDefault="3E099034" w:rsidP="1BF449C3">
            <w:pPr>
              <w:pStyle w:val="TableBody"/>
              <w:jc w:val="right"/>
              <w:rPr>
                <w:del w:id="3479" w:author="Euronext" w:date="2023-08-31T11:41:00Z"/>
                <w:rFonts w:cs="Calibri"/>
                <w:b/>
                <w:bCs/>
                <w:sz w:val="18"/>
                <w:szCs w:val="18"/>
              </w:rPr>
            </w:pPr>
            <w:del w:id="3480" w:author="Euronext" w:date="2023-08-31T11:41:00Z">
              <w:r w:rsidRPr="1BF449C3">
                <w:rPr>
                  <w:rFonts w:cs="Calibri"/>
                  <w:b/>
                  <w:bCs/>
                  <w:sz w:val="18"/>
                  <w:szCs w:val="18"/>
                </w:rPr>
                <w:delText>Level 2</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B75C88" w14:textId="77777777" w:rsidR="3E099034" w:rsidRDefault="3E099034" w:rsidP="1BF449C3">
            <w:pPr>
              <w:pStyle w:val="TableBody"/>
              <w:jc w:val="right"/>
              <w:rPr>
                <w:del w:id="3481" w:author="Euronext" w:date="2023-08-31T11:41:00Z"/>
                <w:rFonts w:cs="Calibri"/>
                <w:b/>
                <w:bCs/>
                <w:sz w:val="18"/>
                <w:szCs w:val="18"/>
              </w:rPr>
            </w:pPr>
            <w:del w:id="3482" w:author="Euronext" w:date="2023-08-31T11:41:00Z">
              <w:r w:rsidRPr="1BF449C3">
                <w:rPr>
                  <w:rFonts w:cs="Calibri"/>
                  <w:b/>
                  <w:bCs/>
                  <w:sz w:val="18"/>
                  <w:szCs w:val="18"/>
                </w:rPr>
                <w:delText>Last Price</w:delText>
              </w:r>
            </w:del>
          </w:p>
        </w:tc>
      </w:tr>
      <w:tr w:rsidR="00B27E57" w14:paraId="1A91EAB8" w14:textId="77777777" w:rsidTr="00291788">
        <w:trPr>
          <w:trHeight w:val="20"/>
          <w:del w:id="3483"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289124" w14:textId="77777777" w:rsidR="00B27E57" w:rsidRPr="00291788" w:rsidRDefault="3F5E4866" w:rsidP="3B9DAFC2">
            <w:pPr>
              <w:pStyle w:val="TableBody"/>
              <w:rPr>
                <w:del w:id="3484" w:author="Euronext" w:date="2023-08-31T11:41:00Z"/>
                <w:rFonts w:asciiTheme="minorHAnsi" w:eastAsiaTheme="minorEastAsia" w:hAnsiTheme="minorHAnsi" w:cstheme="minorBidi"/>
                <w:sz w:val="18"/>
                <w:szCs w:val="18"/>
              </w:rPr>
            </w:pPr>
            <w:del w:id="3485" w:author="Euronext" w:date="2023-08-31T11:41:00Z">
              <w:r w:rsidRPr="00291788">
                <w:rPr>
                  <w:rFonts w:asciiTheme="minorHAnsi" w:eastAsiaTheme="minorEastAsia" w:hAnsiTheme="minorHAnsi" w:cstheme="minorBidi"/>
                  <w:sz w:val="18"/>
                  <w:szCs w:val="18"/>
                </w:rPr>
                <w:delText xml:space="preserve">Euronext Equity and Index Derivatives </w:delText>
              </w:r>
            </w:del>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54E088" w14:textId="77777777" w:rsidR="00B27E57" w:rsidRPr="00291788" w:rsidRDefault="3F5E4866" w:rsidP="3B9DAFC2">
            <w:pPr>
              <w:pStyle w:val="TableBody"/>
              <w:jc w:val="right"/>
              <w:rPr>
                <w:del w:id="3486" w:author="Euronext" w:date="2023-08-31T11:41:00Z"/>
                <w:rFonts w:asciiTheme="minorHAnsi" w:eastAsiaTheme="minorEastAsia" w:hAnsiTheme="minorHAnsi" w:cstheme="minorBidi"/>
                <w:color w:val="000000" w:themeColor="text1"/>
                <w:sz w:val="18"/>
                <w:szCs w:val="18"/>
                <w:lang w:val="en-GB"/>
              </w:rPr>
            </w:pPr>
            <w:del w:id="3487" w:author="Euronext" w:date="2023-08-31T11:41:00Z">
              <w:r w:rsidRPr="00291788">
                <w:rPr>
                  <w:rFonts w:asciiTheme="minorHAnsi" w:eastAsiaTheme="minorEastAsia" w:hAnsiTheme="minorHAnsi" w:cstheme="minorBidi"/>
                  <w:sz w:val="18"/>
                  <w:szCs w:val="18"/>
                  <w:lang w:val="en-GB"/>
                </w:rPr>
                <w:delText>€2,165.80</w:delText>
              </w:r>
            </w:del>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367BB3" w14:textId="77777777" w:rsidR="00B27E57" w:rsidRPr="00291788" w:rsidRDefault="3F5E4866" w:rsidP="3B9DAFC2">
            <w:pPr>
              <w:pStyle w:val="TableBody"/>
              <w:jc w:val="right"/>
              <w:rPr>
                <w:del w:id="3488" w:author="Euronext" w:date="2023-08-31T11:41:00Z"/>
                <w:rFonts w:asciiTheme="minorHAnsi" w:eastAsiaTheme="minorEastAsia" w:hAnsiTheme="minorHAnsi" w:cstheme="minorBidi"/>
                <w:color w:val="000000" w:themeColor="text1"/>
                <w:sz w:val="18"/>
                <w:szCs w:val="18"/>
                <w:lang w:val="en-GB"/>
              </w:rPr>
            </w:pPr>
            <w:del w:id="3489" w:author="Euronext" w:date="2023-08-31T11:41:00Z">
              <w:r w:rsidRPr="00291788">
                <w:rPr>
                  <w:rFonts w:asciiTheme="minorHAnsi" w:eastAsiaTheme="minorEastAsia" w:hAnsiTheme="minorHAnsi" w:cstheme="minorBidi"/>
                  <w:sz w:val="18"/>
                  <w:szCs w:val="18"/>
                  <w:lang w:val="en-GB"/>
                </w:rPr>
                <w:delText>€1,081.45</w:delText>
              </w:r>
            </w:del>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346802" w14:textId="77777777" w:rsidR="00B27E57" w:rsidRPr="00291788" w:rsidRDefault="3F5E4866" w:rsidP="3B9DAFC2">
            <w:pPr>
              <w:pStyle w:val="TableBody"/>
              <w:jc w:val="right"/>
              <w:rPr>
                <w:del w:id="3490" w:author="Euronext" w:date="2023-08-31T11:41:00Z"/>
                <w:rFonts w:asciiTheme="minorHAnsi" w:eastAsiaTheme="minorEastAsia" w:hAnsiTheme="minorHAnsi" w:cstheme="minorBidi"/>
                <w:sz w:val="18"/>
                <w:szCs w:val="18"/>
                <w:lang w:val="en-GB"/>
              </w:rPr>
            </w:pPr>
            <w:del w:id="3491" w:author="Euronext" w:date="2023-08-31T11:41:00Z">
              <w:r w:rsidRPr="00291788">
                <w:rPr>
                  <w:rFonts w:asciiTheme="minorHAnsi" w:eastAsiaTheme="minorEastAsia" w:hAnsiTheme="minorHAnsi" w:cstheme="minorBidi"/>
                  <w:sz w:val="18"/>
                  <w:szCs w:val="18"/>
                  <w:lang w:val="en-GB"/>
                </w:rPr>
                <w:delText>€1,694.25</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86D05F" w14:textId="77777777" w:rsidR="00B27E57" w:rsidRPr="00291788" w:rsidRDefault="3F5E4866" w:rsidP="3B9DAFC2">
            <w:pPr>
              <w:pStyle w:val="TableBody"/>
              <w:jc w:val="right"/>
              <w:rPr>
                <w:del w:id="3492" w:author="Euronext" w:date="2023-08-31T11:41:00Z"/>
                <w:rFonts w:asciiTheme="minorHAnsi" w:eastAsiaTheme="minorEastAsia" w:hAnsiTheme="minorHAnsi" w:cstheme="minorBidi"/>
                <w:sz w:val="18"/>
                <w:szCs w:val="18"/>
                <w:lang w:val="en-GB"/>
              </w:rPr>
            </w:pPr>
            <w:del w:id="3493" w:author="Euronext" w:date="2023-08-31T11:41:00Z">
              <w:r w:rsidRPr="00291788">
                <w:rPr>
                  <w:rFonts w:asciiTheme="minorHAnsi" w:eastAsiaTheme="minorEastAsia" w:hAnsiTheme="minorHAnsi" w:cstheme="minorBidi"/>
                  <w:sz w:val="18"/>
                  <w:szCs w:val="18"/>
                  <w:lang w:val="en-GB"/>
                </w:rPr>
                <w:delText>€845.90</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F49678" w14:textId="77777777" w:rsidR="00B27E57" w:rsidRPr="00291788" w:rsidRDefault="3F5E4866" w:rsidP="3B9DAFC2">
            <w:pPr>
              <w:pStyle w:val="TableBody"/>
              <w:jc w:val="right"/>
              <w:rPr>
                <w:del w:id="3494" w:author="Euronext" w:date="2023-08-31T11:41:00Z"/>
                <w:rFonts w:asciiTheme="minorHAnsi" w:eastAsiaTheme="minorEastAsia" w:hAnsiTheme="minorHAnsi" w:cstheme="minorBidi"/>
                <w:color w:val="000000" w:themeColor="text1"/>
                <w:sz w:val="18"/>
                <w:szCs w:val="18"/>
                <w:lang w:val="en-GB"/>
              </w:rPr>
            </w:pPr>
            <w:del w:id="3495" w:author="Euronext" w:date="2023-08-31T11:41:00Z">
              <w:r w:rsidRPr="00291788">
                <w:rPr>
                  <w:rFonts w:asciiTheme="minorHAnsi" w:eastAsiaTheme="minorEastAsia" w:hAnsiTheme="minorHAnsi" w:cstheme="minorBidi"/>
                  <w:sz w:val="18"/>
                  <w:szCs w:val="18"/>
                  <w:lang w:val="en-GB"/>
                </w:rPr>
                <w:delText>€197.60</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3D37C8" w14:textId="77777777" w:rsidR="00B27E57" w:rsidRPr="00291788" w:rsidRDefault="3F5E4866" w:rsidP="3B9DAFC2">
            <w:pPr>
              <w:pStyle w:val="TableBody"/>
              <w:jc w:val="right"/>
              <w:rPr>
                <w:del w:id="3496" w:author="Euronext" w:date="2023-08-31T11:41:00Z"/>
                <w:rFonts w:asciiTheme="minorHAnsi" w:eastAsiaTheme="minorEastAsia" w:hAnsiTheme="minorHAnsi" w:cstheme="minorBidi"/>
                <w:color w:val="000000" w:themeColor="text1"/>
                <w:sz w:val="18"/>
                <w:szCs w:val="18"/>
                <w:lang w:val="en-GB"/>
              </w:rPr>
            </w:pPr>
            <w:del w:id="3497" w:author="Euronext" w:date="2023-08-31T11:41:00Z">
              <w:r w:rsidRPr="00291788">
                <w:rPr>
                  <w:rFonts w:asciiTheme="minorHAnsi" w:eastAsiaTheme="minorEastAsia" w:hAnsiTheme="minorHAnsi" w:cstheme="minorBidi"/>
                  <w:sz w:val="18"/>
                  <w:szCs w:val="18"/>
                  <w:lang w:val="en-GB"/>
                </w:rPr>
                <w:delText>€101.50</w:delText>
              </w:r>
            </w:del>
          </w:p>
        </w:tc>
      </w:tr>
      <w:tr w:rsidR="00B27E57" w14:paraId="52235543" w14:textId="77777777" w:rsidTr="00291788">
        <w:trPr>
          <w:trHeight w:val="20"/>
          <w:del w:id="3498" w:author="Euronext" w:date="2023-08-31T11:41:00Z"/>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E66072" w14:textId="77777777" w:rsidR="00B27E57" w:rsidRPr="00291788" w:rsidRDefault="3F5E4866" w:rsidP="3B9DAFC2">
            <w:pPr>
              <w:pStyle w:val="TableBody"/>
              <w:rPr>
                <w:del w:id="3499" w:author="Euronext" w:date="2023-08-31T11:41:00Z"/>
                <w:rFonts w:asciiTheme="minorHAnsi" w:eastAsiaTheme="minorEastAsia" w:hAnsiTheme="minorHAnsi" w:cstheme="minorBidi"/>
                <w:sz w:val="18"/>
                <w:szCs w:val="18"/>
              </w:rPr>
            </w:pPr>
            <w:del w:id="3500" w:author="Euronext" w:date="2023-08-31T11:41:00Z">
              <w:r w:rsidRPr="00291788">
                <w:rPr>
                  <w:rFonts w:asciiTheme="minorHAnsi" w:eastAsiaTheme="minorEastAsia" w:hAnsiTheme="minorHAnsi" w:cstheme="minorBidi"/>
                  <w:sz w:val="18"/>
                  <w:szCs w:val="18"/>
                </w:rPr>
                <w:delText xml:space="preserve">Euronext Commodity Derivatives </w:delText>
              </w:r>
            </w:del>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ED9D2" w14:textId="77777777" w:rsidR="00B27E57" w:rsidRPr="00291788" w:rsidRDefault="3F5E4866" w:rsidP="3B9DAFC2">
            <w:pPr>
              <w:pStyle w:val="TableBody"/>
              <w:jc w:val="right"/>
              <w:rPr>
                <w:del w:id="3501" w:author="Euronext" w:date="2023-08-31T11:41:00Z"/>
                <w:rFonts w:asciiTheme="minorHAnsi" w:eastAsiaTheme="minorEastAsia" w:hAnsiTheme="minorHAnsi" w:cstheme="minorBidi"/>
                <w:color w:val="000000" w:themeColor="text1"/>
                <w:sz w:val="18"/>
                <w:szCs w:val="18"/>
                <w:lang w:val="en-GB"/>
              </w:rPr>
            </w:pPr>
            <w:del w:id="3502" w:author="Euronext" w:date="2023-08-31T11:41:00Z">
              <w:r w:rsidRPr="00291788">
                <w:rPr>
                  <w:rFonts w:asciiTheme="minorHAnsi" w:eastAsiaTheme="minorEastAsia" w:hAnsiTheme="minorHAnsi" w:cstheme="minorBidi"/>
                  <w:sz w:val="18"/>
                  <w:szCs w:val="18"/>
                  <w:lang w:val="en-GB"/>
                </w:rPr>
                <w:delText>€812.80</w:delText>
              </w:r>
            </w:del>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C7100E" w14:textId="77777777" w:rsidR="00B27E57" w:rsidRPr="00291788" w:rsidRDefault="3F5E4866" w:rsidP="3B9DAFC2">
            <w:pPr>
              <w:pStyle w:val="TableBody"/>
              <w:jc w:val="right"/>
              <w:rPr>
                <w:del w:id="3503" w:author="Euronext" w:date="2023-08-31T11:41:00Z"/>
                <w:rFonts w:asciiTheme="minorHAnsi" w:eastAsiaTheme="minorEastAsia" w:hAnsiTheme="minorHAnsi" w:cstheme="minorBidi"/>
                <w:color w:val="000000" w:themeColor="text1"/>
                <w:sz w:val="18"/>
                <w:szCs w:val="18"/>
                <w:lang w:val="en-GB"/>
              </w:rPr>
            </w:pPr>
            <w:del w:id="3504" w:author="Euronext" w:date="2023-08-31T11:41:00Z">
              <w:r w:rsidRPr="00291788">
                <w:rPr>
                  <w:rFonts w:asciiTheme="minorHAnsi" w:eastAsiaTheme="minorEastAsia" w:hAnsiTheme="minorHAnsi" w:cstheme="minorBidi"/>
                  <w:sz w:val="18"/>
                  <w:szCs w:val="18"/>
                  <w:lang w:val="en-GB"/>
                </w:rPr>
                <w:delText>€388.80</w:delText>
              </w:r>
            </w:del>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BF967D" w14:textId="77777777" w:rsidR="00B27E57" w:rsidRPr="00291788" w:rsidRDefault="3F5E4866" w:rsidP="3B9DAFC2">
            <w:pPr>
              <w:pStyle w:val="TableBody"/>
              <w:jc w:val="right"/>
              <w:rPr>
                <w:del w:id="3505" w:author="Euronext" w:date="2023-08-31T11:41:00Z"/>
                <w:rFonts w:asciiTheme="minorHAnsi" w:eastAsiaTheme="minorEastAsia" w:hAnsiTheme="minorHAnsi" w:cstheme="minorBidi"/>
                <w:sz w:val="18"/>
                <w:szCs w:val="18"/>
                <w:lang w:val="en-GB"/>
              </w:rPr>
            </w:pPr>
            <w:del w:id="3506" w:author="Euronext" w:date="2023-08-31T11:41:00Z">
              <w:r w:rsidRPr="00291788">
                <w:rPr>
                  <w:rFonts w:asciiTheme="minorHAnsi" w:eastAsiaTheme="minorEastAsia" w:hAnsiTheme="minorHAnsi" w:cstheme="minorBidi"/>
                  <w:sz w:val="18"/>
                  <w:szCs w:val="18"/>
                  <w:lang w:val="en-GB"/>
                </w:rPr>
                <w:delText>€635.90</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FD3C76" w14:textId="77777777" w:rsidR="00B27E57" w:rsidRPr="00291788" w:rsidRDefault="3F5E4866" w:rsidP="3B9DAFC2">
            <w:pPr>
              <w:pStyle w:val="TableBody"/>
              <w:jc w:val="right"/>
              <w:rPr>
                <w:del w:id="3507" w:author="Euronext" w:date="2023-08-31T11:41:00Z"/>
                <w:rFonts w:asciiTheme="minorHAnsi" w:eastAsiaTheme="minorEastAsia" w:hAnsiTheme="minorHAnsi" w:cstheme="minorBidi"/>
                <w:sz w:val="18"/>
                <w:szCs w:val="18"/>
                <w:lang w:val="en-GB"/>
              </w:rPr>
            </w:pPr>
            <w:del w:id="3508" w:author="Euronext" w:date="2023-08-31T11:41:00Z">
              <w:r w:rsidRPr="00291788">
                <w:rPr>
                  <w:rFonts w:asciiTheme="minorHAnsi" w:eastAsiaTheme="minorEastAsia" w:hAnsiTheme="minorHAnsi" w:cstheme="minorBidi"/>
                  <w:sz w:val="18"/>
                  <w:szCs w:val="18"/>
                  <w:lang w:val="en-GB"/>
                </w:rPr>
                <w:delText>€304.15</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0548DD" w14:textId="77777777" w:rsidR="00B27E57" w:rsidRPr="00291788" w:rsidRDefault="3F5E4866" w:rsidP="3B9DAFC2">
            <w:pPr>
              <w:pStyle w:val="TableBody"/>
              <w:jc w:val="right"/>
              <w:rPr>
                <w:del w:id="3509" w:author="Euronext" w:date="2023-08-31T11:41:00Z"/>
                <w:rFonts w:asciiTheme="minorHAnsi" w:eastAsiaTheme="minorEastAsia" w:hAnsiTheme="minorHAnsi" w:cstheme="minorBidi"/>
                <w:color w:val="000000" w:themeColor="text1"/>
                <w:sz w:val="18"/>
                <w:szCs w:val="18"/>
                <w:lang w:val="en-GB"/>
              </w:rPr>
            </w:pPr>
            <w:del w:id="3510" w:author="Euronext" w:date="2023-08-31T11:41:00Z">
              <w:r w:rsidRPr="00291788">
                <w:rPr>
                  <w:rFonts w:asciiTheme="minorHAnsi" w:eastAsiaTheme="minorEastAsia" w:hAnsiTheme="minorHAnsi" w:cstheme="minorBidi"/>
                  <w:sz w:val="18"/>
                  <w:szCs w:val="18"/>
                  <w:lang w:val="en-GB"/>
                </w:rPr>
                <w:delText>€82.90</w:delText>
              </w:r>
            </w:del>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C949DB" w14:textId="77777777" w:rsidR="00B27E57" w:rsidRPr="00291788" w:rsidRDefault="3F5E4866" w:rsidP="3B9DAFC2">
            <w:pPr>
              <w:pStyle w:val="TableBody"/>
              <w:jc w:val="right"/>
              <w:rPr>
                <w:del w:id="3511" w:author="Euronext" w:date="2023-08-31T11:41:00Z"/>
                <w:rFonts w:asciiTheme="minorHAnsi" w:eastAsiaTheme="minorEastAsia" w:hAnsiTheme="minorHAnsi" w:cstheme="minorBidi"/>
                <w:color w:val="000000" w:themeColor="text1"/>
                <w:sz w:val="18"/>
                <w:szCs w:val="18"/>
                <w:lang w:val="en-GB"/>
              </w:rPr>
            </w:pPr>
            <w:del w:id="3512" w:author="Euronext" w:date="2023-08-31T11:41:00Z">
              <w:r w:rsidRPr="00291788">
                <w:rPr>
                  <w:rFonts w:asciiTheme="minorHAnsi" w:eastAsiaTheme="minorEastAsia" w:hAnsiTheme="minorHAnsi" w:cstheme="minorBidi"/>
                  <w:sz w:val="18"/>
                  <w:szCs w:val="18"/>
                  <w:lang w:val="en-GB"/>
                </w:rPr>
                <w:delText>€33.20</w:delText>
              </w:r>
            </w:del>
          </w:p>
        </w:tc>
      </w:tr>
    </w:tbl>
    <w:p w14:paraId="308ACB2D" w14:textId="77777777" w:rsidR="00CE7841" w:rsidRDefault="00CE7841" w:rsidP="00173028">
      <w:pPr>
        <w:tabs>
          <w:tab w:val="left" w:pos="1215"/>
        </w:tabs>
        <w:jc w:val="left"/>
        <w:rPr>
          <w:del w:id="3513" w:author="Euronext" w:date="2023-08-31T11:41:00Z"/>
          <w:b/>
        </w:rPr>
      </w:pPr>
    </w:p>
    <w:p w14:paraId="42720A8A" w14:textId="32DCD5F6" w:rsidR="00173028" w:rsidRDefault="5FF44AAF" w:rsidP="1BF449C3">
      <w:pPr>
        <w:tabs>
          <w:tab w:val="left" w:pos="1215"/>
        </w:tabs>
        <w:jc w:val="left"/>
        <w:rPr>
          <w:b/>
          <w:bCs/>
        </w:rPr>
      </w:pPr>
      <w:r w:rsidRPr="264507D6">
        <w:rPr>
          <w:b/>
          <w:bCs/>
        </w:rPr>
        <w:t xml:space="preserve">EURONEXT APA </w:t>
      </w:r>
      <w:r w:rsidR="6B44741D" w:rsidRPr="264507D6">
        <w:rPr>
          <w:b/>
          <w:bCs/>
        </w:rPr>
        <w:t>INFORMATION PRODUCTS</w:t>
      </w:r>
      <w:ins w:id="3514" w:author="Euronext" w:date="2023-08-31T11:41:00Z">
        <w:r w:rsidR="6A7FB967" w:rsidRPr="264507D6">
          <w:rPr>
            <w:b/>
            <w:bCs/>
          </w:rPr>
          <w:t xml:space="preserve"> (until 31 March 2024)</w:t>
        </w:r>
      </w:ins>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34"/>
        <w:gridCol w:w="1276"/>
        <w:gridCol w:w="1418"/>
        <w:gridCol w:w="1417"/>
        <w:gridCol w:w="1418"/>
        <w:gridCol w:w="1243"/>
        <w:tblGridChange w:id="3515">
          <w:tblGrid>
            <w:gridCol w:w="2193"/>
            <w:gridCol w:w="1134"/>
            <w:gridCol w:w="1276"/>
            <w:gridCol w:w="1418"/>
            <w:gridCol w:w="1417"/>
            <w:gridCol w:w="1418"/>
            <w:gridCol w:w="1243"/>
          </w:tblGrid>
        </w:tblGridChange>
      </w:tblGrid>
      <w:tr w:rsidR="00C16104" w14:paraId="2143F6D8"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50B625" w14:textId="77777777" w:rsidR="1BF449C3" w:rsidRDefault="1BF449C3" w:rsidP="1BF449C3">
            <w:pPr>
              <w:pStyle w:val="TableBody"/>
              <w:rPr>
                <w:rFonts w:cs="Calibri"/>
                <w:sz w:val="18"/>
                <w:szCs w:val="18"/>
              </w:rPr>
            </w:pPr>
          </w:p>
        </w:tc>
        <w:tc>
          <w:tcPr>
            <w:tcW w:w="24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A75174A" w14:textId="77777777" w:rsidR="3E099034" w:rsidRDefault="3E099034" w:rsidP="1BF449C3">
            <w:pPr>
              <w:pStyle w:val="TableBody"/>
              <w:jc w:val="right"/>
              <w:rPr>
                <w:b/>
                <w:bCs/>
                <w:color w:val="FFFFFF" w:themeColor="background1"/>
                <w:sz w:val="18"/>
                <w:szCs w:val="18"/>
              </w:rPr>
            </w:pPr>
            <w:r w:rsidRPr="1BF449C3">
              <w:rPr>
                <w:b/>
                <w:bCs/>
                <w:color w:val="FFFFFF" w:themeColor="background1"/>
                <w:sz w:val="18"/>
                <w:szCs w:val="18"/>
              </w:rPr>
              <w:t>ENTERPRISE</w:t>
            </w:r>
          </w:p>
        </w:tc>
        <w:tc>
          <w:tcPr>
            <w:tcW w:w="283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A4F7F1D" w14:textId="77777777" w:rsidR="3E099034" w:rsidRDefault="3E099034" w:rsidP="1BF449C3">
            <w:pPr>
              <w:pStyle w:val="TableBody"/>
              <w:jc w:val="right"/>
              <w:rPr>
                <w:b/>
                <w:bCs/>
                <w:color w:val="FFFFFF" w:themeColor="background1"/>
                <w:sz w:val="18"/>
                <w:szCs w:val="18"/>
              </w:rPr>
            </w:pPr>
            <w:r w:rsidRPr="1BF449C3">
              <w:rPr>
                <w:b/>
                <w:bCs/>
                <w:color w:val="FFFFFF" w:themeColor="background1"/>
                <w:sz w:val="18"/>
                <w:szCs w:val="18"/>
              </w:rPr>
              <w:t xml:space="preserve">RESTRICTED </w:t>
            </w:r>
            <w:r w:rsidR="414F1DF8" w:rsidRPr="1BF449C3">
              <w:rPr>
                <w:b/>
                <w:bCs/>
                <w:color w:val="FFFFFF" w:themeColor="background1"/>
                <w:sz w:val="18"/>
                <w:szCs w:val="18"/>
              </w:rPr>
              <w:t xml:space="preserve">- </w:t>
            </w:r>
            <w:r w:rsidRPr="1BF449C3">
              <w:rPr>
                <w:b/>
                <w:bCs/>
                <w:color w:val="FFFFFF" w:themeColor="background1"/>
                <w:sz w:val="18"/>
                <w:szCs w:val="18"/>
              </w:rPr>
              <w:t>PREMIUM</w:t>
            </w:r>
          </w:p>
        </w:tc>
        <w:tc>
          <w:tcPr>
            <w:tcW w:w="26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250DA9F" w14:textId="77777777" w:rsidR="3E099034" w:rsidRDefault="3E099034" w:rsidP="1BF449C3">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414F1DF8" w:rsidRPr="1BF449C3">
              <w:rPr>
                <w:b/>
                <w:bCs/>
                <w:color w:val="FFFFFF" w:themeColor="background1"/>
                <w:sz w:val="18"/>
                <w:szCs w:val="18"/>
              </w:rPr>
              <w:t xml:space="preserve"> - BASIC</w:t>
            </w:r>
          </w:p>
        </w:tc>
      </w:tr>
      <w:tr w:rsidR="00C16104" w14:paraId="7BAD5A06"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821334F" w14:textId="77777777" w:rsidR="1BF449C3" w:rsidRDefault="1BF449C3" w:rsidP="1BF449C3">
            <w:pPr>
              <w:pStyle w:val="TableBody"/>
              <w:rPr>
                <w:rFonts w:cs="Calibri"/>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AB705A" w14:textId="77777777" w:rsidR="1BF449C3" w:rsidRDefault="1BF449C3" w:rsidP="1BF449C3">
            <w:pPr>
              <w:pStyle w:val="TableBody"/>
              <w:jc w:val="right"/>
              <w:rPr>
                <w:rFonts w:cs="Calibri"/>
                <w:b/>
                <w:bCs/>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5BB329" w14:textId="77777777" w:rsidR="1BF449C3" w:rsidRDefault="1BF449C3" w:rsidP="1BF449C3">
            <w:pPr>
              <w:pStyle w:val="TableBody"/>
              <w:jc w:val="right"/>
              <w:rPr>
                <w:rFonts w:cs="Calibri"/>
                <w:b/>
                <w:bCs/>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FDE462B" w14:textId="77777777" w:rsidR="1BF449C3" w:rsidRDefault="1BF449C3" w:rsidP="1BF449C3">
            <w:pPr>
              <w:pStyle w:val="TableBody"/>
              <w:jc w:val="right"/>
              <w:rPr>
                <w:rFonts w:cs="Calibri"/>
                <w:b/>
                <w:bCs/>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314115" w14:textId="77777777" w:rsidR="1BF449C3" w:rsidRDefault="1BF449C3" w:rsidP="1BF449C3">
            <w:pPr>
              <w:pStyle w:val="TableBody"/>
              <w:jc w:val="right"/>
              <w:rPr>
                <w:rFonts w:cs="Calibri"/>
                <w:b/>
                <w:bCs/>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739DE48" w14:textId="77777777" w:rsidR="1BF449C3" w:rsidRDefault="1BF449C3" w:rsidP="1BF449C3">
            <w:pPr>
              <w:pStyle w:val="TableBody"/>
              <w:jc w:val="right"/>
              <w:rPr>
                <w:rFonts w:cs="Calibri"/>
                <w:b/>
                <w:bCs/>
                <w:sz w:val="2"/>
                <w:szCs w:val="2"/>
              </w:rPr>
            </w:pPr>
          </w:p>
        </w:tc>
        <w:tc>
          <w:tcPr>
            <w:tcW w:w="12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3FDCA5" w14:textId="77777777" w:rsidR="1BF449C3" w:rsidRDefault="1BF449C3" w:rsidP="1BF449C3">
            <w:pPr>
              <w:pStyle w:val="TableBody"/>
              <w:jc w:val="right"/>
              <w:rPr>
                <w:rFonts w:cs="Calibri"/>
                <w:b/>
                <w:bCs/>
                <w:sz w:val="2"/>
                <w:szCs w:val="2"/>
              </w:rPr>
            </w:pPr>
          </w:p>
        </w:tc>
      </w:tr>
      <w:tr w:rsidR="00C16104" w14:paraId="0D0F8D75"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58CA1F3" w14:textId="77777777" w:rsidR="1BF449C3" w:rsidRDefault="1BF449C3" w:rsidP="1BF449C3">
            <w:pPr>
              <w:pStyle w:val="TableBody"/>
              <w:rPr>
                <w:rFonts w:cs="Calibr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F89399" w14:textId="77777777" w:rsidR="3E099034" w:rsidRDefault="3E099034" w:rsidP="1BF449C3">
            <w:pPr>
              <w:pStyle w:val="TableBody"/>
              <w:jc w:val="right"/>
              <w:rPr>
                <w:rFonts w:cs="Calibri"/>
                <w:b/>
                <w:bCs/>
                <w:sz w:val="18"/>
                <w:szCs w:val="18"/>
              </w:rPr>
            </w:pPr>
            <w:r w:rsidRPr="1BF449C3">
              <w:rPr>
                <w:rFonts w:cs="Calibri"/>
                <w:b/>
                <w:bCs/>
                <w:sz w:val="18"/>
                <w:szCs w:val="18"/>
              </w:rPr>
              <w:t>Level 2</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0F33FA" w14:textId="77777777" w:rsidR="3E099034" w:rsidRDefault="3E099034" w:rsidP="1BF449C3">
            <w:pPr>
              <w:pStyle w:val="TableBody"/>
              <w:jc w:val="right"/>
              <w:rPr>
                <w:rFonts w:cs="Calibri"/>
                <w:b/>
                <w:bCs/>
                <w:sz w:val="18"/>
                <w:szCs w:val="18"/>
              </w:rPr>
            </w:pPr>
            <w:r w:rsidRPr="1BF449C3">
              <w:rPr>
                <w:rFonts w:cs="Calibri"/>
                <w:b/>
                <w:bCs/>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33A41E" w14:textId="77777777" w:rsidR="3E099034" w:rsidRDefault="3E099034" w:rsidP="1BF449C3">
            <w:pPr>
              <w:pStyle w:val="TableBody"/>
              <w:jc w:val="right"/>
              <w:rPr>
                <w:rFonts w:cs="Calibri"/>
                <w:b/>
                <w:bCs/>
                <w:sz w:val="18"/>
                <w:szCs w:val="18"/>
              </w:rPr>
            </w:pPr>
            <w:r w:rsidRPr="1BF449C3">
              <w:rPr>
                <w:rFonts w:cs="Calibri"/>
                <w:b/>
                <w:bCs/>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9EF1B0" w14:textId="77777777" w:rsidR="3E099034" w:rsidRDefault="3E099034" w:rsidP="1BF449C3">
            <w:pPr>
              <w:pStyle w:val="TableBody"/>
              <w:jc w:val="right"/>
              <w:rPr>
                <w:rFonts w:cs="Calibri"/>
                <w:b/>
                <w:bCs/>
                <w:sz w:val="18"/>
                <w:szCs w:val="18"/>
              </w:rPr>
            </w:pPr>
            <w:r w:rsidRPr="1BF449C3">
              <w:rPr>
                <w:rFonts w:cs="Calibri"/>
                <w:b/>
                <w:bCs/>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01E0C3" w14:textId="77777777" w:rsidR="3E099034" w:rsidRDefault="3E099034" w:rsidP="1BF449C3">
            <w:pPr>
              <w:pStyle w:val="TableBody"/>
              <w:jc w:val="right"/>
              <w:rPr>
                <w:rFonts w:cs="Calibri"/>
                <w:b/>
                <w:bCs/>
                <w:sz w:val="18"/>
                <w:szCs w:val="18"/>
              </w:rPr>
            </w:pPr>
            <w:r w:rsidRPr="1BF449C3">
              <w:rPr>
                <w:rFonts w:cs="Calibri"/>
                <w:b/>
                <w:bCs/>
                <w:sz w:val="18"/>
                <w:szCs w:val="18"/>
              </w:rPr>
              <w:t>Level 2</w:t>
            </w:r>
          </w:p>
        </w:tc>
        <w:tc>
          <w:tcPr>
            <w:tcW w:w="12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98877" w14:textId="77777777" w:rsidR="3E099034" w:rsidRDefault="3E099034" w:rsidP="1BF449C3">
            <w:pPr>
              <w:pStyle w:val="TableBody"/>
              <w:jc w:val="right"/>
              <w:rPr>
                <w:rFonts w:cs="Calibri"/>
                <w:b/>
                <w:bCs/>
                <w:sz w:val="18"/>
                <w:szCs w:val="18"/>
              </w:rPr>
            </w:pPr>
            <w:r w:rsidRPr="1BF449C3">
              <w:rPr>
                <w:rFonts w:cs="Calibri"/>
                <w:b/>
                <w:bCs/>
                <w:sz w:val="18"/>
                <w:szCs w:val="18"/>
              </w:rPr>
              <w:t>Last Price</w:t>
            </w:r>
          </w:p>
        </w:tc>
      </w:tr>
      <w:tr w:rsidR="00C16104" w14:paraId="08E6ABF4" w14:textId="77777777" w:rsidTr="0029130A">
        <w:trPr>
          <w:trHeight w:val="20"/>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F70AF9" w14:textId="77777777" w:rsidR="006D0FC1" w:rsidRPr="00291788" w:rsidRDefault="44E8D3A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4891C5" w14:textId="3D8F06F4" w:rsidR="006D0FC1" w:rsidRPr="00291788" w:rsidRDefault="44E8D3A5"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3BF73B" w14:textId="57A13D09" w:rsidR="006D0FC1" w:rsidRPr="00291788" w:rsidRDefault="44E8D3A5" w:rsidP="3B9DAFC2">
            <w:pPr>
              <w:pStyle w:val="TableBody"/>
              <w:jc w:val="right"/>
              <w:rPr>
                <w:rFonts w:asciiTheme="minorHAnsi" w:eastAsiaTheme="minorEastAsia" w:hAnsiTheme="minorHAnsi" w:cstheme="minorBidi"/>
                <w:color w:val="000000" w:themeColor="text1"/>
                <w:sz w:val="18"/>
                <w:szCs w:val="18"/>
                <w:lang w:val="en-GB"/>
              </w:rPr>
            </w:pPr>
            <w:del w:id="3516" w:author="Euronext" w:date="2023-08-31T11:41:00Z">
              <w:r w:rsidRPr="00291788">
                <w:rPr>
                  <w:rFonts w:asciiTheme="minorHAnsi" w:eastAsiaTheme="minorEastAsia" w:hAnsiTheme="minorHAnsi" w:cstheme="minorBidi"/>
                  <w:sz w:val="18"/>
                  <w:szCs w:val="18"/>
                  <w:lang w:val="en-GB"/>
                </w:rPr>
                <w:delText>€565.45</w:delText>
              </w:r>
            </w:del>
            <w:ins w:id="3517" w:author="Euronext" w:date="2023-08-31T11:41:00Z">
              <w:r w:rsidR="009B3828">
                <w:rPr>
                  <w:rFonts w:asciiTheme="minorHAnsi" w:eastAsiaTheme="minorEastAsia" w:hAnsiTheme="minorHAnsi" w:cstheme="minorBidi"/>
                  <w:sz w:val="18"/>
                  <w:szCs w:val="18"/>
                  <w:lang w:val="en-GB"/>
                </w:rPr>
                <w:t>-</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7E2F71" w14:textId="38DEB47A" w:rsidR="006D0FC1" w:rsidRPr="00291788" w:rsidRDefault="44E8D3A5"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1E8C2E" w14:textId="5FAF6B3E" w:rsidR="006D0FC1" w:rsidRPr="00291788" w:rsidRDefault="44E8D3A5" w:rsidP="3B9DAFC2">
            <w:pPr>
              <w:pStyle w:val="TableText"/>
              <w:jc w:val="right"/>
              <w:rPr>
                <w:rFonts w:asciiTheme="minorHAnsi" w:eastAsiaTheme="minorEastAsia" w:hAnsiTheme="minorHAnsi" w:cstheme="minorBidi"/>
                <w:sz w:val="18"/>
                <w:szCs w:val="18"/>
              </w:rPr>
            </w:pPr>
            <w:del w:id="3518" w:author="Euronext" w:date="2023-08-31T11:41:00Z">
              <w:r w:rsidRPr="00291788">
                <w:rPr>
                  <w:rFonts w:asciiTheme="minorHAnsi" w:eastAsiaTheme="minorEastAsia" w:hAnsiTheme="minorHAnsi" w:cstheme="minorBidi"/>
                  <w:sz w:val="18"/>
                  <w:szCs w:val="18"/>
                </w:rPr>
                <w:delText>€442.30</w:delText>
              </w:r>
            </w:del>
            <w:ins w:id="3519" w:author="Euronext" w:date="2023-08-31T11:41:00Z">
              <w:r w:rsidR="009B3828">
                <w:rPr>
                  <w:rFonts w:asciiTheme="minorHAnsi" w:eastAsiaTheme="minorEastAsia" w:hAnsiTheme="minorHAnsi" w:cstheme="minorBidi"/>
                  <w:sz w:val="18"/>
                  <w:szCs w:val="18"/>
                </w:rPr>
                <w:t>-</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EF981" w14:textId="70D4B415" w:rsidR="006D0FC1" w:rsidRPr="00291788" w:rsidRDefault="44E8D3A5"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43E8A5" w14:textId="67B215B8" w:rsidR="006D0FC1" w:rsidRPr="00291788" w:rsidRDefault="44E8D3A5" w:rsidP="3B9DAFC2">
            <w:pPr>
              <w:pStyle w:val="TableBody"/>
              <w:jc w:val="right"/>
              <w:rPr>
                <w:rFonts w:asciiTheme="minorHAnsi" w:eastAsiaTheme="minorEastAsia" w:hAnsiTheme="minorHAnsi" w:cstheme="minorBidi"/>
                <w:color w:val="000000" w:themeColor="text1"/>
                <w:sz w:val="18"/>
                <w:szCs w:val="18"/>
                <w:lang w:val="en-GB"/>
              </w:rPr>
            </w:pPr>
            <w:del w:id="3520" w:author="Euronext" w:date="2023-08-31T11:41:00Z">
              <w:r w:rsidRPr="00291788">
                <w:rPr>
                  <w:rFonts w:asciiTheme="minorHAnsi" w:eastAsiaTheme="minorEastAsia" w:hAnsiTheme="minorHAnsi" w:cstheme="minorBidi"/>
                  <w:sz w:val="18"/>
                  <w:szCs w:val="18"/>
                  <w:lang w:val="en-GB"/>
                </w:rPr>
                <w:delText>€33.20</w:delText>
              </w:r>
            </w:del>
            <w:ins w:id="3521" w:author="Euronext" w:date="2023-08-31T11:41:00Z">
              <w:r w:rsidR="009B3828">
                <w:rPr>
                  <w:rFonts w:asciiTheme="minorHAnsi" w:eastAsiaTheme="minorEastAsia" w:hAnsiTheme="minorHAnsi" w:cstheme="minorBidi"/>
                  <w:sz w:val="18"/>
                  <w:szCs w:val="18"/>
                  <w:lang w:val="en-GB"/>
                </w:rPr>
                <w:t>-</w:t>
              </w:r>
            </w:ins>
          </w:p>
        </w:tc>
      </w:tr>
      <w:tr w:rsidR="00C16104" w14:paraId="4AF7A5DF" w14:textId="77777777" w:rsidTr="0029130A">
        <w:trPr>
          <w:trHeight w:val="20"/>
        </w:trPr>
        <w:tc>
          <w:tcPr>
            <w:tcW w:w="21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EE4817" w14:textId="77777777" w:rsidR="2A29A1BC" w:rsidRPr="00291788" w:rsidRDefault="7C8D47F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(SI) Quotes</w:t>
            </w:r>
          </w:p>
        </w:tc>
        <w:tc>
          <w:tcPr>
            <w:tcW w:w="113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028E5A0" w14:textId="35F818C6" w:rsidR="2A29A1BC" w:rsidRPr="00291788" w:rsidRDefault="7C8D47F6" w:rsidP="3B9DAFC2">
            <w:pPr>
              <w:pStyle w:val="TableText"/>
              <w:jc w:val="right"/>
              <w:rPr>
                <w:rFonts w:asciiTheme="minorHAnsi" w:eastAsiaTheme="minorEastAsia" w:hAnsiTheme="minorHAnsi" w:cstheme="minorBidi"/>
                <w:sz w:val="18"/>
                <w:szCs w:val="18"/>
              </w:rPr>
            </w:pPr>
            <w:del w:id="3522" w:author="Euronext" w:date="2023-08-31T11:41:00Z">
              <w:r w:rsidRPr="00291788">
                <w:rPr>
                  <w:rFonts w:asciiTheme="minorHAnsi" w:eastAsiaTheme="minorEastAsia" w:hAnsiTheme="minorHAnsi" w:cstheme="minorBidi"/>
                  <w:sz w:val="18"/>
                  <w:szCs w:val="18"/>
                </w:rPr>
                <w:delText>No Fee Until Further Notice</w:delText>
              </w:r>
            </w:del>
            <w:ins w:id="3523" w:author="Euronext" w:date="2023-08-31T11:41:00Z">
              <w:r w:rsidR="00FF6EF2">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C4E7F3F" w14:textId="77777777" w:rsidR="2A29A1BC" w:rsidRPr="00291788" w:rsidRDefault="7C8D47F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EBB8CF1" w14:textId="09DB311C" w:rsidR="2A29A1BC" w:rsidRPr="00291788" w:rsidRDefault="7C8D47F6" w:rsidP="3B9DAFC2">
            <w:pPr>
              <w:pStyle w:val="TableText"/>
              <w:jc w:val="right"/>
              <w:rPr>
                <w:rFonts w:asciiTheme="minorHAnsi" w:eastAsiaTheme="minorEastAsia" w:hAnsiTheme="minorHAnsi" w:cstheme="minorBidi"/>
                <w:sz w:val="18"/>
                <w:szCs w:val="18"/>
              </w:rPr>
            </w:pPr>
            <w:del w:id="3524" w:author="Euronext" w:date="2023-08-31T11:41:00Z">
              <w:r w:rsidRPr="00291788">
                <w:rPr>
                  <w:rFonts w:asciiTheme="minorHAnsi" w:eastAsiaTheme="minorEastAsia" w:hAnsiTheme="minorHAnsi" w:cstheme="minorBidi"/>
                  <w:sz w:val="18"/>
                  <w:szCs w:val="18"/>
                </w:rPr>
                <w:delText>No Fee Until Further Notice</w:delText>
              </w:r>
            </w:del>
            <w:ins w:id="3525" w:author="Euronext" w:date="2023-08-31T11:41:00Z">
              <w:r w:rsidR="00FF6EF2">
                <w:rPr>
                  <w:rFonts w:asciiTheme="minorHAnsi" w:eastAsiaTheme="minorEastAsia" w:hAnsiTheme="minorHAnsi" w:cstheme="minorBidi"/>
                  <w:sz w:val="18"/>
                  <w:szCs w:val="18"/>
                </w:rPr>
                <w:t>-</w:t>
              </w:r>
            </w:ins>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68BA8B" w14:textId="77777777" w:rsidR="2A29A1BC" w:rsidRPr="00291788" w:rsidRDefault="7C8D47F6"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D4DF84F" w14:textId="38F7B618" w:rsidR="2A29A1BC" w:rsidRPr="00291788" w:rsidRDefault="7C8D47F6" w:rsidP="3B9DAFC2">
            <w:pPr>
              <w:pStyle w:val="TableText"/>
              <w:jc w:val="right"/>
              <w:rPr>
                <w:rFonts w:asciiTheme="minorHAnsi" w:eastAsiaTheme="minorEastAsia" w:hAnsiTheme="minorHAnsi" w:cstheme="minorBidi"/>
                <w:sz w:val="18"/>
                <w:szCs w:val="18"/>
              </w:rPr>
            </w:pPr>
            <w:del w:id="3526" w:author="Euronext" w:date="2023-08-31T11:41:00Z">
              <w:r w:rsidRPr="00291788">
                <w:rPr>
                  <w:rFonts w:asciiTheme="minorHAnsi" w:eastAsiaTheme="minorEastAsia" w:hAnsiTheme="minorHAnsi" w:cstheme="minorBidi"/>
                  <w:sz w:val="18"/>
                  <w:szCs w:val="18"/>
                </w:rPr>
                <w:delText>No Fee Until Further Notice</w:delText>
              </w:r>
            </w:del>
            <w:ins w:id="3527" w:author="Euronext" w:date="2023-08-31T11:41:00Z">
              <w:r w:rsidR="00FF6EF2">
                <w:rPr>
                  <w:rFonts w:asciiTheme="minorHAnsi" w:eastAsiaTheme="minorEastAsia" w:hAnsiTheme="minorHAnsi" w:cstheme="minorBidi"/>
                  <w:sz w:val="18"/>
                  <w:szCs w:val="18"/>
                </w:rPr>
                <w:t>-</w:t>
              </w:r>
            </w:ins>
          </w:p>
        </w:tc>
        <w:tc>
          <w:tcPr>
            <w:tcW w:w="124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FA57483" w14:textId="77777777" w:rsidR="2A29A1BC" w:rsidRPr="00291788" w:rsidRDefault="7C8D47F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12119608" w14:textId="77777777" w:rsidR="1BF449C3" w:rsidRDefault="1BF449C3" w:rsidP="1BF449C3">
      <w:pPr>
        <w:tabs>
          <w:tab w:val="left" w:pos="1215"/>
        </w:tabs>
        <w:jc w:val="left"/>
        <w:rPr>
          <w:del w:id="3528" w:author="Euronext" w:date="2023-08-31T11:41:00Z"/>
          <w:b/>
          <w:bCs/>
        </w:rPr>
      </w:pPr>
    </w:p>
    <w:p w14:paraId="47B5662E" w14:textId="77777777" w:rsidR="00800869" w:rsidRPr="00FF204A" w:rsidRDefault="6F317022" w:rsidP="1BF449C3">
      <w:pPr>
        <w:tabs>
          <w:tab w:val="left" w:pos="1215"/>
        </w:tabs>
        <w:jc w:val="left"/>
        <w:rPr>
          <w:del w:id="3529" w:author="Euronext" w:date="2023-08-31T11:41:00Z"/>
          <w:b/>
          <w:bCs/>
        </w:rPr>
      </w:pPr>
      <w:del w:id="3530" w:author="Euronext" w:date="2023-08-31T11:41:00Z">
        <w:r w:rsidRPr="1BF449C3">
          <w:rPr>
            <w:b/>
            <w:bCs/>
          </w:rPr>
          <w:delText>NORDIC INDICES INFORMATION PRODUCTS</w:delText>
        </w:r>
      </w:del>
    </w:p>
    <w:tbl>
      <w:tblPr>
        <w:tblW w:w="10072" w:type="dxa"/>
        <w:tblInd w:w="-342" w:type="dxa"/>
        <w:tblLayout w:type="fixed"/>
        <w:tblLook w:val="04A0" w:firstRow="1" w:lastRow="0" w:firstColumn="1" w:lastColumn="0" w:noHBand="0" w:noVBand="1"/>
      </w:tblPr>
      <w:tblGrid>
        <w:gridCol w:w="1360"/>
        <w:gridCol w:w="328"/>
        <w:gridCol w:w="2483"/>
        <w:gridCol w:w="263"/>
        <w:gridCol w:w="2745"/>
        <w:gridCol w:w="2745"/>
        <w:gridCol w:w="148"/>
        <w:tblGridChange w:id="3531">
          <w:tblGrid>
            <w:gridCol w:w="1360"/>
            <w:gridCol w:w="328"/>
            <w:gridCol w:w="2483"/>
            <w:gridCol w:w="263"/>
            <w:gridCol w:w="2745"/>
            <w:gridCol w:w="2745"/>
            <w:gridCol w:w="148"/>
          </w:tblGrid>
        </w:tblGridChange>
      </w:tblGrid>
      <w:tr w:rsidR="00C16104" w:rsidRPr="00F1428A" w14:paraId="5C34217C"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1DD22C" w14:textId="77777777" w:rsidR="00B01FE3" w:rsidRPr="00F1428A" w:rsidRDefault="00B01FE3" w:rsidP="004C6C30">
            <w:pPr>
              <w:pStyle w:val="TableBody"/>
              <w:rPr>
                <w:moveFrom w:id="3532" w:author="Euronext" w:date="2023-08-31T11:41:00Z"/>
                <w:sz w:val="18"/>
                <w:rPrChange w:id="3533" w:author="Euronext" w:date="2023-08-31T11:41:00Z">
                  <w:rPr>
                    <w:moveFrom w:id="3534" w:author="Euronext" w:date="2023-08-31T11:41:00Z"/>
                    <w:color w:val="auto"/>
                    <w:sz w:val="18"/>
                    <w:lang w:val="en-US"/>
                  </w:rPr>
                </w:rPrChange>
              </w:rPr>
              <w:pPrChange w:id="3535" w:author="Euronext" w:date="2023-08-31T11:41:00Z">
                <w:pPr>
                  <w:pStyle w:val="TableHeader"/>
                </w:pPr>
              </w:pPrChange>
            </w:pPr>
            <w:moveFromRangeStart w:id="3536" w:author="Euronext" w:date="2023-08-31T11:41:00Z" w:name="move144374497"/>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414A532" w14:textId="77777777" w:rsidR="00B01FE3" w:rsidRPr="00F1428A" w:rsidRDefault="00B01FE3" w:rsidP="004C6C30">
            <w:pPr>
              <w:pStyle w:val="TableBody"/>
              <w:jc w:val="right"/>
              <w:rPr>
                <w:moveFrom w:id="3537" w:author="Euronext" w:date="2023-08-31T11:41:00Z"/>
                <w:b/>
                <w:color w:val="FFFFFF"/>
                <w:sz w:val="18"/>
                <w:rPrChange w:id="3538" w:author="Euronext" w:date="2023-08-31T11:41:00Z">
                  <w:rPr>
                    <w:moveFrom w:id="3539" w:author="Euronext" w:date="2023-08-31T11:41:00Z"/>
                    <w:b/>
                    <w:color w:val="FFFFFF" w:themeColor="background1"/>
                    <w:sz w:val="18"/>
                  </w:rPr>
                </w:rPrChange>
              </w:rPr>
            </w:pPr>
            <w:moveFrom w:id="3540" w:author="Euronext" w:date="2023-08-31T11:41:00Z">
              <w:r w:rsidRPr="00F1428A">
                <w:rPr>
                  <w:b/>
                  <w:color w:val="FFFFFF"/>
                  <w:sz w:val="18"/>
                  <w:rPrChange w:id="3541" w:author="Euronext" w:date="2023-08-31T11:41:00Z">
                    <w:rPr>
                      <w:b/>
                      <w:color w:val="FFFFFF" w:themeColor="background1"/>
                      <w:sz w:val="18"/>
                    </w:rPr>
                  </w:rPrChange>
                </w:rPr>
                <w:t>ENTERPRISE</w:t>
              </w:r>
            </w:moveFrom>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7124662" w14:textId="77777777" w:rsidR="00B01FE3" w:rsidRPr="00F1428A" w:rsidRDefault="00B01FE3" w:rsidP="004C6C30">
            <w:pPr>
              <w:pStyle w:val="TableBody"/>
              <w:jc w:val="right"/>
              <w:rPr>
                <w:moveFrom w:id="3542" w:author="Euronext" w:date="2023-08-31T11:41:00Z"/>
                <w:b/>
                <w:color w:val="FFFFFF"/>
                <w:sz w:val="18"/>
                <w:rPrChange w:id="3543" w:author="Euronext" w:date="2023-08-31T11:41:00Z">
                  <w:rPr>
                    <w:moveFrom w:id="3544" w:author="Euronext" w:date="2023-08-31T11:41:00Z"/>
                    <w:b/>
                    <w:color w:val="FFFFFF" w:themeColor="background1"/>
                    <w:sz w:val="18"/>
                  </w:rPr>
                </w:rPrChange>
              </w:rPr>
            </w:pPr>
            <w:moveFrom w:id="3545" w:author="Euronext" w:date="2023-08-31T11:41:00Z">
              <w:r>
                <w:rPr>
                  <w:b/>
                  <w:color w:val="FFFFFF"/>
                  <w:sz w:val="18"/>
                  <w:rPrChange w:id="3546" w:author="Euronext" w:date="2023-08-31T11:41:00Z">
                    <w:rPr>
                      <w:b/>
                      <w:color w:val="FFFFFF" w:themeColor="background1"/>
                      <w:sz w:val="18"/>
                    </w:rPr>
                  </w:rPrChange>
                </w:rPr>
                <w:t>RESTRICTED - PREMIUM</w:t>
              </w:r>
            </w:moveFrom>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322E190" w14:textId="77777777" w:rsidR="00B01FE3" w:rsidRPr="00F1428A" w:rsidRDefault="00B01FE3" w:rsidP="004C6C30">
            <w:pPr>
              <w:pStyle w:val="TableBody"/>
              <w:jc w:val="right"/>
              <w:rPr>
                <w:moveFrom w:id="3547" w:author="Euronext" w:date="2023-08-31T11:41:00Z"/>
                <w:b/>
                <w:color w:val="FFFFFF"/>
                <w:sz w:val="18"/>
                <w:vertAlign w:val="superscript"/>
                <w:rPrChange w:id="3548" w:author="Euronext" w:date="2023-08-31T11:41:00Z">
                  <w:rPr>
                    <w:moveFrom w:id="3549" w:author="Euronext" w:date="2023-08-31T11:41:00Z"/>
                    <w:b/>
                    <w:color w:val="FFFFFF" w:themeColor="background1"/>
                    <w:sz w:val="18"/>
                    <w:vertAlign w:val="superscript"/>
                  </w:rPr>
                </w:rPrChange>
              </w:rPr>
            </w:pPr>
            <w:moveFrom w:id="3550" w:author="Euronext" w:date="2023-08-31T11:41:00Z">
              <w:r w:rsidRPr="00F1428A">
                <w:rPr>
                  <w:b/>
                  <w:color w:val="FFFFFF"/>
                  <w:sz w:val="18"/>
                  <w:rPrChange w:id="3551" w:author="Euronext" w:date="2023-08-31T11:41:00Z">
                    <w:rPr>
                      <w:b/>
                      <w:color w:val="FFFFFF" w:themeColor="background1"/>
                      <w:sz w:val="18"/>
                    </w:rPr>
                  </w:rPrChange>
                </w:rPr>
                <w:t>RESTRICTED</w:t>
              </w:r>
              <w:r>
                <w:rPr>
                  <w:b/>
                  <w:color w:val="FFFFFF"/>
                  <w:sz w:val="18"/>
                  <w:rPrChange w:id="3552" w:author="Euronext" w:date="2023-08-31T11:41:00Z">
                    <w:rPr>
                      <w:b/>
                      <w:color w:val="FFFFFF" w:themeColor="background1"/>
                      <w:sz w:val="18"/>
                    </w:rPr>
                  </w:rPrChange>
                </w:rPr>
                <w:t xml:space="preserve"> - BASIC</w:t>
              </w:r>
            </w:moveFrom>
          </w:p>
        </w:tc>
      </w:tr>
      <w:moveFromRangeEnd w:id="3536"/>
      <w:tr w:rsidR="007744F5" w14:paraId="4952D52E" w14:textId="77777777" w:rsidTr="1BF449C3">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After w:val="1"/>
          <w:wAfter w:w="153" w:type="dxa"/>
          <w:trHeight w:val="21"/>
          <w:del w:id="3553" w:author="Euronext" w:date="2023-08-31T11:41:00Z"/>
        </w:trPr>
        <w:tc>
          <w:tcPr>
            <w:tcW w:w="1733" w:type="dxa"/>
            <w:gridSpan w:val="2"/>
            <w:tcBorders>
              <w:bottom w:val="single" w:sz="2" w:space="0" w:color="FFFFFF" w:themeColor="background1"/>
            </w:tcBorders>
            <w:shd w:val="clear" w:color="auto" w:fill="F2F2F2" w:themeFill="background1" w:themeFillShade="F2"/>
          </w:tcPr>
          <w:p w14:paraId="56F57986" w14:textId="77777777" w:rsidR="2C82840B" w:rsidRDefault="2C82840B" w:rsidP="1BF449C3">
            <w:pPr>
              <w:pStyle w:val="TableBody"/>
              <w:rPr>
                <w:del w:id="3554" w:author="Euronext" w:date="2023-08-31T11:41:00Z"/>
                <w:rFonts w:cs="Calibri"/>
                <w:sz w:val="18"/>
                <w:szCs w:val="18"/>
              </w:rPr>
            </w:pPr>
            <w:del w:id="3555" w:author="Euronext" w:date="2023-08-31T11:41:00Z">
              <w:r w:rsidRPr="1BF449C3">
                <w:rPr>
                  <w:rFonts w:cs="Calibri"/>
                  <w:sz w:val="18"/>
                  <w:szCs w:val="18"/>
                </w:rPr>
                <w:delText>VINX All</w:delText>
              </w:r>
            </w:del>
          </w:p>
        </w:tc>
        <w:tc>
          <w:tcPr>
            <w:tcW w:w="2826" w:type="dxa"/>
            <w:gridSpan w:val="2"/>
            <w:tcBorders>
              <w:bottom w:val="single" w:sz="2" w:space="0" w:color="FFFFFF" w:themeColor="background1"/>
            </w:tcBorders>
            <w:shd w:val="clear" w:color="auto" w:fill="F2F2F2" w:themeFill="background1" w:themeFillShade="F2"/>
          </w:tcPr>
          <w:p w14:paraId="2243DD9A" w14:textId="77777777" w:rsidR="2C82840B" w:rsidRDefault="2C82840B" w:rsidP="1BF449C3">
            <w:pPr>
              <w:pStyle w:val="TableBody"/>
              <w:jc w:val="right"/>
              <w:rPr>
                <w:del w:id="3556" w:author="Euronext" w:date="2023-08-31T11:41:00Z"/>
                <w:rFonts w:cs="Calibri"/>
                <w:sz w:val="18"/>
                <w:szCs w:val="18"/>
                <w:lang w:val="en-GB"/>
              </w:rPr>
            </w:pPr>
            <w:del w:id="3557" w:author="Euronext" w:date="2023-08-31T11:41:00Z">
              <w:r w:rsidRPr="1BF449C3">
                <w:rPr>
                  <w:rFonts w:cs="Calibri"/>
                  <w:sz w:val="18"/>
                  <w:szCs w:val="18"/>
                </w:rPr>
                <w:delText>No Fee Until Further Notice</w:delText>
              </w:r>
            </w:del>
          </w:p>
        </w:tc>
        <w:tc>
          <w:tcPr>
            <w:tcW w:w="2826" w:type="dxa"/>
            <w:tcBorders>
              <w:bottom w:val="single" w:sz="2" w:space="0" w:color="FFFFFF" w:themeColor="background1"/>
            </w:tcBorders>
            <w:shd w:val="clear" w:color="auto" w:fill="F2F2F2" w:themeFill="background1" w:themeFillShade="F2"/>
          </w:tcPr>
          <w:p w14:paraId="20992135" w14:textId="77777777" w:rsidR="2C82840B" w:rsidRDefault="2C82840B" w:rsidP="1BF449C3">
            <w:pPr>
              <w:pStyle w:val="TableBody"/>
              <w:jc w:val="right"/>
              <w:rPr>
                <w:del w:id="3558" w:author="Euronext" w:date="2023-08-31T11:41:00Z"/>
                <w:rFonts w:cs="Calibri"/>
                <w:sz w:val="18"/>
                <w:szCs w:val="18"/>
                <w:lang w:val="en-GB"/>
              </w:rPr>
            </w:pPr>
            <w:del w:id="3559" w:author="Euronext" w:date="2023-08-31T11:41:00Z">
              <w:r w:rsidRPr="1BF449C3">
                <w:rPr>
                  <w:rFonts w:cs="Calibri"/>
                  <w:sz w:val="18"/>
                  <w:szCs w:val="18"/>
                </w:rPr>
                <w:delText>No Fee Until Further Notice</w:delText>
              </w:r>
            </w:del>
          </w:p>
        </w:tc>
        <w:tc>
          <w:tcPr>
            <w:tcW w:w="2826" w:type="dxa"/>
            <w:tcBorders>
              <w:bottom w:val="single" w:sz="2" w:space="0" w:color="FFFFFF" w:themeColor="background1"/>
            </w:tcBorders>
            <w:shd w:val="clear" w:color="auto" w:fill="F2F2F2" w:themeFill="background1" w:themeFillShade="F2"/>
          </w:tcPr>
          <w:p w14:paraId="2D9BB3F0" w14:textId="77777777" w:rsidR="2C82840B" w:rsidRDefault="2C82840B" w:rsidP="1BF449C3">
            <w:pPr>
              <w:pStyle w:val="TableBody"/>
              <w:jc w:val="right"/>
              <w:rPr>
                <w:del w:id="3560" w:author="Euronext" w:date="2023-08-31T11:41:00Z"/>
                <w:rFonts w:cs="Calibri"/>
                <w:sz w:val="18"/>
                <w:szCs w:val="18"/>
                <w:lang w:val="en-GB"/>
              </w:rPr>
            </w:pPr>
            <w:del w:id="3561" w:author="Euronext" w:date="2023-08-31T11:41:00Z">
              <w:r w:rsidRPr="1BF449C3">
                <w:rPr>
                  <w:rFonts w:cs="Calibri"/>
                  <w:sz w:val="18"/>
                  <w:szCs w:val="18"/>
                </w:rPr>
                <w:delText>No Fee Until Further Notice</w:delText>
              </w:r>
            </w:del>
          </w:p>
        </w:tc>
      </w:tr>
      <w:tr w:rsidR="007744F5" w14:paraId="7247400A" w14:textId="77777777" w:rsidTr="1BF449C3">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After w:val="1"/>
          <w:wAfter w:w="153" w:type="dxa"/>
          <w:trHeight w:val="21"/>
          <w:del w:id="3562" w:author="Euronext" w:date="2023-08-31T11:41:00Z"/>
        </w:trPr>
        <w:tc>
          <w:tcPr>
            <w:tcW w:w="1733" w:type="dxa"/>
            <w:gridSpan w:val="2"/>
            <w:tcBorders>
              <w:top w:val="single" w:sz="2" w:space="0" w:color="FFFFFF" w:themeColor="background1"/>
            </w:tcBorders>
            <w:shd w:val="clear" w:color="auto" w:fill="F2F2F2" w:themeFill="background1" w:themeFillShade="F2"/>
          </w:tcPr>
          <w:p w14:paraId="09C91B22" w14:textId="77777777" w:rsidR="2C82840B" w:rsidRDefault="2C82840B" w:rsidP="1BF449C3">
            <w:pPr>
              <w:pStyle w:val="TableBody"/>
              <w:rPr>
                <w:del w:id="3563" w:author="Euronext" w:date="2023-08-31T11:41:00Z"/>
                <w:rFonts w:cs="Calibri"/>
                <w:sz w:val="18"/>
                <w:szCs w:val="18"/>
              </w:rPr>
            </w:pPr>
            <w:del w:id="3564" w:author="Euronext" w:date="2023-08-31T11:41:00Z">
              <w:r w:rsidRPr="1BF449C3">
                <w:rPr>
                  <w:rFonts w:cs="Calibri"/>
                  <w:sz w:val="18"/>
                  <w:szCs w:val="18"/>
                </w:rPr>
                <w:delText>VINX Plus</w:delText>
              </w:r>
            </w:del>
          </w:p>
        </w:tc>
        <w:tc>
          <w:tcPr>
            <w:tcW w:w="2826" w:type="dxa"/>
            <w:gridSpan w:val="2"/>
            <w:tcBorders>
              <w:top w:val="single" w:sz="2" w:space="0" w:color="FFFFFF" w:themeColor="background1"/>
            </w:tcBorders>
            <w:shd w:val="clear" w:color="auto" w:fill="F2F2F2" w:themeFill="background1" w:themeFillShade="F2"/>
          </w:tcPr>
          <w:p w14:paraId="03229D87" w14:textId="77777777" w:rsidR="2C82840B" w:rsidRDefault="2C82840B" w:rsidP="1BF449C3">
            <w:pPr>
              <w:pStyle w:val="TableBody"/>
              <w:jc w:val="right"/>
              <w:rPr>
                <w:del w:id="3565" w:author="Euronext" w:date="2023-08-31T11:41:00Z"/>
                <w:rFonts w:cs="Calibri"/>
                <w:sz w:val="18"/>
                <w:szCs w:val="18"/>
              </w:rPr>
            </w:pPr>
            <w:del w:id="3566" w:author="Euronext" w:date="2023-08-31T11:41:00Z">
              <w:r w:rsidRPr="1BF449C3">
                <w:rPr>
                  <w:rFonts w:cs="Calibri"/>
                  <w:sz w:val="18"/>
                  <w:szCs w:val="18"/>
                </w:rPr>
                <w:delText>No Fee Until Further Notice</w:delText>
              </w:r>
            </w:del>
          </w:p>
        </w:tc>
        <w:tc>
          <w:tcPr>
            <w:tcW w:w="2826" w:type="dxa"/>
            <w:tcBorders>
              <w:top w:val="single" w:sz="2" w:space="0" w:color="FFFFFF" w:themeColor="background1"/>
            </w:tcBorders>
            <w:shd w:val="clear" w:color="auto" w:fill="F2F2F2" w:themeFill="background1" w:themeFillShade="F2"/>
          </w:tcPr>
          <w:p w14:paraId="62020408" w14:textId="77777777" w:rsidR="2C82840B" w:rsidRDefault="2C82840B" w:rsidP="1BF449C3">
            <w:pPr>
              <w:pStyle w:val="TableBody"/>
              <w:jc w:val="right"/>
              <w:rPr>
                <w:del w:id="3567" w:author="Euronext" w:date="2023-08-31T11:41:00Z"/>
                <w:rFonts w:cs="Calibri"/>
                <w:sz w:val="18"/>
                <w:szCs w:val="18"/>
              </w:rPr>
            </w:pPr>
            <w:del w:id="3568" w:author="Euronext" w:date="2023-08-31T11:41:00Z">
              <w:r w:rsidRPr="1BF449C3">
                <w:rPr>
                  <w:rFonts w:cs="Calibri"/>
                  <w:sz w:val="18"/>
                  <w:szCs w:val="18"/>
                </w:rPr>
                <w:delText>No Fee Until Further Notice</w:delText>
              </w:r>
            </w:del>
          </w:p>
        </w:tc>
        <w:tc>
          <w:tcPr>
            <w:tcW w:w="2826" w:type="dxa"/>
            <w:tcBorders>
              <w:top w:val="single" w:sz="2" w:space="0" w:color="FFFFFF" w:themeColor="background1"/>
            </w:tcBorders>
            <w:shd w:val="clear" w:color="auto" w:fill="F2F2F2" w:themeFill="background1" w:themeFillShade="F2"/>
          </w:tcPr>
          <w:p w14:paraId="02618566" w14:textId="77777777" w:rsidR="2C82840B" w:rsidRDefault="2C82840B" w:rsidP="1BF449C3">
            <w:pPr>
              <w:pStyle w:val="TableBody"/>
              <w:jc w:val="right"/>
              <w:rPr>
                <w:del w:id="3569" w:author="Euronext" w:date="2023-08-31T11:41:00Z"/>
                <w:rFonts w:cs="Calibri"/>
                <w:sz w:val="18"/>
                <w:szCs w:val="18"/>
              </w:rPr>
            </w:pPr>
            <w:del w:id="3570" w:author="Euronext" w:date="2023-08-31T11:41:00Z">
              <w:r w:rsidRPr="1BF449C3">
                <w:rPr>
                  <w:rFonts w:cs="Calibri"/>
                  <w:sz w:val="18"/>
                  <w:szCs w:val="18"/>
                </w:rPr>
                <w:delText>No Fee Until Further Notice</w:delText>
              </w:r>
            </w:del>
          </w:p>
        </w:tc>
      </w:tr>
    </w:tbl>
    <w:p w14:paraId="3270C35C" w14:textId="77777777" w:rsidR="00C9534A" w:rsidRDefault="00C9534A" w:rsidP="1BF449C3">
      <w:pPr>
        <w:tabs>
          <w:tab w:val="left" w:pos="1215"/>
        </w:tabs>
        <w:jc w:val="left"/>
        <w:rPr>
          <w:del w:id="3571" w:author="Euronext" w:date="2023-08-31T11:41:00Z"/>
          <w:b/>
          <w:bCs/>
        </w:rPr>
      </w:pPr>
    </w:p>
    <w:p w14:paraId="114094EE" w14:textId="2B03776A" w:rsidR="00800869" w:rsidRPr="00FF204A" w:rsidRDefault="00C9534A" w:rsidP="1BF449C3">
      <w:pPr>
        <w:tabs>
          <w:tab w:val="left" w:pos="1215"/>
        </w:tabs>
        <w:jc w:val="left"/>
        <w:rPr>
          <w:b/>
          <w:bCs/>
        </w:rPr>
        <w:pPrChange w:id="3572" w:author="Euronext" w:date="2023-08-31T11:41:00Z">
          <w:pPr>
            <w:spacing w:after="0" w:line="240" w:lineRule="auto"/>
            <w:jc w:val="left"/>
          </w:pPr>
        </w:pPrChange>
      </w:pPr>
      <w:del w:id="3573" w:author="Euronext" w:date="2023-08-31T11:41:00Z">
        <w:r>
          <w:rPr>
            <w:b/>
            <w:bCs/>
          </w:rPr>
          <w:br w:type="page"/>
        </w:r>
      </w:del>
    </w:p>
    <w:p w14:paraId="66055E15" w14:textId="084D7E7F" w:rsidR="000555BF" w:rsidRPr="00FF204A" w:rsidRDefault="7668E870" w:rsidP="0029130A">
      <w:pPr>
        <w:spacing w:line="240" w:lineRule="auto"/>
        <w:jc w:val="left"/>
        <w:rPr>
          <w:b/>
          <w:bCs/>
        </w:rPr>
        <w:pPrChange w:id="3574" w:author="Euronext" w:date="2023-08-31T11:41:00Z">
          <w:pPr>
            <w:tabs>
              <w:tab w:val="left" w:pos="1215"/>
            </w:tabs>
            <w:jc w:val="left"/>
          </w:pPr>
        </w:pPrChange>
      </w:pPr>
      <w:r w:rsidRPr="681D7F0B">
        <w:rPr>
          <w:b/>
          <w:bCs/>
        </w:rPr>
        <w:lastRenderedPageBreak/>
        <w:t>EURONEXT MILAN INFORMATION PRODUCTS</w:t>
      </w:r>
      <w:r w:rsidR="00C9534A">
        <w:rPr>
          <w:b/>
          <w:bCs/>
          <w:vertAlign w:val="superscript"/>
        </w:rPr>
        <w:t>1</w:t>
      </w:r>
    </w:p>
    <w:tbl>
      <w:tblPr>
        <w:tblW w:w="10111" w:type="dxa"/>
        <w:tblInd w:w="-531" w:type="dxa"/>
        <w:tblLayout w:type="fixed"/>
        <w:tblLook w:val="04A0" w:firstRow="1" w:lastRow="0" w:firstColumn="1" w:lastColumn="0" w:noHBand="0" w:noVBand="1"/>
      </w:tblPr>
      <w:tblGrid>
        <w:gridCol w:w="1068"/>
        <w:gridCol w:w="953"/>
        <w:gridCol w:w="1011"/>
        <w:gridCol w:w="1011"/>
        <w:gridCol w:w="30"/>
        <w:gridCol w:w="981"/>
        <w:gridCol w:w="1010"/>
        <w:gridCol w:w="1014"/>
        <w:gridCol w:w="1011"/>
        <w:gridCol w:w="1011"/>
        <w:gridCol w:w="1011"/>
        <w:tblGridChange w:id="3575">
          <w:tblGrid>
            <w:gridCol w:w="1068"/>
            <w:gridCol w:w="953"/>
            <w:gridCol w:w="1011"/>
            <w:gridCol w:w="1011"/>
            <w:gridCol w:w="30"/>
            <w:gridCol w:w="981"/>
            <w:gridCol w:w="1010"/>
            <w:gridCol w:w="1014"/>
            <w:gridCol w:w="1011"/>
            <w:gridCol w:w="1011"/>
            <w:gridCol w:w="1011"/>
          </w:tblGrid>
        </w:tblGridChange>
      </w:tblGrid>
      <w:tr w:rsidR="00C16104" w14:paraId="08AF3906" w14:textId="77777777" w:rsidTr="0029130A">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D78109" w14:textId="4F1FE539" w:rsidR="4FCC41C2" w:rsidRDefault="4FCC41C2" w:rsidP="4FCC41C2">
            <w:pPr>
              <w:pStyle w:val="TableBody"/>
              <w:rPr>
                <w:sz w:val="18"/>
                <w:szCs w:val="18"/>
              </w:rPr>
            </w:pPr>
          </w:p>
        </w:tc>
        <w:tc>
          <w:tcPr>
            <w:tcW w:w="30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19B4A00"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30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5D79777"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3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B9CADD5"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C16104" w14:paraId="6FE3B521" w14:textId="77777777" w:rsidTr="0029130A">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6151391" w14:textId="0747AFE3" w:rsidR="4FCC41C2" w:rsidRDefault="4FCC41C2" w:rsidP="4FCC41C2">
            <w:pPr>
              <w:pStyle w:val="TableBody"/>
              <w:rPr>
                <w:sz w:val="2"/>
                <w:szCs w:val="2"/>
              </w:rPr>
            </w:pP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5324E5"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5C26A0"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E1AEB8" w14:textId="77777777" w:rsidR="4FCC41C2" w:rsidRDefault="4FCC41C2" w:rsidP="4FCC41C2">
            <w:pPr>
              <w:pStyle w:val="TableBody"/>
              <w:jc w:val="right"/>
              <w:rPr>
                <w:rFonts w:cs="Calibri"/>
                <w:b/>
                <w:bCs/>
                <w:sz w:val="2"/>
                <w:szCs w:val="2"/>
              </w:rPr>
            </w:pP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6E1F7C" w14:textId="77777777" w:rsidR="4FCC41C2" w:rsidRDefault="4FCC41C2" w:rsidP="4FCC41C2">
            <w:pPr>
              <w:pStyle w:val="TableBody"/>
              <w:jc w:val="right"/>
              <w:rPr>
                <w:rFonts w:cs="Calibri"/>
                <w:b/>
                <w:bCs/>
                <w:sz w:val="2"/>
                <w:szCs w:val="2"/>
              </w:rPr>
            </w:pP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5CF5CA" w14:textId="77777777" w:rsidR="4FCC41C2" w:rsidRDefault="4FCC41C2" w:rsidP="4FCC41C2">
            <w:pPr>
              <w:pStyle w:val="TableBody"/>
              <w:jc w:val="right"/>
              <w:rPr>
                <w:rFonts w:cs="Calibri"/>
                <w:b/>
                <w:bCs/>
                <w:sz w:val="2"/>
                <w:szCs w:val="2"/>
              </w:rPr>
            </w:pP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CD8959E"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67AA30"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9122FD2"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DD523B" w14:textId="77777777" w:rsidR="4FCC41C2" w:rsidRDefault="4FCC41C2" w:rsidP="4FCC41C2">
            <w:pPr>
              <w:pStyle w:val="TableBody"/>
              <w:jc w:val="right"/>
              <w:rPr>
                <w:rFonts w:cs="Calibri"/>
                <w:b/>
                <w:bCs/>
                <w:sz w:val="2"/>
                <w:szCs w:val="2"/>
              </w:rPr>
            </w:pPr>
          </w:p>
        </w:tc>
      </w:tr>
      <w:tr w:rsidR="00C16104" w14:paraId="26F2BE00" w14:textId="77777777" w:rsidTr="264507D6">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F2B638" w14:textId="51CEDCAF" w:rsidR="4FCC41C2" w:rsidRPr="00291788" w:rsidRDefault="4FCC41C2" w:rsidP="3B9DAFC2">
            <w:pPr>
              <w:pStyle w:val="TableBody"/>
              <w:rPr>
                <w:rFonts w:asciiTheme="minorHAnsi" w:eastAsiaTheme="minorEastAsia" w:hAnsiTheme="minorHAnsi" w:cstheme="minorBidi"/>
                <w:sz w:val="18"/>
                <w:szCs w:val="18"/>
              </w:rPr>
            </w:pP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4F055F"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09184B"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CC0461"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8DCC28"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F37880"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8C17F6"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8037E"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2CC0D2"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C659D1"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14:paraId="6C5C23DB"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861C4D"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11F045" w14:textId="3F08F2ED"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72F88">
              <w:rPr>
                <w:rFonts w:asciiTheme="minorHAnsi" w:eastAsiaTheme="minorEastAsia" w:hAnsiTheme="minorHAnsi" w:cstheme="minorBidi"/>
                <w:sz w:val="18"/>
                <w:szCs w:val="18"/>
              </w:rPr>
              <w:t>4,</w:t>
            </w:r>
            <w:del w:id="3576" w:author="Euronext" w:date="2023-08-31T11:41:00Z">
              <w:r w:rsidRPr="00291788">
                <w:rPr>
                  <w:rFonts w:asciiTheme="minorHAnsi" w:eastAsiaTheme="minorEastAsia" w:hAnsiTheme="minorHAnsi" w:cstheme="minorBidi"/>
                  <w:sz w:val="18"/>
                  <w:szCs w:val="18"/>
                </w:rPr>
                <w:delText>009.25</w:delText>
              </w:r>
            </w:del>
            <w:ins w:id="3577" w:author="Euronext" w:date="2023-08-31T11:41:00Z">
              <w:r w:rsidR="00172F88">
                <w:rPr>
                  <w:rFonts w:asciiTheme="minorHAnsi" w:eastAsiaTheme="minorEastAsia" w:hAnsiTheme="minorHAnsi" w:cstheme="minorBidi"/>
                  <w:sz w:val="18"/>
                  <w:szCs w:val="18"/>
                </w:rPr>
                <w:t>209.70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88D143" w14:textId="555C4AA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w:t>
            </w:r>
            <w:del w:id="3578" w:author="Euronext" w:date="2023-08-31T11:41:00Z">
              <w:r w:rsidRPr="00291788">
                <w:rPr>
                  <w:rFonts w:asciiTheme="minorHAnsi" w:eastAsiaTheme="minorEastAsia" w:hAnsiTheme="minorHAnsi" w:cstheme="minorBidi"/>
                  <w:sz w:val="18"/>
                  <w:szCs w:val="18"/>
                </w:rPr>
                <w:delText>694.00</w:delText>
              </w:r>
            </w:del>
            <w:ins w:id="3579" w:author="Euronext" w:date="2023-08-31T11:41:00Z">
              <w:r w:rsidR="00CB5011">
                <w:rPr>
                  <w:rFonts w:asciiTheme="minorHAnsi" w:eastAsiaTheme="minorEastAsia" w:hAnsiTheme="minorHAnsi" w:cstheme="minorBidi"/>
                  <w:sz w:val="18"/>
                  <w:szCs w:val="18"/>
                </w:rPr>
                <w:t>778.70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B7B804" w14:textId="50A80F3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w:t>
            </w:r>
            <w:del w:id="3580" w:author="Euronext" w:date="2023-08-31T11:41:00Z">
              <w:r w:rsidRPr="00291788">
                <w:rPr>
                  <w:rFonts w:asciiTheme="minorHAnsi" w:eastAsiaTheme="minorEastAsia" w:hAnsiTheme="minorHAnsi" w:cstheme="minorBidi"/>
                  <w:sz w:val="18"/>
                  <w:szCs w:val="18"/>
                </w:rPr>
                <w:delText>270.50</w:delText>
              </w:r>
            </w:del>
            <w:ins w:id="3581" w:author="Euronext" w:date="2023-08-31T11:41:00Z">
              <w:r w:rsidR="005C6FCF">
                <w:rPr>
                  <w:rFonts w:asciiTheme="minorHAnsi" w:eastAsiaTheme="minorEastAsia" w:hAnsiTheme="minorHAnsi" w:cstheme="minorBidi"/>
                  <w:sz w:val="18"/>
                  <w:szCs w:val="18"/>
                </w:rPr>
                <w:t>334.05</w:t>
              </w:r>
            </w:ins>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27D4F" w14:textId="5A5C1C6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582" w:author="Euronext" w:date="2023-08-31T11:41:00Z">
              <w:r w:rsidRPr="00291788">
                <w:rPr>
                  <w:rFonts w:asciiTheme="minorHAnsi" w:eastAsiaTheme="minorEastAsia" w:hAnsiTheme="minorHAnsi" w:cstheme="minorBidi"/>
                  <w:sz w:val="18"/>
                  <w:szCs w:val="18"/>
                </w:rPr>
                <w:delText>2,926.75</w:delText>
              </w:r>
            </w:del>
            <w:ins w:id="3583" w:author="Euronext" w:date="2023-08-31T11:41:00Z">
              <w:r w:rsidR="005E1924">
                <w:rPr>
                  <w:rFonts w:asciiTheme="minorHAnsi" w:eastAsiaTheme="minorEastAsia" w:hAnsiTheme="minorHAnsi" w:cstheme="minorBidi"/>
                  <w:sz w:val="18"/>
                  <w:szCs w:val="18"/>
                </w:rPr>
                <w:t>3,073.10</w:t>
              </w:r>
            </w:ins>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3A0A83" w14:textId="1AB96A9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w:t>
            </w:r>
            <w:del w:id="3584" w:author="Euronext" w:date="2023-08-31T11:41:00Z">
              <w:r w:rsidRPr="00291788">
                <w:rPr>
                  <w:rFonts w:asciiTheme="minorHAnsi" w:eastAsiaTheme="minorEastAsia" w:hAnsiTheme="minorHAnsi" w:cstheme="minorBidi"/>
                  <w:sz w:val="18"/>
                  <w:szCs w:val="18"/>
                </w:rPr>
                <w:delText>236.60</w:delText>
              </w:r>
            </w:del>
            <w:ins w:id="3585" w:author="Euronext" w:date="2023-08-31T11:41:00Z">
              <w:r w:rsidR="00FC4B9D">
                <w:rPr>
                  <w:rFonts w:asciiTheme="minorHAnsi" w:eastAsiaTheme="minorEastAsia" w:hAnsiTheme="minorHAnsi" w:cstheme="minorBidi"/>
                  <w:sz w:val="18"/>
                  <w:szCs w:val="18"/>
                </w:rPr>
                <w:t>298.45</w:t>
              </w:r>
            </w:ins>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5D581C" w14:textId="563AE2E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586" w:author="Euronext" w:date="2023-08-31T11:41:00Z">
              <w:r w:rsidRPr="00291788">
                <w:rPr>
                  <w:rFonts w:asciiTheme="minorHAnsi" w:eastAsiaTheme="minorEastAsia" w:hAnsiTheme="minorHAnsi" w:cstheme="minorBidi"/>
                  <w:sz w:val="18"/>
                  <w:szCs w:val="18"/>
                </w:rPr>
                <w:delText>927.45</w:delText>
              </w:r>
            </w:del>
            <w:ins w:id="3587" w:author="Euronext" w:date="2023-08-31T11:41:00Z">
              <w:r w:rsidR="00BA1F3A">
                <w:rPr>
                  <w:rFonts w:asciiTheme="minorHAnsi" w:eastAsiaTheme="minorEastAsia" w:hAnsiTheme="minorHAnsi" w:cstheme="minorBidi"/>
                  <w:sz w:val="18"/>
                  <w:szCs w:val="18"/>
                </w:rPr>
                <w:t>973.80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B85FE8" w14:textId="2C2036D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3693">
              <w:rPr>
                <w:rFonts w:asciiTheme="minorHAnsi" w:eastAsiaTheme="minorEastAsia" w:hAnsiTheme="minorHAnsi" w:cstheme="minorBidi"/>
                <w:sz w:val="18"/>
                <w:szCs w:val="18"/>
              </w:rPr>
              <w:t>1,</w:t>
            </w:r>
            <w:del w:id="3588" w:author="Euronext" w:date="2023-08-31T11:41:00Z">
              <w:r w:rsidRPr="00291788">
                <w:rPr>
                  <w:rFonts w:asciiTheme="minorHAnsi" w:eastAsiaTheme="minorEastAsia" w:hAnsiTheme="minorHAnsi" w:cstheme="minorBidi"/>
                  <w:sz w:val="18"/>
                  <w:szCs w:val="18"/>
                </w:rPr>
                <w:delText>603.70</w:delText>
              </w:r>
            </w:del>
            <w:ins w:id="3589" w:author="Euronext" w:date="2023-08-31T11:41:00Z">
              <w:r w:rsidR="00CB3693">
                <w:rPr>
                  <w:rFonts w:asciiTheme="minorHAnsi" w:eastAsiaTheme="minorEastAsia" w:hAnsiTheme="minorHAnsi" w:cstheme="minorBidi"/>
                  <w:sz w:val="18"/>
                  <w:szCs w:val="18"/>
                </w:rPr>
                <w:t>683.90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02959B" w14:textId="6AE4143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590" w:author="Euronext" w:date="2023-08-31T11:41:00Z">
              <w:r w:rsidRPr="00291788">
                <w:rPr>
                  <w:rFonts w:asciiTheme="minorHAnsi" w:eastAsiaTheme="minorEastAsia" w:hAnsiTheme="minorHAnsi" w:cstheme="minorBidi"/>
                  <w:sz w:val="18"/>
                  <w:szCs w:val="18"/>
                </w:rPr>
                <w:delText>677.60</w:delText>
              </w:r>
            </w:del>
            <w:ins w:id="3591" w:author="Euronext" w:date="2023-08-31T11:41:00Z">
              <w:r w:rsidR="00234F4C">
                <w:rPr>
                  <w:rFonts w:asciiTheme="minorHAnsi" w:eastAsiaTheme="minorEastAsia" w:hAnsiTheme="minorHAnsi" w:cstheme="minorBidi"/>
                  <w:sz w:val="18"/>
                  <w:szCs w:val="18"/>
                </w:rPr>
                <w:t>711.50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FA50BE" w14:textId="4AE9755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592" w:author="Euronext" w:date="2023-08-31T11:41:00Z">
              <w:r w:rsidRPr="00291788">
                <w:rPr>
                  <w:rFonts w:asciiTheme="minorHAnsi" w:eastAsiaTheme="minorEastAsia" w:hAnsiTheme="minorHAnsi" w:cstheme="minorBidi"/>
                  <w:sz w:val="18"/>
                  <w:szCs w:val="18"/>
                </w:rPr>
                <w:delText>508.20</w:delText>
              </w:r>
            </w:del>
            <w:ins w:id="3593" w:author="Euronext" w:date="2023-08-31T11:41:00Z">
              <w:r w:rsidR="00530C27">
                <w:rPr>
                  <w:rFonts w:asciiTheme="minorHAnsi" w:eastAsiaTheme="minorEastAsia" w:hAnsiTheme="minorHAnsi" w:cstheme="minorBidi"/>
                  <w:sz w:val="18"/>
                  <w:szCs w:val="18"/>
                </w:rPr>
                <w:t>533.60</w:t>
              </w:r>
            </w:ins>
          </w:p>
        </w:tc>
      </w:tr>
      <w:tr w:rsidR="00C16104" w14:paraId="1B805A2F"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AC0AA"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96BC7" w14:textId="7946D31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61E">
              <w:rPr>
                <w:rFonts w:asciiTheme="minorHAnsi" w:eastAsiaTheme="minorEastAsia" w:hAnsiTheme="minorHAnsi" w:cstheme="minorBidi"/>
                <w:sz w:val="18"/>
                <w:szCs w:val="18"/>
              </w:rPr>
              <w:t>2,</w:t>
            </w:r>
            <w:del w:id="3594" w:author="Euronext" w:date="2023-08-31T11:41:00Z">
              <w:r w:rsidRPr="00291788">
                <w:rPr>
                  <w:rFonts w:asciiTheme="minorHAnsi" w:eastAsiaTheme="minorEastAsia" w:hAnsiTheme="minorHAnsi" w:cstheme="minorBidi"/>
                  <w:sz w:val="18"/>
                  <w:szCs w:val="18"/>
                </w:rPr>
                <w:delText>376.50</w:delText>
              </w:r>
            </w:del>
            <w:ins w:id="3595" w:author="Euronext" w:date="2023-08-31T11:41:00Z">
              <w:r w:rsidR="0008661E">
                <w:rPr>
                  <w:rFonts w:asciiTheme="minorHAnsi" w:eastAsiaTheme="minorEastAsia" w:hAnsiTheme="minorHAnsi" w:cstheme="minorBidi"/>
                  <w:sz w:val="18"/>
                  <w:szCs w:val="18"/>
                </w:rPr>
                <w:t>495.30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E7E830" w14:textId="2D1CB5F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57F83">
              <w:rPr>
                <w:rFonts w:asciiTheme="minorHAnsi" w:eastAsiaTheme="minorEastAsia" w:hAnsiTheme="minorHAnsi" w:cstheme="minorBidi"/>
                <w:sz w:val="18"/>
                <w:szCs w:val="18"/>
              </w:rPr>
              <w:t>1,</w:t>
            </w:r>
            <w:del w:id="3596" w:author="Euronext" w:date="2023-08-31T11:41:00Z">
              <w:r w:rsidRPr="00291788">
                <w:rPr>
                  <w:rFonts w:asciiTheme="minorHAnsi" w:eastAsiaTheme="minorEastAsia" w:hAnsiTheme="minorHAnsi" w:cstheme="minorBidi"/>
                  <w:sz w:val="18"/>
                  <w:szCs w:val="18"/>
                </w:rPr>
                <w:delText>063.15</w:delText>
              </w:r>
            </w:del>
            <w:ins w:id="3597" w:author="Euronext" w:date="2023-08-31T11:41:00Z">
              <w:r w:rsidR="00357F83">
                <w:rPr>
                  <w:rFonts w:asciiTheme="minorHAnsi" w:eastAsiaTheme="minorEastAsia" w:hAnsiTheme="minorHAnsi" w:cstheme="minorBidi"/>
                  <w:sz w:val="18"/>
                  <w:szCs w:val="18"/>
                </w:rPr>
                <w:t>116.30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4056B4" w14:textId="417E20A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598" w:author="Euronext" w:date="2023-08-31T11:41:00Z">
              <w:r w:rsidRPr="00291788">
                <w:rPr>
                  <w:rFonts w:asciiTheme="minorHAnsi" w:eastAsiaTheme="minorEastAsia" w:hAnsiTheme="minorHAnsi" w:cstheme="minorBidi"/>
                  <w:sz w:val="18"/>
                  <w:szCs w:val="18"/>
                </w:rPr>
                <w:delText>797.35</w:delText>
              </w:r>
            </w:del>
            <w:ins w:id="3599" w:author="Euronext" w:date="2023-08-31T11:41:00Z">
              <w:r w:rsidR="00B54973">
                <w:rPr>
                  <w:rFonts w:asciiTheme="minorHAnsi" w:eastAsiaTheme="minorEastAsia" w:hAnsiTheme="minorHAnsi" w:cstheme="minorBidi"/>
                  <w:sz w:val="18"/>
                  <w:szCs w:val="18"/>
                </w:rPr>
                <w:t>837.20</w:t>
              </w:r>
            </w:ins>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EECFC5" w14:textId="1EB7383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1544">
              <w:rPr>
                <w:rFonts w:asciiTheme="minorHAnsi" w:eastAsiaTheme="minorEastAsia" w:hAnsiTheme="minorHAnsi" w:cstheme="minorBidi"/>
                <w:sz w:val="18"/>
                <w:szCs w:val="18"/>
              </w:rPr>
              <w:t>1,</w:t>
            </w:r>
            <w:del w:id="3600" w:author="Euronext" w:date="2023-08-31T11:41:00Z">
              <w:r w:rsidRPr="00291788">
                <w:rPr>
                  <w:rFonts w:asciiTheme="minorHAnsi" w:eastAsiaTheme="minorEastAsia" w:hAnsiTheme="minorHAnsi" w:cstheme="minorBidi"/>
                  <w:sz w:val="18"/>
                  <w:szCs w:val="18"/>
                </w:rPr>
                <w:delText>734.85</w:delText>
              </w:r>
            </w:del>
            <w:ins w:id="3601" w:author="Euronext" w:date="2023-08-31T11:41:00Z">
              <w:r w:rsidR="006C1544">
                <w:rPr>
                  <w:rFonts w:asciiTheme="minorHAnsi" w:eastAsiaTheme="minorEastAsia" w:hAnsiTheme="minorHAnsi" w:cstheme="minorBidi"/>
                  <w:sz w:val="18"/>
                  <w:szCs w:val="18"/>
                </w:rPr>
                <w:t>821.60</w:t>
              </w:r>
            </w:ins>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F5D80A" w14:textId="75F3E9B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02" w:author="Euronext" w:date="2023-08-31T11:41:00Z">
              <w:r w:rsidRPr="00291788">
                <w:rPr>
                  <w:rFonts w:asciiTheme="minorHAnsi" w:eastAsiaTheme="minorEastAsia" w:hAnsiTheme="minorHAnsi" w:cstheme="minorBidi"/>
                  <w:sz w:val="18"/>
                  <w:szCs w:val="18"/>
                </w:rPr>
                <w:delText>776.10</w:delText>
              </w:r>
            </w:del>
            <w:ins w:id="3603" w:author="Euronext" w:date="2023-08-31T11:41:00Z">
              <w:r w:rsidR="00A53766">
                <w:rPr>
                  <w:rFonts w:asciiTheme="minorHAnsi" w:eastAsiaTheme="minorEastAsia" w:hAnsiTheme="minorHAnsi" w:cstheme="minorBidi"/>
                  <w:sz w:val="18"/>
                  <w:szCs w:val="18"/>
                </w:rPr>
                <w:t>814.90</w:t>
              </w:r>
            </w:ins>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52E68" w14:textId="2959447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04" w:author="Euronext" w:date="2023-08-31T11:41:00Z">
              <w:r w:rsidRPr="00291788">
                <w:rPr>
                  <w:rFonts w:asciiTheme="minorHAnsi" w:eastAsiaTheme="minorEastAsia" w:hAnsiTheme="minorHAnsi" w:cstheme="minorBidi"/>
                  <w:sz w:val="18"/>
                  <w:szCs w:val="18"/>
                </w:rPr>
                <w:delText>582.05</w:delText>
              </w:r>
            </w:del>
            <w:ins w:id="3605" w:author="Euronext" w:date="2023-08-31T11:41:00Z">
              <w:r w:rsidR="004A7551">
                <w:rPr>
                  <w:rFonts w:asciiTheme="minorHAnsi" w:eastAsiaTheme="minorEastAsia" w:hAnsiTheme="minorHAnsi" w:cstheme="minorBidi"/>
                  <w:sz w:val="18"/>
                  <w:szCs w:val="18"/>
                </w:rPr>
                <w:t>611.15</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7B171" w14:textId="60A3FA7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06" w:author="Euronext" w:date="2023-08-31T11:41:00Z">
              <w:r w:rsidRPr="00291788">
                <w:rPr>
                  <w:rFonts w:asciiTheme="minorHAnsi" w:eastAsiaTheme="minorEastAsia" w:hAnsiTheme="minorHAnsi" w:cstheme="minorBidi"/>
                  <w:sz w:val="18"/>
                  <w:szCs w:val="18"/>
                </w:rPr>
                <w:delText>950.60</w:delText>
              </w:r>
            </w:del>
            <w:ins w:id="3607" w:author="Euronext" w:date="2023-08-31T11:41:00Z">
              <w:r w:rsidR="008B6F49">
                <w:rPr>
                  <w:rFonts w:asciiTheme="minorHAnsi" w:eastAsiaTheme="minorEastAsia" w:hAnsiTheme="minorHAnsi" w:cstheme="minorBidi"/>
                  <w:sz w:val="18"/>
                  <w:szCs w:val="18"/>
                </w:rPr>
                <w:t xml:space="preserve">998.15 </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B08BE1" w14:textId="0DCCAFC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08" w:author="Euronext" w:date="2023-08-31T11:41:00Z">
              <w:r w:rsidRPr="00291788">
                <w:rPr>
                  <w:rFonts w:asciiTheme="minorHAnsi" w:eastAsiaTheme="minorEastAsia" w:hAnsiTheme="minorHAnsi" w:cstheme="minorBidi"/>
                  <w:sz w:val="18"/>
                  <w:szCs w:val="18"/>
                </w:rPr>
                <w:delText>425.25</w:delText>
              </w:r>
            </w:del>
            <w:ins w:id="3609" w:author="Euronext" w:date="2023-08-31T11:41:00Z">
              <w:r w:rsidR="003358FA">
                <w:rPr>
                  <w:rFonts w:asciiTheme="minorHAnsi" w:eastAsiaTheme="minorEastAsia" w:hAnsiTheme="minorHAnsi" w:cstheme="minorBidi"/>
                  <w:sz w:val="18"/>
                  <w:szCs w:val="18"/>
                </w:rPr>
                <w:t>446.50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FE9926" w14:textId="007F30A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10" w:author="Euronext" w:date="2023-08-31T11:41:00Z">
              <w:r w:rsidRPr="00291788">
                <w:rPr>
                  <w:rFonts w:asciiTheme="minorHAnsi" w:eastAsiaTheme="minorEastAsia" w:hAnsiTheme="minorHAnsi" w:cstheme="minorBidi"/>
                  <w:sz w:val="18"/>
                  <w:szCs w:val="18"/>
                </w:rPr>
                <w:delText>318.95</w:delText>
              </w:r>
            </w:del>
            <w:ins w:id="3611" w:author="Euronext" w:date="2023-08-31T11:41:00Z">
              <w:r w:rsidR="00FF56F3">
                <w:rPr>
                  <w:rFonts w:asciiTheme="minorHAnsi" w:eastAsiaTheme="minorEastAsia" w:hAnsiTheme="minorHAnsi" w:cstheme="minorBidi"/>
                  <w:sz w:val="18"/>
                  <w:szCs w:val="18"/>
                </w:rPr>
                <w:t>334.90</w:t>
              </w:r>
            </w:ins>
          </w:p>
        </w:tc>
      </w:tr>
      <w:tr w:rsidR="00C16104" w14:paraId="47167A5B"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22E34B"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A05A91" w14:textId="2A79DFE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12" w:author="Euronext" w:date="2023-08-31T11:41:00Z">
              <w:r w:rsidRPr="00291788">
                <w:rPr>
                  <w:rFonts w:asciiTheme="minorHAnsi" w:eastAsiaTheme="minorEastAsia" w:hAnsiTheme="minorHAnsi" w:cstheme="minorBidi"/>
                  <w:sz w:val="18"/>
                  <w:szCs w:val="18"/>
                </w:rPr>
                <w:delText>3,894.00</w:delText>
              </w:r>
            </w:del>
            <w:ins w:id="3613" w:author="Euronext" w:date="2023-08-31T11:41:00Z">
              <w:r w:rsidR="00F4551B">
                <w:rPr>
                  <w:rFonts w:asciiTheme="minorHAnsi" w:eastAsiaTheme="minorEastAsia" w:hAnsiTheme="minorHAnsi" w:cstheme="minorBidi"/>
                  <w:sz w:val="18"/>
                  <w:szCs w:val="18"/>
                </w:rPr>
                <w:t>4,088.70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6EA83A" w14:textId="208EFF4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w:t>
            </w:r>
            <w:del w:id="3614" w:author="Euronext" w:date="2023-08-31T11:41:00Z">
              <w:r w:rsidRPr="00291788">
                <w:rPr>
                  <w:rFonts w:asciiTheme="minorHAnsi" w:eastAsiaTheme="minorEastAsia" w:hAnsiTheme="minorHAnsi" w:cstheme="minorBidi"/>
                  <w:sz w:val="18"/>
                  <w:szCs w:val="18"/>
                </w:rPr>
                <w:delText>694.00</w:delText>
              </w:r>
            </w:del>
            <w:ins w:id="3615" w:author="Euronext" w:date="2023-08-31T11:41:00Z">
              <w:r w:rsidR="00CB5011">
                <w:rPr>
                  <w:rFonts w:asciiTheme="minorHAnsi" w:eastAsiaTheme="minorEastAsia" w:hAnsiTheme="minorHAnsi" w:cstheme="minorBidi"/>
                  <w:sz w:val="18"/>
                  <w:szCs w:val="18"/>
                </w:rPr>
                <w:t>778.70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5CD3C3" w14:textId="28E416C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w:t>
            </w:r>
            <w:del w:id="3616" w:author="Euronext" w:date="2023-08-31T11:41:00Z">
              <w:r w:rsidRPr="00291788">
                <w:rPr>
                  <w:rFonts w:asciiTheme="minorHAnsi" w:eastAsiaTheme="minorEastAsia" w:hAnsiTheme="minorHAnsi" w:cstheme="minorBidi"/>
                  <w:sz w:val="18"/>
                  <w:szCs w:val="18"/>
                </w:rPr>
                <w:delText>270.50</w:delText>
              </w:r>
            </w:del>
            <w:ins w:id="3617" w:author="Euronext" w:date="2023-08-31T11:41:00Z">
              <w:r w:rsidR="005C6FCF">
                <w:rPr>
                  <w:rFonts w:asciiTheme="minorHAnsi" w:eastAsiaTheme="minorEastAsia" w:hAnsiTheme="minorHAnsi" w:cstheme="minorBidi"/>
                  <w:sz w:val="18"/>
                  <w:szCs w:val="18"/>
                </w:rPr>
                <w:t>334.05</w:t>
              </w:r>
            </w:ins>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B4BFDB" w14:textId="514AB98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7729">
              <w:rPr>
                <w:rFonts w:asciiTheme="minorHAnsi" w:eastAsiaTheme="minorEastAsia" w:hAnsiTheme="minorHAnsi" w:cstheme="minorBidi"/>
                <w:sz w:val="18"/>
                <w:szCs w:val="18"/>
              </w:rPr>
              <w:t>2,</w:t>
            </w:r>
            <w:del w:id="3618" w:author="Euronext" w:date="2023-08-31T11:41:00Z">
              <w:r w:rsidRPr="00291788">
                <w:rPr>
                  <w:rFonts w:asciiTheme="minorHAnsi" w:eastAsiaTheme="minorEastAsia" w:hAnsiTheme="minorHAnsi" w:cstheme="minorBidi"/>
                  <w:sz w:val="18"/>
                  <w:szCs w:val="18"/>
                </w:rPr>
                <w:delText>842.62</w:delText>
              </w:r>
            </w:del>
            <w:ins w:id="3619" w:author="Euronext" w:date="2023-08-31T11:41:00Z">
              <w:r w:rsidR="00947729">
                <w:rPr>
                  <w:rFonts w:asciiTheme="minorHAnsi" w:eastAsiaTheme="minorEastAsia" w:hAnsiTheme="minorHAnsi" w:cstheme="minorBidi"/>
                  <w:sz w:val="18"/>
                  <w:szCs w:val="18"/>
                </w:rPr>
                <w:t>984.75</w:t>
              </w:r>
            </w:ins>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849029" w14:textId="3ABC617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w:t>
            </w:r>
            <w:del w:id="3620" w:author="Euronext" w:date="2023-08-31T11:41:00Z">
              <w:r w:rsidRPr="00291788">
                <w:rPr>
                  <w:rFonts w:asciiTheme="minorHAnsi" w:eastAsiaTheme="minorEastAsia" w:hAnsiTheme="minorHAnsi" w:cstheme="minorBidi"/>
                  <w:sz w:val="18"/>
                  <w:szCs w:val="18"/>
                </w:rPr>
                <w:delText>236.60</w:delText>
              </w:r>
            </w:del>
            <w:ins w:id="3621" w:author="Euronext" w:date="2023-08-31T11:41:00Z">
              <w:r w:rsidR="00FC4B9D">
                <w:rPr>
                  <w:rFonts w:asciiTheme="minorHAnsi" w:eastAsiaTheme="minorEastAsia" w:hAnsiTheme="minorHAnsi" w:cstheme="minorBidi"/>
                  <w:sz w:val="18"/>
                  <w:szCs w:val="18"/>
                </w:rPr>
                <w:t>298.45</w:t>
              </w:r>
            </w:ins>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1F70B4" w14:textId="67F33C1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22" w:author="Euronext" w:date="2023-08-31T11:41:00Z">
              <w:r w:rsidRPr="00291788">
                <w:rPr>
                  <w:rFonts w:asciiTheme="minorHAnsi" w:eastAsiaTheme="minorEastAsia" w:hAnsiTheme="minorHAnsi" w:cstheme="minorBidi"/>
                  <w:sz w:val="18"/>
                  <w:szCs w:val="18"/>
                </w:rPr>
                <w:delText>927.45</w:delText>
              </w:r>
            </w:del>
            <w:ins w:id="3623" w:author="Euronext" w:date="2023-08-31T11:41:00Z">
              <w:r w:rsidR="00BA1F3A">
                <w:rPr>
                  <w:rFonts w:asciiTheme="minorHAnsi" w:eastAsiaTheme="minorEastAsia" w:hAnsiTheme="minorHAnsi" w:cstheme="minorBidi"/>
                  <w:sz w:val="18"/>
                  <w:szCs w:val="18"/>
                </w:rPr>
                <w:t>973.80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6D78E0" w14:textId="79540FF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266F4">
              <w:rPr>
                <w:rFonts w:asciiTheme="minorHAnsi" w:eastAsiaTheme="minorEastAsia" w:hAnsiTheme="minorHAnsi" w:cstheme="minorBidi"/>
                <w:sz w:val="18"/>
                <w:szCs w:val="18"/>
              </w:rPr>
              <w:t>1,</w:t>
            </w:r>
            <w:del w:id="3624" w:author="Euronext" w:date="2023-08-31T11:41:00Z">
              <w:r w:rsidRPr="00291788">
                <w:rPr>
                  <w:rFonts w:asciiTheme="minorHAnsi" w:eastAsiaTheme="minorEastAsia" w:hAnsiTheme="minorHAnsi" w:cstheme="minorBidi"/>
                  <w:sz w:val="18"/>
                  <w:szCs w:val="18"/>
                </w:rPr>
                <w:delText>557.60</w:delText>
              </w:r>
            </w:del>
            <w:ins w:id="3625" w:author="Euronext" w:date="2023-08-31T11:41:00Z">
              <w:r w:rsidR="00A266F4">
                <w:rPr>
                  <w:rFonts w:asciiTheme="minorHAnsi" w:eastAsiaTheme="minorEastAsia" w:hAnsiTheme="minorHAnsi" w:cstheme="minorBidi"/>
                  <w:sz w:val="18"/>
                  <w:szCs w:val="18"/>
                </w:rPr>
                <w:t>635.50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E264D5" w14:textId="28F68FD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26" w:author="Euronext" w:date="2023-08-31T11:41:00Z">
              <w:r w:rsidRPr="00291788">
                <w:rPr>
                  <w:rFonts w:asciiTheme="minorHAnsi" w:eastAsiaTheme="minorEastAsia" w:hAnsiTheme="minorHAnsi" w:cstheme="minorBidi"/>
                  <w:sz w:val="18"/>
                  <w:szCs w:val="18"/>
                </w:rPr>
                <w:delText>677.60</w:delText>
              </w:r>
            </w:del>
            <w:ins w:id="3627" w:author="Euronext" w:date="2023-08-31T11:41:00Z">
              <w:r w:rsidR="00234F4C">
                <w:rPr>
                  <w:rFonts w:asciiTheme="minorHAnsi" w:eastAsiaTheme="minorEastAsia" w:hAnsiTheme="minorHAnsi" w:cstheme="minorBidi"/>
                  <w:sz w:val="18"/>
                  <w:szCs w:val="18"/>
                </w:rPr>
                <w:t>711.50</w:t>
              </w:r>
            </w:ins>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E93F70" w14:textId="15F8FBA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628" w:author="Euronext" w:date="2023-08-31T11:41:00Z">
              <w:r w:rsidRPr="00291788">
                <w:rPr>
                  <w:rFonts w:asciiTheme="minorHAnsi" w:eastAsiaTheme="minorEastAsia" w:hAnsiTheme="minorHAnsi" w:cstheme="minorBidi"/>
                  <w:sz w:val="18"/>
                  <w:szCs w:val="18"/>
                </w:rPr>
                <w:delText>508.20</w:delText>
              </w:r>
            </w:del>
            <w:ins w:id="3629" w:author="Euronext" w:date="2023-08-31T11:41:00Z">
              <w:r w:rsidR="00530C27">
                <w:rPr>
                  <w:rFonts w:asciiTheme="minorHAnsi" w:eastAsiaTheme="minorEastAsia" w:hAnsiTheme="minorHAnsi" w:cstheme="minorBidi"/>
                  <w:sz w:val="18"/>
                  <w:szCs w:val="18"/>
                </w:rPr>
                <w:t>533.60</w:t>
              </w:r>
            </w:ins>
          </w:p>
        </w:tc>
      </w:tr>
      <w:tr w:rsidR="00C16104" w14:paraId="142EAB47"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2450FE"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1C9823" w14:textId="4D35CD4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224BD4" w14:textId="260DD90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90E2FF" w14:textId="62356FC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4CED14" w14:textId="0B366B37"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0777F" w14:textId="4D099B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D0496" w14:textId="486AE632"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E3CA55" w14:textId="0902AF8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1556B" w14:textId="40C0CDB1"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32D515" w14:textId="7F42DB3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C16104" w14:paraId="13D9D3A7"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3CEE7"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8ADBC" w14:textId="0A2AD1E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106E9" w14:textId="5DCEBECA"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4BAC54" w14:textId="671D341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B8E4C" w14:textId="60E9459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45F376" w14:textId="1A2B6CA4"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718DC1" w14:textId="52604989"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C1215" w14:textId="65FA15B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081DDD" w14:textId="271992A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669FD" w14:textId="1A541F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387CF572" w14:textId="0BDB19A0" w:rsidR="1AF06E8D" w:rsidRDefault="63E6F60A" w:rsidP="1AF06E8D">
      <w:pPr>
        <w:tabs>
          <w:tab w:val="left" w:pos="1215"/>
        </w:tabs>
        <w:jc w:val="left"/>
        <w:rPr>
          <w:sz w:val="18"/>
          <w:szCs w:val="18"/>
        </w:rPr>
      </w:pPr>
      <w:r w:rsidRPr="1AF06E8D">
        <w:rPr>
          <w:sz w:val="18"/>
          <w:szCs w:val="18"/>
          <w:vertAlign w:val="superscript"/>
        </w:rPr>
        <w:t>1</w:t>
      </w:r>
      <w:r w:rsidRPr="1AF06E8D">
        <w:rPr>
          <w:sz w:val="18"/>
          <w:szCs w:val="18"/>
        </w:rPr>
        <w:t xml:space="preserve"> Euronext Milan Non-Display Use Fees for Broking/Agents are waived</w:t>
      </w:r>
      <w:r w:rsidR="12FD854F" w:rsidRPr="1AF06E8D">
        <w:rPr>
          <w:sz w:val="18"/>
          <w:szCs w:val="18"/>
        </w:rPr>
        <w:t xml:space="preserve"> </w:t>
      </w:r>
      <w:ins w:id="3630" w:author="Euronext" w:date="2023-08-31T11:41:00Z">
        <w:r w:rsidR="12FD854F" w:rsidRPr="1AF06E8D">
          <w:rPr>
            <w:sz w:val="18"/>
            <w:szCs w:val="18"/>
          </w:rPr>
          <w:t>until 31 March 2024</w:t>
        </w:r>
        <w:r w:rsidRPr="1AF06E8D">
          <w:rPr>
            <w:sz w:val="18"/>
            <w:szCs w:val="18"/>
          </w:rPr>
          <w:t xml:space="preserve"> </w:t>
        </w:r>
      </w:ins>
      <w:r w:rsidRPr="1AF06E8D">
        <w:rPr>
          <w:sz w:val="18"/>
          <w:szCs w:val="18"/>
        </w:rPr>
        <w:t>if all of the following criteria are met: (</w:t>
      </w:r>
      <w:proofErr w:type="spellStart"/>
      <w:r w:rsidRPr="1AF06E8D">
        <w:rPr>
          <w:sz w:val="18"/>
          <w:szCs w:val="18"/>
        </w:rPr>
        <w:t>i</w:t>
      </w:r>
      <w:proofErr w:type="spellEnd"/>
      <w:r w:rsidRPr="1AF06E8D">
        <w:rPr>
          <w:sz w:val="18"/>
          <w:szCs w:val="18"/>
        </w:rPr>
        <w:t>) the</w:t>
      </w:r>
      <w:r w:rsidR="5A05A98C" w:rsidRPr="1AF06E8D">
        <w:rPr>
          <w:sz w:val="18"/>
          <w:szCs w:val="18"/>
        </w:rPr>
        <w:t xml:space="preserve"> Contracting Party and/or its Affiliate obtained the Real-Time Data through Direct Access</w:t>
      </w:r>
      <w:del w:id="3631" w:author="Euronext" w:date="2023-08-31T11:41:00Z">
        <w:r w:rsidR="64B16905" w:rsidRPr="3B9DAFC2">
          <w:rPr>
            <w:sz w:val="18"/>
            <w:szCs w:val="18"/>
          </w:rPr>
          <w:delText xml:space="preserve"> (</w:delText>
        </w:r>
        <w:r w:rsidR="20E8B16D" w:rsidRPr="3B9DAFC2">
          <w:rPr>
            <w:sz w:val="18"/>
            <w:szCs w:val="18"/>
          </w:rPr>
          <w:delText>i.e.,</w:delText>
        </w:r>
        <w:r w:rsidR="64B16905" w:rsidRPr="3B9DAFC2">
          <w:rPr>
            <w:sz w:val="18"/>
            <w:szCs w:val="18"/>
          </w:rPr>
          <w:delText xml:space="preserve"> through a direct connection with Euronext </w:delText>
        </w:r>
        <w:r w:rsidR="71246E0E" w:rsidRPr="3B9DAFC2">
          <w:rPr>
            <w:sz w:val="18"/>
            <w:szCs w:val="18"/>
          </w:rPr>
          <w:delText>in a Data Centre or through a Euronext PoP, including through a network operated by Euronext or any of its Affiliates, or co-location</w:delText>
        </w:r>
        <w:r w:rsidR="64ED5198" w:rsidRPr="3B9DAFC2">
          <w:rPr>
            <w:sz w:val="18"/>
            <w:szCs w:val="18"/>
          </w:rPr>
          <w:delText>),</w:delText>
        </w:r>
      </w:del>
      <w:ins w:id="3632" w:author="Euronext" w:date="2023-08-31T11:41:00Z">
        <w:r w:rsidR="24D5299E" w:rsidRPr="1AF06E8D">
          <w:rPr>
            <w:sz w:val="18"/>
            <w:szCs w:val="18"/>
          </w:rPr>
          <w:t>,</w:t>
        </w:r>
      </w:ins>
      <w:r w:rsidR="24D5299E" w:rsidRPr="1AF06E8D">
        <w:rPr>
          <w:sz w:val="18"/>
          <w:szCs w:val="18"/>
        </w:rPr>
        <w:t xml:space="preserve"> and (ii) the Contracting Party is </w:t>
      </w:r>
      <w:r w:rsidR="5A05A98C" w:rsidRPr="1AF06E8D">
        <w:rPr>
          <w:sz w:val="18"/>
          <w:szCs w:val="18"/>
        </w:rPr>
        <w:t xml:space="preserve">a Trading Member; and (iii) </w:t>
      </w:r>
      <w:r w:rsidR="4DD1B9C8" w:rsidRPr="1AF06E8D">
        <w:rPr>
          <w:sz w:val="18"/>
          <w:szCs w:val="18"/>
        </w:rPr>
        <w:t>the Real-Time Data is Used solely for trading on the Euronext Milan market for which the Contracting Party is a Member.</w:t>
      </w:r>
      <w:ins w:id="3633" w:author="Euronext" w:date="2023-08-31T11:41:00Z">
        <w:r w:rsidR="678ED839">
          <w:br/>
        </w:r>
      </w:ins>
    </w:p>
    <w:p w14:paraId="270CC465" w14:textId="3D90D95D" w:rsidR="000555BF" w:rsidRPr="00FF204A" w:rsidRDefault="3EBA9179" w:rsidP="0DDAE401">
      <w:pPr>
        <w:tabs>
          <w:tab w:val="left" w:pos="1215"/>
        </w:tabs>
        <w:jc w:val="left"/>
        <w:rPr>
          <w:b/>
          <w:bCs/>
        </w:rPr>
      </w:pPr>
      <w:r w:rsidRPr="1AF06E8D">
        <w:rPr>
          <w:b/>
          <w:bCs/>
        </w:rPr>
        <w:t>EURO TLX INFORMATION PRODUCTS</w:t>
      </w:r>
      <w:r w:rsidR="445DD5DD" w:rsidRPr="1AF06E8D">
        <w:rPr>
          <w:b/>
          <w:bCs/>
          <w:vertAlign w:val="superscript"/>
        </w:rPr>
        <w:t>2</w:t>
      </w:r>
      <w:r w:rsidR="000555BF">
        <w:tab/>
      </w:r>
    </w:p>
    <w:tbl>
      <w:tblPr>
        <w:tblW w:w="10284" w:type="dxa"/>
        <w:tblInd w:w="-531" w:type="dxa"/>
        <w:tblLayout w:type="fixed"/>
        <w:tblLook w:val="04A0" w:firstRow="1" w:lastRow="0" w:firstColumn="1" w:lastColumn="0" w:noHBand="0" w:noVBand="1"/>
      </w:tblPr>
      <w:tblGrid>
        <w:gridCol w:w="320"/>
        <w:gridCol w:w="920"/>
        <w:gridCol w:w="819"/>
        <w:gridCol w:w="819"/>
        <w:gridCol w:w="820"/>
        <w:gridCol w:w="820"/>
        <w:gridCol w:w="833"/>
        <w:gridCol w:w="820"/>
        <w:gridCol w:w="820"/>
        <w:gridCol w:w="820"/>
        <w:gridCol w:w="833"/>
        <w:gridCol w:w="820"/>
        <w:gridCol w:w="820"/>
        <w:tblGridChange w:id="3634">
          <w:tblGrid>
            <w:gridCol w:w="320"/>
            <w:gridCol w:w="920"/>
            <w:gridCol w:w="819"/>
            <w:gridCol w:w="819"/>
            <w:gridCol w:w="820"/>
            <w:gridCol w:w="820"/>
            <w:gridCol w:w="833"/>
            <w:gridCol w:w="820"/>
            <w:gridCol w:w="820"/>
            <w:gridCol w:w="820"/>
            <w:gridCol w:w="833"/>
            <w:gridCol w:w="820"/>
            <w:gridCol w:w="820"/>
          </w:tblGrid>
        </w:tblGridChange>
      </w:tblGrid>
      <w:tr w:rsidR="00C16104" w14:paraId="2EBE05F8"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86BBE0" w14:textId="71A86BEF"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cellIns w:id="3635" w:author="Euronext" w:date="2023-08-31T11:41:00Z"/>
          </w:tcPr>
          <w:p w14:paraId="2C59E700" w14:textId="354FEF71" w:rsidR="0DDAE401" w:rsidRDefault="0DDAE401" w:rsidP="1AF06E8D">
            <w:pPr>
              <w:pStyle w:val="TableBody"/>
              <w:rPr>
                <w:sz w:val="18"/>
                <w:szCs w:val="18"/>
              </w:rPr>
            </w:pP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BBC5489" w14:textId="77777777" w:rsidR="3561B1CE" w:rsidRDefault="49BCB139" w:rsidP="1AF06E8D">
            <w:pPr>
              <w:pStyle w:val="TableBody"/>
              <w:jc w:val="right"/>
              <w:rPr>
                <w:b/>
                <w:bCs/>
                <w:color w:val="FFFFFF" w:themeColor="background1"/>
                <w:sz w:val="18"/>
                <w:szCs w:val="18"/>
              </w:rPr>
            </w:pPr>
            <w:r w:rsidRPr="1AF06E8D">
              <w:rPr>
                <w:b/>
                <w:bCs/>
                <w:color w:val="FFFFFF" w:themeColor="background1"/>
                <w:sz w:val="18"/>
                <w:szCs w:val="18"/>
              </w:rPr>
              <w:t>ENTERPRISE</w:t>
            </w:r>
          </w:p>
        </w:tc>
        <w:tc>
          <w:tcPr>
            <w:tcW w:w="294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0E08B93" w14:textId="285746A7" w:rsidR="1CFE142D" w:rsidRDefault="1CFE142D" w:rsidP="1AF06E8D">
            <w:pPr>
              <w:pStyle w:val="TableBody"/>
              <w:jc w:val="right"/>
              <w:rPr>
                <w:b/>
                <w:bCs/>
                <w:color w:val="FFFFFF" w:themeColor="background1"/>
                <w:sz w:val="18"/>
                <w:szCs w:val="18"/>
              </w:rPr>
            </w:pPr>
            <w:r w:rsidRPr="1AF06E8D">
              <w:rPr>
                <w:b/>
                <w:bCs/>
                <w:color w:val="FFFFFF" w:themeColor="background1"/>
                <w:sz w:val="18"/>
                <w:szCs w:val="18"/>
              </w:rPr>
              <w:t>RESTRICTED - PREMIUM</w:t>
            </w:r>
          </w:p>
        </w:tc>
        <w:tc>
          <w:tcPr>
            <w:tcW w:w="294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D5CBF0" w14:textId="77777777" w:rsidR="3561B1CE" w:rsidRDefault="49BCB139" w:rsidP="1AF06E8D">
            <w:pPr>
              <w:pStyle w:val="TableBody"/>
              <w:jc w:val="right"/>
              <w:rPr>
                <w:b/>
                <w:bCs/>
                <w:color w:val="FFFFFF" w:themeColor="background1"/>
                <w:sz w:val="18"/>
                <w:szCs w:val="18"/>
                <w:vertAlign w:val="superscript"/>
              </w:rPr>
            </w:pPr>
            <w:r w:rsidRPr="1AF06E8D">
              <w:rPr>
                <w:b/>
                <w:bCs/>
                <w:color w:val="FFFFFF" w:themeColor="background1"/>
                <w:sz w:val="18"/>
                <w:szCs w:val="18"/>
              </w:rPr>
              <w:t>RESTRICTED - BASIC</w:t>
            </w:r>
          </w:p>
        </w:tc>
      </w:tr>
      <w:tr w:rsidR="00C16104" w14:paraId="4B5A66B5"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A1E1F90" w14:textId="260BA740" w:rsidR="1AF06E8D" w:rsidRDefault="1AF06E8D" w:rsidP="0029130A">
            <w:pPr>
              <w:pStyle w:val="TableBody"/>
              <w:rPr>
                <w:sz w:val="2"/>
                <w:szCs w:val="2"/>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02D2F6" w14:textId="3F14D2F9" w:rsidR="0DDAE401" w:rsidRDefault="0DDAE401" w:rsidP="1AF06E8D">
            <w:pPr>
              <w:pStyle w:val="TableBody"/>
              <w:rPr>
                <w:sz w:val="2"/>
                <w:rPrChange w:id="3636" w:author="Euronext" w:date="2023-08-31T11:41:00Z">
                  <w:rPr>
                    <w:b/>
                    <w:sz w:val="2"/>
                  </w:rPr>
                </w:rPrChange>
              </w:rPr>
              <w:pPrChange w:id="3637" w:author="Euronext" w:date="2023-08-31T11:41:00Z">
                <w:pPr>
                  <w:pStyle w:val="TableBody"/>
                  <w:jc w:val="right"/>
                </w:pPr>
              </w:pPrChange>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1946F6"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BA1B9"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A2280B" w14:textId="77777777" w:rsidR="0DDAE401" w:rsidRDefault="0DDAE401" w:rsidP="1AF06E8D">
            <w:pPr>
              <w:pStyle w:val="TableBody"/>
              <w:jc w:val="right"/>
              <w:rPr>
                <w:rFonts w:cs="Calibri"/>
                <w:b/>
                <w:bCs/>
                <w:sz w:val="2"/>
                <w:szCs w:val="2"/>
              </w:rPr>
            </w:pPr>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188675"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F46C94"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5AB5DF" w14:textId="77777777" w:rsidR="0DDAE401" w:rsidRDefault="0DDAE401" w:rsidP="1AF06E8D">
            <w:pPr>
              <w:pStyle w:val="TableBody"/>
              <w:jc w:val="right"/>
              <w:rPr>
                <w:rFonts w:cs="Calibri"/>
                <w:b/>
                <w:bCs/>
                <w:sz w:val="2"/>
                <w:szCs w:val="2"/>
              </w:rPr>
            </w:pPr>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B9ADCD"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CAA62D1"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cellIns w:id="3638" w:author="Euronext" w:date="2023-08-31T11:41:00Z"/>
          </w:tcPr>
          <w:p w14:paraId="23DAE4E7" w14:textId="77777777" w:rsidR="0DDAE401" w:rsidRDefault="0DDAE401" w:rsidP="1AF06E8D">
            <w:pPr>
              <w:pStyle w:val="TableBody"/>
              <w:jc w:val="right"/>
              <w:rPr>
                <w:rFonts w:cs="Calibri"/>
                <w:b/>
                <w:bCs/>
                <w:sz w:val="2"/>
                <w:szCs w:val="2"/>
              </w:rPr>
            </w:pPr>
          </w:p>
        </w:tc>
      </w:tr>
      <w:tr w:rsidR="00C16104" w14:paraId="76EDBDAF"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2E735E" w14:textId="472F129C"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cellIns w:id="3639" w:author="Euronext" w:date="2023-08-31T11:41:00Z"/>
          </w:tcPr>
          <w:p w14:paraId="39DAD061" w14:textId="6BABA515" w:rsidR="0DDAE401" w:rsidRDefault="0DDAE401" w:rsidP="1AF06E8D">
            <w:pPr>
              <w:pStyle w:val="TableBody"/>
              <w:rPr>
                <w:sz w:val="18"/>
                <w:szCs w:val="18"/>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3F6A08"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5654BB"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BED065"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551B46"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546A73"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694EF"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1A83C0"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8AA038"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F2B27D"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r>
      <w:tr w:rsidR="00C16104" w14:paraId="1C8AE259" w14:textId="77777777" w:rsidTr="0029130A">
        <w:trPr>
          <w:trHeight w:val="20"/>
        </w:trPr>
        <w:tc>
          <w:tcPr>
            <w:tcW w:w="14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C027D2" w14:textId="2CC4CD6F" w:rsidR="106FB573"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79EE0F58" w:rsidRPr="1AF06E8D">
              <w:rPr>
                <w:rFonts w:asciiTheme="minorHAnsi" w:eastAsiaTheme="minorEastAsia" w:hAnsiTheme="minorHAnsi" w:cstheme="minorBidi"/>
                <w:sz w:val="18"/>
                <w:szCs w:val="18"/>
              </w:rPr>
              <w:t xml:space="preserve"> (All Markets)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51D460" w14:textId="6F72CE70"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7CCC7E" w:rsidRPr="1AF06E8D">
              <w:rPr>
                <w:rFonts w:asciiTheme="minorHAnsi" w:eastAsiaTheme="minorEastAsia" w:hAnsiTheme="minorHAnsi" w:cstheme="minorBidi"/>
                <w:sz w:val="18"/>
                <w:szCs w:val="18"/>
              </w:rPr>
              <w:t>2,</w:t>
            </w:r>
            <w:del w:id="3640" w:author="Euronext" w:date="2023-08-31T11:41:00Z">
              <w:r w:rsidR="58A3DEEF" w:rsidRPr="00291788">
                <w:rPr>
                  <w:rFonts w:asciiTheme="minorHAnsi" w:eastAsiaTheme="minorEastAsia" w:hAnsiTheme="minorHAnsi" w:cstheme="minorBidi"/>
                  <w:sz w:val="18"/>
                  <w:szCs w:val="18"/>
                </w:rPr>
                <w:delText>500</w:delText>
              </w:r>
            </w:del>
            <w:ins w:id="3641" w:author="Euronext" w:date="2023-08-31T11:41:00Z">
              <w:r w:rsidR="0B7CCC7E" w:rsidRPr="1AF06E8D">
                <w:rPr>
                  <w:rFonts w:asciiTheme="minorHAnsi" w:eastAsiaTheme="minorEastAsia" w:hAnsiTheme="minorHAnsi" w:cstheme="minorBidi"/>
                  <w:sz w:val="18"/>
                  <w:szCs w:val="18"/>
                </w:rPr>
                <w:t>625</w:t>
              </w:r>
            </w:ins>
            <w:r w:rsidR="0B7CCC7E" w:rsidRPr="1AF06E8D">
              <w:rPr>
                <w:rFonts w:asciiTheme="minorHAnsi" w:eastAsiaTheme="minorEastAsia" w:hAnsiTheme="minorHAnsi" w:cstheme="minorBidi"/>
                <w:sz w:val="18"/>
                <w:szCs w:val="18"/>
              </w:rPr>
              <w:t>.00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FED22B" w14:textId="22668B30"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FBABE2A" w:rsidRPr="1AF06E8D">
              <w:rPr>
                <w:rFonts w:asciiTheme="minorHAnsi" w:eastAsiaTheme="minorEastAsia" w:hAnsiTheme="minorHAnsi" w:cstheme="minorBidi"/>
                <w:sz w:val="18"/>
                <w:szCs w:val="18"/>
              </w:rPr>
              <w:t>1,</w:t>
            </w:r>
            <w:del w:id="3642" w:author="Euronext" w:date="2023-08-31T11:41:00Z">
              <w:r w:rsidR="58A3DEEF" w:rsidRPr="00291788">
                <w:rPr>
                  <w:rFonts w:asciiTheme="minorHAnsi" w:eastAsiaTheme="minorEastAsia" w:hAnsiTheme="minorHAnsi" w:cstheme="minorBidi"/>
                  <w:sz w:val="18"/>
                  <w:szCs w:val="18"/>
                </w:rPr>
                <w:delText>150.00</w:delText>
              </w:r>
            </w:del>
            <w:ins w:id="3643" w:author="Euronext" w:date="2023-08-31T11:41:00Z">
              <w:r w:rsidR="4FBABE2A" w:rsidRPr="1AF06E8D">
                <w:rPr>
                  <w:rFonts w:asciiTheme="minorHAnsi" w:eastAsiaTheme="minorEastAsia" w:hAnsiTheme="minorHAnsi" w:cstheme="minorBidi"/>
                  <w:sz w:val="18"/>
                  <w:szCs w:val="18"/>
                </w:rPr>
                <w:t>207.50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0935F9" w14:textId="52F66483"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44" w:author="Euronext" w:date="2023-08-31T11:41:00Z">
              <w:r w:rsidR="58A3DEEF" w:rsidRPr="00291788">
                <w:rPr>
                  <w:rFonts w:asciiTheme="minorHAnsi" w:eastAsiaTheme="minorEastAsia" w:hAnsiTheme="minorHAnsi" w:cstheme="minorBidi"/>
                  <w:sz w:val="18"/>
                  <w:szCs w:val="18"/>
                </w:rPr>
                <w:delText>472.95</w:delText>
              </w:r>
            </w:del>
            <w:ins w:id="3645" w:author="Euronext" w:date="2023-08-31T11:41:00Z">
              <w:r w:rsidR="3D31EEB5" w:rsidRPr="1AF06E8D">
                <w:rPr>
                  <w:rFonts w:asciiTheme="minorHAnsi" w:eastAsiaTheme="minorEastAsia" w:hAnsiTheme="minorHAnsi" w:cstheme="minorBidi"/>
                  <w:sz w:val="18"/>
                  <w:szCs w:val="18"/>
                </w:rPr>
                <w:t>496.60</w:t>
              </w:r>
            </w:ins>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FFEAED" w14:textId="517AD8A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73304F7" w:rsidRPr="1AF06E8D">
              <w:rPr>
                <w:rFonts w:asciiTheme="minorHAnsi" w:eastAsiaTheme="minorEastAsia" w:hAnsiTheme="minorHAnsi" w:cstheme="minorBidi"/>
                <w:sz w:val="18"/>
                <w:szCs w:val="18"/>
              </w:rPr>
              <w:t>2,</w:t>
            </w:r>
            <w:del w:id="3646" w:author="Euronext" w:date="2023-08-31T11:41:00Z">
              <w:r w:rsidR="58A3DEEF" w:rsidRPr="00291788">
                <w:rPr>
                  <w:rFonts w:asciiTheme="minorHAnsi" w:eastAsiaTheme="minorEastAsia" w:hAnsiTheme="minorHAnsi" w:cstheme="minorBidi"/>
                  <w:sz w:val="18"/>
                  <w:szCs w:val="18"/>
                </w:rPr>
                <w:delText>050.00</w:delText>
              </w:r>
            </w:del>
            <w:ins w:id="3647" w:author="Euronext" w:date="2023-08-31T11:41:00Z">
              <w:r w:rsidR="473304F7" w:rsidRPr="1AF06E8D">
                <w:rPr>
                  <w:rFonts w:asciiTheme="minorHAnsi" w:eastAsiaTheme="minorEastAsia" w:hAnsiTheme="minorHAnsi" w:cstheme="minorBidi"/>
                  <w:sz w:val="18"/>
                  <w:szCs w:val="18"/>
                </w:rPr>
                <w:t>152.50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635829" w14:textId="70D610B9"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48" w:author="Euronext" w:date="2023-08-31T11:41:00Z">
              <w:r w:rsidR="58A3DEEF" w:rsidRPr="00291788">
                <w:rPr>
                  <w:rFonts w:asciiTheme="minorHAnsi" w:eastAsiaTheme="minorEastAsia" w:hAnsiTheme="minorHAnsi" w:cstheme="minorBidi"/>
                  <w:sz w:val="18"/>
                  <w:szCs w:val="18"/>
                </w:rPr>
                <w:delText>943.00</w:delText>
              </w:r>
            </w:del>
            <w:ins w:id="3649" w:author="Euronext" w:date="2023-08-31T11:41:00Z">
              <w:r w:rsidR="60026229" w:rsidRPr="1AF06E8D">
                <w:rPr>
                  <w:rFonts w:asciiTheme="minorHAnsi" w:eastAsiaTheme="minorEastAsia" w:hAnsiTheme="minorHAnsi" w:cstheme="minorBidi"/>
                  <w:sz w:val="18"/>
                  <w:szCs w:val="18"/>
                </w:rPr>
                <w:t>990.15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AA5FDB" w14:textId="5F4C80C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50" w:author="Euronext" w:date="2023-08-31T11:41:00Z">
              <w:r w:rsidR="58A3DEEF" w:rsidRPr="00291788">
                <w:rPr>
                  <w:rFonts w:asciiTheme="minorHAnsi" w:eastAsiaTheme="minorEastAsia" w:hAnsiTheme="minorHAnsi" w:cstheme="minorBidi"/>
                  <w:sz w:val="18"/>
                  <w:szCs w:val="18"/>
                </w:rPr>
                <w:delText>387.80</w:delText>
              </w:r>
            </w:del>
            <w:ins w:id="3651" w:author="Euronext" w:date="2023-08-31T11:41:00Z">
              <w:r w:rsidR="619979EC" w:rsidRPr="1AF06E8D">
                <w:rPr>
                  <w:rFonts w:asciiTheme="minorHAnsi" w:eastAsiaTheme="minorEastAsia" w:hAnsiTheme="minorHAnsi" w:cstheme="minorBidi"/>
                  <w:sz w:val="18"/>
                  <w:szCs w:val="18"/>
                </w:rPr>
                <w:t>407.20</w:t>
              </w:r>
            </w:ins>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C6D704" w14:textId="14F5C1B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ins w:id="3652" w:author="Euronext" w:date="2023-08-31T11:41:00Z">
              <w:r w:rsidR="208CEEC7" w:rsidRPr="1AF06E8D">
                <w:rPr>
                  <w:rFonts w:asciiTheme="minorHAnsi" w:eastAsiaTheme="minorEastAsia" w:hAnsiTheme="minorHAnsi" w:cstheme="minorBidi"/>
                  <w:sz w:val="18"/>
                  <w:szCs w:val="18"/>
                </w:rPr>
                <w:t xml:space="preserve"> </w:t>
              </w:r>
            </w:ins>
            <w:r w:rsidR="208CEEC7" w:rsidRPr="1AF06E8D">
              <w:rPr>
                <w:rFonts w:asciiTheme="minorHAnsi" w:eastAsiaTheme="minorEastAsia" w:hAnsiTheme="minorHAnsi" w:cstheme="minorBidi"/>
                <w:sz w:val="18"/>
                <w:szCs w:val="18"/>
              </w:rPr>
              <w:t>1,</w:t>
            </w:r>
            <w:del w:id="3653" w:author="Euronext" w:date="2023-08-31T11:41:00Z">
              <w:r w:rsidR="58A3DEEF" w:rsidRPr="00291788">
                <w:rPr>
                  <w:rFonts w:asciiTheme="minorHAnsi" w:eastAsiaTheme="minorEastAsia" w:hAnsiTheme="minorHAnsi" w:cstheme="minorBidi"/>
                  <w:sz w:val="18"/>
                  <w:szCs w:val="18"/>
                </w:rPr>
                <w:delText>312.00</w:delText>
              </w:r>
            </w:del>
            <w:ins w:id="3654" w:author="Euronext" w:date="2023-08-31T11:41:00Z">
              <w:r w:rsidR="208CEEC7" w:rsidRPr="1AF06E8D">
                <w:rPr>
                  <w:rFonts w:asciiTheme="minorHAnsi" w:eastAsiaTheme="minorEastAsia" w:hAnsiTheme="minorHAnsi" w:cstheme="minorBidi"/>
                  <w:sz w:val="18"/>
                  <w:szCs w:val="18"/>
                </w:rPr>
                <w:t>377.60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67966F" w14:textId="331463E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55" w:author="Euronext" w:date="2023-08-31T11:41:00Z">
              <w:r w:rsidR="58A3DEEF" w:rsidRPr="00291788">
                <w:rPr>
                  <w:rFonts w:asciiTheme="minorHAnsi" w:eastAsiaTheme="minorEastAsia" w:hAnsiTheme="minorHAnsi" w:cstheme="minorBidi"/>
                  <w:sz w:val="18"/>
                  <w:szCs w:val="18"/>
                </w:rPr>
                <w:delText>603.50</w:delText>
              </w:r>
            </w:del>
            <w:ins w:id="3656" w:author="Euronext" w:date="2023-08-31T11:41:00Z">
              <w:r w:rsidR="66A0D95A" w:rsidRPr="1AF06E8D">
                <w:rPr>
                  <w:rFonts w:asciiTheme="minorHAnsi" w:eastAsiaTheme="minorEastAsia" w:hAnsiTheme="minorHAnsi" w:cstheme="minorBidi"/>
                  <w:sz w:val="18"/>
                  <w:szCs w:val="18"/>
                </w:rPr>
                <w:t>633.65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3DB02D" w14:textId="3048EB56"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57" w:author="Euronext" w:date="2023-08-31T11:41:00Z">
              <w:r w:rsidR="58A3DEEF" w:rsidRPr="00291788">
                <w:rPr>
                  <w:rFonts w:asciiTheme="minorHAnsi" w:eastAsiaTheme="minorEastAsia" w:hAnsiTheme="minorHAnsi" w:cstheme="minorBidi"/>
                  <w:sz w:val="18"/>
                  <w:szCs w:val="18"/>
                </w:rPr>
                <w:delText>248.20</w:delText>
              </w:r>
            </w:del>
            <w:ins w:id="3658" w:author="Euronext" w:date="2023-08-31T11:41:00Z">
              <w:r w:rsidR="419C7D04" w:rsidRPr="1AF06E8D">
                <w:rPr>
                  <w:rFonts w:asciiTheme="minorHAnsi" w:eastAsiaTheme="minorEastAsia" w:hAnsiTheme="minorHAnsi" w:cstheme="minorBidi"/>
                  <w:sz w:val="18"/>
                  <w:szCs w:val="18"/>
                </w:rPr>
                <w:t>260.60</w:t>
              </w:r>
            </w:ins>
          </w:p>
        </w:tc>
      </w:tr>
      <w:tr w:rsidR="00C16104" w14:paraId="5D390D69"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cellIns w:id="3659" w:author="Euronext" w:date="2023-08-31T11:41:00Z"/>
          </w:tcPr>
          <w:p w14:paraId="13F4D8D3" w14:textId="0BFB850B"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774CAE" w14:textId="7FB6ACAA"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Shares and DRs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D443E" w14:textId="7878FCFC"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60" w:author="Euronext" w:date="2023-08-31T11:41:00Z">
              <w:r w:rsidR="58A3DEEF" w:rsidRPr="00291788">
                <w:rPr>
                  <w:rFonts w:asciiTheme="minorHAnsi" w:eastAsiaTheme="minorEastAsia" w:hAnsiTheme="minorHAnsi" w:cstheme="minorBidi"/>
                  <w:sz w:val="18"/>
                  <w:szCs w:val="18"/>
                </w:rPr>
                <w:delText>250.00</w:delText>
              </w:r>
            </w:del>
            <w:ins w:id="3661" w:author="Euronext" w:date="2023-08-31T11:41:00Z">
              <w:r w:rsidR="41A8B67F" w:rsidRPr="1AF06E8D">
                <w:rPr>
                  <w:rFonts w:asciiTheme="minorHAnsi" w:eastAsiaTheme="minorEastAsia" w:hAnsiTheme="minorHAnsi" w:cstheme="minorBidi"/>
                  <w:sz w:val="18"/>
                  <w:szCs w:val="18"/>
                </w:rPr>
                <w:t>262.50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EFFC90" w14:textId="548E38F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62" w:author="Euronext" w:date="2023-08-31T11:41:00Z">
              <w:r w:rsidR="58A3DEEF" w:rsidRPr="00291788">
                <w:rPr>
                  <w:rFonts w:asciiTheme="minorHAnsi" w:eastAsiaTheme="minorEastAsia" w:hAnsiTheme="minorHAnsi" w:cstheme="minorBidi"/>
                  <w:sz w:val="18"/>
                  <w:szCs w:val="18"/>
                </w:rPr>
                <w:delText>115.00</w:delText>
              </w:r>
            </w:del>
            <w:ins w:id="3663" w:author="Euronext" w:date="2023-08-31T11:41:00Z">
              <w:r w:rsidR="64D1F89E" w:rsidRPr="1AF06E8D">
                <w:rPr>
                  <w:rFonts w:asciiTheme="minorHAnsi" w:eastAsiaTheme="minorEastAsia" w:hAnsiTheme="minorHAnsi" w:cstheme="minorBidi"/>
                  <w:sz w:val="18"/>
                  <w:szCs w:val="18"/>
                </w:rPr>
                <w:t>120.75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5B6E9E" w14:textId="6F2C71C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64" w:author="Euronext" w:date="2023-08-31T11:41:00Z">
              <w:r w:rsidR="58A3DEEF" w:rsidRPr="00291788">
                <w:rPr>
                  <w:rFonts w:asciiTheme="minorHAnsi" w:eastAsiaTheme="minorEastAsia" w:hAnsiTheme="minorHAnsi" w:cstheme="minorBidi"/>
                  <w:sz w:val="18"/>
                  <w:szCs w:val="18"/>
                </w:rPr>
                <w:delText>47.30</w:delText>
              </w:r>
            </w:del>
            <w:ins w:id="3665" w:author="Euronext" w:date="2023-08-31T11:41:00Z">
              <w:r w:rsidR="0AF8B299" w:rsidRPr="1AF06E8D">
                <w:rPr>
                  <w:rFonts w:asciiTheme="minorHAnsi" w:eastAsiaTheme="minorEastAsia" w:hAnsiTheme="minorHAnsi" w:cstheme="minorBidi"/>
                  <w:sz w:val="18"/>
                  <w:szCs w:val="18"/>
                </w:rPr>
                <w:t>49.65</w:t>
              </w:r>
            </w:ins>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3666" w:author="Euronext" w:date="2023-08-31T11:41:00Z"/>
          </w:tcPr>
          <w:p w14:paraId="27C4EE40" w14:textId="27076AAE" w:rsidR="3561B1CE" w:rsidRPr="00291788" w:rsidRDefault="106FB573" w:rsidP="1AF06E8D">
            <w:pPr>
              <w:pStyle w:val="TableText"/>
              <w:jc w:val="right"/>
              <w:rPr>
                <w:rFonts w:asciiTheme="minorHAnsi" w:eastAsiaTheme="minorEastAsia" w:hAnsiTheme="minorHAnsi" w:cstheme="minorBidi"/>
                <w:sz w:val="18"/>
                <w:szCs w:val="18"/>
              </w:rPr>
            </w:pPr>
            <w:ins w:id="3667" w:author="Euronext" w:date="2023-08-31T11:41:00Z">
              <w:r w:rsidRPr="1AF06E8D">
                <w:rPr>
                  <w:rFonts w:asciiTheme="minorHAnsi" w:eastAsiaTheme="minorEastAsia" w:hAnsiTheme="minorHAnsi" w:cstheme="minorBidi"/>
                  <w:sz w:val="18"/>
                  <w:szCs w:val="18"/>
                </w:rPr>
                <w:t>€</w:t>
              </w:r>
              <w:r w:rsidR="23D94ED6" w:rsidRPr="1AF06E8D">
                <w:rPr>
                  <w:rFonts w:asciiTheme="minorHAnsi" w:eastAsiaTheme="minorEastAsia" w:hAnsiTheme="minorHAnsi" w:cstheme="minorBidi"/>
                  <w:sz w:val="18"/>
                  <w:szCs w:val="18"/>
                </w:rPr>
                <w:t>215.25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114D8" w14:textId="17170BBC"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68" w:author="Euronext" w:date="2023-08-31T11:41:00Z">
              <w:r w:rsidR="58A3DEEF" w:rsidRPr="00291788">
                <w:rPr>
                  <w:rFonts w:asciiTheme="minorHAnsi" w:eastAsiaTheme="minorEastAsia" w:hAnsiTheme="minorHAnsi" w:cstheme="minorBidi"/>
                  <w:sz w:val="18"/>
                  <w:szCs w:val="18"/>
                </w:rPr>
                <w:delText>205</w:delText>
              </w:r>
            </w:del>
            <w:ins w:id="3669" w:author="Euronext" w:date="2023-08-31T11:41:00Z">
              <w:r w:rsidR="6BFC3928" w:rsidRPr="1AF06E8D">
                <w:rPr>
                  <w:rFonts w:asciiTheme="minorHAnsi" w:eastAsiaTheme="minorEastAsia" w:hAnsiTheme="minorHAnsi" w:cstheme="minorBidi"/>
                  <w:sz w:val="18"/>
                  <w:szCs w:val="18"/>
                </w:rPr>
                <w:t>99</w:t>
              </w:r>
            </w:ins>
            <w:r w:rsidR="6BFC3928" w:rsidRPr="1AF06E8D">
              <w:rPr>
                <w:rFonts w:asciiTheme="minorHAnsi" w:eastAsiaTheme="minorEastAsia" w:hAnsiTheme="minorHAnsi" w:cstheme="minorBidi"/>
                <w:sz w:val="18"/>
                <w:szCs w:val="18"/>
              </w:rPr>
              <w:t>.00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BB19CC" w14:textId="6A29F6B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70" w:author="Euronext" w:date="2023-08-31T11:41:00Z">
              <w:r w:rsidR="58A3DEEF" w:rsidRPr="00291788">
                <w:rPr>
                  <w:rFonts w:asciiTheme="minorHAnsi" w:eastAsiaTheme="minorEastAsia" w:hAnsiTheme="minorHAnsi" w:cstheme="minorBidi"/>
                  <w:sz w:val="18"/>
                  <w:szCs w:val="18"/>
                </w:rPr>
                <w:delText>94.30</w:delText>
              </w:r>
            </w:del>
            <w:ins w:id="3671" w:author="Euronext" w:date="2023-08-31T11:41:00Z">
              <w:r w:rsidR="424C387A" w:rsidRPr="1AF06E8D">
                <w:rPr>
                  <w:rFonts w:asciiTheme="minorHAnsi" w:eastAsiaTheme="minorEastAsia" w:hAnsiTheme="minorHAnsi" w:cstheme="minorBidi"/>
                  <w:sz w:val="18"/>
                  <w:szCs w:val="18"/>
                </w:rPr>
                <w:t>40.75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821DC8" w14:textId="66EBFA3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72" w:author="Euronext" w:date="2023-08-31T11:41:00Z">
              <w:r w:rsidR="58A3DEEF" w:rsidRPr="00291788">
                <w:rPr>
                  <w:rFonts w:asciiTheme="minorHAnsi" w:eastAsiaTheme="minorEastAsia" w:hAnsiTheme="minorHAnsi" w:cstheme="minorBidi"/>
                  <w:sz w:val="18"/>
                  <w:szCs w:val="18"/>
                </w:rPr>
                <w:delText>38.80</w:delText>
              </w:r>
            </w:del>
            <w:ins w:id="3673" w:author="Euronext" w:date="2023-08-31T11:41:00Z">
              <w:r w:rsidR="5E926099" w:rsidRPr="1AF06E8D">
                <w:rPr>
                  <w:rFonts w:asciiTheme="minorHAnsi" w:eastAsiaTheme="minorEastAsia" w:hAnsiTheme="minorHAnsi" w:cstheme="minorBidi"/>
                  <w:sz w:val="18"/>
                  <w:szCs w:val="18"/>
                </w:rPr>
                <w:t>137.75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674" w:author="Euronext" w:date="2023-08-31T11:41:00Z"/>
          </w:tcPr>
          <w:p w14:paraId="16203C60" w14:textId="77777777" w:rsidR="58A3DEEF" w:rsidRPr="00291788" w:rsidRDefault="58A3DEEF" w:rsidP="3B9DAFC2">
            <w:pPr>
              <w:pStyle w:val="TableText"/>
              <w:jc w:val="right"/>
              <w:rPr>
                <w:rFonts w:asciiTheme="minorHAnsi" w:eastAsiaTheme="minorEastAsia" w:hAnsiTheme="minorHAnsi" w:cstheme="minorBidi"/>
                <w:sz w:val="18"/>
                <w:szCs w:val="18"/>
              </w:rPr>
            </w:pPr>
            <w:del w:id="3675" w:author="Euronext" w:date="2023-08-31T11:41:00Z">
              <w:r w:rsidRPr="00291788">
                <w:rPr>
                  <w:rFonts w:asciiTheme="minorHAnsi" w:eastAsiaTheme="minorEastAsia" w:hAnsiTheme="minorHAnsi" w:cstheme="minorBidi"/>
                  <w:sz w:val="18"/>
                  <w:szCs w:val="18"/>
                </w:rPr>
                <w:delText>€131.20</w:delText>
              </w:r>
            </w:del>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164FE8" w14:textId="6DB8DB0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76" w:author="Euronext" w:date="2023-08-31T11:41:00Z">
              <w:r w:rsidR="58A3DEEF" w:rsidRPr="00291788">
                <w:rPr>
                  <w:rFonts w:asciiTheme="minorHAnsi" w:eastAsiaTheme="minorEastAsia" w:hAnsiTheme="minorHAnsi" w:cstheme="minorBidi"/>
                  <w:sz w:val="18"/>
                  <w:szCs w:val="18"/>
                </w:rPr>
                <w:delText>60</w:delText>
              </w:r>
            </w:del>
            <w:ins w:id="3677" w:author="Euronext" w:date="2023-08-31T11:41:00Z">
              <w:r w:rsidR="78E71C3C" w:rsidRPr="1AF06E8D">
                <w:rPr>
                  <w:rFonts w:asciiTheme="minorHAnsi" w:eastAsiaTheme="minorEastAsia" w:hAnsiTheme="minorHAnsi" w:cstheme="minorBidi"/>
                  <w:sz w:val="18"/>
                  <w:szCs w:val="18"/>
                </w:rPr>
                <w:t>63</w:t>
              </w:r>
            </w:ins>
            <w:r w:rsidR="78E71C3C" w:rsidRPr="1AF06E8D">
              <w:rPr>
                <w:rFonts w:asciiTheme="minorHAnsi" w:eastAsiaTheme="minorEastAsia" w:hAnsiTheme="minorHAnsi" w:cstheme="minorBidi"/>
                <w:sz w:val="18"/>
                <w:szCs w:val="18"/>
              </w:rPr>
              <w:t>.35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EF01A4" w14:textId="67B6B50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78" w:author="Euronext" w:date="2023-08-31T11:41:00Z">
              <w:r w:rsidR="58A3DEEF" w:rsidRPr="00291788">
                <w:rPr>
                  <w:rFonts w:asciiTheme="minorHAnsi" w:eastAsiaTheme="minorEastAsia" w:hAnsiTheme="minorHAnsi" w:cstheme="minorBidi"/>
                  <w:sz w:val="18"/>
                  <w:szCs w:val="18"/>
                </w:rPr>
                <w:delText>24.80</w:delText>
              </w:r>
            </w:del>
            <w:ins w:id="3679" w:author="Euronext" w:date="2023-08-31T11:41:00Z">
              <w:r w:rsidR="7F116FBD" w:rsidRPr="1AF06E8D">
                <w:rPr>
                  <w:rFonts w:asciiTheme="minorHAnsi" w:eastAsiaTheme="minorEastAsia" w:hAnsiTheme="minorHAnsi" w:cstheme="minorBidi"/>
                  <w:sz w:val="18"/>
                  <w:szCs w:val="18"/>
                </w:rPr>
                <w:t>26.05</w:t>
              </w:r>
            </w:ins>
          </w:p>
        </w:tc>
      </w:tr>
      <w:tr w:rsidR="00C16104" w14:paraId="354838B3"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cellIns w:id="3680" w:author="Euronext" w:date="2023-08-31T11:41:00Z"/>
          </w:tcPr>
          <w:p w14:paraId="3D3D38D9" w14:textId="71A3262C"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9CBEF9" w14:textId="68DC8755"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Bonds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EE9A84" w14:textId="674C2E40"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97400FA" w:rsidRPr="1AF06E8D">
              <w:rPr>
                <w:rFonts w:asciiTheme="minorHAnsi" w:eastAsiaTheme="minorEastAsia" w:hAnsiTheme="minorHAnsi" w:cstheme="minorBidi"/>
                <w:sz w:val="18"/>
                <w:szCs w:val="18"/>
              </w:rPr>
              <w:t>2,</w:t>
            </w:r>
            <w:del w:id="3681" w:author="Euronext" w:date="2023-08-31T11:41:00Z">
              <w:r w:rsidR="58A3DEEF" w:rsidRPr="00291788">
                <w:rPr>
                  <w:rFonts w:asciiTheme="minorHAnsi" w:eastAsiaTheme="minorEastAsia" w:hAnsiTheme="minorHAnsi" w:cstheme="minorBidi"/>
                  <w:sz w:val="18"/>
                  <w:szCs w:val="18"/>
                </w:rPr>
                <w:delText>125.00</w:delText>
              </w:r>
            </w:del>
            <w:ins w:id="3682" w:author="Euronext" w:date="2023-08-31T11:41:00Z">
              <w:r w:rsidR="097400FA" w:rsidRPr="1AF06E8D">
                <w:rPr>
                  <w:rFonts w:asciiTheme="minorHAnsi" w:eastAsiaTheme="minorEastAsia" w:hAnsiTheme="minorHAnsi" w:cstheme="minorBidi"/>
                  <w:sz w:val="18"/>
                  <w:szCs w:val="18"/>
                </w:rPr>
                <w:t>231.25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035A83" w14:textId="7097437C"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83" w:author="Euronext" w:date="2023-08-31T11:41:00Z">
              <w:r w:rsidR="58A3DEEF" w:rsidRPr="00291788">
                <w:rPr>
                  <w:rFonts w:asciiTheme="minorHAnsi" w:eastAsiaTheme="minorEastAsia" w:hAnsiTheme="minorHAnsi" w:cstheme="minorBidi"/>
                  <w:sz w:val="18"/>
                  <w:szCs w:val="18"/>
                </w:rPr>
                <w:delText>977.50</w:delText>
              </w:r>
            </w:del>
            <w:ins w:id="3684" w:author="Euronext" w:date="2023-08-31T11:41:00Z">
              <w:r w:rsidR="450931D6" w:rsidRPr="1AF06E8D">
                <w:rPr>
                  <w:rFonts w:asciiTheme="minorHAnsi" w:eastAsiaTheme="minorEastAsia" w:hAnsiTheme="minorHAnsi" w:cstheme="minorBidi"/>
                  <w:sz w:val="18"/>
                  <w:szCs w:val="18"/>
                </w:rPr>
                <w:t>1,026.40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CC972" w14:textId="7604DE03"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85" w:author="Euronext" w:date="2023-08-31T11:41:00Z">
              <w:r w:rsidR="58A3DEEF" w:rsidRPr="00291788">
                <w:rPr>
                  <w:rFonts w:asciiTheme="minorHAnsi" w:eastAsiaTheme="minorEastAsia" w:hAnsiTheme="minorHAnsi" w:cstheme="minorBidi"/>
                  <w:sz w:val="18"/>
                  <w:szCs w:val="18"/>
                </w:rPr>
                <w:delText>402.00</w:delText>
              </w:r>
            </w:del>
            <w:ins w:id="3686" w:author="Euronext" w:date="2023-08-31T11:41:00Z">
              <w:r w:rsidR="7215DC20" w:rsidRPr="1AF06E8D">
                <w:rPr>
                  <w:rFonts w:asciiTheme="minorHAnsi" w:eastAsiaTheme="minorEastAsia" w:hAnsiTheme="minorHAnsi" w:cstheme="minorBidi"/>
                  <w:sz w:val="18"/>
                  <w:szCs w:val="18"/>
                </w:rPr>
                <w:t>422.10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55F51" w14:textId="33C5FD92"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DAB464" w:rsidRPr="1AF06E8D">
              <w:rPr>
                <w:rFonts w:asciiTheme="minorHAnsi" w:eastAsiaTheme="minorEastAsia" w:hAnsiTheme="minorHAnsi" w:cstheme="minorBidi"/>
                <w:sz w:val="18"/>
                <w:szCs w:val="18"/>
              </w:rPr>
              <w:t>1,</w:t>
            </w:r>
            <w:del w:id="3687" w:author="Euronext" w:date="2023-08-31T11:41:00Z">
              <w:r w:rsidR="58A3DEEF" w:rsidRPr="00291788">
                <w:rPr>
                  <w:rFonts w:asciiTheme="minorHAnsi" w:eastAsiaTheme="minorEastAsia" w:hAnsiTheme="minorHAnsi" w:cstheme="minorBidi"/>
                  <w:sz w:val="18"/>
                  <w:szCs w:val="18"/>
                </w:rPr>
                <w:delText>742.50</w:delText>
              </w:r>
            </w:del>
            <w:ins w:id="3688" w:author="Euronext" w:date="2023-08-31T11:41:00Z">
              <w:r w:rsidR="45DAB464" w:rsidRPr="1AF06E8D">
                <w:rPr>
                  <w:rFonts w:asciiTheme="minorHAnsi" w:eastAsiaTheme="minorEastAsia" w:hAnsiTheme="minorHAnsi" w:cstheme="minorBidi"/>
                  <w:sz w:val="18"/>
                  <w:szCs w:val="18"/>
                </w:rPr>
                <w:t>829.65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689" w:author="Euronext" w:date="2023-08-31T11:41:00Z"/>
          </w:tcPr>
          <w:p w14:paraId="5EF12B9A" w14:textId="77777777" w:rsidR="58A3DEEF" w:rsidRPr="00291788" w:rsidRDefault="58A3DEEF" w:rsidP="3B9DAFC2">
            <w:pPr>
              <w:pStyle w:val="TableText"/>
              <w:jc w:val="right"/>
              <w:rPr>
                <w:rFonts w:asciiTheme="minorHAnsi" w:eastAsiaTheme="minorEastAsia" w:hAnsiTheme="minorHAnsi" w:cstheme="minorBidi"/>
                <w:sz w:val="18"/>
                <w:szCs w:val="18"/>
              </w:rPr>
            </w:pPr>
            <w:del w:id="3690" w:author="Euronext" w:date="2023-08-31T11:41:00Z">
              <w:r w:rsidRPr="00291788">
                <w:rPr>
                  <w:rFonts w:asciiTheme="minorHAnsi" w:eastAsiaTheme="minorEastAsia" w:hAnsiTheme="minorHAnsi" w:cstheme="minorBidi"/>
                  <w:sz w:val="18"/>
                  <w:szCs w:val="18"/>
                </w:rPr>
                <w:delText>€801.55</w:delText>
              </w:r>
            </w:del>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5633BC" w14:textId="6522976C"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91" w:author="Euronext" w:date="2023-08-31T11:41:00Z">
              <w:r w:rsidR="58A3DEEF" w:rsidRPr="00291788">
                <w:rPr>
                  <w:rFonts w:asciiTheme="minorHAnsi" w:eastAsiaTheme="minorEastAsia" w:hAnsiTheme="minorHAnsi" w:cstheme="minorBidi"/>
                  <w:sz w:val="18"/>
                  <w:szCs w:val="18"/>
                </w:rPr>
                <w:delText>329</w:delText>
              </w:r>
            </w:del>
            <w:ins w:id="3692" w:author="Euronext" w:date="2023-08-31T11:41:00Z">
              <w:r w:rsidR="0BA4F842" w:rsidRPr="1AF06E8D">
                <w:rPr>
                  <w:rFonts w:asciiTheme="minorHAnsi" w:eastAsiaTheme="minorEastAsia" w:hAnsiTheme="minorHAnsi" w:cstheme="minorBidi"/>
                  <w:sz w:val="18"/>
                  <w:szCs w:val="18"/>
                </w:rPr>
                <w:t>841</w:t>
              </w:r>
            </w:ins>
            <w:r w:rsidR="0BA4F842" w:rsidRPr="1AF06E8D">
              <w:rPr>
                <w:rFonts w:asciiTheme="minorHAnsi" w:eastAsiaTheme="minorEastAsia" w:hAnsiTheme="minorHAnsi" w:cstheme="minorBidi"/>
                <w:sz w:val="18"/>
                <w:szCs w:val="18"/>
              </w:rPr>
              <w:t>.65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B7C79" w14:textId="7B17FA53"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93" w:author="Euronext" w:date="2023-08-31T11:41:00Z">
              <w:r w:rsidR="58A3DEEF" w:rsidRPr="00291788">
                <w:rPr>
                  <w:rFonts w:asciiTheme="minorHAnsi" w:eastAsiaTheme="minorEastAsia" w:hAnsiTheme="minorHAnsi" w:cstheme="minorBidi"/>
                  <w:sz w:val="18"/>
                  <w:szCs w:val="18"/>
                </w:rPr>
                <w:delText>1,115.20</w:delText>
              </w:r>
            </w:del>
            <w:ins w:id="3694" w:author="Euronext" w:date="2023-08-31T11:41:00Z">
              <w:r w:rsidR="2807DBAD" w:rsidRPr="1AF06E8D">
                <w:rPr>
                  <w:rFonts w:asciiTheme="minorHAnsi" w:eastAsiaTheme="minorEastAsia" w:hAnsiTheme="minorHAnsi" w:cstheme="minorBidi"/>
                  <w:sz w:val="18"/>
                  <w:szCs w:val="18"/>
                </w:rPr>
                <w:t>346.15</w:t>
              </w:r>
            </w:ins>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69320" w14:textId="61EB382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95" w:author="Euronext" w:date="2023-08-31T11:41:00Z">
              <w:r w:rsidR="58A3DEEF" w:rsidRPr="00291788">
                <w:rPr>
                  <w:rFonts w:asciiTheme="minorHAnsi" w:eastAsiaTheme="minorEastAsia" w:hAnsiTheme="minorHAnsi" w:cstheme="minorBidi"/>
                  <w:sz w:val="18"/>
                  <w:szCs w:val="18"/>
                </w:rPr>
                <w:delText>512</w:delText>
              </w:r>
            </w:del>
            <w:ins w:id="3696" w:author="Euronext" w:date="2023-08-31T11:41:00Z">
              <w:r w:rsidR="690C6A77" w:rsidRPr="1AF06E8D">
                <w:rPr>
                  <w:rFonts w:asciiTheme="minorHAnsi" w:eastAsiaTheme="minorEastAsia" w:hAnsiTheme="minorHAnsi" w:cstheme="minorBidi"/>
                  <w:sz w:val="18"/>
                  <w:szCs w:val="18"/>
                </w:rPr>
                <w:t>1,170</w:t>
              </w:r>
            </w:ins>
            <w:r w:rsidR="690C6A77" w:rsidRPr="1AF06E8D">
              <w:rPr>
                <w:rFonts w:asciiTheme="minorHAnsi" w:eastAsiaTheme="minorEastAsia" w:hAnsiTheme="minorHAnsi" w:cstheme="minorBidi"/>
                <w:sz w:val="18"/>
                <w:szCs w:val="18"/>
              </w:rPr>
              <w:t>.95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5A46A0" w14:textId="17D6806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697" w:author="Euronext" w:date="2023-08-31T11:41:00Z">
              <w:r w:rsidR="58A3DEEF" w:rsidRPr="00291788">
                <w:rPr>
                  <w:rFonts w:asciiTheme="minorHAnsi" w:eastAsiaTheme="minorEastAsia" w:hAnsiTheme="minorHAnsi" w:cstheme="minorBidi"/>
                  <w:sz w:val="18"/>
                  <w:szCs w:val="18"/>
                </w:rPr>
                <w:delText>210.95</w:delText>
              </w:r>
            </w:del>
            <w:ins w:id="3698" w:author="Euronext" w:date="2023-08-31T11:41:00Z">
              <w:r w:rsidR="23CCB047" w:rsidRPr="1AF06E8D">
                <w:rPr>
                  <w:rFonts w:asciiTheme="minorHAnsi" w:eastAsiaTheme="minorEastAsia" w:hAnsiTheme="minorHAnsi" w:cstheme="minorBidi"/>
                  <w:sz w:val="18"/>
                  <w:szCs w:val="18"/>
                </w:rPr>
                <w:t>538.60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3699" w:author="Euronext" w:date="2023-08-31T11:41:00Z"/>
          </w:tcPr>
          <w:p w14:paraId="3A32C0A6" w14:textId="330A34C6" w:rsidR="3561B1CE" w:rsidRPr="00291788" w:rsidRDefault="106FB573" w:rsidP="1AF06E8D">
            <w:pPr>
              <w:pStyle w:val="TableText"/>
              <w:jc w:val="right"/>
              <w:rPr>
                <w:rFonts w:asciiTheme="minorHAnsi" w:eastAsiaTheme="minorEastAsia" w:hAnsiTheme="minorHAnsi" w:cstheme="minorBidi"/>
                <w:sz w:val="18"/>
                <w:szCs w:val="18"/>
              </w:rPr>
            </w:pPr>
            <w:ins w:id="3700" w:author="Euronext" w:date="2023-08-31T11:41:00Z">
              <w:r w:rsidRPr="1AF06E8D">
                <w:rPr>
                  <w:rFonts w:asciiTheme="minorHAnsi" w:eastAsiaTheme="minorEastAsia" w:hAnsiTheme="minorHAnsi" w:cstheme="minorBidi"/>
                  <w:sz w:val="18"/>
                  <w:szCs w:val="18"/>
                </w:rPr>
                <w:t>€</w:t>
              </w:r>
              <w:r w:rsidR="78671587" w:rsidRPr="1AF06E8D">
                <w:rPr>
                  <w:rFonts w:asciiTheme="minorHAnsi" w:eastAsiaTheme="minorEastAsia" w:hAnsiTheme="minorHAnsi" w:cstheme="minorBidi"/>
                  <w:sz w:val="18"/>
                  <w:szCs w:val="18"/>
                </w:rPr>
                <w:t>221.50</w:t>
              </w:r>
            </w:ins>
          </w:p>
        </w:tc>
      </w:tr>
      <w:tr w:rsidR="00C16104" w14:paraId="2ED4DEC8"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cellIns w:id="3701" w:author="Euronext" w:date="2023-08-31T11:41:00Z"/>
          </w:tcPr>
          <w:p w14:paraId="112AF698" w14:textId="50DF2AD6"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6959F" w14:textId="395AE93F"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Certificates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B3B2A8" w14:textId="1B08741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97400FA" w:rsidRPr="1AF06E8D">
              <w:rPr>
                <w:rFonts w:asciiTheme="minorHAnsi" w:eastAsiaTheme="minorEastAsia" w:hAnsiTheme="minorHAnsi" w:cstheme="minorBidi"/>
                <w:sz w:val="18"/>
                <w:szCs w:val="18"/>
              </w:rPr>
              <w:t>2,</w:t>
            </w:r>
            <w:del w:id="3702" w:author="Euronext" w:date="2023-08-31T11:41:00Z">
              <w:r w:rsidR="58A3DEEF" w:rsidRPr="00291788">
                <w:rPr>
                  <w:rFonts w:asciiTheme="minorHAnsi" w:eastAsiaTheme="minorEastAsia" w:hAnsiTheme="minorHAnsi" w:cstheme="minorBidi"/>
                  <w:sz w:val="18"/>
                  <w:szCs w:val="18"/>
                </w:rPr>
                <w:delText>125.00</w:delText>
              </w:r>
            </w:del>
            <w:ins w:id="3703" w:author="Euronext" w:date="2023-08-31T11:41:00Z">
              <w:r w:rsidR="097400FA" w:rsidRPr="1AF06E8D">
                <w:rPr>
                  <w:rFonts w:asciiTheme="minorHAnsi" w:eastAsiaTheme="minorEastAsia" w:hAnsiTheme="minorHAnsi" w:cstheme="minorBidi"/>
                  <w:sz w:val="18"/>
                  <w:szCs w:val="18"/>
                </w:rPr>
                <w:t>231.25</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0E8E1D" w14:textId="2E596DB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704" w:author="Euronext" w:date="2023-08-31T11:41:00Z">
              <w:r w:rsidR="58A3DEEF" w:rsidRPr="00291788">
                <w:rPr>
                  <w:rFonts w:asciiTheme="minorHAnsi" w:eastAsiaTheme="minorEastAsia" w:hAnsiTheme="minorHAnsi" w:cstheme="minorBidi"/>
                  <w:sz w:val="18"/>
                  <w:szCs w:val="18"/>
                </w:rPr>
                <w:delText>977.50</w:delText>
              </w:r>
            </w:del>
            <w:ins w:id="3705" w:author="Euronext" w:date="2023-08-31T11:41:00Z">
              <w:r w:rsidR="450931D6" w:rsidRPr="1AF06E8D">
                <w:rPr>
                  <w:rFonts w:asciiTheme="minorHAnsi" w:eastAsiaTheme="minorEastAsia" w:hAnsiTheme="minorHAnsi" w:cstheme="minorBidi"/>
                  <w:sz w:val="18"/>
                  <w:szCs w:val="18"/>
                </w:rPr>
                <w:t>1,026.40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B7EF31" w14:textId="37D1FE03"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706" w:author="Euronext" w:date="2023-08-31T11:41:00Z">
              <w:r w:rsidR="58A3DEEF" w:rsidRPr="00291788">
                <w:rPr>
                  <w:rFonts w:asciiTheme="minorHAnsi" w:eastAsiaTheme="minorEastAsia" w:hAnsiTheme="minorHAnsi" w:cstheme="minorBidi"/>
                  <w:sz w:val="18"/>
                  <w:szCs w:val="18"/>
                </w:rPr>
                <w:delText>402.00</w:delText>
              </w:r>
            </w:del>
            <w:ins w:id="3707" w:author="Euronext" w:date="2023-08-31T11:41:00Z">
              <w:r w:rsidR="7215DC20" w:rsidRPr="1AF06E8D">
                <w:rPr>
                  <w:rFonts w:asciiTheme="minorHAnsi" w:eastAsiaTheme="minorEastAsia" w:hAnsiTheme="minorHAnsi" w:cstheme="minorBidi"/>
                  <w:sz w:val="18"/>
                  <w:szCs w:val="18"/>
                </w:rPr>
                <w:t>422.10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8788BA" w14:textId="0E0A8359"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DAB464" w:rsidRPr="1AF06E8D">
              <w:rPr>
                <w:rFonts w:asciiTheme="minorHAnsi" w:eastAsiaTheme="minorEastAsia" w:hAnsiTheme="minorHAnsi" w:cstheme="minorBidi"/>
                <w:sz w:val="18"/>
                <w:szCs w:val="18"/>
              </w:rPr>
              <w:t>1,</w:t>
            </w:r>
            <w:del w:id="3708" w:author="Euronext" w:date="2023-08-31T11:41:00Z">
              <w:r w:rsidR="58A3DEEF" w:rsidRPr="00291788">
                <w:rPr>
                  <w:rFonts w:asciiTheme="minorHAnsi" w:eastAsiaTheme="minorEastAsia" w:hAnsiTheme="minorHAnsi" w:cstheme="minorBidi"/>
                  <w:sz w:val="18"/>
                  <w:szCs w:val="18"/>
                </w:rPr>
                <w:delText>742.50</w:delText>
              </w:r>
            </w:del>
            <w:ins w:id="3709" w:author="Euronext" w:date="2023-08-31T11:41:00Z">
              <w:r w:rsidR="45DAB464" w:rsidRPr="1AF06E8D">
                <w:rPr>
                  <w:rFonts w:asciiTheme="minorHAnsi" w:eastAsiaTheme="minorEastAsia" w:hAnsiTheme="minorHAnsi" w:cstheme="minorBidi"/>
                  <w:sz w:val="18"/>
                  <w:szCs w:val="18"/>
                </w:rPr>
                <w:t>829.65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710" w:author="Euronext" w:date="2023-08-31T11:41:00Z"/>
          </w:tcPr>
          <w:p w14:paraId="1A250841" w14:textId="77777777" w:rsidR="58A3DEEF" w:rsidRPr="00291788" w:rsidRDefault="58A3DEEF" w:rsidP="3B9DAFC2">
            <w:pPr>
              <w:pStyle w:val="TableText"/>
              <w:jc w:val="right"/>
              <w:rPr>
                <w:rFonts w:asciiTheme="minorHAnsi" w:eastAsiaTheme="minorEastAsia" w:hAnsiTheme="minorHAnsi" w:cstheme="minorBidi"/>
                <w:sz w:val="18"/>
                <w:szCs w:val="18"/>
              </w:rPr>
            </w:pPr>
            <w:del w:id="3711" w:author="Euronext" w:date="2023-08-31T11:41:00Z">
              <w:r w:rsidRPr="00291788">
                <w:rPr>
                  <w:rFonts w:asciiTheme="minorHAnsi" w:eastAsiaTheme="minorEastAsia" w:hAnsiTheme="minorHAnsi" w:cstheme="minorBidi"/>
                  <w:sz w:val="18"/>
                  <w:szCs w:val="18"/>
                </w:rPr>
                <w:delText>€801.55</w:delText>
              </w:r>
            </w:del>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0E534B" w14:textId="19BA66E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712" w:author="Euronext" w:date="2023-08-31T11:41:00Z">
              <w:r w:rsidR="58A3DEEF" w:rsidRPr="00291788">
                <w:rPr>
                  <w:rFonts w:asciiTheme="minorHAnsi" w:eastAsiaTheme="minorEastAsia" w:hAnsiTheme="minorHAnsi" w:cstheme="minorBidi"/>
                  <w:sz w:val="18"/>
                  <w:szCs w:val="18"/>
                </w:rPr>
                <w:delText>329</w:delText>
              </w:r>
            </w:del>
            <w:ins w:id="3713" w:author="Euronext" w:date="2023-08-31T11:41:00Z">
              <w:r w:rsidR="0BA4F842" w:rsidRPr="1AF06E8D">
                <w:rPr>
                  <w:rFonts w:asciiTheme="minorHAnsi" w:eastAsiaTheme="minorEastAsia" w:hAnsiTheme="minorHAnsi" w:cstheme="minorBidi"/>
                  <w:sz w:val="18"/>
                  <w:szCs w:val="18"/>
                </w:rPr>
                <w:t>841</w:t>
              </w:r>
            </w:ins>
            <w:r w:rsidR="0BA4F842" w:rsidRPr="1AF06E8D">
              <w:rPr>
                <w:rFonts w:asciiTheme="minorHAnsi" w:eastAsiaTheme="minorEastAsia" w:hAnsiTheme="minorHAnsi" w:cstheme="minorBidi"/>
                <w:sz w:val="18"/>
                <w:szCs w:val="18"/>
              </w:rPr>
              <w:t>.65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F803F7" w14:textId="1F09813C"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714" w:author="Euronext" w:date="2023-08-31T11:41:00Z">
              <w:r w:rsidR="58A3DEEF" w:rsidRPr="00291788">
                <w:rPr>
                  <w:rFonts w:asciiTheme="minorHAnsi" w:eastAsiaTheme="minorEastAsia" w:hAnsiTheme="minorHAnsi" w:cstheme="minorBidi"/>
                  <w:sz w:val="18"/>
                  <w:szCs w:val="18"/>
                </w:rPr>
                <w:delText>1,115.20</w:delText>
              </w:r>
            </w:del>
            <w:ins w:id="3715" w:author="Euronext" w:date="2023-08-31T11:41:00Z">
              <w:r w:rsidR="2807DBAD" w:rsidRPr="1AF06E8D">
                <w:rPr>
                  <w:rFonts w:asciiTheme="minorHAnsi" w:eastAsiaTheme="minorEastAsia" w:hAnsiTheme="minorHAnsi" w:cstheme="minorBidi"/>
                  <w:sz w:val="18"/>
                  <w:szCs w:val="18"/>
                </w:rPr>
                <w:t>346.15</w:t>
              </w:r>
            </w:ins>
          </w:p>
        </w:tc>
        <w:tc>
          <w:tcPr>
            <w:tcW w:w="98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DBDEF" w14:textId="4AAF96D0"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716" w:author="Euronext" w:date="2023-08-31T11:41:00Z">
              <w:r w:rsidR="58A3DEEF" w:rsidRPr="00291788">
                <w:rPr>
                  <w:rFonts w:asciiTheme="minorHAnsi" w:eastAsiaTheme="minorEastAsia" w:hAnsiTheme="minorHAnsi" w:cstheme="minorBidi"/>
                  <w:sz w:val="18"/>
                  <w:szCs w:val="18"/>
                </w:rPr>
                <w:delText>512</w:delText>
              </w:r>
            </w:del>
            <w:ins w:id="3717" w:author="Euronext" w:date="2023-08-31T11:41:00Z">
              <w:r w:rsidR="690C6A77" w:rsidRPr="1AF06E8D">
                <w:rPr>
                  <w:rFonts w:asciiTheme="minorHAnsi" w:eastAsiaTheme="minorEastAsia" w:hAnsiTheme="minorHAnsi" w:cstheme="minorBidi"/>
                  <w:sz w:val="18"/>
                  <w:szCs w:val="18"/>
                </w:rPr>
                <w:t>1,170</w:t>
              </w:r>
            </w:ins>
            <w:r w:rsidR="690C6A77" w:rsidRPr="1AF06E8D">
              <w:rPr>
                <w:rFonts w:asciiTheme="minorHAnsi" w:eastAsiaTheme="minorEastAsia" w:hAnsiTheme="minorHAnsi" w:cstheme="minorBidi"/>
                <w:sz w:val="18"/>
                <w:szCs w:val="18"/>
              </w:rPr>
              <w:t>.95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350E74" w14:textId="4D39965C"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3718" w:author="Euronext" w:date="2023-08-31T11:41:00Z">
              <w:r w:rsidR="58A3DEEF" w:rsidRPr="00291788">
                <w:rPr>
                  <w:rFonts w:asciiTheme="minorHAnsi" w:eastAsiaTheme="minorEastAsia" w:hAnsiTheme="minorHAnsi" w:cstheme="minorBidi"/>
                  <w:sz w:val="18"/>
                  <w:szCs w:val="18"/>
                </w:rPr>
                <w:delText>210.95</w:delText>
              </w:r>
            </w:del>
            <w:ins w:id="3719" w:author="Euronext" w:date="2023-08-31T11:41:00Z">
              <w:r w:rsidR="23CCB047" w:rsidRPr="1AF06E8D">
                <w:rPr>
                  <w:rFonts w:asciiTheme="minorHAnsi" w:eastAsiaTheme="minorEastAsia" w:hAnsiTheme="minorHAnsi" w:cstheme="minorBidi"/>
                  <w:sz w:val="18"/>
                  <w:szCs w:val="18"/>
                </w:rPr>
                <w:t>538.60</w:t>
              </w:r>
            </w:ins>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3720" w:author="Euronext" w:date="2023-08-31T11:41:00Z"/>
          </w:tcPr>
          <w:p w14:paraId="18251397" w14:textId="61E980FE" w:rsidR="3561B1CE" w:rsidRPr="00291788" w:rsidRDefault="106FB573" w:rsidP="1AF06E8D">
            <w:pPr>
              <w:pStyle w:val="TableText"/>
              <w:jc w:val="right"/>
              <w:rPr>
                <w:rFonts w:asciiTheme="minorHAnsi" w:eastAsiaTheme="minorEastAsia" w:hAnsiTheme="minorHAnsi" w:cstheme="minorBidi"/>
                <w:sz w:val="18"/>
                <w:szCs w:val="18"/>
              </w:rPr>
            </w:pPr>
            <w:ins w:id="3721" w:author="Euronext" w:date="2023-08-31T11:41:00Z">
              <w:r w:rsidRPr="1AF06E8D">
                <w:rPr>
                  <w:rFonts w:asciiTheme="minorHAnsi" w:eastAsiaTheme="minorEastAsia" w:hAnsiTheme="minorHAnsi" w:cstheme="minorBidi"/>
                  <w:sz w:val="18"/>
                  <w:szCs w:val="18"/>
                </w:rPr>
                <w:t>€</w:t>
              </w:r>
              <w:r w:rsidR="78671587" w:rsidRPr="1AF06E8D">
                <w:rPr>
                  <w:rFonts w:asciiTheme="minorHAnsi" w:eastAsiaTheme="minorEastAsia" w:hAnsiTheme="minorHAnsi" w:cstheme="minorBidi"/>
                  <w:sz w:val="18"/>
                  <w:szCs w:val="18"/>
                </w:rPr>
                <w:t>221.50</w:t>
              </w:r>
            </w:ins>
          </w:p>
        </w:tc>
      </w:tr>
    </w:tbl>
    <w:p w14:paraId="0985C923" w14:textId="354A175F" w:rsidR="000555BF" w:rsidRPr="00FF204A" w:rsidRDefault="37CED6A1" w:rsidP="182BA3A6">
      <w:pPr>
        <w:tabs>
          <w:tab w:val="left" w:pos="1215"/>
        </w:tabs>
        <w:jc w:val="left"/>
        <w:rPr>
          <w:sz w:val="18"/>
          <w:szCs w:val="18"/>
        </w:rPr>
      </w:pPr>
      <w:r w:rsidRPr="1AF06E8D">
        <w:rPr>
          <w:sz w:val="18"/>
          <w:szCs w:val="18"/>
          <w:vertAlign w:val="superscript"/>
        </w:rPr>
        <w:t>2</w:t>
      </w:r>
      <w:r w:rsidRPr="1AF06E8D">
        <w:rPr>
          <w:sz w:val="18"/>
          <w:szCs w:val="18"/>
        </w:rPr>
        <w:t xml:space="preserve"> </w:t>
      </w:r>
      <w:proofErr w:type="spellStart"/>
      <w:r w:rsidRPr="1AF06E8D">
        <w:rPr>
          <w:sz w:val="18"/>
          <w:szCs w:val="18"/>
        </w:rPr>
        <w:t>EuroTLX</w:t>
      </w:r>
      <w:proofErr w:type="spellEnd"/>
      <w:r w:rsidRPr="1AF06E8D">
        <w:rPr>
          <w:sz w:val="18"/>
          <w:szCs w:val="18"/>
        </w:rPr>
        <w:t xml:space="preserve"> Non-Display Use Fees Broking/Agents are waived</w:t>
      </w:r>
      <w:ins w:id="3722" w:author="Euronext" w:date="2023-08-31T11:41:00Z">
        <w:r w:rsidR="4708243D" w:rsidRPr="1AF06E8D">
          <w:rPr>
            <w:sz w:val="18"/>
            <w:szCs w:val="18"/>
          </w:rPr>
          <w:t xml:space="preserve"> until 31 March 2024</w:t>
        </w:r>
      </w:ins>
      <w:r w:rsidRPr="1AF06E8D">
        <w:rPr>
          <w:sz w:val="18"/>
          <w:szCs w:val="18"/>
        </w:rPr>
        <w:t xml:space="preserve"> if all of the following criteria are met: (</w:t>
      </w:r>
      <w:proofErr w:type="spellStart"/>
      <w:r w:rsidRPr="1AF06E8D">
        <w:rPr>
          <w:sz w:val="18"/>
          <w:szCs w:val="18"/>
        </w:rPr>
        <w:t>i</w:t>
      </w:r>
      <w:proofErr w:type="spellEnd"/>
      <w:r w:rsidRPr="1AF06E8D">
        <w:rPr>
          <w:sz w:val="18"/>
          <w:szCs w:val="18"/>
        </w:rPr>
        <w:t>) the</w:t>
      </w:r>
      <w:r w:rsidR="45FB82A0" w:rsidRPr="1AF06E8D">
        <w:rPr>
          <w:sz w:val="18"/>
          <w:szCs w:val="18"/>
        </w:rPr>
        <w:t xml:space="preserve"> Contracting Party and/or its Affiliate obtained the Real-Time Data through Direct Access</w:t>
      </w:r>
      <w:del w:id="3723" w:author="Euronext" w:date="2023-08-31T11:41:00Z">
        <w:r w:rsidR="78F45870" w:rsidRPr="681D7F0B">
          <w:rPr>
            <w:sz w:val="18"/>
            <w:szCs w:val="18"/>
          </w:rPr>
          <w:delText xml:space="preserve"> (</w:delText>
        </w:r>
        <w:r w:rsidR="30DE41BE" w:rsidRPr="681D7F0B">
          <w:rPr>
            <w:sz w:val="18"/>
            <w:szCs w:val="18"/>
          </w:rPr>
          <w:delText>i.e.</w:delText>
        </w:r>
        <w:r w:rsidR="78F45870" w:rsidRPr="681D7F0B">
          <w:rPr>
            <w:sz w:val="18"/>
            <w:szCs w:val="18"/>
          </w:rPr>
          <w:delText xml:space="preserve"> through a direct connection with Euronext </w:delText>
        </w:r>
        <w:r w:rsidR="79B85096" w:rsidRPr="681D7F0B">
          <w:rPr>
            <w:sz w:val="18"/>
            <w:szCs w:val="18"/>
          </w:rPr>
          <w:delText>in a Data Centre or through a Euronext PoP, including through a network operated by Euronext or any of its Affiliates, or co-location</w:delText>
        </w:r>
        <w:r w:rsidR="22B11E4F" w:rsidRPr="681D7F0B">
          <w:rPr>
            <w:sz w:val="18"/>
            <w:szCs w:val="18"/>
          </w:rPr>
          <w:delText>);</w:delText>
        </w:r>
      </w:del>
      <w:ins w:id="3724" w:author="Euronext" w:date="2023-08-31T11:41:00Z">
        <w:r w:rsidR="1E168B81" w:rsidRPr="1AF06E8D">
          <w:rPr>
            <w:sz w:val="18"/>
            <w:szCs w:val="18"/>
          </w:rPr>
          <w:t>;</w:t>
        </w:r>
      </w:ins>
      <w:r w:rsidR="1E168B81" w:rsidRPr="1AF06E8D">
        <w:rPr>
          <w:sz w:val="18"/>
          <w:szCs w:val="18"/>
        </w:rPr>
        <w:t xml:space="preserve"> and(ii) the Contracting Party is </w:t>
      </w:r>
      <w:r w:rsidR="45FB82A0" w:rsidRPr="1AF06E8D">
        <w:rPr>
          <w:sz w:val="18"/>
          <w:szCs w:val="18"/>
        </w:rPr>
        <w:t xml:space="preserve">a </w:t>
      </w:r>
      <w:proofErr w:type="spellStart"/>
      <w:r w:rsidR="45FB82A0" w:rsidRPr="1AF06E8D">
        <w:rPr>
          <w:sz w:val="18"/>
          <w:szCs w:val="18"/>
        </w:rPr>
        <w:t>EuroTLX</w:t>
      </w:r>
      <w:proofErr w:type="spellEnd"/>
      <w:r w:rsidR="45FB82A0" w:rsidRPr="1AF06E8D">
        <w:rPr>
          <w:sz w:val="18"/>
          <w:szCs w:val="18"/>
        </w:rPr>
        <w:t xml:space="preserve"> Liquidity Provider; and (iii) the Real-Time Data are Used solely to support, perform, execute the Contracting Party's role as Liquidity Provider on </w:t>
      </w:r>
      <w:proofErr w:type="spellStart"/>
      <w:r w:rsidR="45FB82A0" w:rsidRPr="1AF06E8D">
        <w:rPr>
          <w:sz w:val="18"/>
          <w:szCs w:val="18"/>
        </w:rPr>
        <w:t>EuroTLX</w:t>
      </w:r>
      <w:proofErr w:type="spellEnd"/>
      <w:r w:rsidR="445DD5DD" w:rsidRPr="1AF06E8D">
        <w:rPr>
          <w:sz w:val="18"/>
          <w:szCs w:val="18"/>
        </w:rPr>
        <w:t>.</w:t>
      </w:r>
    </w:p>
    <w:p w14:paraId="4A16A116" w14:textId="7B110726" w:rsidR="1AF06E8D" w:rsidRDefault="1AF06E8D" w:rsidP="1AF06E8D">
      <w:pPr>
        <w:tabs>
          <w:tab w:val="left" w:pos="1215"/>
        </w:tabs>
        <w:jc w:val="left"/>
        <w:rPr>
          <w:ins w:id="3725" w:author="Euronext" w:date="2023-08-31T11:41:00Z"/>
          <w:sz w:val="18"/>
          <w:szCs w:val="18"/>
        </w:rPr>
      </w:pPr>
    </w:p>
    <w:p w14:paraId="610ADA00" w14:textId="72B7353B"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10190" w:type="dxa"/>
        <w:tblInd w:w="-531" w:type="dxa"/>
        <w:tblLook w:val="04A0" w:firstRow="1" w:lastRow="0" w:firstColumn="1" w:lastColumn="0" w:noHBand="0" w:noVBand="1"/>
      </w:tblPr>
      <w:tblGrid>
        <w:gridCol w:w="1160"/>
        <w:gridCol w:w="1505"/>
        <w:gridCol w:w="1505"/>
        <w:gridCol w:w="1505"/>
        <w:gridCol w:w="1505"/>
        <w:gridCol w:w="1505"/>
        <w:gridCol w:w="1505"/>
        <w:tblGridChange w:id="3726">
          <w:tblGrid>
            <w:gridCol w:w="1160"/>
            <w:gridCol w:w="1505"/>
            <w:gridCol w:w="1505"/>
            <w:gridCol w:w="1505"/>
            <w:gridCol w:w="1505"/>
            <w:gridCol w:w="1505"/>
            <w:gridCol w:w="1505"/>
          </w:tblGrid>
        </w:tblGridChange>
      </w:tblGrid>
      <w:tr w:rsidR="00C16104" w14:paraId="054FE35B"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100EC9" w14:textId="77777777" w:rsidR="0DDAE401" w:rsidRDefault="0DDAE401" w:rsidP="0DDAE401">
            <w:pPr>
              <w:pStyle w:val="TableBody"/>
              <w:rPr>
                <w:rFonts w:cs="Calibri"/>
                <w:sz w:val="18"/>
                <w:szCs w:val="18"/>
              </w:rPr>
            </w:pP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C847B33" w14:textId="77777777" w:rsidR="2E1D75D6" w:rsidRDefault="2E1D75D6" w:rsidP="0DDAE401">
            <w:pPr>
              <w:pStyle w:val="TableBody"/>
              <w:jc w:val="right"/>
              <w:rPr>
                <w:b/>
                <w:bCs/>
                <w:color w:val="FFFFFF" w:themeColor="background1"/>
                <w:sz w:val="18"/>
                <w:szCs w:val="18"/>
              </w:rPr>
            </w:pPr>
            <w:r w:rsidRPr="0DDAE401">
              <w:rPr>
                <w:b/>
                <w:bCs/>
                <w:color w:val="FFFFFF" w:themeColor="background1"/>
                <w:sz w:val="18"/>
                <w:szCs w:val="18"/>
              </w:rPr>
              <w:t>ENTERPRISE</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6574EF0" w14:textId="77777777" w:rsidR="2E1D75D6" w:rsidRDefault="2E1D75D6" w:rsidP="0DDAE401">
            <w:pPr>
              <w:pStyle w:val="TableBody"/>
              <w:jc w:val="right"/>
              <w:rPr>
                <w:b/>
                <w:bCs/>
                <w:color w:val="FFFFFF" w:themeColor="background1"/>
                <w:sz w:val="18"/>
                <w:szCs w:val="18"/>
              </w:rPr>
            </w:pPr>
            <w:r w:rsidRPr="0DDAE401">
              <w:rPr>
                <w:b/>
                <w:bCs/>
                <w:color w:val="FFFFFF" w:themeColor="background1"/>
                <w:sz w:val="18"/>
                <w:szCs w:val="18"/>
              </w:rPr>
              <w:t>RESTRICTED - PREMIUM</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F16DB2E" w14:textId="77777777" w:rsidR="2E1D75D6" w:rsidRDefault="2E1D75D6" w:rsidP="0DDAE401">
            <w:pPr>
              <w:pStyle w:val="TableBody"/>
              <w:jc w:val="right"/>
              <w:rPr>
                <w:b/>
                <w:bCs/>
                <w:color w:val="FFFFFF" w:themeColor="background1"/>
                <w:sz w:val="18"/>
                <w:szCs w:val="18"/>
                <w:vertAlign w:val="superscript"/>
              </w:rPr>
            </w:pPr>
            <w:r w:rsidRPr="0DDAE401">
              <w:rPr>
                <w:b/>
                <w:bCs/>
                <w:color w:val="FFFFFF" w:themeColor="background1"/>
                <w:sz w:val="18"/>
                <w:szCs w:val="18"/>
              </w:rPr>
              <w:t>RESTRICTED - BASIC</w:t>
            </w:r>
          </w:p>
        </w:tc>
      </w:tr>
      <w:tr w:rsidR="00C16104" w14:paraId="4E2CEC8A"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9236B6" w14:textId="77777777" w:rsidR="0DDAE401" w:rsidRDefault="0DDAE401" w:rsidP="0DDAE401">
            <w:pPr>
              <w:pStyle w:val="TableBody"/>
              <w:rPr>
                <w:rFonts w:cs="Calibri"/>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F14AD7C"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99C46"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205559"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FB41F"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595CA1"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E2569B" w14:textId="77777777" w:rsidR="0DDAE401" w:rsidRDefault="0DDAE401" w:rsidP="0DDAE401">
            <w:pPr>
              <w:pStyle w:val="TableBody"/>
              <w:jc w:val="right"/>
              <w:rPr>
                <w:rFonts w:cs="Calibri"/>
                <w:b/>
                <w:bCs/>
                <w:sz w:val="2"/>
                <w:szCs w:val="2"/>
              </w:rPr>
            </w:pPr>
          </w:p>
        </w:tc>
      </w:tr>
      <w:tr w:rsidR="00C16104" w14:paraId="623A7D42"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7A5D02" w14:textId="77777777" w:rsidR="0DDAE401" w:rsidRDefault="0DDAE401" w:rsidP="0DDAE401">
            <w:pPr>
              <w:pStyle w:val="TableBody"/>
              <w:rPr>
                <w:rFonts w:cs="Calibri"/>
                <w:sz w:val="18"/>
                <w:szCs w:val="18"/>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D537B"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CD8B1E"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2F3649"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D80F9"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2A3DA"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E9B807"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r>
      <w:tr w:rsidR="00C16104" w14:paraId="0870EBDA" w14:textId="77777777" w:rsidTr="0029130A">
        <w:trPr>
          <w:trHeight w:val="20"/>
        </w:trPr>
        <w:tc>
          <w:tcPr>
            <w:tcW w:w="116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34266EF" w14:textId="1A0D6927" w:rsidR="61F4C7F4" w:rsidRPr="00291788" w:rsidRDefault="108CCF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09EDB2" w14:textId="766F6A14"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5C5E">
              <w:rPr>
                <w:rFonts w:asciiTheme="minorHAnsi" w:eastAsiaTheme="minorEastAsia" w:hAnsiTheme="minorHAnsi" w:cstheme="minorBidi"/>
                <w:sz w:val="18"/>
                <w:szCs w:val="18"/>
              </w:rPr>
              <w:t>4,</w:t>
            </w:r>
            <w:del w:id="3727" w:author="Euronext" w:date="2023-08-31T11:41:00Z">
              <w:r w:rsidRPr="00291788">
                <w:rPr>
                  <w:rFonts w:asciiTheme="minorHAnsi" w:eastAsiaTheme="minorEastAsia" w:hAnsiTheme="minorHAnsi" w:cstheme="minorBidi"/>
                  <w:sz w:val="18"/>
                  <w:szCs w:val="18"/>
                </w:rPr>
                <w:delText>501.50</w:delText>
              </w:r>
            </w:del>
            <w:ins w:id="3728" w:author="Euronext" w:date="2023-08-31T11:41:00Z">
              <w:r w:rsidR="003C5C5E">
                <w:rPr>
                  <w:rFonts w:asciiTheme="minorHAnsi" w:eastAsiaTheme="minorEastAsia" w:hAnsiTheme="minorHAnsi" w:cstheme="minorBidi"/>
                  <w:sz w:val="18"/>
                  <w:szCs w:val="18"/>
                </w:rPr>
                <w:t>726.55</w:t>
              </w:r>
            </w:ins>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F8B584" w14:textId="2B4587EA"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6D90">
              <w:rPr>
                <w:rFonts w:asciiTheme="minorHAnsi" w:eastAsiaTheme="minorEastAsia" w:hAnsiTheme="minorHAnsi" w:cstheme="minorBidi"/>
                <w:sz w:val="18"/>
                <w:szCs w:val="18"/>
              </w:rPr>
              <w:t>1,</w:t>
            </w:r>
            <w:del w:id="3729" w:author="Euronext" w:date="2023-08-31T11:41:00Z">
              <w:r w:rsidRPr="00291788">
                <w:rPr>
                  <w:rFonts w:asciiTheme="minorHAnsi" w:eastAsiaTheme="minorEastAsia" w:hAnsiTheme="minorHAnsi" w:cstheme="minorBidi"/>
                  <w:sz w:val="18"/>
                  <w:szCs w:val="18"/>
                </w:rPr>
                <w:delText>199.35</w:delText>
              </w:r>
            </w:del>
            <w:ins w:id="3730" w:author="Euronext" w:date="2023-08-31T11:41:00Z">
              <w:r w:rsidR="00546D90">
                <w:rPr>
                  <w:rFonts w:asciiTheme="minorHAnsi" w:eastAsiaTheme="minorEastAsia" w:hAnsiTheme="minorHAnsi" w:cstheme="minorBidi"/>
                  <w:sz w:val="18"/>
                  <w:szCs w:val="18"/>
                </w:rPr>
                <w:t>259.30</w:t>
              </w:r>
            </w:ins>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3797A" w14:textId="257BDF38"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370D">
              <w:rPr>
                <w:rFonts w:asciiTheme="minorHAnsi" w:eastAsiaTheme="minorEastAsia" w:hAnsiTheme="minorHAnsi" w:cstheme="minorBidi"/>
                <w:sz w:val="18"/>
                <w:szCs w:val="18"/>
              </w:rPr>
              <w:t>3,</w:t>
            </w:r>
            <w:del w:id="3731" w:author="Euronext" w:date="2023-08-31T11:41:00Z">
              <w:r w:rsidRPr="00291788">
                <w:rPr>
                  <w:rFonts w:asciiTheme="minorHAnsi" w:eastAsiaTheme="minorEastAsia" w:hAnsiTheme="minorHAnsi" w:cstheme="minorBidi"/>
                  <w:sz w:val="18"/>
                  <w:szCs w:val="18"/>
                </w:rPr>
                <w:delText>477.35</w:delText>
              </w:r>
            </w:del>
            <w:ins w:id="3732" w:author="Euronext" w:date="2023-08-31T11:41:00Z">
              <w:r w:rsidR="0046370D">
                <w:rPr>
                  <w:rFonts w:asciiTheme="minorHAnsi" w:eastAsiaTheme="minorEastAsia" w:hAnsiTheme="minorHAnsi" w:cstheme="minorBidi"/>
                  <w:sz w:val="18"/>
                  <w:szCs w:val="18"/>
                </w:rPr>
                <w:t>651.20</w:t>
              </w:r>
            </w:ins>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6E2870" w14:textId="1C2F3E90"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733" w:author="Euronext" w:date="2023-08-31T11:41:00Z">
              <w:r w:rsidRPr="00291788">
                <w:rPr>
                  <w:rFonts w:asciiTheme="minorHAnsi" w:eastAsiaTheme="minorEastAsia" w:hAnsiTheme="minorHAnsi" w:cstheme="minorBidi"/>
                  <w:sz w:val="18"/>
                  <w:szCs w:val="18"/>
                </w:rPr>
                <w:delText>911.70</w:delText>
              </w:r>
            </w:del>
            <w:ins w:id="3734" w:author="Euronext" w:date="2023-08-31T11:41:00Z">
              <w:r w:rsidR="002850B8">
                <w:rPr>
                  <w:rFonts w:asciiTheme="minorHAnsi" w:eastAsiaTheme="minorEastAsia" w:hAnsiTheme="minorHAnsi" w:cstheme="minorBidi"/>
                  <w:sz w:val="18"/>
                  <w:szCs w:val="18"/>
                </w:rPr>
                <w:t>957.30</w:t>
              </w:r>
            </w:ins>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185369" w14:textId="5B7FDE45"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2</w:t>
            </w:r>
            <w:r w:rsidR="008361BC">
              <w:rPr>
                <w:rFonts w:asciiTheme="minorHAnsi" w:eastAsiaTheme="minorEastAsia" w:hAnsiTheme="minorHAnsi" w:cstheme="minorBidi"/>
                <w:sz w:val="18"/>
                <w:szCs w:val="18"/>
              </w:rPr>
              <w:t>,</w:t>
            </w:r>
            <w:del w:id="3735" w:author="Euronext" w:date="2023-08-31T11:41:00Z">
              <w:r w:rsidRPr="00291788">
                <w:rPr>
                  <w:rFonts w:asciiTheme="minorHAnsi" w:eastAsiaTheme="minorEastAsia" w:hAnsiTheme="minorHAnsi" w:cstheme="minorBidi"/>
                  <w:sz w:val="18"/>
                  <w:szCs w:val="18"/>
                </w:rPr>
                <w:delText>065.80</w:delText>
              </w:r>
            </w:del>
            <w:ins w:id="3736" w:author="Euronext" w:date="2023-08-31T11:41:00Z">
              <w:r w:rsidR="008361BC" w:rsidRPr="008361BC">
                <w:rPr>
                  <w:rFonts w:asciiTheme="minorHAnsi" w:eastAsiaTheme="minorEastAsia" w:hAnsiTheme="minorHAnsi" w:cstheme="minorBidi"/>
                  <w:sz w:val="18"/>
                  <w:szCs w:val="18"/>
                </w:rPr>
                <w:t>169</w:t>
              </w:r>
              <w:r w:rsidR="008361BC">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10</w:t>
              </w:r>
            </w:ins>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F5ED9" w14:textId="537EF39A"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3737" w:author="Euronext" w:date="2023-08-31T11:41:00Z">
              <w:r w:rsidRPr="00291788">
                <w:rPr>
                  <w:rFonts w:asciiTheme="minorHAnsi" w:eastAsiaTheme="minorEastAsia" w:hAnsiTheme="minorHAnsi" w:cstheme="minorBidi"/>
                  <w:sz w:val="18"/>
                  <w:szCs w:val="18"/>
                </w:rPr>
                <w:delText>529.90</w:delText>
              </w:r>
            </w:del>
            <w:ins w:id="3738" w:author="Euronext" w:date="2023-08-31T11:41:00Z">
              <w:r w:rsidR="00BF2C1A">
                <w:rPr>
                  <w:rFonts w:asciiTheme="minorHAnsi" w:eastAsiaTheme="minorEastAsia" w:hAnsiTheme="minorHAnsi" w:cstheme="minorBidi"/>
                  <w:sz w:val="18"/>
                  <w:szCs w:val="18"/>
                </w:rPr>
                <w:t>556.40</w:t>
              </w:r>
            </w:ins>
          </w:p>
        </w:tc>
      </w:tr>
    </w:tbl>
    <w:p w14:paraId="77058315" w14:textId="2A6DC87A" w:rsidR="001E147E" w:rsidRPr="0097604E" w:rsidRDefault="001E147E" w:rsidP="001E147E">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1DA5F523" w14:textId="77777777" w:rsidR="00486A72" w:rsidRDefault="00486A72" w:rsidP="00486A72">
      <w:pPr>
        <w:tabs>
          <w:tab w:val="left" w:pos="1215"/>
        </w:tabs>
        <w:jc w:val="left"/>
        <w:rPr>
          <w:b/>
        </w:rPr>
      </w:pPr>
    </w:p>
    <w:p w14:paraId="0EE1F396" w14:textId="268D814C" w:rsidR="00486A72" w:rsidRPr="007E5734" w:rsidRDefault="00486A72" w:rsidP="00486A72">
      <w:pPr>
        <w:tabs>
          <w:tab w:val="left" w:pos="1215"/>
        </w:tabs>
        <w:jc w:val="left"/>
        <w:rPr>
          <w:ins w:id="3739" w:author="Euronext" w:date="2023-08-31T11:41:00Z"/>
          <w:b/>
        </w:rPr>
      </w:pPr>
      <w:ins w:id="3740" w:author="Euronext" w:date="2023-08-31T11:41:00Z">
        <w:r>
          <w:rPr>
            <w:b/>
          </w:rPr>
          <w:t>EURONEXT DISAGGREGATED INFORMATION</w:t>
        </w:r>
        <w:r w:rsidRPr="00F03896">
          <w:rPr>
            <w:b/>
          </w:rPr>
          <w:t xml:space="preserve"> </w:t>
        </w:r>
        <w:r>
          <w:rPr>
            <w:b/>
          </w:rPr>
          <w:t>PRODUCTS</w:t>
        </w:r>
      </w:ins>
    </w:p>
    <w:tbl>
      <w:tblPr>
        <w:tblW w:w="10182" w:type="dxa"/>
        <w:tblInd w:w="-531" w:type="dxa"/>
        <w:tblLook w:val="04A0" w:firstRow="1" w:lastRow="0" w:firstColumn="1" w:lastColumn="0" w:noHBand="0" w:noVBand="1"/>
      </w:tblPr>
      <w:tblGrid>
        <w:gridCol w:w="1200"/>
        <w:gridCol w:w="1497"/>
        <w:gridCol w:w="1497"/>
        <w:gridCol w:w="1497"/>
        <w:gridCol w:w="1497"/>
        <w:gridCol w:w="1497"/>
        <w:gridCol w:w="1497"/>
        <w:tblGridChange w:id="3741">
          <w:tblGrid>
            <w:gridCol w:w="1200"/>
            <w:gridCol w:w="1497"/>
            <w:gridCol w:w="1497"/>
            <w:gridCol w:w="1497"/>
            <w:gridCol w:w="1497"/>
            <w:gridCol w:w="1497"/>
            <w:gridCol w:w="1497"/>
          </w:tblGrid>
        </w:tblGridChange>
      </w:tblGrid>
      <w:tr w:rsidR="00C16104" w14:paraId="7443D4E2"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900364" w14:textId="77777777" w:rsidR="00486A72" w:rsidRDefault="00486A72" w:rsidP="004C6C30">
            <w:pPr>
              <w:pStyle w:val="TableBody"/>
              <w:rPr>
                <w:moveTo w:id="3742" w:author="Euronext" w:date="2023-08-31T11:41:00Z"/>
                <w:rFonts w:cs="Calibri"/>
                <w:sz w:val="18"/>
                <w:szCs w:val="18"/>
              </w:rPr>
            </w:pPr>
            <w:moveToRangeStart w:id="3743" w:author="Euronext" w:date="2023-08-31T11:41:00Z" w:name="move144374494"/>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DEBDAA" w14:textId="77777777" w:rsidR="00486A72" w:rsidRDefault="00486A72" w:rsidP="004C6C30">
            <w:pPr>
              <w:pStyle w:val="TableBody"/>
              <w:jc w:val="right"/>
              <w:rPr>
                <w:moveTo w:id="3744" w:author="Euronext" w:date="2023-08-31T11:41:00Z"/>
                <w:b/>
                <w:bCs/>
                <w:color w:val="FFFFFF" w:themeColor="background1"/>
                <w:sz w:val="18"/>
                <w:szCs w:val="18"/>
              </w:rPr>
            </w:pPr>
            <w:moveTo w:id="3745" w:author="Euronext" w:date="2023-08-31T11:41:00Z">
              <w:r w:rsidRPr="1BF449C3">
                <w:rPr>
                  <w:b/>
                  <w:bCs/>
                  <w:color w:val="FFFFFF" w:themeColor="background1"/>
                  <w:sz w:val="18"/>
                  <w:szCs w:val="18"/>
                </w:rPr>
                <w:t>ENTERPRISE</w:t>
              </w:r>
            </w:moveTo>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11EEE49" w14:textId="77777777" w:rsidR="00486A72" w:rsidRDefault="00486A72" w:rsidP="004C6C30">
            <w:pPr>
              <w:pStyle w:val="TableBody"/>
              <w:jc w:val="right"/>
              <w:rPr>
                <w:moveTo w:id="3746" w:author="Euronext" w:date="2023-08-31T11:41:00Z"/>
                <w:b/>
                <w:bCs/>
                <w:color w:val="FFFFFF" w:themeColor="background1"/>
                <w:sz w:val="18"/>
                <w:szCs w:val="18"/>
              </w:rPr>
            </w:pPr>
            <w:moveTo w:id="3747" w:author="Euronext" w:date="2023-08-31T11:41:00Z">
              <w:r w:rsidRPr="1BF449C3">
                <w:rPr>
                  <w:b/>
                  <w:bCs/>
                  <w:color w:val="FFFFFF" w:themeColor="background1"/>
                  <w:sz w:val="18"/>
                  <w:szCs w:val="18"/>
                </w:rPr>
                <w:t>RESTRICTED - PREMIUM</w:t>
              </w:r>
            </w:moveTo>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A843F5" w14:textId="77777777" w:rsidR="00486A72" w:rsidRDefault="00486A72" w:rsidP="004C6C30">
            <w:pPr>
              <w:pStyle w:val="TableBody"/>
              <w:jc w:val="right"/>
              <w:rPr>
                <w:moveTo w:id="3748" w:author="Euronext" w:date="2023-08-31T11:41:00Z"/>
                <w:b/>
                <w:bCs/>
                <w:color w:val="FFFFFF" w:themeColor="background1"/>
                <w:sz w:val="18"/>
                <w:szCs w:val="18"/>
                <w:vertAlign w:val="superscript"/>
              </w:rPr>
            </w:pPr>
            <w:moveTo w:id="3749" w:author="Euronext" w:date="2023-08-31T11:41:00Z">
              <w:r w:rsidRPr="1BF449C3">
                <w:rPr>
                  <w:b/>
                  <w:bCs/>
                  <w:color w:val="FFFFFF" w:themeColor="background1"/>
                  <w:sz w:val="18"/>
                  <w:szCs w:val="18"/>
                </w:rPr>
                <w:t>RESTRICTED - BASIC</w:t>
              </w:r>
            </w:moveTo>
          </w:p>
        </w:tc>
      </w:tr>
      <w:tr w:rsidR="00C16104" w14:paraId="285C8DAC"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94ADBDC" w14:textId="77777777" w:rsidR="00486A72" w:rsidRDefault="00486A72" w:rsidP="004C6C30">
            <w:pPr>
              <w:pStyle w:val="TableBody"/>
              <w:rPr>
                <w:moveTo w:id="3750" w:author="Euronext" w:date="2023-08-31T11:41:00Z"/>
                <w:rFonts w:cs="Calibri"/>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E16734" w14:textId="77777777" w:rsidR="00486A72" w:rsidRDefault="00486A72" w:rsidP="004C6C30">
            <w:pPr>
              <w:pStyle w:val="TableBody"/>
              <w:jc w:val="right"/>
              <w:rPr>
                <w:moveTo w:id="3751" w:author="Euronext" w:date="2023-08-31T11:41:00Z"/>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5E0F93" w14:textId="77777777" w:rsidR="00486A72" w:rsidRDefault="00486A72" w:rsidP="004C6C30">
            <w:pPr>
              <w:pStyle w:val="TableBody"/>
              <w:jc w:val="right"/>
              <w:rPr>
                <w:moveTo w:id="3752" w:author="Euronext" w:date="2023-08-31T11:41:00Z"/>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8868D9" w14:textId="77777777" w:rsidR="00486A72" w:rsidRDefault="00486A72" w:rsidP="004C6C30">
            <w:pPr>
              <w:pStyle w:val="TableBody"/>
              <w:jc w:val="right"/>
              <w:rPr>
                <w:moveTo w:id="3753" w:author="Euronext" w:date="2023-08-31T11:41:00Z"/>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5F6377C" w14:textId="77777777" w:rsidR="00486A72" w:rsidRDefault="00486A72" w:rsidP="004C6C30">
            <w:pPr>
              <w:pStyle w:val="TableBody"/>
              <w:jc w:val="right"/>
              <w:rPr>
                <w:moveTo w:id="3754" w:author="Euronext" w:date="2023-08-31T11:41:00Z"/>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BB7893" w14:textId="77777777" w:rsidR="00486A72" w:rsidRDefault="00486A72" w:rsidP="004C6C30">
            <w:pPr>
              <w:pStyle w:val="TableBody"/>
              <w:jc w:val="right"/>
              <w:rPr>
                <w:moveTo w:id="3755" w:author="Euronext" w:date="2023-08-31T11:41:00Z"/>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70398B" w14:textId="77777777" w:rsidR="00486A72" w:rsidRDefault="00486A72" w:rsidP="004C6C30">
            <w:pPr>
              <w:pStyle w:val="TableBody"/>
              <w:jc w:val="right"/>
              <w:rPr>
                <w:moveTo w:id="3756" w:author="Euronext" w:date="2023-08-31T11:41:00Z"/>
                <w:rFonts w:cs="Calibri"/>
                <w:b/>
                <w:bCs/>
                <w:sz w:val="2"/>
                <w:szCs w:val="2"/>
              </w:rPr>
            </w:pPr>
          </w:p>
        </w:tc>
      </w:tr>
      <w:tr w:rsidR="00C16104" w14:paraId="33B0E875"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B3C2D9" w14:textId="77777777" w:rsidR="00486A72" w:rsidRDefault="00486A72" w:rsidP="004C6C30">
            <w:pPr>
              <w:pStyle w:val="TableBody"/>
              <w:rPr>
                <w:moveTo w:id="3757" w:author="Euronext" w:date="2023-08-31T11:41:00Z"/>
                <w:rFonts w:cs="Calibri"/>
                <w:sz w:val="18"/>
                <w:szCs w:val="18"/>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6BD9F" w14:textId="77777777" w:rsidR="00486A72" w:rsidRDefault="24904115" w:rsidP="0029130A">
            <w:pPr>
              <w:pStyle w:val="TableBody"/>
              <w:jc w:val="right"/>
              <w:rPr>
                <w:moveTo w:id="3758" w:author="Euronext" w:date="2023-08-31T11:41:00Z"/>
                <w:rFonts w:cs="Calibri"/>
                <w:b/>
                <w:bCs/>
                <w:sz w:val="18"/>
                <w:szCs w:val="18"/>
              </w:rPr>
            </w:pPr>
            <w:moveTo w:id="3759" w:author="Euronext" w:date="2023-08-31T11:41:00Z">
              <w:r w:rsidRPr="1AF06E8D">
                <w:rPr>
                  <w:rFonts w:cs="Calibri"/>
                  <w:b/>
                  <w:bCs/>
                  <w:sz w:val="18"/>
                  <w:szCs w:val="18"/>
                </w:rPr>
                <w:t>Level 2</w:t>
              </w:r>
            </w:moveTo>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46C66" w14:textId="77777777" w:rsidR="00486A72" w:rsidRDefault="24904115" w:rsidP="0029130A">
            <w:pPr>
              <w:pStyle w:val="TableBody"/>
              <w:jc w:val="right"/>
              <w:rPr>
                <w:moveTo w:id="3760" w:author="Euronext" w:date="2023-08-31T11:41:00Z"/>
                <w:rFonts w:cs="Calibri"/>
                <w:b/>
                <w:bCs/>
                <w:sz w:val="18"/>
                <w:szCs w:val="18"/>
              </w:rPr>
            </w:pPr>
            <w:moveTo w:id="3761" w:author="Euronext" w:date="2023-08-31T11:41:00Z">
              <w:r w:rsidRPr="1AF06E8D">
                <w:rPr>
                  <w:rFonts w:cs="Calibri"/>
                  <w:b/>
                  <w:bCs/>
                  <w:sz w:val="18"/>
                  <w:szCs w:val="18"/>
                </w:rPr>
                <w:t>Last Price</w:t>
              </w:r>
            </w:moveTo>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F3622" w14:textId="77777777" w:rsidR="00486A72" w:rsidRDefault="24904115" w:rsidP="0029130A">
            <w:pPr>
              <w:pStyle w:val="TableBody"/>
              <w:jc w:val="right"/>
              <w:rPr>
                <w:moveTo w:id="3762" w:author="Euronext" w:date="2023-08-31T11:41:00Z"/>
                <w:rFonts w:cs="Calibri"/>
                <w:b/>
                <w:bCs/>
                <w:sz w:val="18"/>
                <w:szCs w:val="18"/>
              </w:rPr>
            </w:pPr>
            <w:moveTo w:id="3763" w:author="Euronext" w:date="2023-08-31T11:41:00Z">
              <w:r w:rsidRPr="1AF06E8D">
                <w:rPr>
                  <w:rFonts w:cs="Calibri"/>
                  <w:b/>
                  <w:bCs/>
                  <w:sz w:val="18"/>
                  <w:szCs w:val="18"/>
                </w:rPr>
                <w:t>Level 2</w:t>
              </w:r>
            </w:moveTo>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8F1B28" w14:textId="77777777" w:rsidR="00486A72" w:rsidRDefault="24904115" w:rsidP="0029130A">
            <w:pPr>
              <w:pStyle w:val="TableBody"/>
              <w:jc w:val="right"/>
              <w:rPr>
                <w:moveTo w:id="3764" w:author="Euronext" w:date="2023-08-31T11:41:00Z"/>
                <w:rFonts w:cs="Calibri"/>
                <w:b/>
                <w:bCs/>
                <w:sz w:val="18"/>
                <w:szCs w:val="18"/>
              </w:rPr>
            </w:pPr>
            <w:moveTo w:id="3765" w:author="Euronext" w:date="2023-08-31T11:41:00Z">
              <w:r w:rsidRPr="1AF06E8D">
                <w:rPr>
                  <w:rFonts w:cs="Calibri"/>
                  <w:b/>
                  <w:bCs/>
                  <w:sz w:val="18"/>
                  <w:szCs w:val="18"/>
                </w:rPr>
                <w:t>Last Price</w:t>
              </w:r>
            </w:moveTo>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118FC4" w14:textId="77777777" w:rsidR="00486A72" w:rsidRDefault="24904115" w:rsidP="0029130A">
            <w:pPr>
              <w:pStyle w:val="TableBody"/>
              <w:jc w:val="right"/>
              <w:rPr>
                <w:moveTo w:id="3766" w:author="Euronext" w:date="2023-08-31T11:41:00Z"/>
                <w:rFonts w:cs="Calibri"/>
                <w:b/>
                <w:bCs/>
                <w:sz w:val="18"/>
                <w:szCs w:val="18"/>
              </w:rPr>
            </w:pPr>
            <w:moveTo w:id="3767" w:author="Euronext" w:date="2023-08-31T11:41:00Z">
              <w:r w:rsidRPr="1AF06E8D">
                <w:rPr>
                  <w:rFonts w:cs="Calibri"/>
                  <w:b/>
                  <w:bCs/>
                  <w:sz w:val="18"/>
                  <w:szCs w:val="18"/>
                </w:rPr>
                <w:t>Level 2</w:t>
              </w:r>
            </w:moveTo>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ECDFA" w14:textId="77777777" w:rsidR="00486A72" w:rsidRDefault="24904115" w:rsidP="0029130A">
            <w:pPr>
              <w:pStyle w:val="TableBody"/>
              <w:jc w:val="right"/>
              <w:rPr>
                <w:moveTo w:id="3768" w:author="Euronext" w:date="2023-08-31T11:41:00Z"/>
                <w:rFonts w:cs="Calibri"/>
                <w:b/>
                <w:bCs/>
                <w:sz w:val="18"/>
                <w:szCs w:val="18"/>
              </w:rPr>
            </w:pPr>
            <w:moveTo w:id="3769" w:author="Euronext" w:date="2023-08-31T11:41:00Z">
              <w:r w:rsidRPr="1AF06E8D">
                <w:rPr>
                  <w:rFonts w:cs="Calibri"/>
                  <w:b/>
                  <w:bCs/>
                  <w:sz w:val="18"/>
                  <w:szCs w:val="18"/>
                </w:rPr>
                <w:t>Last Price</w:t>
              </w:r>
            </w:moveTo>
          </w:p>
        </w:tc>
      </w:tr>
      <w:moveToRangeEnd w:id="3743"/>
      <w:tr w:rsidR="00EC3FB5" w14:paraId="3563D78F" w14:textId="77777777" w:rsidTr="0029130A">
        <w:trPr>
          <w:trHeight w:val="20"/>
          <w:ins w:id="3770" w:author="Euronext" w:date="2023-08-31T11:41:00Z"/>
        </w:trPr>
        <w:tc>
          <w:tcPr>
            <w:tcW w:w="1200"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2D2295B0" w14:textId="77777777" w:rsidR="24904115" w:rsidRDefault="24904115" w:rsidP="1AF06E8D">
            <w:pPr>
              <w:pStyle w:val="TableBody"/>
              <w:rPr>
                <w:ins w:id="3771" w:author="Euronext" w:date="2023-08-31T11:41:00Z"/>
                <w:rFonts w:asciiTheme="minorHAnsi" w:eastAsiaTheme="minorEastAsia" w:hAnsiTheme="minorHAnsi" w:cstheme="minorBidi"/>
                <w:sz w:val="18"/>
                <w:szCs w:val="18"/>
              </w:rPr>
            </w:pPr>
            <w:ins w:id="3772" w:author="Euronext" w:date="2023-08-31T11:41:00Z">
              <w:r w:rsidRPr="1AF06E8D">
                <w:rPr>
                  <w:rFonts w:asciiTheme="minorHAnsi" w:eastAsiaTheme="minorEastAsia" w:hAnsiTheme="minorHAnsi" w:cstheme="minorBidi"/>
                  <w:sz w:val="18"/>
                  <w:szCs w:val="18"/>
                </w:rPr>
                <w:t>Euronext Continental Equities</w:t>
              </w:r>
            </w:ins>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D549EB" w14:textId="77777777" w:rsidR="00486A72" w:rsidRPr="00291788" w:rsidRDefault="00486A72" w:rsidP="004C6C30">
            <w:pPr>
              <w:pStyle w:val="TableText"/>
              <w:jc w:val="right"/>
              <w:rPr>
                <w:ins w:id="3773" w:author="Euronext" w:date="2023-08-31T11:41:00Z"/>
                <w:rFonts w:asciiTheme="minorHAnsi" w:eastAsiaTheme="minorEastAsia" w:hAnsiTheme="minorHAnsi" w:cstheme="minorBidi"/>
                <w:color w:val="000000" w:themeColor="text1"/>
                <w:sz w:val="18"/>
                <w:szCs w:val="18"/>
              </w:rPr>
            </w:pPr>
            <w:ins w:id="3774"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4,862.95</w:t>
              </w:r>
            </w:ins>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F3ACB8" w14:textId="77777777" w:rsidR="00486A72" w:rsidRPr="00291788" w:rsidRDefault="00486A72" w:rsidP="004C6C30">
            <w:pPr>
              <w:pStyle w:val="TableText"/>
              <w:jc w:val="right"/>
              <w:rPr>
                <w:ins w:id="3775" w:author="Euronext" w:date="2023-08-31T11:41:00Z"/>
                <w:rFonts w:asciiTheme="minorHAnsi" w:eastAsiaTheme="minorEastAsia" w:hAnsiTheme="minorHAnsi" w:cstheme="minorBidi"/>
                <w:color w:val="000000" w:themeColor="text1"/>
                <w:sz w:val="18"/>
                <w:szCs w:val="18"/>
              </w:rPr>
            </w:pPr>
            <w:ins w:id="3776"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910.75</w:t>
              </w:r>
            </w:ins>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35FBDD" w14:textId="77777777" w:rsidR="00486A72" w:rsidRPr="00291788" w:rsidRDefault="00486A72" w:rsidP="004C6C30">
            <w:pPr>
              <w:pStyle w:val="TableText"/>
              <w:jc w:val="right"/>
              <w:rPr>
                <w:ins w:id="3777" w:author="Euronext" w:date="2023-08-31T11:41:00Z"/>
                <w:rFonts w:asciiTheme="minorHAnsi" w:eastAsiaTheme="minorEastAsia" w:hAnsiTheme="minorHAnsi" w:cstheme="minorBidi"/>
                <w:sz w:val="18"/>
                <w:szCs w:val="18"/>
              </w:rPr>
            </w:pPr>
            <w:ins w:id="3778"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3,804.00 </w:t>
              </w:r>
            </w:ins>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EC556F" w14:textId="77777777" w:rsidR="00486A72" w:rsidRPr="00291788" w:rsidRDefault="00486A72" w:rsidP="004C6C30">
            <w:pPr>
              <w:pStyle w:val="TableText"/>
              <w:jc w:val="right"/>
              <w:rPr>
                <w:ins w:id="3779" w:author="Euronext" w:date="2023-08-31T11:41:00Z"/>
                <w:rFonts w:asciiTheme="minorHAnsi" w:eastAsiaTheme="minorEastAsia" w:hAnsiTheme="minorHAnsi" w:cstheme="minorBidi"/>
                <w:sz w:val="18"/>
                <w:szCs w:val="18"/>
              </w:rPr>
            </w:pPr>
            <w:ins w:id="3780"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712.50</w:t>
              </w:r>
            </w:ins>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9672BD" w14:textId="77777777" w:rsidR="00486A72" w:rsidRPr="00291788" w:rsidRDefault="00486A72" w:rsidP="004C6C30">
            <w:pPr>
              <w:pStyle w:val="TableText"/>
              <w:jc w:val="right"/>
              <w:rPr>
                <w:ins w:id="3781" w:author="Euronext" w:date="2023-08-31T11:41:00Z"/>
                <w:rFonts w:asciiTheme="minorHAnsi" w:eastAsiaTheme="minorEastAsia" w:hAnsiTheme="minorHAnsi" w:cstheme="minorBidi"/>
                <w:color w:val="000000" w:themeColor="text1"/>
                <w:sz w:val="18"/>
                <w:szCs w:val="18"/>
              </w:rPr>
            </w:pPr>
            <w:ins w:id="3782"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2,451.55</w:t>
              </w:r>
            </w:ins>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38D584" w14:textId="77777777" w:rsidR="00486A72" w:rsidRPr="00291788" w:rsidRDefault="00486A72" w:rsidP="004C6C30">
            <w:pPr>
              <w:pStyle w:val="TableText"/>
              <w:jc w:val="right"/>
              <w:rPr>
                <w:ins w:id="3783" w:author="Euronext" w:date="2023-08-31T11:41:00Z"/>
                <w:rFonts w:asciiTheme="minorHAnsi" w:eastAsiaTheme="minorEastAsia" w:hAnsiTheme="minorHAnsi" w:cstheme="minorBidi"/>
                <w:color w:val="000000" w:themeColor="text1"/>
                <w:sz w:val="18"/>
                <w:szCs w:val="18"/>
              </w:rPr>
            </w:pPr>
            <w:ins w:id="3784"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512.75 </w:t>
              </w:r>
            </w:ins>
          </w:p>
        </w:tc>
      </w:tr>
    </w:tbl>
    <w:p w14:paraId="1A934B09" w14:textId="77777777" w:rsidR="00F55075" w:rsidRDefault="00F55075" w:rsidP="00173028">
      <w:pPr>
        <w:tabs>
          <w:tab w:val="left" w:pos="1215"/>
        </w:tabs>
        <w:jc w:val="left"/>
        <w:rPr>
          <w:ins w:id="3785" w:author="Euronext" w:date="2023-08-31T11:41:00Z"/>
          <w:b/>
        </w:rPr>
      </w:pPr>
    </w:p>
    <w:p w14:paraId="3410238A" w14:textId="77777777" w:rsidR="006269A0" w:rsidRDefault="006269A0" w:rsidP="00173028">
      <w:pPr>
        <w:tabs>
          <w:tab w:val="left" w:pos="1215"/>
        </w:tabs>
        <w:jc w:val="left"/>
        <w:rPr>
          <w:ins w:id="3786" w:author="Euronext" w:date="2023-08-31T11:41:00Z"/>
          <w:b/>
        </w:rPr>
      </w:pPr>
    </w:p>
    <w:p w14:paraId="50E02B05" w14:textId="77777777" w:rsidR="006269A0" w:rsidRDefault="006269A0" w:rsidP="00173028">
      <w:pPr>
        <w:tabs>
          <w:tab w:val="left" w:pos="1215"/>
        </w:tabs>
        <w:jc w:val="left"/>
        <w:rPr>
          <w:ins w:id="3787" w:author="Euronext" w:date="2023-08-31T11:41:00Z"/>
          <w:b/>
        </w:rPr>
      </w:pPr>
    </w:p>
    <w:p w14:paraId="4560B52D" w14:textId="77777777" w:rsidR="00C22454" w:rsidRDefault="00C22454" w:rsidP="00173028">
      <w:pPr>
        <w:tabs>
          <w:tab w:val="left" w:pos="1215"/>
        </w:tabs>
        <w:jc w:val="left"/>
        <w:rPr>
          <w:ins w:id="3788" w:author="Euronext" w:date="2023-08-31T11:41:00Z"/>
          <w:b/>
        </w:rPr>
      </w:pPr>
    </w:p>
    <w:p w14:paraId="764C27CE" w14:textId="77777777" w:rsidR="00C22454" w:rsidRDefault="00C22454" w:rsidP="00173028">
      <w:pPr>
        <w:tabs>
          <w:tab w:val="left" w:pos="1215"/>
        </w:tabs>
        <w:jc w:val="left"/>
        <w:rPr>
          <w:ins w:id="3789" w:author="Euronext" w:date="2023-08-31T11:41:00Z"/>
          <w:b/>
        </w:rPr>
      </w:pPr>
    </w:p>
    <w:p w14:paraId="6CDC7054" w14:textId="77777777" w:rsidR="00C22454" w:rsidRDefault="00C22454" w:rsidP="00173028">
      <w:pPr>
        <w:tabs>
          <w:tab w:val="left" w:pos="1215"/>
        </w:tabs>
        <w:jc w:val="left"/>
        <w:rPr>
          <w:ins w:id="3790" w:author="Euronext" w:date="2023-08-31T11:41:00Z"/>
          <w:b/>
        </w:rPr>
      </w:pPr>
    </w:p>
    <w:p w14:paraId="6447754F" w14:textId="77777777" w:rsidR="00C22454" w:rsidRDefault="00C22454" w:rsidP="00173028">
      <w:pPr>
        <w:tabs>
          <w:tab w:val="left" w:pos="1215"/>
        </w:tabs>
        <w:jc w:val="left"/>
        <w:rPr>
          <w:ins w:id="3791" w:author="Euronext" w:date="2023-08-31T11:41:00Z"/>
          <w:b/>
        </w:rPr>
      </w:pPr>
    </w:p>
    <w:p w14:paraId="0B6DCE85" w14:textId="77777777" w:rsidR="00C22454" w:rsidRDefault="00C22454" w:rsidP="00173028">
      <w:pPr>
        <w:tabs>
          <w:tab w:val="left" w:pos="1215"/>
        </w:tabs>
        <w:jc w:val="left"/>
        <w:rPr>
          <w:ins w:id="3792" w:author="Euronext" w:date="2023-08-31T11:41:00Z"/>
          <w:b/>
        </w:rPr>
      </w:pPr>
    </w:p>
    <w:p w14:paraId="39CC0649" w14:textId="77777777" w:rsidR="00C22454" w:rsidRDefault="00C22454" w:rsidP="00173028">
      <w:pPr>
        <w:tabs>
          <w:tab w:val="left" w:pos="1215"/>
        </w:tabs>
        <w:jc w:val="left"/>
        <w:rPr>
          <w:ins w:id="3793" w:author="Euronext" w:date="2023-08-31T11:41:00Z"/>
          <w:b/>
        </w:rPr>
      </w:pPr>
    </w:p>
    <w:p w14:paraId="53D7F4C2" w14:textId="77777777" w:rsidR="00C22454" w:rsidRDefault="00C22454" w:rsidP="00173028">
      <w:pPr>
        <w:tabs>
          <w:tab w:val="left" w:pos="1215"/>
        </w:tabs>
        <w:jc w:val="left"/>
        <w:rPr>
          <w:ins w:id="3794" w:author="Euronext" w:date="2023-08-31T11:41:00Z"/>
          <w:b/>
        </w:rPr>
      </w:pPr>
    </w:p>
    <w:p w14:paraId="7318BEC7" w14:textId="77777777" w:rsidR="00C22454" w:rsidRDefault="00C22454" w:rsidP="00173028">
      <w:pPr>
        <w:tabs>
          <w:tab w:val="left" w:pos="1215"/>
        </w:tabs>
        <w:jc w:val="left"/>
        <w:rPr>
          <w:ins w:id="3795" w:author="Euronext" w:date="2023-08-31T11:41:00Z"/>
          <w:b/>
        </w:rPr>
      </w:pPr>
    </w:p>
    <w:p w14:paraId="3F7B8C30" w14:textId="77777777" w:rsidR="00C22454" w:rsidRDefault="00C22454" w:rsidP="00173028">
      <w:pPr>
        <w:tabs>
          <w:tab w:val="left" w:pos="1215"/>
        </w:tabs>
        <w:jc w:val="left"/>
        <w:rPr>
          <w:ins w:id="3796" w:author="Euronext" w:date="2023-08-31T11:41:00Z"/>
          <w:b/>
        </w:rPr>
      </w:pPr>
    </w:p>
    <w:p w14:paraId="07FDD6E4" w14:textId="77777777" w:rsidR="00C22454" w:rsidRDefault="00C22454" w:rsidP="00173028">
      <w:pPr>
        <w:tabs>
          <w:tab w:val="left" w:pos="1215"/>
        </w:tabs>
        <w:jc w:val="left"/>
        <w:rPr>
          <w:ins w:id="3797" w:author="Euronext" w:date="2023-08-31T11:41:00Z"/>
          <w:b/>
        </w:rPr>
      </w:pPr>
    </w:p>
    <w:p w14:paraId="14BE186D" w14:textId="77777777" w:rsidR="00C22454" w:rsidRDefault="00C22454" w:rsidP="00173028">
      <w:pPr>
        <w:tabs>
          <w:tab w:val="left" w:pos="1215"/>
        </w:tabs>
        <w:jc w:val="left"/>
        <w:rPr>
          <w:ins w:id="3798" w:author="Euronext" w:date="2023-08-31T11:41:00Z"/>
          <w:b/>
        </w:rPr>
      </w:pPr>
    </w:p>
    <w:p w14:paraId="23425958" w14:textId="77777777" w:rsidR="00C22454" w:rsidRDefault="00C22454" w:rsidP="00173028">
      <w:pPr>
        <w:tabs>
          <w:tab w:val="left" w:pos="1215"/>
        </w:tabs>
        <w:jc w:val="left"/>
        <w:rPr>
          <w:ins w:id="3799" w:author="Euronext" w:date="2023-08-31T11:41:00Z"/>
          <w:b/>
        </w:rPr>
      </w:pPr>
    </w:p>
    <w:p w14:paraId="25269A95" w14:textId="77777777" w:rsidR="00C22454" w:rsidRDefault="00C22454" w:rsidP="00173028">
      <w:pPr>
        <w:tabs>
          <w:tab w:val="left" w:pos="1215"/>
        </w:tabs>
        <w:jc w:val="left"/>
        <w:rPr>
          <w:ins w:id="3800" w:author="Euronext" w:date="2023-08-31T11:41:00Z"/>
          <w:b/>
        </w:rPr>
      </w:pPr>
    </w:p>
    <w:p w14:paraId="724EF74C" w14:textId="77777777" w:rsidR="00C22454" w:rsidRDefault="00C22454" w:rsidP="00173028">
      <w:pPr>
        <w:tabs>
          <w:tab w:val="left" w:pos="1215"/>
        </w:tabs>
        <w:jc w:val="left"/>
        <w:rPr>
          <w:ins w:id="3801" w:author="Euronext" w:date="2023-08-31T11:41:00Z"/>
          <w:b/>
        </w:rPr>
      </w:pPr>
    </w:p>
    <w:p w14:paraId="7AF497DD" w14:textId="77777777" w:rsidR="006269A0" w:rsidRDefault="006269A0" w:rsidP="00173028">
      <w:pPr>
        <w:tabs>
          <w:tab w:val="left" w:pos="1215"/>
        </w:tabs>
        <w:jc w:val="left"/>
        <w:rPr>
          <w:ins w:id="3802" w:author="Euronext" w:date="2023-08-31T11:41:00Z"/>
          <w:b/>
        </w:rPr>
      </w:pPr>
    </w:p>
    <w:p w14:paraId="24F6C371" w14:textId="77777777" w:rsidR="006269A0" w:rsidRDefault="006269A0" w:rsidP="00173028">
      <w:pPr>
        <w:tabs>
          <w:tab w:val="left" w:pos="1215"/>
        </w:tabs>
        <w:jc w:val="left"/>
        <w:rPr>
          <w:ins w:id="3803" w:author="Euronext" w:date="2023-08-31T11:41:00Z"/>
          <w:b/>
        </w:rPr>
      </w:pPr>
    </w:p>
    <w:p w14:paraId="62E544C6" w14:textId="77777777" w:rsidR="00725F51" w:rsidRDefault="00725F51" w:rsidP="00173028">
      <w:pPr>
        <w:tabs>
          <w:tab w:val="left" w:pos="1215"/>
        </w:tabs>
        <w:jc w:val="left"/>
        <w:rPr>
          <w:ins w:id="3804" w:author="Euronext" w:date="2023-08-31T11:41:00Z"/>
          <w:b/>
        </w:rPr>
      </w:pPr>
    </w:p>
    <w:p w14:paraId="4DB5EF3E" w14:textId="77777777" w:rsidR="00D24755" w:rsidRDefault="7D197BEC" w:rsidP="0D2E8F43">
      <w:pPr>
        <w:pStyle w:val="Heading2"/>
        <w:numPr>
          <w:ilvl w:val="1"/>
          <w:numId w:val="0"/>
        </w:numPr>
        <w:pBdr>
          <w:top w:val="single" w:sz="24" w:space="1" w:color="FFFFFF"/>
          <w:bottom w:val="single" w:sz="2" w:space="1" w:color="008F7F"/>
        </w:pBdr>
        <w:ind w:left="680" w:hanging="680"/>
        <w:rPr>
          <w:sz w:val="28"/>
          <w:szCs w:val="28"/>
        </w:rPr>
      </w:pPr>
      <w:bookmarkStart w:id="3805" w:name="_Toc120716462"/>
      <w:bookmarkStart w:id="3806" w:name="_Toc79668526"/>
      <w:r w:rsidRPr="0D2E8F43">
        <w:rPr>
          <w:sz w:val="28"/>
          <w:szCs w:val="28"/>
        </w:rPr>
        <w:t>C</w:t>
      </w:r>
      <w:bookmarkStart w:id="3807" w:name="_Hlk106184941"/>
      <w:r w:rsidRPr="0D2E8F43">
        <w:rPr>
          <w:sz w:val="28"/>
          <w:szCs w:val="28"/>
        </w:rPr>
        <w:t>ategor</w:t>
      </w:r>
      <w:bookmarkEnd w:id="3807"/>
      <w:r w:rsidRPr="0D2E8F43">
        <w:rPr>
          <w:sz w:val="28"/>
          <w:szCs w:val="28"/>
        </w:rPr>
        <w:t xml:space="preserve">y 3 Non-Display </w:t>
      </w:r>
      <w:r w:rsidR="1B60E03F" w:rsidRPr="0D2E8F43">
        <w:rPr>
          <w:sz w:val="28"/>
          <w:szCs w:val="28"/>
        </w:rPr>
        <w:t xml:space="preserve">Use </w:t>
      </w:r>
      <w:r w:rsidR="2B44AD28" w:rsidRPr="0D2E8F43">
        <w:rPr>
          <w:sz w:val="28"/>
          <w:szCs w:val="28"/>
        </w:rPr>
        <w:t>Fees</w:t>
      </w:r>
      <w:r w:rsidRPr="0D2E8F43">
        <w:rPr>
          <w:sz w:val="28"/>
          <w:szCs w:val="28"/>
        </w:rPr>
        <w:t>: Trading Platform</w:t>
      </w:r>
      <w:bookmarkEnd w:id="3805"/>
      <w:bookmarkEnd w:id="3806"/>
    </w:p>
    <w:p w14:paraId="7035AFCD" w14:textId="1A49631B" w:rsidR="00D24755" w:rsidRDefault="2333319C" w:rsidP="00D24755">
      <w:pPr>
        <w:tabs>
          <w:tab w:val="left" w:pos="1215"/>
        </w:tabs>
        <w:jc w:val="left"/>
      </w:pPr>
      <w:r>
        <w:t xml:space="preserve">Category </w:t>
      </w:r>
      <w:r w:rsidR="0E9FDDE7">
        <w:t xml:space="preserve">3 </w:t>
      </w:r>
      <w:r w:rsidR="7D57B6A4">
        <w:t>Non-Display Use Fees are charged for the Non-Display Licence for Real-Time Data Information Product</w:t>
      </w:r>
      <w:r w:rsidR="0B69E76F">
        <w:t>s</w:t>
      </w:r>
      <w:r w:rsidR="5EA98857">
        <w:t>,</w:t>
      </w:r>
      <w:r w:rsidR="7D57B6A4">
        <w:t xml:space="preserve"> in whole or in part</w:t>
      </w:r>
      <w:r w:rsidR="5EA98857">
        <w:t>,</w:t>
      </w:r>
      <w:r w:rsidR="7D57B6A4">
        <w:t xml:space="preserve"> </w:t>
      </w:r>
      <w:r w:rsidR="34D4E3FA">
        <w:t xml:space="preserve">as part of the Non-Display Trading Activities </w:t>
      </w:r>
      <w:r w:rsidR="7D57B6A4">
        <w:t xml:space="preserve">for </w:t>
      </w:r>
      <w:ins w:id="3808" w:author="Euronext" w:date="2023-08-31T11:41:00Z">
        <w:r w:rsidR="4A969749">
          <w:t xml:space="preserve">where </w:t>
        </w:r>
      </w:ins>
      <w:r w:rsidR="4A969749">
        <w:t xml:space="preserve">the </w:t>
      </w:r>
      <w:del w:id="3809" w:author="Euronext" w:date="2023-08-31T11:41:00Z">
        <w:r w:rsidR="69EA9208">
          <w:delText xml:space="preserve">purpose of </w:delText>
        </w:r>
        <w:r w:rsidR="2C60131E">
          <w:delText xml:space="preserve">providing reference prices </w:delText>
        </w:r>
      </w:del>
      <w:ins w:id="3810" w:author="Euronext" w:date="2023-08-31T11:41:00Z">
        <w:r w:rsidR="4A969749">
          <w:t xml:space="preserve">Information is used for systemic internalization or </w:t>
        </w:r>
      </w:ins>
      <w:r w:rsidR="4A969749">
        <w:t xml:space="preserve">in the operation of </w:t>
      </w:r>
      <w:del w:id="3811" w:author="Euronext" w:date="2023-08-31T11:41:00Z">
        <w:r w:rsidR="2C60131E">
          <w:delText xml:space="preserve">one or </w:delText>
        </w:r>
        <w:r w:rsidR="2C60131E">
          <w:lastRenderedPageBreak/>
          <w:delText xml:space="preserve">more </w:delText>
        </w:r>
      </w:del>
      <w:r w:rsidR="4A969749">
        <w:t>trading platforms</w:t>
      </w:r>
      <w:del w:id="3812" w:author="Euronext" w:date="2023-08-31T11:41:00Z">
        <w:r w:rsidR="2C60131E">
          <w:delText xml:space="preserve"> including</w:delText>
        </w:r>
        <w:r w:rsidR="67EF8512">
          <w:delText>,</w:delText>
        </w:r>
        <w:r w:rsidR="2C60131E">
          <w:delText xml:space="preserve"> but not limited to</w:delText>
        </w:r>
      </w:del>
      <w:ins w:id="3813" w:author="Euronext" w:date="2023-08-31T11:41:00Z">
        <w:r w:rsidR="4A969749">
          <w:t>, which is seen as the organising of a market (irrespective of whether buy-side and sell-side interests are brought together on a bilateral or multilateral basis) and includes</w:t>
        </w:r>
      </w:ins>
      <w:r w:rsidR="4A969749">
        <w:t xml:space="preserve"> Multilateral Trading Facilities (MTFs), </w:t>
      </w:r>
      <w:ins w:id="3814" w:author="Euronext" w:date="2023-08-31T11:41:00Z">
        <w:r w:rsidR="4A969749">
          <w:t xml:space="preserve">Organized Trading Facilities (OTFs)  or comparable </w:t>
        </w:r>
      </w:ins>
      <w:r w:rsidR="4A969749">
        <w:t>alternative trading systems</w:t>
      </w:r>
      <w:del w:id="3815" w:author="Euronext" w:date="2023-08-31T11:41:00Z">
        <w:r w:rsidR="67EF8512">
          <w:delText>,</w:delText>
        </w:r>
        <w:r w:rsidR="2C60131E">
          <w:delText xml:space="preserve"> broker crossing networks</w:delText>
        </w:r>
      </w:del>
      <w:r w:rsidR="4A969749">
        <w:t xml:space="preserve"> and dark pools</w:t>
      </w:r>
      <w:del w:id="3816" w:author="Euronext" w:date="2023-08-31T11:41:00Z">
        <w:r w:rsidR="2C60131E">
          <w:delText xml:space="preserve"> </w:delText>
        </w:r>
        <w:r w:rsidR="69EA9208">
          <w:delText>in accordance with the Euronext Market Data Agreement (EMDA)</w:delText>
        </w:r>
        <w:r w:rsidR="67EF8512">
          <w:delText>,</w:delText>
        </w:r>
        <w:r w:rsidR="69EA9208">
          <w:delText xml:space="preserve"> Euronext Datafeed Subscriber Agreement (EDSA) and/or Subscriber Terms and Conditions</w:delText>
        </w:r>
      </w:del>
      <w:r w:rsidR="4A969749">
        <w:t xml:space="preserve">. </w:t>
      </w:r>
    </w:p>
    <w:p w14:paraId="1A68FC05" w14:textId="44F47FE8" w:rsidR="00D24755" w:rsidRDefault="5AF0EF17" w:rsidP="65093B10">
      <w:pPr>
        <w:tabs>
          <w:tab w:val="left" w:pos="1215"/>
        </w:tabs>
        <w:jc w:val="left"/>
        <w:rPr>
          <w:ins w:id="3817" w:author="Euronext" w:date="2023-08-31T11:41:00Z"/>
        </w:rPr>
      </w:pPr>
      <w:ins w:id="3818" w:author="Euronext" w:date="2023-08-31T11:41:00Z">
        <w:r>
          <w:t>Category 3 includes the internal matching of orders.</w:t>
        </w:r>
      </w:ins>
    </w:p>
    <w:p w14:paraId="57A8085F" w14:textId="47102228" w:rsidR="00D24755" w:rsidRDefault="5AF0EF17" w:rsidP="00D24755">
      <w:pPr>
        <w:tabs>
          <w:tab w:val="left" w:pos="1215"/>
        </w:tabs>
        <w:jc w:val="left"/>
        <w:rPr>
          <w:ins w:id="3819" w:author="Euronext" w:date="2023-08-31T11:41:00Z"/>
        </w:rPr>
      </w:pPr>
      <w:ins w:id="3820" w:author="Euronext" w:date="2023-08-31T11:41:00Z">
        <w:r>
          <w:t xml:space="preserve"> </w:t>
        </w:r>
      </w:ins>
    </w:p>
    <w:p w14:paraId="2DAF5E12" w14:textId="635F2DE7" w:rsidR="002B5313" w:rsidRDefault="5B187864" w:rsidP="0367439A">
      <w:pPr>
        <w:tabs>
          <w:tab w:val="left" w:pos="1215"/>
        </w:tabs>
        <w:jc w:val="left"/>
        <w:rPr>
          <w:ins w:id="3821" w:author="Euronext" w:date="2023-08-31T11:41:00Z"/>
        </w:rPr>
      </w:pPr>
      <w:ins w:id="3822" w:author="Euronext" w:date="2023-08-31T11:41:00Z">
        <w:r>
          <w:t xml:space="preserve">Category 3 Non-Display Use Fees </w:t>
        </w:r>
        <w:r w:rsidR="30D3A59B">
          <w:t>apply</w:t>
        </w:r>
        <w:r>
          <w:t xml:space="preserve"> </w:t>
        </w:r>
        <w:r w:rsidR="2AD3B9DE">
          <w:t>once per Contracting Party</w:t>
        </w:r>
        <w:r w:rsidR="01795277">
          <w:t xml:space="preserve">, per Information Product, </w:t>
        </w:r>
        <w:r w:rsidR="2AD3B9DE">
          <w:t xml:space="preserve">per </w:t>
        </w:r>
        <w:r>
          <w:t>category of Use:</w:t>
        </w:r>
      </w:ins>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685"/>
        <w:gridCol w:w="7652"/>
      </w:tblGrid>
      <w:tr w:rsidR="002B5313" w:rsidRPr="00F1428A" w14:paraId="530F76B0" w14:textId="77777777" w:rsidTr="00292AA6">
        <w:trPr>
          <w:ins w:id="3823" w:author="Euronext" w:date="2023-08-31T11:41:00Z"/>
        </w:trPr>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685E"/>
          </w:tcPr>
          <w:p w14:paraId="53FEEF8D" w14:textId="77777777" w:rsidR="002B5313" w:rsidRPr="00F1428A" w:rsidRDefault="002B5313" w:rsidP="00292AA6">
            <w:pPr>
              <w:rPr>
                <w:ins w:id="3824" w:author="Euronext" w:date="2023-08-31T11:41:00Z"/>
              </w:rPr>
            </w:pPr>
          </w:p>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7638E7D6" w14:textId="17312DDA" w:rsidR="002B5313" w:rsidRPr="00900CD4" w:rsidRDefault="002B5313" w:rsidP="00292AA6">
            <w:pPr>
              <w:rPr>
                <w:ins w:id="3825" w:author="Euronext" w:date="2023-08-31T11:41:00Z"/>
                <w:b/>
                <w:sz w:val="18"/>
              </w:rPr>
            </w:pPr>
            <w:ins w:id="3826" w:author="Euronext" w:date="2023-08-31T11:41:00Z">
              <w:r w:rsidRPr="00900CD4">
                <w:rPr>
                  <w:b/>
                  <w:sz w:val="18"/>
                </w:rPr>
                <w:t>Category 3A*</w:t>
              </w:r>
            </w:ins>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7850E934" w14:textId="30D9A552" w:rsidR="002B5313" w:rsidRPr="00900CD4" w:rsidRDefault="002B5313" w:rsidP="0029130A">
            <w:pPr>
              <w:pStyle w:val="TableBullet1"/>
              <w:numPr>
                <w:ilvl w:val="0"/>
                <w:numId w:val="0"/>
              </w:numPr>
              <w:rPr>
                <w:ins w:id="3827" w:author="Euronext" w:date="2023-08-31T11:41:00Z"/>
                <w:sz w:val="18"/>
              </w:rPr>
            </w:pPr>
            <w:ins w:id="3828" w:author="Euronext" w:date="2023-08-31T11:41:00Z">
              <w:r w:rsidRPr="0029130A">
                <w:rPr>
                  <w:sz w:val="18"/>
                </w:rPr>
                <w:t>Category 3 Non-Display Use of Information for the purpose of systematic internalisation (operating an SI)</w:t>
              </w:r>
            </w:ins>
          </w:p>
        </w:tc>
      </w:tr>
      <w:tr w:rsidR="002B5313" w:rsidRPr="00F1428A" w14:paraId="1D9048F8" w14:textId="77777777" w:rsidTr="00292AA6">
        <w:trPr>
          <w:ins w:id="3829" w:author="Euronext" w:date="2023-08-31T11:41:00Z"/>
        </w:trPr>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408E86"/>
          </w:tcPr>
          <w:p w14:paraId="13490F17" w14:textId="77777777" w:rsidR="002B5313" w:rsidRPr="00F1428A" w:rsidRDefault="002B5313" w:rsidP="002B5313">
            <w:pPr>
              <w:rPr>
                <w:ins w:id="3830" w:author="Euronext" w:date="2023-08-31T11:41:00Z"/>
              </w:rPr>
            </w:pPr>
          </w:p>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74D48DF7" w14:textId="35694EA8" w:rsidR="002B5313" w:rsidRPr="00900CD4" w:rsidRDefault="002B5313" w:rsidP="002B5313">
            <w:pPr>
              <w:rPr>
                <w:ins w:id="3831" w:author="Euronext" w:date="2023-08-31T11:41:00Z"/>
                <w:b/>
                <w:sz w:val="18"/>
              </w:rPr>
            </w:pPr>
            <w:ins w:id="3832" w:author="Euronext" w:date="2023-08-31T11:41:00Z">
              <w:r w:rsidRPr="00900CD4">
                <w:rPr>
                  <w:b/>
                  <w:sz w:val="18"/>
                </w:rPr>
                <w:t>Category 3B</w:t>
              </w:r>
            </w:ins>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5AF34FB" w14:textId="1E03E5E2" w:rsidR="002B5313" w:rsidRPr="00900CD4" w:rsidRDefault="002B5313" w:rsidP="0029130A">
            <w:pPr>
              <w:pStyle w:val="TableBullet1"/>
              <w:numPr>
                <w:ilvl w:val="0"/>
                <w:numId w:val="0"/>
              </w:numPr>
              <w:rPr>
                <w:ins w:id="3833" w:author="Euronext" w:date="2023-08-31T11:41:00Z"/>
                <w:sz w:val="18"/>
              </w:rPr>
            </w:pPr>
            <w:ins w:id="3834" w:author="Euronext" w:date="2023-08-31T11:41:00Z">
              <w:r w:rsidRPr="0029130A">
                <w:rPr>
                  <w:sz w:val="18"/>
                </w:rPr>
                <w:t>Category 3 Non-Display Use of Information in Lit Order Books, including the Use of Information for the purpose of organizing an intraday auction platform, for example but not limited to a MTF, OTF or comparable systems</w:t>
              </w:r>
            </w:ins>
          </w:p>
        </w:tc>
      </w:tr>
      <w:tr w:rsidR="002B5313" w:rsidRPr="00F1428A" w14:paraId="7AA7A51B" w14:textId="77777777" w:rsidTr="00292AA6">
        <w:trPr>
          <w:ins w:id="3835" w:author="Euronext" w:date="2023-08-31T11:41:00Z"/>
        </w:trPr>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80B3AE"/>
          </w:tcPr>
          <w:p w14:paraId="434C0605" w14:textId="77777777" w:rsidR="002B5313" w:rsidRPr="00F1428A" w:rsidRDefault="002B5313" w:rsidP="002B5313">
            <w:pPr>
              <w:rPr>
                <w:ins w:id="3836" w:author="Euronext" w:date="2023-08-31T11:41:00Z"/>
              </w:rPr>
            </w:pPr>
          </w:p>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68FC2EF" w14:textId="5265F12F" w:rsidR="002B5313" w:rsidRPr="00900CD4" w:rsidRDefault="002B5313" w:rsidP="002B5313">
            <w:pPr>
              <w:rPr>
                <w:ins w:id="3837" w:author="Euronext" w:date="2023-08-31T11:41:00Z"/>
                <w:b/>
                <w:sz w:val="18"/>
              </w:rPr>
            </w:pPr>
            <w:ins w:id="3838" w:author="Euronext" w:date="2023-08-31T11:41:00Z">
              <w:r w:rsidRPr="00900CD4">
                <w:rPr>
                  <w:b/>
                  <w:sz w:val="18"/>
                </w:rPr>
                <w:t>Category 3C</w:t>
              </w:r>
            </w:ins>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0E2348AC" w14:textId="4EBAA22D" w:rsidR="002B5313" w:rsidRPr="00900CD4" w:rsidRDefault="002B5313" w:rsidP="0029130A">
            <w:pPr>
              <w:pStyle w:val="TableBullet1"/>
              <w:numPr>
                <w:ilvl w:val="0"/>
                <w:numId w:val="0"/>
              </w:numPr>
              <w:rPr>
                <w:ins w:id="3839" w:author="Euronext" w:date="2023-08-31T11:41:00Z"/>
                <w:sz w:val="18"/>
              </w:rPr>
            </w:pPr>
            <w:ins w:id="3840" w:author="Euronext" w:date="2023-08-31T11:41:00Z">
              <w:r w:rsidRPr="0029130A">
                <w:rPr>
                  <w:sz w:val="18"/>
                </w:rPr>
                <w:t>Category 3 Non-Display Use of Information in Dark Order Books, for example as part of operating a MTF, OTF or comparable system. The Non-Display Use of Information for the purpose of systematic internalisation (operating an SI) is covered in category 3A.</w:t>
              </w:r>
            </w:ins>
          </w:p>
        </w:tc>
      </w:tr>
      <w:tr w:rsidR="002B5313" w:rsidRPr="00F1428A" w14:paraId="157CD809" w14:textId="77777777" w:rsidTr="00292AA6">
        <w:trPr>
          <w:ins w:id="3841" w:author="Euronext" w:date="2023-08-31T11:41:00Z"/>
        </w:trPr>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FD9D7"/>
          </w:tcPr>
          <w:p w14:paraId="0C75E69C" w14:textId="77777777" w:rsidR="002B5313" w:rsidRPr="00F1428A" w:rsidRDefault="002B5313" w:rsidP="002B5313">
            <w:pPr>
              <w:rPr>
                <w:ins w:id="3842" w:author="Euronext" w:date="2023-08-31T11:41:00Z"/>
              </w:rPr>
            </w:pPr>
          </w:p>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21CB46F" w14:textId="45390736" w:rsidR="002B5313" w:rsidRPr="00900CD4" w:rsidRDefault="002B5313" w:rsidP="002B5313">
            <w:pPr>
              <w:rPr>
                <w:ins w:id="3843" w:author="Euronext" w:date="2023-08-31T11:41:00Z"/>
                <w:b/>
                <w:sz w:val="18"/>
              </w:rPr>
            </w:pPr>
            <w:ins w:id="3844" w:author="Euronext" w:date="2023-08-31T11:41:00Z">
              <w:r w:rsidRPr="00900CD4">
                <w:rPr>
                  <w:b/>
                  <w:sz w:val="18"/>
                </w:rPr>
                <w:t>Category 3D</w:t>
              </w:r>
            </w:ins>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4242BDEC" w14:textId="679928CB" w:rsidR="002B5313" w:rsidRPr="00900CD4" w:rsidRDefault="002B5313" w:rsidP="0029130A">
            <w:pPr>
              <w:pStyle w:val="TableBullet1"/>
              <w:numPr>
                <w:ilvl w:val="0"/>
                <w:numId w:val="0"/>
              </w:numPr>
              <w:rPr>
                <w:ins w:id="3845" w:author="Euronext" w:date="2023-08-31T11:41:00Z"/>
                <w:sz w:val="18"/>
              </w:rPr>
            </w:pPr>
            <w:ins w:id="3846" w:author="Euronext" w:date="2023-08-31T11:41:00Z">
              <w:r w:rsidRPr="0029130A">
                <w:rPr>
                  <w:sz w:val="18"/>
                </w:rPr>
                <w:t>Category 3 Non-Display Use of Information not covered by category 3A, 3B or 3C.</w:t>
              </w:r>
            </w:ins>
          </w:p>
        </w:tc>
      </w:tr>
    </w:tbl>
    <w:p w14:paraId="0DC5344A" w14:textId="1CA9EFC5" w:rsidR="00855627" w:rsidRDefault="6AE45B08" w:rsidP="00855627">
      <w:pPr>
        <w:tabs>
          <w:tab w:val="left" w:pos="1215"/>
        </w:tabs>
        <w:jc w:val="left"/>
      </w:pPr>
      <w:ins w:id="3847" w:author="Euronext" w:date="2023-08-31T11:41:00Z">
        <w:r>
          <w:t xml:space="preserve">* </w:t>
        </w:r>
      </w:ins>
      <w:r w:rsidR="3EACD158" w:rsidRPr="0029130A">
        <w:rPr>
          <w:sz w:val="18"/>
          <w:rPrChange w:id="3848" w:author="Euronext" w:date="2023-08-31T11:41:00Z">
            <w:rPr/>
          </w:rPrChange>
        </w:rPr>
        <w:t xml:space="preserve">For Systematic </w:t>
      </w:r>
      <w:proofErr w:type="spellStart"/>
      <w:r w:rsidR="3EACD158" w:rsidRPr="0029130A">
        <w:rPr>
          <w:sz w:val="18"/>
          <w:rPrChange w:id="3849" w:author="Euronext" w:date="2023-08-31T11:41:00Z">
            <w:rPr/>
          </w:rPrChange>
        </w:rPr>
        <w:t>Internalisers</w:t>
      </w:r>
      <w:proofErr w:type="spellEnd"/>
      <w:r w:rsidR="3EACD158" w:rsidRPr="0029130A">
        <w:rPr>
          <w:sz w:val="18"/>
          <w:rPrChange w:id="3850" w:author="Euronext" w:date="2023-08-31T11:41:00Z">
            <w:rPr/>
          </w:rPrChange>
        </w:rPr>
        <w:t xml:space="preserve"> (SIs) the Category </w:t>
      </w:r>
      <w:del w:id="3851" w:author="Euronext" w:date="2023-08-31T11:41:00Z">
        <w:r w:rsidR="23D12C63">
          <w:delText>3</w:delText>
        </w:r>
      </w:del>
      <w:ins w:id="3852" w:author="Euronext" w:date="2023-08-31T11:41:00Z">
        <w:r w:rsidR="3EACD158" w:rsidRPr="0029130A">
          <w:rPr>
            <w:sz w:val="18"/>
            <w:szCs w:val="18"/>
          </w:rPr>
          <w:t>3</w:t>
        </w:r>
        <w:r w:rsidR="1C40F6ED" w:rsidRPr="0029130A">
          <w:rPr>
            <w:sz w:val="18"/>
            <w:szCs w:val="18"/>
          </w:rPr>
          <w:t>A</w:t>
        </w:r>
      </w:ins>
      <w:r w:rsidR="3EACD158" w:rsidRPr="0029130A">
        <w:rPr>
          <w:sz w:val="18"/>
          <w:rPrChange w:id="3853" w:author="Euronext" w:date="2023-08-31T11:41:00Z">
            <w:rPr/>
          </w:rPrChange>
        </w:rPr>
        <w:t xml:space="preserve"> Non-Display Licence includes the right to Redistribute the prices/quotes from its SI platform that are (</w:t>
      </w:r>
      <w:proofErr w:type="spellStart"/>
      <w:r w:rsidR="3EACD158" w:rsidRPr="0029130A">
        <w:rPr>
          <w:sz w:val="18"/>
          <w:rPrChange w:id="3854" w:author="Euronext" w:date="2023-08-31T11:41:00Z">
            <w:rPr/>
          </w:rPrChange>
        </w:rPr>
        <w:t>i</w:t>
      </w:r>
      <w:proofErr w:type="spellEnd"/>
      <w:r w:rsidR="3EACD158" w:rsidRPr="0029130A">
        <w:rPr>
          <w:sz w:val="18"/>
          <w:rPrChange w:id="3855" w:author="Euronext" w:date="2023-08-31T11:41:00Z">
            <w:rPr/>
          </w:rPrChange>
        </w:rPr>
        <w:t xml:space="preserve">) derived from the respective Real-Time Data Information Products and (ii) Original Created Works, without being required to obtain a </w:t>
      </w:r>
      <w:del w:id="3856" w:author="Euronext" w:date="2023-08-31T11:41:00Z">
        <w:r w:rsidR="23D12C63">
          <w:delText>Category 6 Non-Display</w:delText>
        </w:r>
      </w:del>
      <w:ins w:id="3857" w:author="Euronext" w:date="2023-08-31T11:41:00Z">
        <w:r w:rsidR="49D2DFDB" w:rsidRPr="0029130A">
          <w:rPr>
            <w:sz w:val="18"/>
            <w:szCs w:val="18"/>
          </w:rPr>
          <w:t>Redistribution of Original Created Works</w:t>
        </w:r>
        <w:r w:rsidR="50B14CD4" w:rsidRPr="0029130A">
          <w:rPr>
            <w:sz w:val="18"/>
            <w:szCs w:val="18"/>
          </w:rPr>
          <w:t>:</w:t>
        </w:r>
        <w:r w:rsidR="49D2DFDB" w:rsidRPr="0029130A">
          <w:rPr>
            <w:sz w:val="18"/>
            <w:szCs w:val="18"/>
          </w:rPr>
          <w:t xml:space="preserve"> Other</w:t>
        </w:r>
      </w:ins>
      <w:r w:rsidR="49D2DFDB" w:rsidRPr="0029130A">
        <w:rPr>
          <w:sz w:val="18"/>
          <w:rPrChange w:id="3858" w:author="Euronext" w:date="2023-08-31T11:41:00Z">
            <w:rPr/>
          </w:rPrChange>
        </w:rPr>
        <w:t xml:space="preserve"> </w:t>
      </w:r>
      <w:r w:rsidR="3EACD158" w:rsidRPr="0029130A">
        <w:rPr>
          <w:sz w:val="18"/>
          <w:rPrChange w:id="3859" w:author="Euronext" w:date="2023-08-31T11:41:00Z">
            <w:rPr/>
          </w:rPrChange>
        </w:rPr>
        <w:t>Licence.</w:t>
      </w:r>
      <w:r w:rsidR="602830DF" w:rsidRPr="0029130A">
        <w:rPr>
          <w:sz w:val="18"/>
          <w:rPrChange w:id="3860" w:author="Euronext" w:date="2023-08-31T11:41:00Z">
            <w:rPr/>
          </w:rPrChange>
        </w:rPr>
        <w:t xml:space="preserve"> </w:t>
      </w:r>
      <w:r w:rsidR="3EACD158" w:rsidRPr="0029130A">
        <w:rPr>
          <w:sz w:val="18"/>
          <w:rPrChange w:id="3861" w:author="Euronext" w:date="2023-08-31T11:41:00Z">
            <w:rPr/>
          </w:rPrChange>
        </w:rPr>
        <w:t xml:space="preserve"> </w:t>
      </w:r>
    </w:p>
    <w:p w14:paraId="6455FF19" w14:textId="77777777" w:rsidR="00D24755" w:rsidRDefault="00D24755" w:rsidP="00D24755">
      <w:pPr>
        <w:jc w:val="left"/>
      </w:pPr>
    </w:p>
    <w:p w14:paraId="52285313" w14:textId="77777777" w:rsidR="00D24755" w:rsidRPr="00FF204A" w:rsidRDefault="00D24755" w:rsidP="00D24755">
      <w:pPr>
        <w:tabs>
          <w:tab w:val="left" w:pos="1215"/>
        </w:tabs>
        <w:jc w:val="left"/>
        <w:rPr>
          <w:b/>
        </w:rPr>
      </w:pPr>
      <w:r w:rsidRPr="00FF204A">
        <w:rPr>
          <w:b/>
        </w:rPr>
        <w:t>EURONEXT INDICES INFORMATION PRODUCTS</w:t>
      </w:r>
    </w:p>
    <w:tbl>
      <w:tblPr>
        <w:tblW w:w="10244"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40"/>
        <w:gridCol w:w="1214"/>
        <w:gridCol w:w="2830"/>
        <w:gridCol w:w="2830"/>
        <w:gridCol w:w="2830"/>
      </w:tblGrid>
      <w:tr w:rsidR="007744F5" w:rsidRPr="00F1428A" w14:paraId="5F03343B" w14:textId="77777777" w:rsidTr="3B9DAFC2">
        <w:trPr>
          <w:gridBefore w:val="1"/>
          <w:wBefore w:w="540" w:type="dxa"/>
          <w:trHeight w:val="20"/>
        </w:trPr>
        <w:tc>
          <w:tcPr>
            <w:tcW w:w="1214" w:type="dxa"/>
            <w:shd w:val="clear" w:color="auto" w:fill="auto"/>
            <w:vAlign w:val="center"/>
          </w:tcPr>
          <w:p w14:paraId="7007D671" w14:textId="77777777" w:rsidR="000B3D93" w:rsidRPr="00F1428A" w:rsidRDefault="000B3D93" w:rsidP="003A5459">
            <w:pPr>
              <w:pStyle w:val="TableHeader"/>
              <w:rPr>
                <w:rFonts w:cs="Calibri"/>
                <w:color w:val="auto"/>
                <w:sz w:val="18"/>
                <w:szCs w:val="18"/>
                <w:lang w:val="en-US"/>
              </w:rPr>
            </w:pPr>
          </w:p>
        </w:tc>
        <w:tc>
          <w:tcPr>
            <w:tcW w:w="2830" w:type="dxa"/>
            <w:shd w:val="clear" w:color="auto" w:fill="A6A6A6" w:themeFill="background1" w:themeFillShade="A6"/>
            <w:vAlign w:val="center"/>
          </w:tcPr>
          <w:p w14:paraId="77BAA562" w14:textId="77777777" w:rsidR="000B3D93" w:rsidRPr="00F1428A" w:rsidRDefault="000B3D93" w:rsidP="003A5459">
            <w:pPr>
              <w:pStyle w:val="TableBody"/>
              <w:jc w:val="right"/>
              <w:rPr>
                <w:b/>
                <w:color w:val="FFFFFF"/>
                <w:sz w:val="18"/>
              </w:rPr>
            </w:pPr>
            <w:r w:rsidRPr="00F1428A">
              <w:rPr>
                <w:b/>
                <w:color w:val="FFFFFF"/>
                <w:sz w:val="18"/>
              </w:rPr>
              <w:t>ENTERPRISE</w:t>
            </w:r>
          </w:p>
        </w:tc>
        <w:tc>
          <w:tcPr>
            <w:tcW w:w="2830" w:type="dxa"/>
            <w:shd w:val="clear" w:color="auto" w:fill="A6A6A6" w:themeFill="background1" w:themeFillShade="A6"/>
          </w:tcPr>
          <w:p w14:paraId="4E679603" w14:textId="77777777" w:rsidR="000B3D93"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30" w:type="dxa"/>
            <w:shd w:val="clear" w:color="auto" w:fill="A6A6A6" w:themeFill="background1" w:themeFillShade="A6"/>
            <w:vAlign w:val="center"/>
          </w:tcPr>
          <w:p w14:paraId="76F2E334" w14:textId="77777777" w:rsidR="000B3D93" w:rsidRPr="00F1428A" w:rsidRDefault="000B3D93"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56757E" w:rsidRPr="00F1428A" w14:paraId="7797FA23" w14:textId="77777777" w:rsidTr="3B9DAFC2">
        <w:trPr>
          <w:trHeight w:val="20"/>
        </w:trPr>
        <w:tc>
          <w:tcPr>
            <w:tcW w:w="1754" w:type="dxa"/>
            <w:gridSpan w:val="2"/>
            <w:shd w:val="clear" w:color="auto" w:fill="F2F2F2" w:themeFill="background1" w:themeFillShade="F2"/>
          </w:tcPr>
          <w:p w14:paraId="18F79C78" w14:textId="77777777" w:rsidR="0056757E" w:rsidRPr="00291788" w:rsidRDefault="577003F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830" w:type="dxa"/>
            <w:shd w:val="clear" w:color="auto" w:fill="F2F2F2" w:themeFill="background1" w:themeFillShade="F2"/>
          </w:tcPr>
          <w:p w14:paraId="6E3A63AF" w14:textId="3E60194E"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3862" w:author="Euronext" w:date="2023-08-31T11:41:00Z">
              <w:r w:rsidRPr="00291788">
                <w:rPr>
                  <w:rFonts w:asciiTheme="minorHAnsi" w:eastAsiaTheme="minorEastAsia" w:hAnsiTheme="minorHAnsi" w:cstheme="minorBidi"/>
                  <w:sz w:val="18"/>
                  <w:szCs w:val="18"/>
                  <w:lang w:val="en-GB"/>
                </w:rPr>
                <w:delText>778.85</w:delText>
              </w:r>
            </w:del>
            <w:ins w:id="3863" w:author="Euronext" w:date="2023-08-31T11:41:00Z">
              <w:r w:rsidR="001E1B95">
                <w:rPr>
                  <w:rFonts w:asciiTheme="minorHAnsi" w:eastAsiaTheme="minorEastAsia" w:hAnsiTheme="minorHAnsi" w:cstheme="minorBidi"/>
                  <w:sz w:val="18"/>
                  <w:szCs w:val="18"/>
                  <w:lang w:val="en-GB"/>
                </w:rPr>
                <w:t>817</w:t>
              </w:r>
              <w:r w:rsidR="004B1E88">
                <w:rPr>
                  <w:rFonts w:asciiTheme="minorHAnsi" w:eastAsiaTheme="minorEastAsia" w:hAnsiTheme="minorHAnsi" w:cstheme="minorBidi"/>
                  <w:sz w:val="18"/>
                  <w:szCs w:val="18"/>
                  <w:lang w:val="en-GB"/>
                </w:rPr>
                <w:t>.80</w:t>
              </w:r>
            </w:ins>
          </w:p>
        </w:tc>
        <w:tc>
          <w:tcPr>
            <w:tcW w:w="2830" w:type="dxa"/>
            <w:shd w:val="clear" w:color="auto" w:fill="F2F2F2" w:themeFill="background1" w:themeFillShade="F2"/>
          </w:tcPr>
          <w:p w14:paraId="510F2456" w14:textId="07B79CC8"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3864" w:author="Euronext" w:date="2023-08-31T11:41:00Z">
              <w:r w:rsidRPr="00291788">
                <w:rPr>
                  <w:rFonts w:asciiTheme="minorHAnsi" w:eastAsiaTheme="minorEastAsia" w:hAnsiTheme="minorHAnsi" w:cstheme="minorBidi"/>
                  <w:sz w:val="18"/>
                  <w:szCs w:val="18"/>
                  <w:lang w:val="en-GB"/>
                </w:rPr>
                <w:delText>616.50</w:delText>
              </w:r>
            </w:del>
            <w:ins w:id="3865" w:author="Euronext" w:date="2023-08-31T11:41:00Z">
              <w:r w:rsidR="004B1E88">
                <w:rPr>
                  <w:rFonts w:asciiTheme="minorHAnsi" w:eastAsiaTheme="minorEastAsia" w:hAnsiTheme="minorHAnsi" w:cstheme="minorBidi"/>
                  <w:sz w:val="18"/>
                  <w:szCs w:val="18"/>
                  <w:lang w:val="en-GB"/>
                </w:rPr>
                <w:t>647.35</w:t>
              </w:r>
            </w:ins>
          </w:p>
        </w:tc>
        <w:tc>
          <w:tcPr>
            <w:tcW w:w="2830" w:type="dxa"/>
            <w:shd w:val="clear" w:color="auto" w:fill="F2F2F2" w:themeFill="background1" w:themeFillShade="F2"/>
          </w:tcPr>
          <w:p w14:paraId="4CF1E982" w14:textId="2A065729"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3866" w:author="Euronext" w:date="2023-08-31T11:41:00Z">
              <w:r w:rsidRPr="00291788">
                <w:rPr>
                  <w:rFonts w:asciiTheme="minorHAnsi" w:eastAsiaTheme="minorEastAsia" w:hAnsiTheme="minorHAnsi" w:cstheme="minorBidi"/>
                  <w:sz w:val="18"/>
                  <w:szCs w:val="18"/>
                  <w:lang w:val="en-GB"/>
                </w:rPr>
                <w:delText>358.45</w:delText>
              </w:r>
            </w:del>
            <w:ins w:id="3867" w:author="Euronext" w:date="2023-08-31T11:41:00Z">
              <w:r w:rsidR="004B1E88">
                <w:rPr>
                  <w:rFonts w:asciiTheme="minorHAnsi" w:eastAsiaTheme="minorEastAsia" w:hAnsiTheme="minorHAnsi" w:cstheme="minorBidi"/>
                  <w:sz w:val="18"/>
                  <w:szCs w:val="18"/>
                  <w:lang w:val="en-GB"/>
                </w:rPr>
                <w:t>376.35</w:t>
              </w:r>
            </w:ins>
          </w:p>
        </w:tc>
      </w:tr>
    </w:tbl>
    <w:p w14:paraId="1C640FB9" w14:textId="77777777" w:rsidR="00D24755" w:rsidRDefault="00D24755" w:rsidP="00D24755">
      <w:pPr>
        <w:pStyle w:val="BodyText"/>
        <w:rPr>
          <w:rFonts w:cs="Calibri"/>
          <w:sz w:val="18"/>
          <w:szCs w:val="18"/>
        </w:rPr>
      </w:pPr>
      <w:r w:rsidRPr="00F1428A">
        <w:rPr>
          <w:rFonts w:cs="Calibri"/>
          <w:sz w:val="18"/>
          <w:szCs w:val="18"/>
        </w:rPr>
        <w:tab/>
      </w:r>
    </w:p>
    <w:p w14:paraId="4D62DB6E" w14:textId="77777777" w:rsidR="00D24755" w:rsidRPr="00FF204A" w:rsidRDefault="00D24755" w:rsidP="00D24755">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212" w:type="dxa"/>
        <w:tblInd w:w="-432" w:type="dxa"/>
        <w:tblLayout w:type="fixed"/>
        <w:tblLook w:val="04A0" w:firstRow="1" w:lastRow="0" w:firstColumn="1" w:lastColumn="0" w:noHBand="0" w:noVBand="1"/>
      </w:tblPr>
      <w:tblGrid>
        <w:gridCol w:w="270"/>
        <w:gridCol w:w="1122"/>
        <w:gridCol w:w="980"/>
        <w:gridCol w:w="980"/>
        <w:gridCol w:w="980"/>
        <w:gridCol w:w="980"/>
        <w:gridCol w:w="980"/>
        <w:gridCol w:w="980"/>
        <w:gridCol w:w="980"/>
        <w:gridCol w:w="980"/>
        <w:gridCol w:w="980"/>
        <w:tblGridChange w:id="3868">
          <w:tblGrid>
            <w:gridCol w:w="270"/>
            <w:gridCol w:w="1122"/>
            <w:gridCol w:w="980"/>
            <w:gridCol w:w="980"/>
            <w:gridCol w:w="980"/>
            <w:gridCol w:w="980"/>
            <w:gridCol w:w="980"/>
            <w:gridCol w:w="980"/>
            <w:gridCol w:w="980"/>
            <w:gridCol w:w="980"/>
            <w:gridCol w:w="980"/>
          </w:tblGrid>
        </w:tblGridChange>
      </w:tblGrid>
      <w:tr w:rsidR="003C03F2" w:rsidRPr="00F1428A" w14:paraId="36EB889A" w14:textId="77777777" w:rsidTr="264507D6">
        <w:trPr>
          <w:trHeight w:val="20"/>
        </w:trPr>
        <w:tc>
          <w:tcPr>
            <w:tcW w:w="13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488DFA1" w14:textId="77777777" w:rsidR="003C03F2" w:rsidRPr="00F1428A" w:rsidRDefault="003C03F2" w:rsidP="003A5459">
            <w:pPr>
              <w:pStyle w:val="TableBody"/>
              <w:rPr>
                <w:rFonts w:cs="Calibri"/>
                <w:sz w:val="18"/>
                <w:szCs w:val="18"/>
              </w:rPr>
            </w:pP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1F80711" w14:textId="77777777" w:rsidR="003C03F2" w:rsidRPr="00F1428A" w:rsidRDefault="003C03F2" w:rsidP="003A5459">
            <w:pPr>
              <w:pStyle w:val="TableBody"/>
              <w:jc w:val="right"/>
              <w:rPr>
                <w:b/>
                <w:color w:val="FFFFFF"/>
                <w:sz w:val="18"/>
              </w:rPr>
            </w:pPr>
            <w:r w:rsidRPr="00F1428A">
              <w:rPr>
                <w:b/>
                <w:color w:val="FFFFFF"/>
                <w:sz w:val="18"/>
              </w:rPr>
              <w:t>ENTERPRISE</w:t>
            </w: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340060" w14:textId="77777777" w:rsidR="003C03F2"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CFF3D9E" w14:textId="77777777" w:rsidR="003C03F2" w:rsidRPr="00F1428A" w:rsidRDefault="003C03F2"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7433D49B" w14:textId="77777777" w:rsidTr="0029130A">
        <w:trPr>
          <w:trHeight w:val="20"/>
        </w:trPr>
        <w:tc>
          <w:tcPr>
            <w:tcW w:w="13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E44A40" w14:textId="77777777" w:rsidR="003C03F2" w:rsidRPr="00F1428A" w:rsidRDefault="003C03F2" w:rsidP="003A5459">
            <w:pPr>
              <w:pStyle w:val="TableBody"/>
              <w:rPr>
                <w:rFonts w:cs="Calibri"/>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01259C"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C9987"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6AB14C"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20A7F8"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DD8BC91"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C70108"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7F8180"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D97CD11"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B62D" w14:textId="77777777" w:rsidR="003C03F2" w:rsidRPr="00F1428A" w:rsidRDefault="003C03F2" w:rsidP="003A5459">
            <w:pPr>
              <w:pStyle w:val="TableBody"/>
              <w:jc w:val="right"/>
              <w:rPr>
                <w:rFonts w:cs="Calibri"/>
                <w:b/>
                <w:sz w:val="2"/>
                <w:szCs w:val="2"/>
              </w:rPr>
            </w:pPr>
          </w:p>
        </w:tc>
      </w:tr>
      <w:tr w:rsidR="006B13A2" w:rsidRPr="00F1428A" w14:paraId="4B1CD27E" w14:textId="77777777" w:rsidTr="264507D6">
        <w:trPr>
          <w:trHeight w:val="20"/>
        </w:trPr>
        <w:tc>
          <w:tcPr>
            <w:tcW w:w="13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702C9B" w14:textId="77777777" w:rsidR="003C03F2" w:rsidRPr="00F1428A" w:rsidRDefault="003C03F2" w:rsidP="003C03F2">
            <w:pPr>
              <w:pStyle w:val="TableBody"/>
              <w:rPr>
                <w:rFonts w:cs="Calibri"/>
                <w:sz w:val="18"/>
                <w:szCs w:val="18"/>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6BF82D"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1C7CDD"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EEBB3"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506F5"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78CDCB"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7BAC61"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90D198"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C56B37"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AF0341"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C16104" w:rsidRPr="00F1428A" w14:paraId="194DA32B" w14:textId="77777777" w:rsidTr="0029130A">
        <w:trPr>
          <w:trHeight w:val="20"/>
        </w:trPr>
        <w:tc>
          <w:tcPr>
            <w:tcW w:w="13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C40B9C" w14:textId="77777777" w:rsidR="0077332F" w:rsidRPr="0029130A" w:rsidRDefault="01B1D6ED" w:rsidP="3B9DAFC2">
            <w:pPr>
              <w:pStyle w:val="TableBody"/>
              <w:rPr>
                <w:rFonts w:asciiTheme="minorHAnsi" w:eastAsiaTheme="minorEastAsia" w:hAnsiTheme="minorHAnsi"/>
                <w:sz w:val="18"/>
                <w:rPrChange w:id="3869"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3870" w:author="Euronext" w:date="2023-08-31T11:41:00Z">
                  <w:rPr>
                    <w:rFonts w:asciiTheme="minorHAnsi" w:eastAsiaTheme="minorEastAsia" w:hAnsiTheme="minorHAnsi"/>
                    <w:b/>
                    <w:sz w:val="18"/>
                  </w:rPr>
                </w:rPrChange>
              </w:rPr>
              <w:t>Euronext Continental Cash (Consolidated Pack)</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E1F5D" w14:textId="504A83B4" w:rsidR="0077332F" w:rsidRPr="0029130A" w:rsidRDefault="01B1D6ED" w:rsidP="3B9DAFC2">
            <w:pPr>
              <w:pStyle w:val="TableText"/>
              <w:jc w:val="right"/>
              <w:rPr>
                <w:rFonts w:asciiTheme="minorHAnsi" w:hAnsiTheme="minorHAnsi"/>
                <w:color w:val="000000" w:themeColor="text1"/>
                <w:sz w:val="18"/>
                <w:rPrChange w:id="3871"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872" w:author="Euronext" w:date="2023-08-31T11:41:00Z">
                  <w:rPr>
                    <w:rFonts w:asciiTheme="minorHAnsi" w:hAnsiTheme="minorHAnsi"/>
                    <w:b/>
                    <w:color w:val="000000" w:themeColor="text1"/>
                    <w:sz w:val="18"/>
                  </w:rPr>
                </w:rPrChange>
              </w:rPr>
              <w:t>€</w:t>
            </w:r>
            <w:r w:rsidR="00DA2609" w:rsidRPr="0029130A">
              <w:rPr>
                <w:rFonts w:asciiTheme="minorHAnsi" w:hAnsiTheme="minorHAnsi"/>
                <w:color w:val="000000" w:themeColor="text1"/>
                <w:sz w:val="18"/>
                <w:rPrChange w:id="3873" w:author="Euronext" w:date="2023-08-31T11:41:00Z">
                  <w:rPr>
                    <w:rFonts w:asciiTheme="minorHAnsi" w:hAnsiTheme="minorHAnsi"/>
                    <w:b/>
                    <w:color w:val="000000" w:themeColor="text1"/>
                    <w:sz w:val="18"/>
                  </w:rPr>
                </w:rPrChange>
              </w:rPr>
              <w:t>5,</w:t>
            </w:r>
            <w:del w:id="3874" w:author="Euronext" w:date="2023-08-31T11:41:00Z">
              <w:r w:rsidRPr="00291788">
                <w:rPr>
                  <w:rFonts w:asciiTheme="minorHAnsi" w:eastAsiaTheme="minorEastAsia" w:hAnsiTheme="minorHAnsi" w:cstheme="minorBidi"/>
                  <w:b/>
                  <w:bCs/>
                  <w:color w:val="000000" w:themeColor="text1"/>
                  <w:sz w:val="18"/>
                  <w:szCs w:val="18"/>
                </w:rPr>
                <w:delText>293.25</w:delText>
              </w:r>
            </w:del>
            <w:ins w:id="3875" w:author="Euronext" w:date="2023-08-31T11:41:00Z">
              <w:r w:rsidR="00DA2609" w:rsidRPr="0029130A">
                <w:rPr>
                  <w:rFonts w:asciiTheme="minorHAnsi" w:eastAsiaTheme="minorEastAsia" w:hAnsiTheme="minorHAnsi" w:cstheme="minorBidi"/>
                  <w:color w:val="000000" w:themeColor="text1"/>
                  <w:sz w:val="18"/>
                  <w:szCs w:val="18"/>
                </w:rPr>
                <w:t>557.90</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05F566" w14:textId="55AB78FD" w:rsidR="0077332F" w:rsidRPr="0029130A" w:rsidRDefault="01B1D6ED" w:rsidP="3B9DAFC2">
            <w:pPr>
              <w:pStyle w:val="TableText"/>
              <w:jc w:val="right"/>
              <w:rPr>
                <w:rFonts w:asciiTheme="minorHAnsi" w:hAnsiTheme="minorHAnsi"/>
                <w:color w:val="000000" w:themeColor="text1"/>
                <w:sz w:val="18"/>
                <w:rPrChange w:id="3876"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877" w:author="Euronext" w:date="2023-08-31T11:41:00Z">
                  <w:rPr>
                    <w:rFonts w:asciiTheme="minorHAnsi" w:hAnsiTheme="minorHAnsi"/>
                    <w:b/>
                    <w:color w:val="000000" w:themeColor="text1"/>
                    <w:sz w:val="18"/>
                  </w:rPr>
                </w:rPrChange>
              </w:rPr>
              <w:t>€</w:t>
            </w:r>
            <w:del w:id="3878" w:author="Euronext" w:date="2023-08-31T11:41:00Z">
              <w:r w:rsidRPr="00291788">
                <w:rPr>
                  <w:rFonts w:asciiTheme="minorHAnsi" w:eastAsiaTheme="minorEastAsia" w:hAnsiTheme="minorHAnsi" w:cstheme="minorBidi"/>
                  <w:b/>
                  <w:bCs/>
                  <w:color w:val="000000" w:themeColor="text1"/>
                  <w:sz w:val="18"/>
                  <w:szCs w:val="18"/>
                </w:rPr>
                <w:delText>3,881.90</w:delText>
              </w:r>
            </w:del>
            <w:ins w:id="3879" w:author="Euronext" w:date="2023-08-31T11:41:00Z">
              <w:r w:rsidR="00DB541B" w:rsidRPr="0029130A">
                <w:rPr>
                  <w:rFonts w:asciiTheme="minorHAnsi" w:eastAsiaTheme="minorEastAsia" w:hAnsiTheme="minorHAnsi" w:cstheme="minorBidi"/>
                  <w:color w:val="000000" w:themeColor="text1"/>
                  <w:sz w:val="18"/>
                  <w:szCs w:val="18"/>
                </w:rPr>
                <w:t>4,076.00</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025C66" w14:textId="2E4D71A1" w:rsidR="0077332F" w:rsidRPr="0029130A" w:rsidRDefault="01B1D6ED" w:rsidP="3B9DAFC2">
            <w:pPr>
              <w:pStyle w:val="TableText"/>
              <w:jc w:val="right"/>
              <w:rPr>
                <w:rFonts w:asciiTheme="minorHAnsi" w:hAnsiTheme="minorHAnsi"/>
                <w:color w:val="000000" w:themeColor="text1"/>
                <w:sz w:val="18"/>
                <w:rPrChange w:id="3880"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881" w:author="Euronext" w:date="2023-08-31T11:41:00Z">
                  <w:rPr>
                    <w:rFonts w:asciiTheme="minorHAnsi" w:hAnsiTheme="minorHAnsi"/>
                    <w:b/>
                    <w:color w:val="000000" w:themeColor="text1"/>
                    <w:sz w:val="18"/>
                  </w:rPr>
                </w:rPrChange>
              </w:rPr>
              <w:t>€</w:t>
            </w:r>
            <w:r w:rsidR="00C860DE" w:rsidRPr="0029130A">
              <w:rPr>
                <w:rFonts w:asciiTheme="minorHAnsi" w:hAnsiTheme="minorHAnsi"/>
                <w:color w:val="000000" w:themeColor="text1"/>
                <w:sz w:val="18"/>
                <w:rPrChange w:id="3882" w:author="Euronext" w:date="2023-08-31T11:41:00Z">
                  <w:rPr>
                    <w:rFonts w:asciiTheme="minorHAnsi" w:hAnsiTheme="minorHAnsi"/>
                    <w:b/>
                    <w:color w:val="000000" w:themeColor="text1"/>
                    <w:sz w:val="18"/>
                  </w:rPr>
                </w:rPrChange>
              </w:rPr>
              <w:t>1,</w:t>
            </w:r>
            <w:del w:id="3883" w:author="Euronext" w:date="2023-08-31T11:41:00Z">
              <w:r w:rsidRPr="00291788">
                <w:rPr>
                  <w:rFonts w:asciiTheme="minorHAnsi" w:eastAsiaTheme="minorEastAsia" w:hAnsiTheme="minorHAnsi" w:cstheme="minorBidi"/>
                  <w:b/>
                  <w:bCs/>
                  <w:color w:val="000000" w:themeColor="text1"/>
                  <w:sz w:val="18"/>
                  <w:szCs w:val="18"/>
                </w:rPr>
                <w:delText>043.45</w:delText>
              </w:r>
            </w:del>
            <w:ins w:id="3884" w:author="Euronext" w:date="2023-08-31T11:41:00Z">
              <w:r w:rsidR="00C860DE" w:rsidRPr="0029130A">
                <w:rPr>
                  <w:rFonts w:asciiTheme="minorHAnsi" w:eastAsiaTheme="minorEastAsia" w:hAnsiTheme="minorHAnsi" w:cstheme="minorBidi"/>
                  <w:color w:val="000000" w:themeColor="text1"/>
                  <w:sz w:val="18"/>
                  <w:szCs w:val="18"/>
                </w:rPr>
                <w:t>095.60</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9F5BDF" w14:textId="6C0D00A8" w:rsidR="0077332F" w:rsidRPr="0029130A" w:rsidRDefault="01B1D6ED" w:rsidP="3B9DAFC2">
            <w:pPr>
              <w:pStyle w:val="TableText"/>
              <w:jc w:val="right"/>
              <w:rPr>
                <w:rFonts w:asciiTheme="minorHAnsi" w:hAnsiTheme="minorHAnsi"/>
                <w:color w:val="000000" w:themeColor="text1"/>
                <w:sz w:val="18"/>
                <w:rPrChange w:id="3885"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886" w:author="Euronext" w:date="2023-08-31T11:41:00Z">
                  <w:rPr>
                    <w:rFonts w:asciiTheme="minorHAnsi" w:hAnsiTheme="minorHAnsi"/>
                    <w:b/>
                    <w:color w:val="000000" w:themeColor="text1"/>
                    <w:sz w:val="18"/>
                  </w:rPr>
                </w:rPrChange>
              </w:rPr>
              <w:t>€</w:t>
            </w:r>
            <w:r w:rsidR="00EA6BB6" w:rsidRPr="0029130A">
              <w:rPr>
                <w:rFonts w:asciiTheme="minorHAnsi" w:hAnsiTheme="minorHAnsi"/>
                <w:color w:val="000000" w:themeColor="text1"/>
                <w:sz w:val="18"/>
                <w:rPrChange w:id="3887" w:author="Euronext" w:date="2023-08-31T11:41:00Z">
                  <w:rPr>
                    <w:rFonts w:asciiTheme="minorHAnsi" w:hAnsiTheme="minorHAnsi"/>
                    <w:b/>
                    <w:color w:val="000000" w:themeColor="text1"/>
                    <w:sz w:val="18"/>
                  </w:rPr>
                </w:rPrChange>
              </w:rPr>
              <w:t>4,</w:t>
            </w:r>
            <w:del w:id="3888" w:author="Euronext" w:date="2023-08-31T11:41:00Z">
              <w:r w:rsidRPr="00291788">
                <w:rPr>
                  <w:rFonts w:asciiTheme="minorHAnsi" w:eastAsiaTheme="minorEastAsia" w:hAnsiTheme="minorHAnsi" w:cstheme="minorBidi"/>
                  <w:b/>
                  <w:bCs/>
                  <w:color w:val="000000" w:themeColor="text1"/>
                  <w:sz w:val="18"/>
                  <w:szCs w:val="18"/>
                </w:rPr>
                <w:delText>189.55</w:delText>
              </w:r>
            </w:del>
            <w:ins w:id="3889" w:author="Euronext" w:date="2023-08-31T11:41:00Z">
              <w:r w:rsidR="00EA6BB6" w:rsidRPr="0029130A">
                <w:rPr>
                  <w:rFonts w:asciiTheme="minorHAnsi" w:eastAsiaTheme="minorEastAsia" w:hAnsiTheme="minorHAnsi" w:cstheme="minorBidi"/>
                  <w:color w:val="000000" w:themeColor="text1"/>
                  <w:sz w:val="18"/>
                  <w:szCs w:val="18"/>
                </w:rPr>
                <w:t>399.05</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430EF" w14:textId="49DF1EB2" w:rsidR="0077332F" w:rsidRPr="0029130A" w:rsidRDefault="01B1D6ED" w:rsidP="3B9DAFC2">
            <w:pPr>
              <w:pStyle w:val="TableText"/>
              <w:jc w:val="right"/>
              <w:rPr>
                <w:rFonts w:asciiTheme="minorHAnsi" w:hAnsiTheme="minorHAnsi"/>
                <w:color w:val="000000" w:themeColor="text1"/>
                <w:sz w:val="18"/>
                <w:rPrChange w:id="3890"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891" w:author="Euronext" w:date="2023-08-31T11:41:00Z">
                  <w:rPr>
                    <w:rFonts w:asciiTheme="minorHAnsi" w:hAnsiTheme="minorHAnsi"/>
                    <w:b/>
                    <w:color w:val="000000" w:themeColor="text1"/>
                    <w:sz w:val="18"/>
                  </w:rPr>
                </w:rPrChange>
              </w:rPr>
              <w:t>€</w:t>
            </w:r>
            <w:r w:rsidR="00FF2F3A" w:rsidRPr="0029130A">
              <w:rPr>
                <w:rFonts w:asciiTheme="minorHAnsi" w:hAnsiTheme="minorHAnsi"/>
                <w:color w:val="000000" w:themeColor="text1"/>
                <w:sz w:val="18"/>
                <w:rPrChange w:id="3892" w:author="Euronext" w:date="2023-08-31T11:41:00Z">
                  <w:rPr>
                    <w:rFonts w:asciiTheme="minorHAnsi" w:hAnsiTheme="minorHAnsi"/>
                    <w:b/>
                    <w:color w:val="000000" w:themeColor="text1"/>
                    <w:sz w:val="18"/>
                  </w:rPr>
                </w:rPrChange>
              </w:rPr>
              <w:t>3,</w:t>
            </w:r>
            <w:del w:id="3893" w:author="Euronext" w:date="2023-08-31T11:41:00Z">
              <w:r w:rsidRPr="00291788">
                <w:rPr>
                  <w:rFonts w:asciiTheme="minorHAnsi" w:eastAsiaTheme="minorEastAsia" w:hAnsiTheme="minorHAnsi" w:cstheme="minorBidi"/>
                  <w:b/>
                  <w:bCs/>
                  <w:color w:val="000000" w:themeColor="text1"/>
                  <w:sz w:val="18"/>
                  <w:szCs w:val="18"/>
                </w:rPr>
                <w:delText>072.45</w:delText>
              </w:r>
            </w:del>
            <w:ins w:id="3894" w:author="Euronext" w:date="2023-08-31T11:41:00Z">
              <w:r w:rsidR="00FF2F3A" w:rsidRPr="0029130A">
                <w:rPr>
                  <w:rFonts w:asciiTheme="minorHAnsi" w:eastAsiaTheme="minorEastAsia" w:hAnsiTheme="minorHAnsi" w:cstheme="minorBidi"/>
                  <w:color w:val="000000" w:themeColor="text1"/>
                  <w:sz w:val="18"/>
                  <w:szCs w:val="18"/>
                </w:rPr>
                <w:t>226.05</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262022" w14:textId="0FA981A3" w:rsidR="0077332F" w:rsidRPr="0029130A" w:rsidRDefault="01B1D6ED" w:rsidP="3B9DAFC2">
            <w:pPr>
              <w:pStyle w:val="TableText"/>
              <w:jc w:val="right"/>
              <w:rPr>
                <w:rFonts w:asciiTheme="minorHAnsi" w:hAnsiTheme="minorHAnsi"/>
                <w:color w:val="000000" w:themeColor="text1"/>
                <w:sz w:val="18"/>
                <w:rPrChange w:id="3895"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896" w:author="Euronext" w:date="2023-08-31T11:41:00Z">
                  <w:rPr>
                    <w:rFonts w:asciiTheme="minorHAnsi" w:hAnsiTheme="minorHAnsi"/>
                    <w:b/>
                    <w:color w:val="000000" w:themeColor="text1"/>
                    <w:sz w:val="18"/>
                  </w:rPr>
                </w:rPrChange>
              </w:rPr>
              <w:t>€</w:t>
            </w:r>
            <w:del w:id="3897" w:author="Euronext" w:date="2023-08-31T11:41:00Z">
              <w:r w:rsidRPr="00291788">
                <w:rPr>
                  <w:rFonts w:asciiTheme="minorHAnsi" w:eastAsiaTheme="minorEastAsia" w:hAnsiTheme="minorHAnsi" w:cstheme="minorBidi"/>
                  <w:b/>
                  <w:bCs/>
                  <w:color w:val="000000" w:themeColor="text1"/>
                  <w:sz w:val="18"/>
                  <w:szCs w:val="18"/>
                </w:rPr>
                <w:delText>825.90</w:delText>
              </w:r>
            </w:del>
            <w:ins w:id="3898" w:author="Euronext" w:date="2023-08-31T11:41:00Z">
              <w:r w:rsidR="00C860DE" w:rsidRPr="0029130A">
                <w:rPr>
                  <w:rFonts w:asciiTheme="minorHAnsi" w:eastAsiaTheme="minorEastAsia" w:hAnsiTheme="minorHAnsi" w:cstheme="minorBidi"/>
                  <w:color w:val="000000" w:themeColor="text1"/>
                  <w:sz w:val="18"/>
                  <w:szCs w:val="18"/>
                </w:rPr>
                <w:t>867.20</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AB93FD" w14:textId="74DEFE10" w:rsidR="0077332F" w:rsidRPr="0029130A" w:rsidRDefault="01B1D6ED" w:rsidP="3B9DAFC2">
            <w:pPr>
              <w:pStyle w:val="TableText"/>
              <w:jc w:val="right"/>
              <w:rPr>
                <w:rFonts w:asciiTheme="minorHAnsi" w:hAnsiTheme="minorHAnsi"/>
                <w:color w:val="000000" w:themeColor="text1"/>
                <w:sz w:val="18"/>
                <w:rPrChange w:id="3899"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900" w:author="Euronext" w:date="2023-08-31T11:41:00Z">
                  <w:rPr>
                    <w:rFonts w:asciiTheme="minorHAnsi" w:hAnsiTheme="minorHAnsi"/>
                    <w:b/>
                    <w:color w:val="000000" w:themeColor="text1"/>
                    <w:sz w:val="18"/>
                  </w:rPr>
                </w:rPrChange>
              </w:rPr>
              <w:t>€</w:t>
            </w:r>
            <w:r w:rsidR="00DB541B" w:rsidRPr="0029130A">
              <w:rPr>
                <w:rFonts w:asciiTheme="minorHAnsi" w:hAnsiTheme="minorHAnsi"/>
                <w:color w:val="000000" w:themeColor="text1"/>
                <w:sz w:val="18"/>
                <w:rPrChange w:id="3901" w:author="Euronext" w:date="2023-08-31T11:41:00Z">
                  <w:rPr>
                    <w:rFonts w:asciiTheme="minorHAnsi" w:hAnsiTheme="minorHAnsi"/>
                    <w:b/>
                    <w:color w:val="000000" w:themeColor="text1"/>
                    <w:sz w:val="18"/>
                  </w:rPr>
                </w:rPrChange>
              </w:rPr>
              <w:t>2,</w:t>
            </w:r>
            <w:del w:id="3902" w:author="Euronext" w:date="2023-08-31T11:41:00Z">
              <w:r w:rsidRPr="00291788">
                <w:rPr>
                  <w:rFonts w:asciiTheme="minorHAnsi" w:eastAsiaTheme="minorEastAsia" w:hAnsiTheme="minorHAnsi" w:cstheme="minorBidi"/>
                  <w:b/>
                  <w:bCs/>
                  <w:color w:val="000000" w:themeColor="text1"/>
                  <w:sz w:val="18"/>
                  <w:szCs w:val="18"/>
                </w:rPr>
                <w:delText>545.15</w:delText>
              </w:r>
            </w:del>
            <w:ins w:id="3903" w:author="Euronext" w:date="2023-08-31T11:41:00Z">
              <w:r w:rsidR="00DB541B" w:rsidRPr="0029130A">
                <w:rPr>
                  <w:rFonts w:asciiTheme="minorHAnsi" w:eastAsiaTheme="minorEastAsia" w:hAnsiTheme="minorHAnsi" w:cstheme="minorBidi"/>
                  <w:color w:val="000000" w:themeColor="text1"/>
                  <w:sz w:val="18"/>
                  <w:szCs w:val="18"/>
                </w:rPr>
                <w:t>672.40</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9305F" w14:textId="29C5A054" w:rsidR="0077332F" w:rsidRPr="0029130A" w:rsidRDefault="01B1D6ED" w:rsidP="3B9DAFC2">
            <w:pPr>
              <w:pStyle w:val="TableText"/>
              <w:jc w:val="right"/>
              <w:rPr>
                <w:rFonts w:asciiTheme="minorHAnsi" w:hAnsiTheme="minorHAnsi"/>
                <w:color w:val="000000" w:themeColor="text1"/>
                <w:sz w:val="18"/>
                <w:rPrChange w:id="3904"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905" w:author="Euronext" w:date="2023-08-31T11:41:00Z">
                  <w:rPr>
                    <w:rFonts w:asciiTheme="minorHAnsi" w:hAnsiTheme="minorHAnsi"/>
                    <w:b/>
                    <w:color w:val="000000" w:themeColor="text1"/>
                    <w:sz w:val="18"/>
                  </w:rPr>
                </w:rPrChange>
              </w:rPr>
              <w:t>€</w:t>
            </w:r>
            <w:r w:rsidR="00FF2F3A" w:rsidRPr="0029130A">
              <w:rPr>
                <w:rFonts w:asciiTheme="minorHAnsi" w:hAnsiTheme="minorHAnsi"/>
                <w:color w:val="000000" w:themeColor="text1"/>
                <w:sz w:val="18"/>
                <w:rPrChange w:id="3906" w:author="Euronext" w:date="2023-08-31T11:41:00Z">
                  <w:rPr>
                    <w:rFonts w:asciiTheme="minorHAnsi" w:hAnsiTheme="minorHAnsi"/>
                    <w:b/>
                    <w:color w:val="000000" w:themeColor="text1"/>
                    <w:sz w:val="18"/>
                  </w:rPr>
                </w:rPrChange>
              </w:rPr>
              <w:t>1,</w:t>
            </w:r>
            <w:del w:id="3907" w:author="Euronext" w:date="2023-08-31T11:41:00Z">
              <w:r w:rsidRPr="00291788">
                <w:rPr>
                  <w:rFonts w:asciiTheme="minorHAnsi" w:eastAsiaTheme="minorEastAsia" w:hAnsiTheme="minorHAnsi" w:cstheme="minorBidi"/>
                  <w:b/>
                  <w:bCs/>
                  <w:color w:val="000000" w:themeColor="text1"/>
                  <w:sz w:val="18"/>
                  <w:szCs w:val="18"/>
                </w:rPr>
                <w:delText>859.30</w:delText>
              </w:r>
            </w:del>
            <w:ins w:id="3908" w:author="Euronext" w:date="2023-08-31T11:41:00Z">
              <w:r w:rsidR="00FF2F3A" w:rsidRPr="0029130A">
                <w:rPr>
                  <w:rFonts w:asciiTheme="minorHAnsi" w:eastAsiaTheme="minorEastAsia" w:hAnsiTheme="minorHAnsi" w:cstheme="minorBidi"/>
                  <w:color w:val="000000" w:themeColor="text1"/>
                  <w:sz w:val="18"/>
                  <w:szCs w:val="18"/>
                </w:rPr>
                <w:t>952.25</w:t>
              </w:r>
            </w:ins>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16FE0" w14:textId="1DA47B61" w:rsidR="0077332F" w:rsidRPr="0029130A" w:rsidRDefault="01B1D6ED" w:rsidP="3B9DAFC2">
            <w:pPr>
              <w:pStyle w:val="TableText"/>
              <w:jc w:val="right"/>
              <w:rPr>
                <w:rFonts w:asciiTheme="minorHAnsi" w:hAnsiTheme="minorHAnsi"/>
                <w:color w:val="000000" w:themeColor="text1"/>
                <w:sz w:val="18"/>
                <w:rPrChange w:id="3909"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3910" w:author="Euronext" w:date="2023-08-31T11:41:00Z">
                  <w:rPr>
                    <w:rFonts w:asciiTheme="minorHAnsi" w:hAnsiTheme="minorHAnsi"/>
                    <w:b/>
                    <w:color w:val="000000" w:themeColor="text1"/>
                    <w:sz w:val="18"/>
                  </w:rPr>
                </w:rPrChange>
              </w:rPr>
              <w:t>€</w:t>
            </w:r>
            <w:del w:id="3911" w:author="Euronext" w:date="2023-08-31T11:41:00Z">
              <w:r w:rsidRPr="00291788">
                <w:rPr>
                  <w:rFonts w:asciiTheme="minorHAnsi" w:eastAsiaTheme="minorEastAsia" w:hAnsiTheme="minorHAnsi" w:cstheme="minorBidi"/>
                  <w:b/>
                  <w:bCs/>
                  <w:color w:val="000000" w:themeColor="text1"/>
                  <w:sz w:val="18"/>
                  <w:szCs w:val="18"/>
                </w:rPr>
                <w:delText>561.90</w:delText>
              </w:r>
            </w:del>
            <w:ins w:id="3912" w:author="Euronext" w:date="2023-08-31T11:41:00Z">
              <w:r w:rsidR="00C860DE" w:rsidRPr="0029130A">
                <w:rPr>
                  <w:rFonts w:asciiTheme="minorHAnsi" w:eastAsiaTheme="minorEastAsia" w:hAnsiTheme="minorHAnsi" w:cstheme="minorBidi"/>
                  <w:color w:val="000000" w:themeColor="text1"/>
                  <w:sz w:val="18"/>
                  <w:szCs w:val="18"/>
                </w:rPr>
                <w:t>590.00</w:t>
              </w:r>
            </w:ins>
          </w:p>
        </w:tc>
      </w:tr>
      <w:tr w:rsidR="007053F4" w:rsidRPr="00F1428A" w14:paraId="4F55DCD7" w14:textId="77777777" w:rsidTr="00A714A6">
        <w:trPr>
          <w:trHeight w:val="20"/>
          <w:del w:id="3913" w:author="Euronext" w:date="2023-08-31T11:41:00Z"/>
        </w:trPr>
        <w:tc>
          <w:tcPr>
            <w:tcW w:w="270" w:type="dxa"/>
            <w:tcBorders>
              <w:top w:val="single" w:sz="24" w:space="0" w:color="FFFFFF" w:themeColor="background1"/>
              <w:left w:val="single" w:sz="24" w:space="0" w:color="FFFFFF" w:themeColor="background1"/>
              <w:bottom w:val="single" w:sz="24" w:space="0" w:color="FFFFFF" w:themeColor="background1"/>
            </w:tcBorders>
            <w:shd w:val="clear" w:color="auto" w:fill="E6E6E6"/>
          </w:tcPr>
          <w:p w14:paraId="4A1DE8F1" w14:textId="77777777" w:rsidR="007053F4" w:rsidRPr="00291788" w:rsidRDefault="007053F4" w:rsidP="3B9DAFC2">
            <w:pPr>
              <w:pStyle w:val="TableBody"/>
              <w:rPr>
                <w:del w:id="3914" w:author="Euronext" w:date="2023-08-31T11:41:00Z"/>
                <w:rFonts w:asciiTheme="minorHAnsi" w:eastAsiaTheme="minorEastAsia" w:hAnsiTheme="minorHAnsi" w:cstheme="minorBidi"/>
                <w:sz w:val="18"/>
                <w:szCs w:val="18"/>
              </w:rPr>
            </w:pPr>
          </w:p>
        </w:tc>
        <w:tc>
          <w:tcPr>
            <w:tcW w:w="1122"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E41EF" w14:textId="77777777" w:rsidR="007053F4" w:rsidRPr="00291788" w:rsidRDefault="298123FE" w:rsidP="3B9DAFC2">
            <w:pPr>
              <w:pStyle w:val="TableBody"/>
              <w:rPr>
                <w:del w:id="3915" w:author="Euronext" w:date="2023-08-31T11:41:00Z"/>
                <w:rFonts w:asciiTheme="minorHAnsi" w:eastAsiaTheme="minorEastAsia" w:hAnsiTheme="minorHAnsi" w:cstheme="minorBidi"/>
                <w:sz w:val="18"/>
                <w:szCs w:val="18"/>
              </w:rPr>
            </w:pPr>
            <w:del w:id="3916" w:author="Euronext" w:date="2023-08-31T11:41:00Z">
              <w:r w:rsidRPr="00291788">
                <w:rPr>
                  <w:rFonts w:asciiTheme="minorHAnsi" w:eastAsiaTheme="minorEastAsia" w:hAnsiTheme="minorHAnsi" w:cstheme="minorBidi"/>
                  <w:sz w:val="18"/>
                  <w:szCs w:val="18"/>
                </w:rPr>
                <w:delText>Euronext Continental Equities</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B46C9B" w14:textId="77777777" w:rsidR="007053F4" w:rsidRPr="00291788" w:rsidRDefault="298123FE" w:rsidP="3B9DAFC2">
            <w:pPr>
              <w:pStyle w:val="TableText"/>
              <w:jc w:val="right"/>
              <w:rPr>
                <w:del w:id="3917" w:author="Euronext" w:date="2023-08-31T11:41:00Z"/>
                <w:rFonts w:asciiTheme="minorHAnsi" w:eastAsiaTheme="minorEastAsia" w:hAnsiTheme="minorHAnsi" w:cstheme="minorBidi"/>
                <w:sz w:val="18"/>
                <w:szCs w:val="18"/>
              </w:rPr>
            </w:pPr>
            <w:del w:id="3918" w:author="Euronext" w:date="2023-08-31T11:41:00Z">
              <w:r w:rsidRPr="00291788">
                <w:rPr>
                  <w:rFonts w:asciiTheme="minorHAnsi" w:eastAsiaTheme="minorEastAsia" w:hAnsiTheme="minorHAnsi" w:cstheme="minorBidi"/>
                  <w:sz w:val="18"/>
                  <w:szCs w:val="18"/>
                </w:rPr>
                <w:delText>€5,094.85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B736AD" w14:textId="77777777" w:rsidR="007053F4" w:rsidRPr="00291788" w:rsidRDefault="298123FE" w:rsidP="3B9DAFC2">
            <w:pPr>
              <w:pStyle w:val="TableText"/>
              <w:jc w:val="right"/>
              <w:rPr>
                <w:del w:id="3919" w:author="Euronext" w:date="2023-08-31T11:41:00Z"/>
                <w:rFonts w:asciiTheme="minorHAnsi" w:eastAsiaTheme="minorEastAsia" w:hAnsiTheme="minorHAnsi" w:cstheme="minorBidi"/>
                <w:sz w:val="18"/>
                <w:szCs w:val="18"/>
              </w:rPr>
            </w:pPr>
            <w:del w:id="3920"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B93F73" w14:textId="77777777" w:rsidR="007053F4" w:rsidRPr="00291788" w:rsidRDefault="298123FE" w:rsidP="3B9DAFC2">
            <w:pPr>
              <w:pStyle w:val="TableText"/>
              <w:jc w:val="right"/>
              <w:rPr>
                <w:del w:id="3921" w:author="Euronext" w:date="2023-08-31T11:41:00Z"/>
                <w:rFonts w:asciiTheme="minorHAnsi" w:eastAsiaTheme="minorEastAsia" w:hAnsiTheme="minorHAnsi" w:cstheme="minorBidi"/>
                <w:sz w:val="18"/>
                <w:szCs w:val="18"/>
              </w:rPr>
            </w:pPr>
            <w:del w:id="3922" w:author="Euronext" w:date="2023-08-31T11:41:00Z">
              <w:r w:rsidRPr="00291788">
                <w:rPr>
                  <w:rFonts w:asciiTheme="minorHAnsi" w:eastAsiaTheme="minorEastAsia" w:hAnsiTheme="minorHAnsi" w:cstheme="minorBidi"/>
                  <w:sz w:val="18"/>
                  <w:szCs w:val="18"/>
                </w:rPr>
                <w:delText>€954.25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C3E5E3" w14:textId="77777777" w:rsidR="007053F4" w:rsidRPr="00291788" w:rsidRDefault="298123FE" w:rsidP="3B9DAFC2">
            <w:pPr>
              <w:pStyle w:val="TableText"/>
              <w:jc w:val="right"/>
              <w:rPr>
                <w:del w:id="3923" w:author="Euronext" w:date="2023-08-31T11:41:00Z"/>
                <w:rFonts w:asciiTheme="minorHAnsi" w:eastAsiaTheme="minorEastAsia" w:hAnsiTheme="minorHAnsi" w:cstheme="minorBidi"/>
                <w:sz w:val="18"/>
                <w:szCs w:val="18"/>
              </w:rPr>
            </w:pPr>
            <w:del w:id="3924" w:author="Euronext" w:date="2023-08-31T11:41:00Z">
              <w:r w:rsidRPr="00291788">
                <w:rPr>
                  <w:rFonts w:asciiTheme="minorHAnsi" w:eastAsiaTheme="minorEastAsia" w:hAnsiTheme="minorHAnsi" w:cstheme="minorBidi"/>
                  <w:sz w:val="18"/>
                  <w:szCs w:val="18"/>
                </w:rPr>
                <w:delText>€4,032.55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56F767" w14:textId="77777777" w:rsidR="007053F4" w:rsidRPr="00291788" w:rsidRDefault="298123FE" w:rsidP="3B9DAFC2">
            <w:pPr>
              <w:pStyle w:val="TableText"/>
              <w:jc w:val="right"/>
              <w:rPr>
                <w:del w:id="3925" w:author="Euronext" w:date="2023-08-31T11:41:00Z"/>
                <w:rFonts w:asciiTheme="minorHAnsi" w:eastAsiaTheme="minorEastAsia" w:hAnsiTheme="minorHAnsi" w:cstheme="minorBidi"/>
                <w:sz w:val="18"/>
                <w:szCs w:val="18"/>
              </w:rPr>
            </w:pPr>
            <w:del w:id="3926"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5DFE42" w14:textId="77777777" w:rsidR="007053F4" w:rsidRPr="00291788" w:rsidRDefault="298123FE" w:rsidP="3B9DAFC2">
            <w:pPr>
              <w:pStyle w:val="TableText"/>
              <w:jc w:val="right"/>
              <w:rPr>
                <w:del w:id="3927" w:author="Euronext" w:date="2023-08-31T11:41:00Z"/>
                <w:rFonts w:asciiTheme="minorHAnsi" w:eastAsiaTheme="minorEastAsia" w:hAnsiTheme="minorHAnsi" w:cstheme="minorBidi"/>
                <w:sz w:val="18"/>
                <w:szCs w:val="18"/>
              </w:rPr>
            </w:pPr>
            <w:del w:id="3928" w:author="Euronext" w:date="2023-08-31T11:41:00Z">
              <w:r w:rsidRPr="00291788">
                <w:rPr>
                  <w:rFonts w:asciiTheme="minorHAnsi" w:eastAsiaTheme="minorEastAsia" w:hAnsiTheme="minorHAnsi" w:cstheme="minorBidi"/>
                  <w:sz w:val="18"/>
                  <w:szCs w:val="18"/>
                </w:rPr>
                <w:delText>€755.25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F033FE" w14:textId="77777777" w:rsidR="007053F4" w:rsidRPr="00291788" w:rsidRDefault="298123FE" w:rsidP="3B9DAFC2">
            <w:pPr>
              <w:pStyle w:val="TableText"/>
              <w:jc w:val="right"/>
              <w:rPr>
                <w:del w:id="3929" w:author="Euronext" w:date="2023-08-31T11:41:00Z"/>
                <w:rFonts w:asciiTheme="minorHAnsi" w:eastAsiaTheme="minorEastAsia" w:hAnsiTheme="minorHAnsi" w:cstheme="minorBidi"/>
                <w:sz w:val="18"/>
                <w:szCs w:val="18"/>
              </w:rPr>
            </w:pPr>
            <w:del w:id="3930" w:author="Euronext" w:date="2023-08-31T11:41:00Z">
              <w:r w:rsidRPr="00291788">
                <w:rPr>
                  <w:rFonts w:asciiTheme="minorHAnsi" w:eastAsiaTheme="minorEastAsia" w:hAnsiTheme="minorHAnsi" w:cstheme="minorBidi"/>
                  <w:sz w:val="18"/>
                  <w:szCs w:val="18"/>
                </w:rPr>
                <w:delText>€2,451.55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078798" w14:textId="77777777" w:rsidR="007053F4" w:rsidRPr="00291788" w:rsidRDefault="298123FE" w:rsidP="3B9DAFC2">
            <w:pPr>
              <w:pStyle w:val="TableText"/>
              <w:jc w:val="right"/>
              <w:rPr>
                <w:del w:id="3931" w:author="Euronext" w:date="2023-08-31T11:41:00Z"/>
                <w:rFonts w:asciiTheme="minorHAnsi" w:eastAsiaTheme="minorEastAsia" w:hAnsiTheme="minorHAnsi" w:cstheme="minorBidi"/>
                <w:sz w:val="18"/>
                <w:szCs w:val="18"/>
              </w:rPr>
            </w:pPr>
            <w:del w:id="3932"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99069" w14:textId="77777777" w:rsidR="007053F4" w:rsidRPr="00291788" w:rsidRDefault="298123FE" w:rsidP="3B9DAFC2">
            <w:pPr>
              <w:pStyle w:val="TableText"/>
              <w:jc w:val="right"/>
              <w:rPr>
                <w:del w:id="3933" w:author="Euronext" w:date="2023-08-31T11:41:00Z"/>
                <w:rFonts w:asciiTheme="minorHAnsi" w:eastAsiaTheme="minorEastAsia" w:hAnsiTheme="minorHAnsi" w:cstheme="minorBidi"/>
                <w:sz w:val="18"/>
                <w:szCs w:val="18"/>
              </w:rPr>
            </w:pPr>
            <w:del w:id="3934" w:author="Euronext" w:date="2023-08-31T11:41:00Z">
              <w:r w:rsidRPr="00291788">
                <w:rPr>
                  <w:rFonts w:asciiTheme="minorHAnsi" w:eastAsiaTheme="minorEastAsia" w:hAnsiTheme="minorHAnsi" w:cstheme="minorBidi"/>
                  <w:sz w:val="18"/>
                  <w:szCs w:val="18"/>
                </w:rPr>
                <w:delText>€512.75</w:delText>
              </w:r>
            </w:del>
          </w:p>
        </w:tc>
      </w:tr>
      <w:tr w:rsidR="008224AF" w:rsidRPr="00F1428A" w14:paraId="3AC7ED68" w14:textId="77777777" w:rsidTr="00A714A6">
        <w:trPr>
          <w:trHeight w:val="20"/>
          <w:del w:id="3935" w:author="Euronext" w:date="2023-08-31T11:41:00Z"/>
        </w:trPr>
        <w:tc>
          <w:tcPr>
            <w:tcW w:w="270" w:type="dxa"/>
            <w:tcBorders>
              <w:top w:val="single" w:sz="24" w:space="0" w:color="FFFFFF" w:themeColor="background1"/>
              <w:left w:val="single" w:sz="24" w:space="0" w:color="FFFFFF" w:themeColor="background1"/>
            </w:tcBorders>
            <w:shd w:val="clear" w:color="auto" w:fill="E6E6E6"/>
          </w:tcPr>
          <w:p w14:paraId="2C0615FF" w14:textId="77777777" w:rsidR="008224AF" w:rsidRPr="00291788" w:rsidRDefault="008224AF" w:rsidP="00FF1DCB">
            <w:pPr>
              <w:pStyle w:val="TableBody"/>
              <w:rPr>
                <w:del w:id="3936" w:author="Euronext" w:date="2023-08-31T11:41:00Z"/>
                <w:rFonts w:asciiTheme="minorHAnsi" w:eastAsiaTheme="minorEastAsia" w:hAnsiTheme="minorHAnsi" w:cstheme="minorBidi"/>
                <w:sz w:val="18"/>
                <w:szCs w:val="18"/>
              </w:rPr>
            </w:pPr>
          </w:p>
        </w:tc>
        <w:tc>
          <w:tcPr>
            <w:tcW w:w="1122"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86B514" w14:textId="77777777" w:rsidR="008224AF" w:rsidRPr="00291788" w:rsidRDefault="008224AF" w:rsidP="00FF1DCB">
            <w:pPr>
              <w:pStyle w:val="TableBody"/>
              <w:rPr>
                <w:del w:id="3937" w:author="Euronext" w:date="2023-08-31T11:41:00Z"/>
                <w:rFonts w:asciiTheme="minorHAnsi" w:eastAsiaTheme="minorEastAsia" w:hAnsiTheme="minorHAnsi" w:cstheme="minorBidi"/>
                <w:sz w:val="18"/>
                <w:szCs w:val="18"/>
              </w:rPr>
            </w:pPr>
            <w:del w:id="3938" w:author="Euronext" w:date="2023-08-31T11:41:00Z">
              <w:r w:rsidRPr="00291788">
                <w:rPr>
                  <w:rFonts w:asciiTheme="minorHAnsi" w:eastAsiaTheme="minorEastAsia" w:hAnsiTheme="minorHAnsi" w:cstheme="minorBidi"/>
                  <w:sz w:val="18"/>
                  <w:szCs w:val="18"/>
                </w:rPr>
                <w:delText>Euronext Best of Book</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DD60C9" w14:textId="77777777" w:rsidR="008224AF" w:rsidRPr="00291788" w:rsidRDefault="008224AF" w:rsidP="00FF1DCB">
            <w:pPr>
              <w:pStyle w:val="TableText"/>
              <w:jc w:val="right"/>
              <w:rPr>
                <w:del w:id="3939" w:author="Euronext" w:date="2023-08-31T11:41:00Z"/>
                <w:rFonts w:asciiTheme="minorHAnsi" w:eastAsiaTheme="minorEastAsia" w:hAnsiTheme="minorHAnsi" w:cstheme="minorBidi"/>
                <w:sz w:val="18"/>
                <w:szCs w:val="18"/>
              </w:rPr>
            </w:pPr>
            <w:del w:id="3940" w:author="Euronext" w:date="2023-08-31T11:41:00Z">
              <w:r w:rsidRPr="00291788">
                <w:rPr>
                  <w:rFonts w:asciiTheme="minorHAnsi" w:eastAsiaTheme="minorEastAsia" w:hAnsiTheme="minorHAnsi" w:cstheme="minorBidi"/>
                  <w:sz w:val="18"/>
                  <w:szCs w:val="18"/>
                </w:rPr>
                <w:delText>No Fee Until Further Notice</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D6D26B" w14:textId="77777777" w:rsidR="008224AF" w:rsidRPr="00291788" w:rsidRDefault="008224AF" w:rsidP="00FF1DCB">
            <w:pPr>
              <w:pStyle w:val="TableText"/>
              <w:jc w:val="right"/>
              <w:rPr>
                <w:del w:id="3941" w:author="Euronext" w:date="2023-08-31T11:41:00Z"/>
                <w:rFonts w:asciiTheme="minorHAnsi" w:eastAsiaTheme="minorEastAsia" w:hAnsiTheme="minorHAnsi" w:cstheme="minorBidi"/>
                <w:sz w:val="18"/>
                <w:szCs w:val="18"/>
              </w:rPr>
            </w:pPr>
            <w:del w:id="3942"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53182E" w14:textId="77777777" w:rsidR="008224AF" w:rsidRPr="00291788" w:rsidRDefault="008224AF" w:rsidP="00FF1DCB">
            <w:pPr>
              <w:pStyle w:val="TableText"/>
              <w:jc w:val="right"/>
              <w:rPr>
                <w:del w:id="3943" w:author="Euronext" w:date="2023-08-31T11:41:00Z"/>
                <w:rFonts w:asciiTheme="minorHAnsi" w:eastAsiaTheme="minorEastAsia" w:hAnsiTheme="minorHAnsi" w:cstheme="minorBidi"/>
                <w:sz w:val="18"/>
                <w:szCs w:val="18"/>
              </w:rPr>
            </w:pPr>
            <w:del w:id="3944" w:author="Euronext" w:date="2023-08-31T11:41:00Z">
              <w:r w:rsidRPr="00291788">
                <w:rPr>
                  <w:rFonts w:asciiTheme="minorHAnsi" w:eastAsiaTheme="minorEastAsia" w:hAnsiTheme="minorHAnsi" w:cstheme="minorBidi"/>
                  <w:sz w:val="18"/>
                  <w:szCs w:val="18"/>
                </w:rPr>
                <w:delText>N/A*</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D37739" w14:textId="77777777" w:rsidR="008224AF" w:rsidRPr="00291788" w:rsidRDefault="008224AF" w:rsidP="00FF1DCB">
            <w:pPr>
              <w:pStyle w:val="TableText"/>
              <w:jc w:val="right"/>
              <w:rPr>
                <w:del w:id="3945" w:author="Euronext" w:date="2023-08-31T11:41:00Z"/>
                <w:rFonts w:asciiTheme="minorHAnsi" w:eastAsiaTheme="minorEastAsia" w:hAnsiTheme="minorHAnsi" w:cstheme="minorBidi"/>
                <w:sz w:val="18"/>
                <w:szCs w:val="18"/>
              </w:rPr>
            </w:pPr>
            <w:del w:id="3946" w:author="Euronext" w:date="2023-08-31T11:41:00Z">
              <w:r w:rsidRPr="00291788">
                <w:rPr>
                  <w:rFonts w:asciiTheme="minorHAnsi" w:eastAsiaTheme="minorEastAsia" w:hAnsiTheme="minorHAnsi" w:cstheme="minorBidi"/>
                  <w:sz w:val="18"/>
                  <w:szCs w:val="18"/>
                </w:rPr>
                <w:delText>No Fee Until Further Notice</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1AFBB" w14:textId="77777777" w:rsidR="008224AF" w:rsidRPr="00291788" w:rsidRDefault="008224AF" w:rsidP="00FF1DCB">
            <w:pPr>
              <w:pStyle w:val="TableText"/>
              <w:jc w:val="right"/>
              <w:rPr>
                <w:del w:id="3947" w:author="Euronext" w:date="2023-08-31T11:41:00Z"/>
                <w:rFonts w:asciiTheme="minorHAnsi" w:eastAsiaTheme="minorEastAsia" w:hAnsiTheme="minorHAnsi" w:cstheme="minorBidi"/>
                <w:sz w:val="18"/>
                <w:szCs w:val="18"/>
              </w:rPr>
            </w:pPr>
            <w:del w:id="3948"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0F7399" w14:textId="77777777" w:rsidR="008224AF" w:rsidRPr="00291788" w:rsidRDefault="008224AF" w:rsidP="00FF1DCB">
            <w:pPr>
              <w:pStyle w:val="TableText"/>
              <w:jc w:val="right"/>
              <w:rPr>
                <w:del w:id="3949" w:author="Euronext" w:date="2023-08-31T11:41:00Z"/>
                <w:rFonts w:asciiTheme="minorHAnsi" w:eastAsiaTheme="minorEastAsia" w:hAnsiTheme="minorHAnsi" w:cstheme="minorBidi"/>
                <w:sz w:val="18"/>
                <w:szCs w:val="18"/>
              </w:rPr>
            </w:pPr>
            <w:del w:id="3950" w:author="Euronext" w:date="2023-08-31T11:41:00Z">
              <w:r w:rsidRPr="00291788">
                <w:rPr>
                  <w:rFonts w:asciiTheme="minorHAnsi" w:eastAsiaTheme="minorEastAsia" w:hAnsiTheme="minorHAnsi" w:cstheme="minorBidi"/>
                  <w:sz w:val="18"/>
                  <w:szCs w:val="18"/>
                </w:rPr>
                <w:delText>N/A*</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D2862E" w14:textId="77777777" w:rsidR="008224AF" w:rsidRPr="00291788" w:rsidRDefault="008224AF" w:rsidP="00FF1DCB">
            <w:pPr>
              <w:pStyle w:val="TableText"/>
              <w:jc w:val="right"/>
              <w:rPr>
                <w:del w:id="3951" w:author="Euronext" w:date="2023-08-31T11:41:00Z"/>
                <w:rFonts w:asciiTheme="minorHAnsi" w:eastAsiaTheme="minorEastAsia" w:hAnsiTheme="minorHAnsi" w:cstheme="minorBidi"/>
                <w:sz w:val="18"/>
                <w:szCs w:val="18"/>
              </w:rPr>
            </w:pPr>
            <w:del w:id="3952" w:author="Euronext" w:date="2023-08-31T11:41:00Z">
              <w:r w:rsidRPr="00291788">
                <w:rPr>
                  <w:rFonts w:asciiTheme="minorHAnsi" w:eastAsiaTheme="minorEastAsia" w:hAnsiTheme="minorHAnsi" w:cstheme="minorBidi"/>
                  <w:sz w:val="18"/>
                  <w:szCs w:val="18"/>
                </w:rPr>
                <w:delText>No Fee Until Further Notice</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26522" w14:textId="77777777" w:rsidR="008224AF" w:rsidRPr="00291788" w:rsidRDefault="008224AF" w:rsidP="00FF1DCB">
            <w:pPr>
              <w:pStyle w:val="TableText"/>
              <w:jc w:val="right"/>
              <w:rPr>
                <w:del w:id="3953" w:author="Euronext" w:date="2023-08-31T11:41:00Z"/>
                <w:rFonts w:asciiTheme="minorHAnsi" w:eastAsiaTheme="minorEastAsia" w:hAnsiTheme="minorHAnsi" w:cstheme="minorBidi"/>
                <w:sz w:val="18"/>
                <w:szCs w:val="18"/>
              </w:rPr>
            </w:pPr>
            <w:del w:id="3954"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9E9BB3" w14:textId="77777777" w:rsidR="008224AF" w:rsidRPr="00291788" w:rsidRDefault="008224AF" w:rsidP="00FF1DCB">
            <w:pPr>
              <w:pStyle w:val="TableText"/>
              <w:jc w:val="right"/>
              <w:rPr>
                <w:del w:id="3955" w:author="Euronext" w:date="2023-08-31T11:41:00Z"/>
                <w:rFonts w:asciiTheme="minorHAnsi" w:eastAsiaTheme="minorEastAsia" w:hAnsiTheme="minorHAnsi" w:cstheme="minorBidi"/>
                <w:sz w:val="18"/>
                <w:szCs w:val="18"/>
              </w:rPr>
            </w:pPr>
            <w:del w:id="3956" w:author="Euronext" w:date="2023-08-31T11:41:00Z">
              <w:r w:rsidRPr="00291788">
                <w:rPr>
                  <w:rFonts w:asciiTheme="minorHAnsi" w:eastAsiaTheme="minorEastAsia" w:hAnsiTheme="minorHAnsi" w:cstheme="minorBidi"/>
                  <w:sz w:val="18"/>
                  <w:szCs w:val="18"/>
                </w:rPr>
                <w:delText>N/A*</w:delText>
              </w:r>
            </w:del>
          </w:p>
        </w:tc>
      </w:tr>
      <w:tr w:rsidR="008224AF" w:rsidRPr="00F1428A" w14:paraId="173D19A0" w14:textId="77777777" w:rsidTr="00A714A6">
        <w:trPr>
          <w:trHeight w:val="20"/>
          <w:del w:id="3957" w:author="Euronext" w:date="2023-08-31T11:41:00Z"/>
        </w:trPr>
        <w:tc>
          <w:tcPr>
            <w:tcW w:w="270" w:type="dxa"/>
            <w:tcBorders>
              <w:top w:val="single" w:sz="24" w:space="0" w:color="FFFFFF" w:themeColor="background1"/>
              <w:left w:val="single" w:sz="24" w:space="0" w:color="FFFFFF" w:themeColor="background1"/>
            </w:tcBorders>
            <w:shd w:val="clear" w:color="auto" w:fill="E6E6E6"/>
          </w:tcPr>
          <w:p w14:paraId="22EB7E48" w14:textId="77777777" w:rsidR="008224AF" w:rsidRPr="00291788" w:rsidRDefault="008224AF" w:rsidP="00FF1DCB">
            <w:pPr>
              <w:pStyle w:val="TableBody"/>
              <w:rPr>
                <w:del w:id="3958" w:author="Euronext" w:date="2023-08-31T11:41:00Z"/>
                <w:rFonts w:asciiTheme="minorHAnsi" w:eastAsiaTheme="minorEastAsia" w:hAnsiTheme="minorHAnsi" w:cstheme="minorBidi"/>
                <w:sz w:val="18"/>
                <w:szCs w:val="18"/>
              </w:rPr>
            </w:pPr>
          </w:p>
        </w:tc>
        <w:tc>
          <w:tcPr>
            <w:tcW w:w="1122"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585F48" w14:textId="77777777" w:rsidR="008224AF" w:rsidRPr="00291788" w:rsidRDefault="008224AF" w:rsidP="00FF1DCB">
            <w:pPr>
              <w:pStyle w:val="TableBody"/>
              <w:rPr>
                <w:del w:id="3959" w:author="Euronext" w:date="2023-08-31T11:41:00Z"/>
                <w:rFonts w:asciiTheme="minorHAnsi" w:eastAsiaTheme="minorEastAsia" w:hAnsiTheme="minorHAnsi" w:cstheme="minorBidi"/>
                <w:sz w:val="18"/>
                <w:szCs w:val="18"/>
              </w:rPr>
            </w:pPr>
            <w:del w:id="3960" w:author="Euronext" w:date="2023-08-31T11:41:00Z">
              <w:r w:rsidRPr="00291788">
                <w:rPr>
                  <w:rFonts w:asciiTheme="minorHAnsi" w:eastAsiaTheme="minorEastAsia" w:hAnsiTheme="minorHAnsi" w:cstheme="minorBidi"/>
                  <w:sz w:val="18"/>
                  <w:szCs w:val="18"/>
                </w:rPr>
                <w:delText>Euronext Block</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4C1FCD" w14:textId="77777777" w:rsidR="008224AF" w:rsidRPr="00291788" w:rsidRDefault="008224AF" w:rsidP="00FF1DCB">
            <w:pPr>
              <w:pStyle w:val="TableText"/>
              <w:jc w:val="right"/>
              <w:rPr>
                <w:del w:id="3961" w:author="Euronext" w:date="2023-08-31T11:41:00Z"/>
                <w:rFonts w:asciiTheme="minorHAnsi" w:eastAsiaTheme="minorEastAsia" w:hAnsiTheme="minorHAnsi" w:cstheme="minorBidi"/>
                <w:sz w:val="18"/>
                <w:szCs w:val="18"/>
              </w:rPr>
            </w:pPr>
            <w:del w:id="3962"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6CE2B9" w14:textId="77777777" w:rsidR="008224AF" w:rsidRPr="00291788" w:rsidRDefault="008224AF" w:rsidP="00FF1DCB">
            <w:pPr>
              <w:pStyle w:val="TableText"/>
              <w:jc w:val="right"/>
              <w:rPr>
                <w:del w:id="3963" w:author="Euronext" w:date="2023-08-31T11:41:00Z"/>
                <w:rFonts w:asciiTheme="minorHAnsi" w:eastAsiaTheme="minorEastAsia" w:hAnsiTheme="minorHAnsi" w:cstheme="minorBidi"/>
                <w:sz w:val="18"/>
                <w:szCs w:val="18"/>
              </w:rPr>
            </w:pPr>
            <w:del w:id="3964"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2B896" w14:textId="77777777" w:rsidR="008224AF" w:rsidRPr="00291788" w:rsidRDefault="008224AF" w:rsidP="00FF1DCB">
            <w:pPr>
              <w:pStyle w:val="TableText"/>
              <w:jc w:val="right"/>
              <w:rPr>
                <w:del w:id="3965" w:author="Euronext" w:date="2023-08-31T11:41:00Z"/>
                <w:rFonts w:asciiTheme="minorHAnsi" w:eastAsiaTheme="minorEastAsia" w:hAnsiTheme="minorHAnsi" w:cstheme="minorBidi"/>
                <w:sz w:val="18"/>
                <w:szCs w:val="18"/>
              </w:rPr>
            </w:pPr>
            <w:del w:id="3966" w:author="Euronext" w:date="2023-08-31T11:41:00Z">
              <w:r w:rsidRPr="00291788">
                <w:rPr>
                  <w:rFonts w:asciiTheme="minorHAnsi" w:eastAsiaTheme="minorEastAsia" w:hAnsiTheme="minorHAnsi" w:cstheme="minorBidi"/>
                  <w:sz w:val="18"/>
                  <w:szCs w:val="18"/>
                </w:rPr>
                <w:delText xml:space="preserve">No Fee Until </w:delText>
              </w:r>
              <w:r w:rsidRPr="00291788">
                <w:rPr>
                  <w:rFonts w:asciiTheme="minorHAnsi" w:eastAsiaTheme="minorEastAsia" w:hAnsiTheme="minorHAnsi" w:cstheme="minorBidi"/>
                  <w:sz w:val="18"/>
                  <w:szCs w:val="18"/>
                </w:rPr>
                <w:lastRenderedPageBreak/>
                <w:delText>Further Notice</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B0231D" w14:textId="77777777" w:rsidR="008224AF" w:rsidRPr="00291788" w:rsidRDefault="008224AF" w:rsidP="00FF1DCB">
            <w:pPr>
              <w:pStyle w:val="TableText"/>
              <w:jc w:val="right"/>
              <w:rPr>
                <w:del w:id="3967" w:author="Euronext" w:date="2023-08-31T11:41:00Z"/>
                <w:rFonts w:asciiTheme="minorHAnsi" w:eastAsiaTheme="minorEastAsia" w:hAnsiTheme="minorHAnsi" w:cstheme="minorBidi"/>
                <w:sz w:val="18"/>
                <w:szCs w:val="18"/>
              </w:rPr>
            </w:pPr>
            <w:del w:id="3968" w:author="Euronext" w:date="2023-08-31T11:41:00Z">
              <w:r w:rsidRPr="00291788">
                <w:rPr>
                  <w:rFonts w:asciiTheme="minorHAnsi" w:eastAsiaTheme="minorEastAsia" w:hAnsiTheme="minorHAnsi" w:cstheme="minorBidi"/>
                  <w:sz w:val="18"/>
                  <w:szCs w:val="18"/>
                </w:rPr>
                <w:lastRenderedPageBreak/>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3FFA75" w14:textId="77777777" w:rsidR="008224AF" w:rsidRPr="00291788" w:rsidRDefault="008224AF" w:rsidP="00FF1DCB">
            <w:pPr>
              <w:pStyle w:val="TableText"/>
              <w:jc w:val="right"/>
              <w:rPr>
                <w:del w:id="3969" w:author="Euronext" w:date="2023-08-31T11:41:00Z"/>
                <w:rFonts w:asciiTheme="minorHAnsi" w:eastAsiaTheme="minorEastAsia" w:hAnsiTheme="minorHAnsi" w:cstheme="minorBidi"/>
                <w:sz w:val="18"/>
                <w:szCs w:val="18"/>
              </w:rPr>
            </w:pPr>
            <w:del w:id="3970"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783C10" w14:textId="77777777" w:rsidR="008224AF" w:rsidRPr="00291788" w:rsidRDefault="008224AF" w:rsidP="00FF1DCB">
            <w:pPr>
              <w:pStyle w:val="TableText"/>
              <w:jc w:val="right"/>
              <w:rPr>
                <w:del w:id="3971" w:author="Euronext" w:date="2023-08-31T11:41:00Z"/>
                <w:rFonts w:asciiTheme="minorHAnsi" w:eastAsiaTheme="minorEastAsia" w:hAnsiTheme="minorHAnsi" w:cstheme="minorBidi"/>
                <w:sz w:val="18"/>
                <w:szCs w:val="18"/>
              </w:rPr>
            </w:pPr>
            <w:del w:id="3972" w:author="Euronext" w:date="2023-08-31T11:41:00Z">
              <w:r w:rsidRPr="00291788">
                <w:rPr>
                  <w:rFonts w:asciiTheme="minorHAnsi" w:eastAsiaTheme="minorEastAsia" w:hAnsiTheme="minorHAnsi" w:cstheme="minorBidi"/>
                  <w:sz w:val="18"/>
                  <w:szCs w:val="18"/>
                </w:rPr>
                <w:delText xml:space="preserve">No Fee Until </w:delText>
              </w:r>
              <w:r w:rsidRPr="00291788">
                <w:rPr>
                  <w:rFonts w:asciiTheme="minorHAnsi" w:eastAsiaTheme="minorEastAsia" w:hAnsiTheme="minorHAnsi" w:cstheme="minorBidi"/>
                  <w:sz w:val="18"/>
                  <w:szCs w:val="18"/>
                </w:rPr>
                <w:lastRenderedPageBreak/>
                <w:delText>Further Notice</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4F852" w14:textId="77777777" w:rsidR="008224AF" w:rsidRPr="00291788" w:rsidRDefault="008224AF" w:rsidP="00FF1DCB">
            <w:pPr>
              <w:pStyle w:val="TableText"/>
              <w:jc w:val="right"/>
              <w:rPr>
                <w:del w:id="3973" w:author="Euronext" w:date="2023-08-31T11:41:00Z"/>
                <w:rFonts w:asciiTheme="minorHAnsi" w:eastAsiaTheme="minorEastAsia" w:hAnsiTheme="minorHAnsi" w:cstheme="minorBidi"/>
                <w:sz w:val="18"/>
                <w:szCs w:val="18"/>
              </w:rPr>
            </w:pPr>
            <w:del w:id="3974" w:author="Euronext" w:date="2023-08-31T11:41:00Z">
              <w:r w:rsidRPr="00291788">
                <w:rPr>
                  <w:rFonts w:asciiTheme="minorHAnsi" w:eastAsiaTheme="minorEastAsia" w:hAnsiTheme="minorHAnsi" w:cstheme="minorBidi"/>
                  <w:sz w:val="18"/>
                  <w:szCs w:val="18"/>
                </w:rPr>
                <w:lastRenderedPageBreak/>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D738B4" w14:textId="77777777" w:rsidR="008224AF" w:rsidRPr="00291788" w:rsidRDefault="008224AF" w:rsidP="00FF1DCB">
            <w:pPr>
              <w:pStyle w:val="TableText"/>
              <w:jc w:val="right"/>
              <w:rPr>
                <w:del w:id="3975" w:author="Euronext" w:date="2023-08-31T11:41:00Z"/>
                <w:rFonts w:asciiTheme="minorHAnsi" w:eastAsiaTheme="minorEastAsia" w:hAnsiTheme="minorHAnsi" w:cstheme="minorBidi"/>
                <w:sz w:val="18"/>
                <w:szCs w:val="18"/>
              </w:rPr>
            </w:pPr>
            <w:del w:id="3976"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A74634" w14:textId="77777777" w:rsidR="008224AF" w:rsidRPr="00291788" w:rsidRDefault="008224AF" w:rsidP="00FF1DCB">
            <w:pPr>
              <w:pStyle w:val="TableText"/>
              <w:jc w:val="right"/>
              <w:rPr>
                <w:del w:id="3977" w:author="Euronext" w:date="2023-08-31T11:41:00Z"/>
                <w:rFonts w:asciiTheme="minorHAnsi" w:eastAsiaTheme="minorEastAsia" w:hAnsiTheme="minorHAnsi" w:cstheme="minorBidi"/>
                <w:sz w:val="18"/>
                <w:szCs w:val="18"/>
              </w:rPr>
            </w:pPr>
            <w:del w:id="3978" w:author="Euronext" w:date="2023-08-31T11:41:00Z">
              <w:r w:rsidRPr="00291788">
                <w:rPr>
                  <w:rFonts w:asciiTheme="minorHAnsi" w:eastAsiaTheme="minorEastAsia" w:hAnsiTheme="minorHAnsi" w:cstheme="minorBidi"/>
                  <w:sz w:val="18"/>
                  <w:szCs w:val="18"/>
                </w:rPr>
                <w:delText xml:space="preserve">No Fee Until </w:delText>
              </w:r>
              <w:r w:rsidRPr="00291788">
                <w:rPr>
                  <w:rFonts w:asciiTheme="minorHAnsi" w:eastAsiaTheme="minorEastAsia" w:hAnsiTheme="minorHAnsi" w:cstheme="minorBidi"/>
                  <w:sz w:val="18"/>
                  <w:szCs w:val="18"/>
                </w:rPr>
                <w:lastRenderedPageBreak/>
                <w:delText>Further Notice</w:delText>
              </w:r>
            </w:del>
          </w:p>
        </w:tc>
      </w:tr>
      <w:tr w:rsidR="008224AF" w:rsidRPr="00F1428A" w14:paraId="600F2E4F" w14:textId="77777777" w:rsidTr="00A714A6">
        <w:trPr>
          <w:trHeight w:val="20"/>
          <w:del w:id="3979" w:author="Euronext" w:date="2023-08-31T11:41:00Z"/>
        </w:trPr>
        <w:tc>
          <w:tcPr>
            <w:tcW w:w="270" w:type="dxa"/>
            <w:tcBorders>
              <w:top w:val="single" w:sz="24" w:space="0" w:color="FFFFFF" w:themeColor="background1"/>
              <w:left w:val="single" w:sz="24" w:space="0" w:color="FFFFFF" w:themeColor="background1"/>
            </w:tcBorders>
            <w:shd w:val="clear" w:color="auto" w:fill="E6E6E6"/>
          </w:tcPr>
          <w:p w14:paraId="1E0CD5B6" w14:textId="77777777" w:rsidR="008224AF" w:rsidRPr="00291788" w:rsidRDefault="008224AF" w:rsidP="00FF1DCB">
            <w:pPr>
              <w:pStyle w:val="TableBody"/>
              <w:rPr>
                <w:del w:id="3980" w:author="Euronext" w:date="2023-08-31T11:41:00Z"/>
                <w:rFonts w:asciiTheme="minorHAnsi" w:eastAsiaTheme="minorEastAsia" w:hAnsiTheme="minorHAnsi" w:cstheme="minorBidi"/>
                <w:sz w:val="18"/>
                <w:szCs w:val="18"/>
              </w:rPr>
            </w:pPr>
          </w:p>
        </w:tc>
        <w:tc>
          <w:tcPr>
            <w:tcW w:w="1122"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6F5EA3" w14:textId="77777777" w:rsidR="008224AF" w:rsidRPr="00291788" w:rsidRDefault="008224AF" w:rsidP="00FF1DCB">
            <w:pPr>
              <w:pStyle w:val="TableBody"/>
              <w:rPr>
                <w:del w:id="3981" w:author="Euronext" w:date="2023-08-31T11:41:00Z"/>
                <w:rFonts w:asciiTheme="minorHAnsi" w:eastAsiaTheme="minorEastAsia" w:hAnsiTheme="minorHAnsi" w:cstheme="minorBidi"/>
                <w:sz w:val="18"/>
                <w:szCs w:val="18"/>
              </w:rPr>
            </w:pPr>
            <w:del w:id="3982" w:author="Euronext" w:date="2023-08-31T11:41:00Z">
              <w:r w:rsidRPr="00291788">
                <w:rPr>
                  <w:rFonts w:asciiTheme="minorHAnsi" w:eastAsiaTheme="minorEastAsia" w:hAnsiTheme="minorHAnsi" w:cstheme="minorBidi"/>
                  <w:sz w:val="18"/>
                  <w:szCs w:val="18"/>
                </w:rPr>
                <w:delText>Euronext ETFs and Funds</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8E83E8" w14:textId="77777777" w:rsidR="008224AF" w:rsidRPr="00291788" w:rsidRDefault="008224AF" w:rsidP="00FF1DCB">
            <w:pPr>
              <w:pStyle w:val="TableText"/>
              <w:jc w:val="right"/>
              <w:rPr>
                <w:del w:id="3983" w:author="Euronext" w:date="2023-08-31T11:41:00Z"/>
                <w:rFonts w:asciiTheme="minorHAnsi" w:eastAsiaTheme="minorEastAsia" w:hAnsiTheme="minorHAnsi" w:cstheme="minorBidi"/>
                <w:sz w:val="18"/>
                <w:szCs w:val="18"/>
              </w:rPr>
            </w:pPr>
            <w:del w:id="3984" w:author="Euronext" w:date="2023-08-31T11:41:00Z">
              <w:r w:rsidRPr="00291788">
                <w:rPr>
                  <w:rFonts w:asciiTheme="minorHAnsi" w:eastAsiaTheme="minorEastAsia" w:hAnsiTheme="minorHAnsi" w:cstheme="minorBidi"/>
                  <w:sz w:val="18"/>
                  <w:szCs w:val="18"/>
                </w:rPr>
                <w:delText>€2,703.15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73C50" w14:textId="77777777" w:rsidR="008224AF" w:rsidRPr="00291788" w:rsidRDefault="008224AF" w:rsidP="00FF1DCB">
            <w:pPr>
              <w:pStyle w:val="TableText"/>
              <w:jc w:val="right"/>
              <w:rPr>
                <w:del w:id="3985" w:author="Euronext" w:date="2023-08-31T11:41:00Z"/>
                <w:rFonts w:asciiTheme="minorHAnsi" w:eastAsiaTheme="minorEastAsia" w:hAnsiTheme="minorHAnsi" w:cstheme="minorBidi"/>
                <w:sz w:val="18"/>
                <w:szCs w:val="18"/>
              </w:rPr>
            </w:pPr>
            <w:del w:id="3986"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81AB84" w14:textId="77777777" w:rsidR="008224AF" w:rsidRPr="00291788" w:rsidRDefault="008224AF" w:rsidP="00FF1DCB">
            <w:pPr>
              <w:pStyle w:val="TableText"/>
              <w:jc w:val="right"/>
              <w:rPr>
                <w:del w:id="3987" w:author="Euronext" w:date="2023-08-31T11:41:00Z"/>
                <w:rFonts w:asciiTheme="minorHAnsi" w:eastAsiaTheme="minorEastAsia" w:hAnsiTheme="minorHAnsi" w:cstheme="minorBidi"/>
                <w:sz w:val="18"/>
                <w:szCs w:val="18"/>
              </w:rPr>
            </w:pPr>
            <w:del w:id="3988" w:author="Euronext" w:date="2023-08-31T11:41:00Z">
              <w:r w:rsidRPr="00291788">
                <w:rPr>
                  <w:rFonts w:asciiTheme="minorHAnsi" w:eastAsiaTheme="minorEastAsia" w:hAnsiTheme="minorHAnsi" w:cstheme="minorBidi"/>
                  <w:sz w:val="18"/>
                  <w:szCs w:val="18"/>
                </w:rPr>
                <w:delText>€636.05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9DDAB9" w14:textId="77777777" w:rsidR="008224AF" w:rsidRPr="00291788" w:rsidRDefault="008224AF" w:rsidP="00FF1DCB">
            <w:pPr>
              <w:pStyle w:val="TableText"/>
              <w:jc w:val="right"/>
              <w:rPr>
                <w:del w:id="3989" w:author="Euronext" w:date="2023-08-31T11:41:00Z"/>
                <w:rFonts w:asciiTheme="minorHAnsi" w:eastAsiaTheme="minorEastAsia" w:hAnsiTheme="minorHAnsi" w:cstheme="minorBidi"/>
                <w:sz w:val="18"/>
                <w:szCs w:val="18"/>
              </w:rPr>
            </w:pPr>
            <w:del w:id="3990" w:author="Euronext" w:date="2023-08-31T11:41:00Z">
              <w:r w:rsidRPr="00291788">
                <w:rPr>
                  <w:rFonts w:asciiTheme="minorHAnsi" w:eastAsiaTheme="minorEastAsia" w:hAnsiTheme="minorHAnsi" w:cstheme="minorBidi"/>
                  <w:sz w:val="18"/>
                  <w:szCs w:val="18"/>
                </w:rPr>
                <w:delText>€2,139.50</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DC90BF" w14:textId="77777777" w:rsidR="008224AF" w:rsidRPr="00291788" w:rsidRDefault="008224AF" w:rsidP="00FF1DCB">
            <w:pPr>
              <w:pStyle w:val="TableText"/>
              <w:jc w:val="right"/>
              <w:rPr>
                <w:del w:id="3991" w:author="Euronext" w:date="2023-08-31T11:41:00Z"/>
                <w:rFonts w:asciiTheme="minorHAnsi" w:eastAsiaTheme="minorEastAsia" w:hAnsiTheme="minorHAnsi" w:cstheme="minorBidi"/>
                <w:sz w:val="18"/>
                <w:szCs w:val="18"/>
              </w:rPr>
            </w:pPr>
            <w:del w:id="3992"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A9C94C" w14:textId="77777777" w:rsidR="008224AF" w:rsidRPr="00291788" w:rsidRDefault="008224AF" w:rsidP="00FF1DCB">
            <w:pPr>
              <w:pStyle w:val="TableText"/>
              <w:jc w:val="right"/>
              <w:rPr>
                <w:del w:id="3993" w:author="Euronext" w:date="2023-08-31T11:41:00Z"/>
                <w:rFonts w:asciiTheme="minorHAnsi" w:eastAsiaTheme="minorEastAsia" w:hAnsiTheme="minorHAnsi" w:cstheme="minorBidi"/>
                <w:sz w:val="18"/>
                <w:szCs w:val="18"/>
              </w:rPr>
            </w:pPr>
            <w:del w:id="3994" w:author="Euronext" w:date="2023-08-31T11:41:00Z">
              <w:r w:rsidRPr="00291788">
                <w:rPr>
                  <w:rFonts w:asciiTheme="minorHAnsi" w:eastAsiaTheme="minorEastAsia" w:hAnsiTheme="minorHAnsi" w:cstheme="minorBidi"/>
                  <w:sz w:val="18"/>
                  <w:szCs w:val="18"/>
                </w:rPr>
                <w:delText>€503.40</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9C679E" w14:textId="77777777" w:rsidR="008224AF" w:rsidRPr="00291788" w:rsidRDefault="008224AF" w:rsidP="00FF1DCB">
            <w:pPr>
              <w:pStyle w:val="TableText"/>
              <w:jc w:val="right"/>
              <w:rPr>
                <w:del w:id="3995" w:author="Euronext" w:date="2023-08-31T11:41:00Z"/>
                <w:rFonts w:asciiTheme="minorHAnsi" w:eastAsiaTheme="minorEastAsia" w:hAnsiTheme="minorHAnsi" w:cstheme="minorBidi"/>
                <w:sz w:val="18"/>
                <w:szCs w:val="18"/>
              </w:rPr>
            </w:pPr>
            <w:del w:id="3996" w:author="Euronext" w:date="2023-08-31T11:41:00Z">
              <w:r w:rsidRPr="00291788">
                <w:rPr>
                  <w:rFonts w:asciiTheme="minorHAnsi" w:eastAsiaTheme="minorEastAsia" w:hAnsiTheme="minorHAnsi" w:cstheme="minorBidi"/>
                  <w:sz w:val="18"/>
                  <w:szCs w:val="18"/>
                </w:rPr>
                <w:delText>€179.80</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3FC761" w14:textId="77777777" w:rsidR="008224AF" w:rsidRPr="00291788" w:rsidRDefault="008224AF" w:rsidP="00FF1DCB">
            <w:pPr>
              <w:pStyle w:val="TableText"/>
              <w:jc w:val="right"/>
              <w:rPr>
                <w:del w:id="3997" w:author="Euronext" w:date="2023-08-31T11:41:00Z"/>
                <w:rFonts w:asciiTheme="minorHAnsi" w:eastAsiaTheme="minorEastAsia" w:hAnsiTheme="minorHAnsi" w:cstheme="minorBidi"/>
                <w:sz w:val="18"/>
                <w:szCs w:val="18"/>
              </w:rPr>
            </w:pPr>
            <w:del w:id="3998"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D0A9D0" w14:textId="77777777" w:rsidR="008224AF" w:rsidRPr="00291788" w:rsidRDefault="008224AF" w:rsidP="00FF1DCB">
            <w:pPr>
              <w:pStyle w:val="TableText"/>
              <w:jc w:val="right"/>
              <w:rPr>
                <w:del w:id="3999" w:author="Euronext" w:date="2023-08-31T11:41:00Z"/>
                <w:rFonts w:asciiTheme="minorHAnsi" w:eastAsiaTheme="minorEastAsia" w:hAnsiTheme="minorHAnsi" w:cstheme="minorBidi"/>
                <w:sz w:val="18"/>
                <w:szCs w:val="18"/>
              </w:rPr>
            </w:pPr>
            <w:del w:id="4000" w:author="Euronext" w:date="2023-08-31T11:41:00Z">
              <w:r w:rsidRPr="00291788">
                <w:rPr>
                  <w:rFonts w:asciiTheme="minorHAnsi" w:eastAsiaTheme="minorEastAsia" w:hAnsiTheme="minorHAnsi" w:cstheme="minorBidi"/>
                  <w:sz w:val="18"/>
                  <w:szCs w:val="18"/>
                </w:rPr>
                <w:delText>€89.85</w:delText>
              </w:r>
            </w:del>
          </w:p>
        </w:tc>
      </w:tr>
      <w:tr w:rsidR="00910B6C" w:rsidRPr="00F1428A" w14:paraId="3F062A2B" w14:textId="77777777" w:rsidTr="00A714A6">
        <w:trPr>
          <w:trHeight w:val="20"/>
          <w:del w:id="4001" w:author="Euronext" w:date="2023-08-31T11:41:00Z"/>
        </w:trPr>
        <w:tc>
          <w:tcPr>
            <w:tcW w:w="270" w:type="dxa"/>
            <w:tcBorders>
              <w:top w:val="single" w:sz="24" w:space="0" w:color="FFFFFF" w:themeColor="background1"/>
              <w:left w:val="single" w:sz="24" w:space="0" w:color="FFFFFF" w:themeColor="background1"/>
            </w:tcBorders>
            <w:shd w:val="clear" w:color="auto" w:fill="E6E6E6"/>
          </w:tcPr>
          <w:p w14:paraId="41706AD0" w14:textId="77777777" w:rsidR="00910B6C" w:rsidRPr="00291788" w:rsidRDefault="00910B6C" w:rsidP="00FF1DCB">
            <w:pPr>
              <w:pStyle w:val="TableBody"/>
              <w:rPr>
                <w:del w:id="4002" w:author="Euronext" w:date="2023-08-31T11:41:00Z"/>
                <w:rFonts w:asciiTheme="minorHAnsi" w:eastAsiaTheme="minorEastAsia" w:hAnsiTheme="minorHAnsi" w:cstheme="minorBidi"/>
                <w:sz w:val="18"/>
                <w:szCs w:val="18"/>
              </w:rPr>
            </w:pPr>
          </w:p>
        </w:tc>
        <w:tc>
          <w:tcPr>
            <w:tcW w:w="1122"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BE71E6" w14:textId="77777777" w:rsidR="00910B6C" w:rsidRPr="00291788" w:rsidRDefault="00910B6C" w:rsidP="00FF1DCB">
            <w:pPr>
              <w:pStyle w:val="TableBody"/>
              <w:rPr>
                <w:del w:id="4003" w:author="Euronext" w:date="2023-08-31T11:41:00Z"/>
                <w:rFonts w:asciiTheme="minorHAnsi" w:eastAsiaTheme="minorEastAsia" w:hAnsiTheme="minorHAnsi" w:cstheme="minorBidi"/>
                <w:sz w:val="18"/>
                <w:szCs w:val="18"/>
              </w:rPr>
            </w:pPr>
            <w:del w:id="4004" w:author="Euronext" w:date="2023-08-31T11:41:00Z">
              <w:r w:rsidRPr="00291788">
                <w:rPr>
                  <w:rFonts w:asciiTheme="minorHAnsi" w:eastAsiaTheme="minorEastAsia" w:hAnsiTheme="minorHAnsi" w:cstheme="minorBidi"/>
                  <w:sz w:val="18"/>
                  <w:szCs w:val="18"/>
                </w:rPr>
                <w:delText>Euronext Warrants and Certificates</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245134" w14:textId="77777777" w:rsidR="00910B6C" w:rsidRPr="00291788" w:rsidRDefault="00910B6C" w:rsidP="00FF1DCB">
            <w:pPr>
              <w:pStyle w:val="TableText"/>
              <w:jc w:val="right"/>
              <w:rPr>
                <w:del w:id="4005" w:author="Euronext" w:date="2023-08-31T11:41:00Z"/>
                <w:rFonts w:asciiTheme="minorHAnsi" w:eastAsiaTheme="minorEastAsia" w:hAnsiTheme="minorHAnsi" w:cstheme="minorBidi"/>
                <w:sz w:val="18"/>
                <w:szCs w:val="18"/>
              </w:rPr>
            </w:pPr>
            <w:del w:id="4006" w:author="Euronext" w:date="2023-08-31T11:41:00Z">
              <w:r w:rsidRPr="00291788">
                <w:rPr>
                  <w:rFonts w:asciiTheme="minorHAnsi" w:eastAsiaTheme="minorEastAsia" w:hAnsiTheme="minorHAnsi" w:cstheme="minorBidi"/>
                  <w:sz w:val="18"/>
                  <w:szCs w:val="18"/>
                </w:rPr>
                <w:delText>€1,694.50</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4C3121" w14:textId="77777777" w:rsidR="00910B6C" w:rsidRPr="00291788" w:rsidRDefault="00910B6C" w:rsidP="00FF1DCB">
            <w:pPr>
              <w:pStyle w:val="TableText"/>
              <w:jc w:val="right"/>
              <w:rPr>
                <w:del w:id="4007" w:author="Euronext" w:date="2023-08-31T11:41:00Z"/>
                <w:rFonts w:asciiTheme="minorHAnsi" w:eastAsiaTheme="minorEastAsia" w:hAnsiTheme="minorHAnsi" w:cstheme="minorBidi"/>
                <w:sz w:val="18"/>
                <w:szCs w:val="18"/>
              </w:rPr>
            </w:pPr>
            <w:del w:id="4008"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056E91" w14:textId="77777777" w:rsidR="00910B6C" w:rsidRPr="00291788" w:rsidRDefault="00910B6C" w:rsidP="00FF1DCB">
            <w:pPr>
              <w:pStyle w:val="TableText"/>
              <w:jc w:val="right"/>
              <w:rPr>
                <w:del w:id="4009" w:author="Euronext" w:date="2023-08-31T11:41:00Z"/>
                <w:rFonts w:asciiTheme="minorHAnsi" w:eastAsiaTheme="minorEastAsia" w:hAnsiTheme="minorHAnsi" w:cstheme="minorBidi"/>
                <w:sz w:val="18"/>
                <w:szCs w:val="18"/>
              </w:rPr>
            </w:pPr>
            <w:del w:id="4010" w:author="Euronext" w:date="2023-08-31T11:41:00Z">
              <w:r w:rsidRPr="00291788">
                <w:rPr>
                  <w:rFonts w:asciiTheme="minorHAnsi" w:eastAsiaTheme="minorEastAsia" w:hAnsiTheme="minorHAnsi" w:cstheme="minorBidi"/>
                  <w:sz w:val="18"/>
                  <w:szCs w:val="18"/>
                </w:rPr>
                <w:delText>€500.65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6F97A0" w14:textId="77777777" w:rsidR="00910B6C" w:rsidRPr="00291788" w:rsidRDefault="00910B6C" w:rsidP="00FF1DCB">
            <w:pPr>
              <w:pStyle w:val="TableText"/>
              <w:jc w:val="right"/>
              <w:rPr>
                <w:del w:id="4011" w:author="Euronext" w:date="2023-08-31T11:41:00Z"/>
                <w:rFonts w:asciiTheme="minorHAnsi" w:eastAsiaTheme="minorEastAsia" w:hAnsiTheme="minorHAnsi" w:cstheme="minorBidi"/>
                <w:sz w:val="18"/>
                <w:szCs w:val="18"/>
              </w:rPr>
            </w:pPr>
            <w:del w:id="4012" w:author="Euronext" w:date="2023-08-31T11:41:00Z">
              <w:r w:rsidRPr="00291788">
                <w:rPr>
                  <w:rFonts w:asciiTheme="minorHAnsi" w:eastAsiaTheme="minorEastAsia" w:hAnsiTheme="minorHAnsi" w:cstheme="minorBidi"/>
                  <w:sz w:val="18"/>
                  <w:szCs w:val="18"/>
                </w:rPr>
                <w:delText>€1,341.15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18C4FF" w14:textId="77777777" w:rsidR="00910B6C" w:rsidRPr="00291788" w:rsidRDefault="00910B6C" w:rsidP="00FF1DCB">
            <w:pPr>
              <w:pStyle w:val="TableText"/>
              <w:jc w:val="right"/>
              <w:rPr>
                <w:del w:id="4013" w:author="Euronext" w:date="2023-08-31T11:41:00Z"/>
                <w:rFonts w:asciiTheme="minorHAnsi" w:eastAsiaTheme="minorEastAsia" w:hAnsiTheme="minorHAnsi" w:cstheme="minorBidi"/>
                <w:sz w:val="18"/>
                <w:szCs w:val="18"/>
              </w:rPr>
            </w:pPr>
            <w:del w:id="4014"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4A2562" w14:textId="77777777" w:rsidR="00910B6C" w:rsidRPr="00291788" w:rsidRDefault="00910B6C" w:rsidP="00FF1DCB">
            <w:pPr>
              <w:pStyle w:val="TableText"/>
              <w:jc w:val="right"/>
              <w:rPr>
                <w:del w:id="4015" w:author="Euronext" w:date="2023-08-31T11:41:00Z"/>
                <w:rFonts w:asciiTheme="minorHAnsi" w:eastAsiaTheme="minorEastAsia" w:hAnsiTheme="minorHAnsi" w:cstheme="minorBidi"/>
                <w:sz w:val="18"/>
                <w:szCs w:val="18"/>
              </w:rPr>
            </w:pPr>
            <w:del w:id="4016" w:author="Euronext" w:date="2023-08-31T11:41:00Z">
              <w:r w:rsidRPr="00291788">
                <w:rPr>
                  <w:rFonts w:asciiTheme="minorHAnsi" w:eastAsiaTheme="minorEastAsia" w:hAnsiTheme="minorHAnsi" w:cstheme="minorBidi"/>
                  <w:sz w:val="18"/>
                  <w:szCs w:val="18"/>
                </w:rPr>
                <w:delText>€396.25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8E3AA" w14:textId="77777777" w:rsidR="00910B6C" w:rsidRPr="00291788" w:rsidRDefault="00910B6C" w:rsidP="00FF1DCB">
            <w:pPr>
              <w:pStyle w:val="TableText"/>
              <w:jc w:val="right"/>
              <w:rPr>
                <w:del w:id="4017" w:author="Euronext" w:date="2023-08-31T11:41:00Z"/>
                <w:rFonts w:asciiTheme="minorHAnsi" w:eastAsiaTheme="minorEastAsia" w:hAnsiTheme="minorHAnsi" w:cstheme="minorBidi"/>
                <w:sz w:val="18"/>
                <w:szCs w:val="18"/>
              </w:rPr>
            </w:pPr>
            <w:del w:id="4018" w:author="Euronext" w:date="2023-08-31T11:41:00Z">
              <w:r w:rsidRPr="00291788">
                <w:rPr>
                  <w:rFonts w:asciiTheme="minorHAnsi" w:eastAsiaTheme="minorEastAsia" w:hAnsiTheme="minorHAnsi" w:cstheme="minorBidi"/>
                  <w:sz w:val="18"/>
                  <w:szCs w:val="18"/>
                </w:rPr>
                <w:delText>€116.15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2BA0B" w14:textId="77777777" w:rsidR="00910B6C" w:rsidRPr="00291788" w:rsidRDefault="00910B6C" w:rsidP="00FF1DCB">
            <w:pPr>
              <w:pStyle w:val="TableText"/>
              <w:jc w:val="right"/>
              <w:rPr>
                <w:del w:id="4019" w:author="Euronext" w:date="2023-08-31T11:41:00Z"/>
                <w:rFonts w:asciiTheme="minorHAnsi" w:eastAsiaTheme="minorEastAsia" w:hAnsiTheme="minorHAnsi" w:cstheme="minorBidi"/>
                <w:sz w:val="18"/>
                <w:szCs w:val="18"/>
              </w:rPr>
            </w:pPr>
            <w:del w:id="4020" w:author="Euronext" w:date="2023-08-31T11:41:00Z">
              <w:r w:rsidRPr="00291788">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F7DDD7" w14:textId="77777777" w:rsidR="00910B6C" w:rsidRPr="00291788" w:rsidRDefault="00910B6C" w:rsidP="00FF1DCB">
            <w:pPr>
              <w:pStyle w:val="TableText"/>
              <w:jc w:val="right"/>
              <w:rPr>
                <w:del w:id="4021" w:author="Euronext" w:date="2023-08-31T11:41:00Z"/>
                <w:rFonts w:asciiTheme="minorHAnsi" w:eastAsiaTheme="minorEastAsia" w:hAnsiTheme="minorHAnsi" w:cstheme="minorBidi"/>
                <w:sz w:val="18"/>
                <w:szCs w:val="18"/>
              </w:rPr>
            </w:pPr>
            <w:del w:id="4022" w:author="Euronext" w:date="2023-08-31T11:41:00Z">
              <w:r w:rsidRPr="00291788">
                <w:rPr>
                  <w:rFonts w:asciiTheme="minorHAnsi" w:eastAsiaTheme="minorEastAsia" w:hAnsiTheme="minorHAnsi" w:cstheme="minorBidi"/>
                  <w:sz w:val="18"/>
                  <w:szCs w:val="18"/>
                </w:rPr>
                <w:delText>€58.05</w:delText>
              </w:r>
            </w:del>
          </w:p>
        </w:tc>
      </w:tr>
      <w:tr w:rsidR="00910B6C" w:rsidRPr="00F1428A" w14:paraId="4F3DB088" w14:textId="77777777" w:rsidTr="00A714A6">
        <w:trPr>
          <w:trHeight w:val="20"/>
          <w:del w:id="4023" w:author="Euronext" w:date="2023-08-31T11:41:00Z"/>
        </w:trPr>
        <w:tc>
          <w:tcPr>
            <w:tcW w:w="270" w:type="dxa"/>
            <w:tcBorders>
              <w:top w:val="single" w:sz="24" w:space="0" w:color="FFFFFF" w:themeColor="background1"/>
              <w:left w:val="single" w:sz="24" w:space="0" w:color="FFFFFF" w:themeColor="background1"/>
            </w:tcBorders>
            <w:shd w:val="clear" w:color="auto" w:fill="E6E6E6"/>
          </w:tcPr>
          <w:p w14:paraId="6A8C7BC6" w14:textId="77777777" w:rsidR="00910B6C" w:rsidRPr="00291788" w:rsidRDefault="00910B6C" w:rsidP="00FF1DCB">
            <w:pPr>
              <w:pStyle w:val="TableBody"/>
              <w:rPr>
                <w:del w:id="4024" w:author="Euronext" w:date="2023-08-31T11:41:00Z"/>
                <w:rFonts w:asciiTheme="minorHAnsi" w:eastAsiaTheme="minorEastAsia" w:hAnsiTheme="minorHAnsi" w:cstheme="minorBidi"/>
                <w:sz w:val="18"/>
                <w:szCs w:val="18"/>
              </w:rPr>
            </w:pPr>
          </w:p>
        </w:tc>
        <w:tc>
          <w:tcPr>
            <w:tcW w:w="1122"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755810" w14:textId="77777777" w:rsidR="00910B6C" w:rsidRPr="00291788" w:rsidRDefault="00910B6C" w:rsidP="00FF1DCB">
            <w:pPr>
              <w:pStyle w:val="TableBody"/>
              <w:rPr>
                <w:del w:id="4025" w:author="Euronext" w:date="2023-08-31T11:41:00Z"/>
                <w:rFonts w:asciiTheme="minorHAnsi" w:eastAsiaTheme="minorEastAsia" w:hAnsiTheme="minorHAnsi" w:cstheme="minorBidi"/>
                <w:sz w:val="18"/>
                <w:szCs w:val="18"/>
              </w:rPr>
            </w:pPr>
            <w:del w:id="4026" w:author="Euronext" w:date="2023-08-31T11:41:00Z">
              <w:r w:rsidRPr="00291788">
                <w:rPr>
                  <w:rFonts w:asciiTheme="minorHAnsi" w:eastAsiaTheme="minorEastAsia" w:hAnsiTheme="minorHAnsi" w:cstheme="minorBidi"/>
                  <w:sz w:val="18"/>
                  <w:szCs w:val="18"/>
                </w:rPr>
                <w:delText>Euronext Fixed Income</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C01E53" w14:textId="77777777" w:rsidR="00910B6C" w:rsidRPr="00910B6C" w:rsidRDefault="00910B6C" w:rsidP="00FF1DCB">
            <w:pPr>
              <w:pStyle w:val="TableText"/>
              <w:jc w:val="right"/>
              <w:rPr>
                <w:del w:id="4027" w:author="Euronext" w:date="2023-08-31T11:41:00Z"/>
                <w:rFonts w:asciiTheme="minorHAnsi" w:eastAsiaTheme="minorEastAsia" w:hAnsiTheme="minorHAnsi" w:cstheme="minorBidi"/>
                <w:sz w:val="18"/>
                <w:szCs w:val="18"/>
              </w:rPr>
            </w:pPr>
            <w:del w:id="4028" w:author="Euronext" w:date="2023-08-31T11:41:00Z">
              <w:r w:rsidRPr="00910B6C">
                <w:rPr>
                  <w:rFonts w:asciiTheme="minorHAnsi" w:eastAsiaTheme="minorEastAsia" w:hAnsiTheme="minorHAnsi" w:cstheme="minorBidi"/>
                  <w:sz w:val="18"/>
                  <w:szCs w:val="18"/>
                </w:rPr>
                <w:delText>€924.35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583F0D" w14:textId="77777777" w:rsidR="00910B6C" w:rsidRPr="00910B6C" w:rsidRDefault="00910B6C" w:rsidP="00FF1DCB">
            <w:pPr>
              <w:pStyle w:val="TableText"/>
              <w:jc w:val="right"/>
              <w:rPr>
                <w:del w:id="4029" w:author="Euronext" w:date="2023-08-31T11:41:00Z"/>
                <w:rFonts w:asciiTheme="minorHAnsi" w:eastAsiaTheme="minorEastAsia" w:hAnsiTheme="minorHAnsi" w:cstheme="minorBidi"/>
                <w:sz w:val="18"/>
                <w:szCs w:val="18"/>
              </w:rPr>
            </w:pPr>
            <w:del w:id="4030" w:author="Euronext" w:date="2023-08-31T11:41:00Z">
              <w:r w:rsidRPr="00910B6C">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77BAF4" w14:textId="77777777" w:rsidR="00910B6C" w:rsidRPr="00910B6C" w:rsidRDefault="00910B6C" w:rsidP="00FF1DCB">
            <w:pPr>
              <w:pStyle w:val="TableText"/>
              <w:jc w:val="right"/>
              <w:rPr>
                <w:del w:id="4031" w:author="Euronext" w:date="2023-08-31T11:41:00Z"/>
                <w:rFonts w:asciiTheme="minorHAnsi" w:eastAsiaTheme="minorEastAsia" w:hAnsiTheme="minorHAnsi" w:cstheme="minorBidi"/>
                <w:sz w:val="18"/>
                <w:szCs w:val="18"/>
              </w:rPr>
            </w:pPr>
            <w:del w:id="4032" w:author="Euronext" w:date="2023-08-31T11:41:00Z">
              <w:r w:rsidRPr="00910B6C">
                <w:rPr>
                  <w:rFonts w:asciiTheme="minorHAnsi" w:eastAsiaTheme="minorEastAsia" w:hAnsiTheme="minorHAnsi" w:cstheme="minorBidi"/>
                  <w:sz w:val="18"/>
                  <w:szCs w:val="18"/>
                </w:rPr>
                <w:delText>€462.10</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4BE554" w14:textId="77777777" w:rsidR="00910B6C" w:rsidRPr="00910B6C" w:rsidRDefault="00910B6C" w:rsidP="00FF1DCB">
            <w:pPr>
              <w:pStyle w:val="TableText"/>
              <w:jc w:val="right"/>
              <w:rPr>
                <w:del w:id="4033" w:author="Euronext" w:date="2023-08-31T11:41:00Z"/>
                <w:rFonts w:asciiTheme="minorHAnsi" w:eastAsiaTheme="minorEastAsia" w:hAnsiTheme="minorHAnsi" w:cstheme="minorBidi"/>
                <w:sz w:val="18"/>
                <w:szCs w:val="18"/>
              </w:rPr>
            </w:pPr>
            <w:del w:id="4034" w:author="Euronext" w:date="2023-08-31T11:41:00Z">
              <w:r w:rsidRPr="00910B6C">
                <w:rPr>
                  <w:rFonts w:asciiTheme="minorHAnsi" w:eastAsiaTheme="minorEastAsia" w:hAnsiTheme="minorHAnsi" w:cstheme="minorBidi"/>
                  <w:sz w:val="18"/>
                  <w:szCs w:val="18"/>
                </w:rPr>
                <w:delText>€731.55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A99451" w14:textId="77777777" w:rsidR="00910B6C" w:rsidRPr="00910B6C" w:rsidRDefault="00910B6C" w:rsidP="00FF1DCB">
            <w:pPr>
              <w:pStyle w:val="TableText"/>
              <w:jc w:val="right"/>
              <w:rPr>
                <w:del w:id="4035" w:author="Euronext" w:date="2023-08-31T11:41:00Z"/>
                <w:rFonts w:asciiTheme="minorHAnsi" w:eastAsiaTheme="minorEastAsia" w:hAnsiTheme="minorHAnsi" w:cstheme="minorBidi"/>
                <w:sz w:val="18"/>
                <w:szCs w:val="18"/>
              </w:rPr>
            </w:pPr>
            <w:del w:id="4036" w:author="Euronext" w:date="2023-08-31T11:41:00Z">
              <w:r w:rsidRPr="00910B6C">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BC83B" w14:textId="77777777" w:rsidR="00910B6C" w:rsidRPr="00910B6C" w:rsidRDefault="00910B6C" w:rsidP="00FF1DCB">
            <w:pPr>
              <w:pStyle w:val="TableText"/>
              <w:jc w:val="right"/>
              <w:rPr>
                <w:del w:id="4037" w:author="Euronext" w:date="2023-08-31T11:41:00Z"/>
                <w:rFonts w:asciiTheme="minorHAnsi" w:eastAsiaTheme="minorEastAsia" w:hAnsiTheme="minorHAnsi" w:cstheme="minorBidi"/>
                <w:sz w:val="18"/>
                <w:szCs w:val="18"/>
              </w:rPr>
            </w:pPr>
            <w:del w:id="4038" w:author="Euronext" w:date="2023-08-31T11:41:00Z">
              <w:r w:rsidRPr="00910B6C">
                <w:rPr>
                  <w:rFonts w:asciiTheme="minorHAnsi" w:eastAsiaTheme="minorEastAsia" w:hAnsiTheme="minorHAnsi" w:cstheme="minorBidi"/>
                  <w:sz w:val="18"/>
                  <w:szCs w:val="18"/>
                </w:rPr>
                <w:delText>€365.80</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2D735A" w14:textId="77777777" w:rsidR="00910B6C" w:rsidRPr="00910B6C" w:rsidRDefault="00910B6C" w:rsidP="00FF1DCB">
            <w:pPr>
              <w:pStyle w:val="TableText"/>
              <w:jc w:val="right"/>
              <w:rPr>
                <w:del w:id="4039" w:author="Euronext" w:date="2023-08-31T11:41:00Z"/>
                <w:rFonts w:asciiTheme="minorHAnsi" w:eastAsiaTheme="minorEastAsia" w:hAnsiTheme="minorHAnsi" w:cstheme="minorBidi"/>
                <w:sz w:val="18"/>
                <w:szCs w:val="18"/>
              </w:rPr>
            </w:pPr>
            <w:del w:id="4040" w:author="Euronext" w:date="2023-08-31T11:41:00Z">
              <w:r w:rsidRPr="00910B6C">
                <w:rPr>
                  <w:rFonts w:asciiTheme="minorHAnsi" w:eastAsiaTheme="minorEastAsia" w:hAnsiTheme="minorHAnsi" w:cstheme="minorBidi"/>
                  <w:sz w:val="18"/>
                  <w:szCs w:val="18"/>
                </w:rPr>
                <w:delText>€58.05</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AEF719" w14:textId="77777777" w:rsidR="00910B6C" w:rsidRPr="00910B6C" w:rsidRDefault="00910B6C" w:rsidP="00FF1DCB">
            <w:pPr>
              <w:pStyle w:val="TableText"/>
              <w:jc w:val="right"/>
              <w:rPr>
                <w:del w:id="4041" w:author="Euronext" w:date="2023-08-31T11:41:00Z"/>
                <w:rFonts w:asciiTheme="minorHAnsi" w:eastAsiaTheme="minorEastAsia" w:hAnsiTheme="minorHAnsi" w:cstheme="minorBidi"/>
                <w:sz w:val="18"/>
                <w:szCs w:val="18"/>
              </w:rPr>
            </w:pPr>
            <w:del w:id="4042" w:author="Euronext" w:date="2023-08-31T11:41:00Z">
              <w:r w:rsidRPr="00910B6C">
                <w:rPr>
                  <w:rFonts w:asciiTheme="minorHAnsi" w:eastAsiaTheme="minorEastAsia" w:hAnsiTheme="minorHAnsi" w:cstheme="minorBidi"/>
                  <w:sz w:val="18"/>
                  <w:szCs w:val="18"/>
                </w:rPr>
                <w:delText>-</w:delText>
              </w:r>
            </w:del>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4A44C9" w14:textId="77777777" w:rsidR="00910B6C" w:rsidRPr="00910B6C" w:rsidRDefault="00910B6C" w:rsidP="00FF1DCB">
            <w:pPr>
              <w:pStyle w:val="TableText"/>
              <w:jc w:val="right"/>
              <w:rPr>
                <w:del w:id="4043" w:author="Euronext" w:date="2023-08-31T11:41:00Z"/>
                <w:rFonts w:asciiTheme="minorHAnsi" w:eastAsiaTheme="minorEastAsia" w:hAnsiTheme="minorHAnsi" w:cstheme="minorBidi"/>
                <w:sz w:val="18"/>
                <w:szCs w:val="18"/>
              </w:rPr>
            </w:pPr>
            <w:del w:id="4044" w:author="Euronext" w:date="2023-08-31T11:41:00Z">
              <w:r w:rsidRPr="00910B6C">
                <w:rPr>
                  <w:rFonts w:asciiTheme="minorHAnsi" w:eastAsiaTheme="minorEastAsia" w:hAnsiTheme="minorHAnsi" w:cstheme="minorBidi"/>
                  <w:sz w:val="18"/>
                  <w:szCs w:val="18"/>
                </w:rPr>
                <w:delText>€29.00</w:delText>
              </w:r>
            </w:del>
          </w:p>
        </w:tc>
      </w:tr>
    </w:tbl>
    <w:p w14:paraId="0CAA1F43" w14:textId="77777777" w:rsidR="00D24755" w:rsidRPr="00F1428A" w:rsidRDefault="00D24755" w:rsidP="00D24755">
      <w:pPr>
        <w:tabs>
          <w:tab w:val="left" w:pos="8745"/>
        </w:tabs>
        <w:rPr>
          <w:del w:id="4045" w:author="Euronext" w:date="2023-08-31T11:41:00Z"/>
          <w:rFonts w:cs="Calibri"/>
          <w:sz w:val="14"/>
          <w:szCs w:val="18"/>
        </w:rPr>
      </w:pPr>
      <w:del w:id="4046" w:author="Euronext" w:date="2023-08-31T11:41:00Z">
        <w:r w:rsidRPr="00F1428A">
          <w:rPr>
            <w:rFonts w:cs="Calibri"/>
            <w:sz w:val="14"/>
            <w:szCs w:val="18"/>
          </w:rPr>
          <w:delText>*Euronext Best of Book trades are included in the</w:delText>
        </w:r>
        <w:r w:rsidR="00855627">
          <w:rPr>
            <w:rFonts w:cs="Calibri"/>
            <w:sz w:val="14"/>
            <w:szCs w:val="18"/>
          </w:rPr>
          <w:delText xml:space="preserve"> </w:delText>
        </w:r>
        <w:r w:rsidRPr="00F1428A">
          <w:rPr>
            <w:rFonts w:cs="Calibri"/>
            <w:sz w:val="14"/>
            <w:szCs w:val="18"/>
          </w:rPr>
          <w:delText xml:space="preserve">Euronext </w:delText>
        </w:r>
        <w:r w:rsidR="00BB265C" w:rsidRPr="00F1428A">
          <w:rPr>
            <w:rFonts w:cs="Calibri"/>
            <w:sz w:val="14"/>
            <w:szCs w:val="18"/>
          </w:rPr>
          <w:delText xml:space="preserve">Continental </w:delText>
        </w:r>
        <w:r w:rsidRPr="00F1428A">
          <w:rPr>
            <w:rFonts w:cs="Calibri"/>
            <w:sz w:val="14"/>
            <w:szCs w:val="18"/>
          </w:rPr>
          <w:delText>Cash (Consolidated Pack)</w:delText>
        </w:r>
        <w:r w:rsidR="00CC2B0C" w:rsidRPr="00F1428A">
          <w:rPr>
            <w:rFonts w:cs="Calibri"/>
            <w:sz w:val="14"/>
            <w:szCs w:val="18"/>
          </w:rPr>
          <w:delText xml:space="preserve">, </w:delText>
        </w:r>
        <w:r w:rsidRPr="00F1428A">
          <w:rPr>
            <w:rFonts w:cs="Calibri"/>
            <w:sz w:val="14"/>
            <w:szCs w:val="18"/>
          </w:rPr>
          <w:delText xml:space="preserve">Euronext </w:delText>
        </w:r>
        <w:r w:rsidR="00BB265C" w:rsidRPr="00F1428A">
          <w:rPr>
            <w:rFonts w:cs="Calibri"/>
            <w:sz w:val="14"/>
            <w:szCs w:val="18"/>
          </w:rPr>
          <w:delText xml:space="preserve">Continental </w:delText>
        </w:r>
        <w:r w:rsidRPr="00F1428A">
          <w:rPr>
            <w:rFonts w:cs="Calibri"/>
            <w:sz w:val="14"/>
            <w:szCs w:val="18"/>
          </w:rPr>
          <w:delText>Equities</w:delText>
        </w:r>
        <w:r w:rsidR="00855627">
          <w:rPr>
            <w:rFonts w:cs="Calibri"/>
            <w:sz w:val="14"/>
            <w:szCs w:val="18"/>
          </w:rPr>
          <w:delText>,</w:delText>
        </w:r>
        <w:r w:rsidR="00CC2B0C" w:rsidRPr="00F1428A">
          <w:rPr>
            <w:rFonts w:cs="Calibri"/>
            <w:sz w:val="14"/>
            <w:szCs w:val="18"/>
          </w:rPr>
          <w:delText xml:space="preserve"> Euronext Dublin Equities</w:delText>
        </w:r>
        <w:r w:rsidRPr="00F1428A">
          <w:rPr>
            <w:rFonts w:cs="Calibri"/>
            <w:sz w:val="14"/>
            <w:szCs w:val="18"/>
          </w:rPr>
          <w:delText xml:space="preserve"> </w:delText>
        </w:r>
        <w:r w:rsidR="00855627">
          <w:rPr>
            <w:rFonts w:cs="Calibri"/>
            <w:sz w:val="14"/>
            <w:szCs w:val="18"/>
          </w:rPr>
          <w:delText>and Oslo B</w:delText>
        </w:r>
        <w:r w:rsidR="00855627">
          <w:rPr>
            <w:rFonts w:cs="Calibri"/>
            <w:sz w:val="14"/>
            <w:szCs w:val="14"/>
          </w:rPr>
          <w:delText xml:space="preserve">ørs Equities </w:delText>
        </w:r>
        <w:r w:rsidRPr="00F1428A">
          <w:rPr>
            <w:rFonts w:cs="Calibri"/>
            <w:sz w:val="14"/>
            <w:szCs w:val="18"/>
          </w:rPr>
          <w:delText>Information Products</w:delText>
        </w:r>
        <w:r w:rsidR="00272A1C">
          <w:rPr>
            <w:rFonts w:cs="Calibri"/>
            <w:sz w:val="14"/>
            <w:szCs w:val="18"/>
          </w:rPr>
          <w:delText xml:space="preserve">, as applicable. </w:delText>
        </w:r>
      </w:del>
    </w:p>
    <w:p w14:paraId="7B80833F" w14:textId="7F3612E6" w:rsidR="00D24755" w:rsidRPr="00F1428A" w:rsidRDefault="00D24755" w:rsidP="00D24755">
      <w:pPr>
        <w:tabs>
          <w:tab w:val="left" w:pos="8745"/>
        </w:tabs>
        <w:rPr>
          <w:ins w:id="4047" w:author="Euronext" w:date="2023-08-31T11:41:00Z"/>
          <w:rFonts w:cs="Calibri"/>
          <w:sz w:val="14"/>
          <w:szCs w:val="18"/>
        </w:rPr>
      </w:pPr>
    </w:p>
    <w:tbl>
      <w:tblPr>
        <w:tblW w:w="102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1345"/>
        <w:gridCol w:w="1345"/>
        <w:gridCol w:w="1345"/>
        <w:gridCol w:w="1345"/>
        <w:gridCol w:w="1345"/>
        <w:gridCol w:w="1346"/>
        <w:tblGridChange w:id="4048">
          <w:tblGrid>
            <w:gridCol w:w="2141"/>
            <w:gridCol w:w="1345"/>
            <w:gridCol w:w="1345"/>
            <w:gridCol w:w="1345"/>
            <w:gridCol w:w="1345"/>
            <w:gridCol w:w="1345"/>
            <w:gridCol w:w="1346"/>
          </w:tblGrid>
        </w:tblGridChange>
      </w:tblGrid>
      <w:tr w:rsidR="007744F5" w:rsidRPr="00F1428A" w14:paraId="0BC725C1"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380E63" w14:textId="77777777" w:rsidR="003C03F2" w:rsidRPr="00F1428A" w:rsidRDefault="003C03F2" w:rsidP="000F7DC7">
            <w:pPr>
              <w:pStyle w:val="TableBody"/>
              <w:rPr>
                <w:rFonts w:cs="Calibri"/>
                <w:sz w:val="18"/>
                <w:szCs w:val="18"/>
              </w:rPr>
            </w:pPr>
          </w:p>
        </w:tc>
        <w:tc>
          <w:tcPr>
            <w:tcW w:w="26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D8CA13D" w14:textId="77777777" w:rsidR="003C03F2" w:rsidRPr="00F1428A" w:rsidRDefault="003C03F2" w:rsidP="000F7DC7">
            <w:pPr>
              <w:pStyle w:val="TableBody"/>
              <w:jc w:val="right"/>
              <w:rPr>
                <w:b/>
                <w:color w:val="FFFFFF"/>
                <w:sz w:val="18"/>
              </w:rPr>
            </w:pPr>
            <w:r w:rsidRPr="00F1428A">
              <w:rPr>
                <w:b/>
                <w:color w:val="FFFFFF"/>
                <w:sz w:val="18"/>
              </w:rPr>
              <w:t>ENTERPRISE</w:t>
            </w:r>
          </w:p>
        </w:tc>
        <w:tc>
          <w:tcPr>
            <w:tcW w:w="26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12809E" w14:textId="77777777" w:rsidR="003C03F2" w:rsidRPr="00F1428A" w:rsidRDefault="003C03F2" w:rsidP="000F7DC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6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BDD16FA" w14:textId="77777777" w:rsidR="003C03F2" w:rsidRPr="00F1428A" w:rsidRDefault="003C03F2" w:rsidP="000F7DC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295F9A69" w14:textId="77777777" w:rsidTr="0029130A">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20001AD" w14:textId="77777777" w:rsidR="003C03F2" w:rsidRPr="00F1428A" w:rsidRDefault="003C03F2" w:rsidP="000F7DC7">
            <w:pPr>
              <w:pStyle w:val="TableBody"/>
              <w:rPr>
                <w:rFonts w:cs="Calibri"/>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4D3C44"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BE43"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490E12"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AD9A97"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10425C" w14:textId="77777777" w:rsidR="003C03F2" w:rsidRPr="00F1428A" w:rsidRDefault="003C03F2" w:rsidP="000F7DC7">
            <w:pPr>
              <w:pStyle w:val="TableBody"/>
              <w:jc w:val="right"/>
              <w:rPr>
                <w:rFonts w:cs="Calibri"/>
                <w:b/>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CEA369" w14:textId="77777777" w:rsidR="003C03F2" w:rsidRPr="00F1428A" w:rsidRDefault="003C03F2" w:rsidP="000F7DC7">
            <w:pPr>
              <w:pStyle w:val="TableBody"/>
              <w:jc w:val="right"/>
              <w:rPr>
                <w:rFonts w:cs="Calibri"/>
                <w:b/>
                <w:sz w:val="2"/>
                <w:szCs w:val="2"/>
              </w:rPr>
            </w:pPr>
          </w:p>
        </w:tc>
      </w:tr>
      <w:tr w:rsidR="007744F5" w:rsidRPr="00F1428A" w14:paraId="52EF251D"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3B36883" w14:textId="77777777" w:rsidR="003C03F2" w:rsidRPr="00F1428A" w:rsidRDefault="003C03F2" w:rsidP="003C03F2">
            <w:pPr>
              <w:pStyle w:val="TableBody"/>
              <w:rPr>
                <w:rFonts w:cs="Calibri"/>
                <w:sz w:val="18"/>
                <w:szCs w:val="18"/>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D568A"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ADA3A8"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6C2E5C"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3B6074"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02498"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B8CF22"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CD1409" w:rsidRPr="00F1428A" w14:paraId="227E9A85"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FBA9A" w14:textId="45F225C3" w:rsidR="00CD1409" w:rsidRPr="00291788" w:rsidRDefault="4EE4B94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568375" w14:textId="757DF63F"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49" w:author="Euronext" w:date="2023-08-31T11:41:00Z">
              <w:r w:rsidRPr="00291788">
                <w:rPr>
                  <w:rFonts w:asciiTheme="minorHAnsi" w:eastAsiaTheme="minorEastAsia" w:hAnsiTheme="minorHAnsi" w:cstheme="minorBidi"/>
                  <w:sz w:val="18"/>
                  <w:szCs w:val="18"/>
                  <w:lang w:val="en-GB"/>
                </w:rPr>
                <w:delText>823.60</w:delText>
              </w:r>
            </w:del>
            <w:ins w:id="4050" w:author="Euronext" w:date="2023-08-31T11:41:00Z">
              <w:r w:rsidR="00AF76CC">
                <w:rPr>
                  <w:rFonts w:asciiTheme="minorHAnsi" w:eastAsiaTheme="minorEastAsia" w:hAnsiTheme="minorHAnsi" w:cstheme="minorBidi"/>
                  <w:sz w:val="18"/>
                  <w:szCs w:val="18"/>
                  <w:lang w:val="en-GB"/>
                </w:rPr>
                <w:t>864</w:t>
              </w:r>
              <w:r w:rsidR="00123167">
                <w:rPr>
                  <w:rFonts w:asciiTheme="minorHAnsi" w:eastAsiaTheme="minorEastAsia" w:hAnsiTheme="minorHAnsi" w:cstheme="minorBidi"/>
                  <w:sz w:val="18"/>
                  <w:szCs w:val="18"/>
                  <w:lang w:val="en-GB"/>
                </w:rPr>
                <w:t>.80</w:t>
              </w:r>
            </w:ins>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DED5B" w14:textId="7C5CD5D4"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51" w:author="Euronext" w:date="2023-08-31T11:41:00Z">
              <w:r w:rsidRPr="00291788">
                <w:rPr>
                  <w:rFonts w:asciiTheme="minorHAnsi" w:eastAsiaTheme="minorEastAsia" w:hAnsiTheme="minorHAnsi" w:cstheme="minorBidi"/>
                  <w:sz w:val="18"/>
                  <w:szCs w:val="18"/>
                  <w:lang w:val="en-GB"/>
                </w:rPr>
                <w:delText>330.20</w:delText>
              </w:r>
            </w:del>
            <w:ins w:id="4052" w:author="Euronext" w:date="2023-08-31T11:41:00Z">
              <w:r w:rsidR="00123167">
                <w:rPr>
                  <w:rFonts w:asciiTheme="minorHAnsi" w:eastAsiaTheme="minorEastAsia" w:hAnsiTheme="minorHAnsi" w:cstheme="minorBidi"/>
                  <w:sz w:val="18"/>
                  <w:szCs w:val="18"/>
                  <w:lang w:val="en-GB"/>
                </w:rPr>
                <w:t>346.70</w:t>
              </w:r>
            </w:ins>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878B55" w14:textId="10842B77"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53" w:author="Euronext" w:date="2023-08-31T11:41:00Z">
              <w:r w:rsidRPr="00291788">
                <w:rPr>
                  <w:rFonts w:asciiTheme="minorHAnsi" w:eastAsiaTheme="minorEastAsia" w:hAnsiTheme="minorHAnsi" w:cstheme="minorBidi"/>
                  <w:sz w:val="18"/>
                  <w:szCs w:val="18"/>
                  <w:lang w:val="en-GB"/>
                </w:rPr>
                <w:delText>610.45</w:delText>
              </w:r>
            </w:del>
            <w:ins w:id="4054" w:author="Euronext" w:date="2023-08-31T11:41:00Z">
              <w:r w:rsidR="00123167">
                <w:rPr>
                  <w:rFonts w:asciiTheme="minorHAnsi" w:eastAsiaTheme="minorEastAsia" w:hAnsiTheme="minorHAnsi" w:cstheme="minorBidi"/>
                  <w:sz w:val="18"/>
                  <w:szCs w:val="18"/>
                  <w:lang w:val="en-GB"/>
                </w:rPr>
                <w:t>640.95</w:t>
              </w:r>
            </w:ins>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91C76" w14:textId="39843B0A"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55" w:author="Euronext" w:date="2023-08-31T11:41:00Z">
              <w:r w:rsidRPr="00291788">
                <w:rPr>
                  <w:rFonts w:asciiTheme="minorHAnsi" w:eastAsiaTheme="minorEastAsia" w:hAnsiTheme="minorHAnsi" w:cstheme="minorBidi"/>
                  <w:sz w:val="18"/>
                  <w:szCs w:val="18"/>
                  <w:lang w:val="en-GB"/>
                </w:rPr>
                <w:delText>244.80</w:delText>
              </w:r>
            </w:del>
            <w:ins w:id="4056" w:author="Euronext" w:date="2023-08-31T11:41:00Z">
              <w:r w:rsidR="00726D28">
                <w:rPr>
                  <w:rFonts w:asciiTheme="minorHAnsi" w:eastAsiaTheme="minorEastAsia" w:hAnsiTheme="minorHAnsi" w:cstheme="minorBidi"/>
                  <w:sz w:val="18"/>
                  <w:szCs w:val="18"/>
                  <w:lang w:val="en-GB"/>
                </w:rPr>
                <w:t>257.05</w:t>
              </w:r>
            </w:ins>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C5B9E0" w14:textId="20D9BB10"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57" w:author="Euronext" w:date="2023-08-31T11:41:00Z">
              <w:r w:rsidRPr="00291788">
                <w:rPr>
                  <w:rFonts w:asciiTheme="minorHAnsi" w:eastAsiaTheme="minorEastAsia" w:hAnsiTheme="minorHAnsi" w:cstheme="minorBidi"/>
                  <w:sz w:val="18"/>
                  <w:szCs w:val="18"/>
                  <w:lang w:val="en-GB"/>
                </w:rPr>
                <w:delText>232.55</w:delText>
              </w:r>
            </w:del>
            <w:ins w:id="4058" w:author="Euronext" w:date="2023-08-31T11:41:00Z">
              <w:r w:rsidR="00123167">
                <w:rPr>
                  <w:rFonts w:asciiTheme="minorHAnsi" w:eastAsiaTheme="minorEastAsia" w:hAnsiTheme="minorHAnsi" w:cstheme="minorBidi"/>
                  <w:sz w:val="18"/>
                  <w:szCs w:val="18"/>
                  <w:lang w:val="en-GB"/>
                </w:rPr>
                <w:t>244.20</w:t>
              </w:r>
            </w:ins>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8AC81" w14:textId="5BEA12C7"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59" w:author="Euronext" w:date="2023-08-31T11:41:00Z">
              <w:r w:rsidRPr="00291788">
                <w:rPr>
                  <w:rFonts w:asciiTheme="minorHAnsi" w:eastAsiaTheme="minorEastAsia" w:hAnsiTheme="minorHAnsi" w:cstheme="minorBidi"/>
                  <w:sz w:val="18"/>
                  <w:szCs w:val="18"/>
                  <w:lang w:val="en-GB"/>
                </w:rPr>
                <w:delText>93.25</w:delText>
              </w:r>
            </w:del>
            <w:ins w:id="4060" w:author="Euronext" w:date="2023-08-31T11:41:00Z">
              <w:r w:rsidR="00726D28">
                <w:rPr>
                  <w:rFonts w:asciiTheme="minorHAnsi" w:eastAsiaTheme="minorEastAsia" w:hAnsiTheme="minorHAnsi" w:cstheme="minorBidi"/>
                  <w:sz w:val="18"/>
                  <w:szCs w:val="18"/>
                  <w:lang w:val="en-GB"/>
                </w:rPr>
                <w:t>97.90</w:t>
              </w:r>
            </w:ins>
          </w:p>
        </w:tc>
      </w:tr>
      <w:tr w:rsidR="00CD1409" w:rsidRPr="00F1428A" w14:paraId="5E545E34" w14:textId="77777777" w:rsidTr="264507D6">
        <w:trPr>
          <w:trHeight w:val="20"/>
        </w:trPr>
        <w:tc>
          <w:tcPr>
            <w:tcW w:w="214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FAA8FF" w14:textId="3DDF3E73" w:rsidR="00CD1409" w:rsidRPr="00291788" w:rsidRDefault="4EE4B94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del w:id="4061" w:author="Euronext" w:date="2023-08-31T11:41:00Z">
              <w:r w:rsidRPr="00291788">
                <w:rPr>
                  <w:rFonts w:asciiTheme="minorHAnsi" w:eastAsiaTheme="minorEastAsia" w:hAnsiTheme="minorHAnsi" w:cstheme="minorBidi"/>
                  <w:sz w:val="18"/>
                  <w:szCs w:val="18"/>
                </w:rPr>
                <w:delText>Equities*</w:delText>
              </w:r>
            </w:del>
            <w:ins w:id="4062" w:author="Euronext" w:date="2023-08-31T11:41:00Z">
              <w:r w:rsidR="00DE3B7B">
                <w:rPr>
                  <w:rFonts w:asciiTheme="minorHAnsi" w:eastAsiaTheme="minorEastAsia" w:hAnsiTheme="minorHAnsi" w:cstheme="minorBidi"/>
                  <w:sz w:val="18"/>
                  <w:szCs w:val="18"/>
                </w:rPr>
                <w:t>Cash</w:t>
              </w:r>
            </w:ins>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321FD2" w14:textId="386B99AB"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13933">
              <w:rPr>
                <w:rFonts w:asciiTheme="minorHAnsi" w:eastAsiaTheme="minorEastAsia" w:hAnsiTheme="minorHAnsi" w:cstheme="minorBidi"/>
                <w:sz w:val="18"/>
                <w:szCs w:val="18"/>
                <w:lang w:val="en-GB"/>
              </w:rPr>
              <w:t>1,</w:t>
            </w:r>
            <w:del w:id="4063" w:author="Euronext" w:date="2023-08-31T11:41:00Z">
              <w:r w:rsidRPr="00291788">
                <w:rPr>
                  <w:rFonts w:asciiTheme="minorHAnsi" w:eastAsiaTheme="minorEastAsia" w:hAnsiTheme="minorHAnsi" w:cstheme="minorBidi"/>
                  <w:sz w:val="18"/>
                  <w:szCs w:val="18"/>
                  <w:lang w:val="en-GB"/>
                </w:rPr>
                <w:delText>193.60</w:delText>
              </w:r>
            </w:del>
            <w:ins w:id="4064" w:author="Euronext" w:date="2023-08-31T11:41:00Z">
              <w:r w:rsidR="00B13933">
                <w:rPr>
                  <w:rFonts w:asciiTheme="minorHAnsi" w:eastAsiaTheme="minorEastAsia" w:hAnsiTheme="minorHAnsi" w:cstheme="minorBidi"/>
                  <w:sz w:val="18"/>
                  <w:szCs w:val="18"/>
                  <w:lang w:val="en-GB"/>
                </w:rPr>
                <w:t>253.30</w:t>
              </w:r>
            </w:ins>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1FB8564" w14:textId="12F31170"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65" w:author="Euronext" w:date="2023-08-31T11:41:00Z">
              <w:r w:rsidRPr="00291788">
                <w:rPr>
                  <w:rFonts w:asciiTheme="minorHAnsi" w:eastAsiaTheme="minorEastAsia" w:hAnsiTheme="minorHAnsi" w:cstheme="minorBidi"/>
                  <w:sz w:val="18"/>
                  <w:szCs w:val="18"/>
                  <w:lang w:val="en-GB"/>
                </w:rPr>
                <w:delText>397.90</w:delText>
              </w:r>
            </w:del>
            <w:ins w:id="4066" w:author="Euronext" w:date="2023-08-31T11:41:00Z">
              <w:r w:rsidR="00317A53">
                <w:rPr>
                  <w:rFonts w:asciiTheme="minorHAnsi" w:eastAsiaTheme="minorEastAsia" w:hAnsiTheme="minorHAnsi" w:cstheme="minorBidi"/>
                  <w:sz w:val="18"/>
                  <w:szCs w:val="18"/>
                  <w:lang w:val="en-GB"/>
                </w:rPr>
                <w:t>417.80</w:t>
              </w:r>
            </w:ins>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9393FD2" w14:textId="11F0A0C6"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67" w:author="Euronext" w:date="2023-08-31T11:41:00Z">
              <w:r w:rsidRPr="00291788">
                <w:rPr>
                  <w:rFonts w:asciiTheme="minorHAnsi" w:eastAsiaTheme="minorEastAsia" w:hAnsiTheme="minorHAnsi" w:cstheme="minorBidi"/>
                  <w:sz w:val="18"/>
                  <w:szCs w:val="18"/>
                  <w:lang w:val="en-GB"/>
                </w:rPr>
                <w:delText>884.75</w:delText>
              </w:r>
            </w:del>
            <w:ins w:id="4068" w:author="Euronext" w:date="2023-08-31T11:41:00Z">
              <w:r w:rsidR="00B13933">
                <w:rPr>
                  <w:rFonts w:asciiTheme="minorHAnsi" w:eastAsiaTheme="minorEastAsia" w:hAnsiTheme="minorHAnsi" w:cstheme="minorBidi"/>
                  <w:sz w:val="18"/>
                  <w:szCs w:val="18"/>
                  <w:lang w:val="en-GB"/>
                </w:rPr>
                <w:t>929.00</w:t>
              </w:r>
            </w:ins>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45223BE" w14:textId="5754906A"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69" w:author="Euronext" w:date="2023-08-31T11:41:00Z">
              <w:r w:rsidRPr="00291788">
                <w:rPr>
                  <w:rFonts w:asciiTheme="minorHAnsi" w:eastAsiaTheme="minorEastAsia" w:hAnsiTheme="minorHAnsi" w:cstheme="minorBidi"/>
                  <w:sz w:val="18"/>
                  <w:szCs w:val="18"/>
                  <w:lang w:val="en-GB"/>
                </w:rPr>
                <w:delText>294.95</w:delText>
              </w:r>
            </w:del>
            <w:ins w:id="4070" w:author="Euronext" w:date="2023-08-31T11:41:00Z">
              <w:r w:rsidR="00317A53">
                <w:rPr>
                  <w:rFonts w:asciiTheme="minorHAnsi" w:eastAsiaTheme="minorEastAsia" w:hAnsiTheme="minorHAnsi" w:cstheme="minorBidi"/>
                  <w:sz w:val="18"/>
                  <w:szCs w:val="18"/>
                  <w:lang w:val="en-GB"/>
                </w:rPr>
                <w:t>309.70</w:t>
              </w:r>
            </w:ins>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3222AA" w14:textId="62350D18"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71" w:author="Euronext" w:date="2023-08-31T11:41:00Z">
              <w:r w:rsidRPr="00291788">
                <w:rPr>
                  <w:rFonts w:asciiTheme="minorHAnsi" w:eastAsiaTheme="minorEastAsia" w:hAnsiTheme="minorHAnsi" w:cstheme="minorBidi"/>
                  <w:sz w:val="18"/>
                  <w:szCs w:val="18"/>
                  <w:lang w:val="en-GB"/>
                </w:rPr>
                <w:delText>337.05</w:delText>
              </w:r>
            </w:del>
            <w:ins w:id="4072" w:author="Euronext" w:date="2023-08-31T11:41:00Z">
              <w:r w:rsidR="002A180B">
                <w:rPr>
                  <w:rFonts w:asciiTheme="minorHAnsi" w:eastAsiaTheme="minorEastAsia" w:hAnsiTheme="minorHAnsi" w:cstheme="minorBidi"/>
                  <w:sz w:val="18"/>
                  <w:szCs w:val="18"/>
                  <w:lang w:val="en-GB"/>
                </w:rPr>
                <w:t>353.90</w:t>
              </w:r>
            </w:ins>
          </w:p>
        </w:tc>
        <w:tc>
          <w:tcPr>
            <w:tcW w:w="134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68AA27" w14:textId="284442B6"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073" w:author="Euronext" w:date="2023-08-31T11:41:00Z">
              <w:r w:rsidRPr="00291788">
                <w:rPr>
                  <w:rFonts w:asciiTheme="minorHAnsi" w:eastAsiaTheme="minorEastAsia" w:hAnsiTheme="minorHAnsi" w:cstheme="minorBidi"/>
                  <w:sz w:val="18"/>
                  <w:szCs w:val="18"/>
                  <w:lang w:val="en-GB"/>
                </w:rPr>
                <w:delText>112.35</w:delText>
              </w:r>
            </w:del>
            <w:ins w:id="4074" w:author="Euronext" w:date="2023-08-31T11:41:00Z">
              <w:r w:rsidR="00317A53">
                <w:rPr>
                  <w:rFonts w:asciiTheme="minorHAnsi" w:eastAsiaTheme="minorEastAsia" w:hAnsiTheme="minorHAnsi" w:cstheme="minorBidi"/>
                  <w:sz w:val="18"/>
                  <w:szCs w:val="18"/>
                  <w:lang w:val="en-GB"/>
                </w:rPr>
                <w:t>117.95</w:t>
              </w:r>
            </w:ins>
          </w:p>
        </w:tc>
      </w:tr>
    </w:tbl>
    <w:p w14:paraId="0B5495DC" w14:textId="77777777" w:rsidR="008158A0" w:rsidRDefault="008158A0" w:rsidP="008158A0">
      <w:pPr>
        <w:spacing w:after="0"/>
        <w:rPr>
          <w:moveTo w:id="4075" w:author="Euronext" w:date="2023-08-31T11:41:00Z"/>
          <w:sz w:val="14"/>
          <w:rPrChange w:id="4076" w:author="Euronext" w:date="2023-08-31T11:41:00Z">
            <w:rPr>
              <w:moveTo w:id="4077" w:author="Euronext" w:date="2023-08-31T11:41:00Z"/>
              <w:b/>
            </w:rPr>
          </w:rPrChange>
        </w:rPr>
        <w:pPrChange w:id="4078" w:author="Euronext" w:date="2023-08-31T11:41:00Z">
          <w:pPr>
            <w:tabs>
              <w:tab w:val="left" w:pos="1215"/>
            </w:tabs>
            <w:jc w:val="left"/>
          </w:pPr>
        </w:pPrChange>
      </w:pPr>
      <w:moveToRangeStart w:id="4079" w:author="Euronext" w:date="2023-08-31T11:41:00Z" w:name="move144374496"/>
    </w:p>
    <w:p w14:paraId="10C65730" w14:textId="0F5E4014" w:rsidR="00D24755" w:rsidRPr="00FF204A" w:rsidRDefault="00D24755" w:rsidP="00D24755">
      <w:pPr>
        <w:tabs>
          <w:tab w:val="left" w:pos="1215"/>
        </w:tabs>
        <w:jc w:val="left"/>
        <w:rPr>
          <w:moveTo w:id="4080" w:author="Euronext" w:date="2023-08-31T11:41:00Z"/>
          <w:b/>
        </w:rPr>
      </w:pPr>
      <w:moveTo w:id="4081" w:author="Euronext" w:date="2023-08-31T11:41:00Z">
        <w:r w:rsidRPr="00FF204A">
          <w:rPr>
            <w:b/>
          </w:rPr>
          <w:t>EURONEXT DERIVATIVES INFORMATION PRODUCTS</w:t>
        </w:r>
      </w:moveTo>
    </w:p>
    <w:moveToRangeEnd w:id="4079"/>
    <w:p w14:paraId="5DC016A8" w14:textId="77777777" w:rsidR="00AE67C4" w:rsidRPr="00BF3DDE" w:rsidRDefault="32530BA5" w:rsidP="00AE67C4">
      <w:pPr>
        <w:spacing w:after="0"/>
        <w:rPr>
          <w:del w:id="4082" w:author="Euronext" w:date="2023-08-31T11:41:00Z"/>
          <w:rFonts w:cs="Calibri"/>
          <w:sz w:val="14"/>
          <w:szCs w:val="14"/>
        </w:rPr>
      </w:pPr>
      <w:del w:id="4083" w:author="Euronext" w:date="2023-08-31T11:41:00Z">
        <w:r w:rsidRPr="681D7F0B">
          <w:rPr>
            <w:rFonts w:cs="Calibri"/>
            <w:sz w:val="14"/>
            <w:szCs w:val="14"/>
          </w:rPr>
          <w:delText xml:space="preserve">* </w:delText>
        </w:r>
        <w:r w:rsidR="4FF1470D" w:rsidRPr="681D7F0B">
          <w:rPr>
            <w:rFonts w:cs="Calibri"/>
            <w:sz w:val="14"/>
            <w:szCs w:val="14"/>
          </w:rPr>
          <w:delText xml:space="preserve">If the Contracting Party pays the Category 3 Non-Display Use Fee for Oslo Børs Equities Level 2 or Oslo Børs Equities Last Price, the Contracting Party and its Affiliates will not be required to pay an additional Fee for the Non-Display Licence for the respective level of Oslo Børs ETFs, Oslo Børs Fixed Income and/or Nordic ABM </w:delText>
        </w:r>
        <w:r w:rsidR="007843AC" w:rsidRPr="681D7F0B">
          <w:rPr>
            <w:rFonts w:cs="Calibri"/>
            <w:sz w:val="14"/>
            <w:szCs w:val="14"/>
          </w:rPr>
          <w:delText>Information in</w:delText>
        </w:r>
        <w:r w:rsidR="4FF1470D" w:rsidRPr="681D7F0B">
          <w:rPr>
            <w:rFonts w:cs="Calibri"/>
            <w:sz w:val="14"/>
            <w:szCs w:val="14"/>
          </w:rPr>
          <w:delText xml:space="preserve"> accordance with the Enterprise, Restricted-Premium or Restricted-Basic Category 3 Non-Display Licence, as applicable. </w:delText>
        </w:r>
      </w:del>
    </w:p>
    <w:p w14:paraId="2D32235E" w14:textId="77777777" w:rsidR="008158A0" w:rsidRDefault="008158A0" w:rsidP="008158A0">
      <w:pPr>
        <w:spacing w:after="0"/>
        <w:rPr>
          <w:del w:id="4084" w:author="Euronext" w:date="2023-08-31T11:41:00Z"/>
          <w:rFonts w:cs="Calibri"/>
          <w:sz w:val="14"/>
          <w:szCs w:val="14"/>
        </w:rPr>
      </w:pPr>
    </w:p>
    <w:tbl>
      <w:tblPr>
        <w:tblW w:w="102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87"/>
        <w:gridCol w:w="1387"/>
        <w:gridCol w:w="1387"/>
        <w:gridCol w:w="1387"/>
        <w:gridCol w:w="1387"/>
        <w:gridCol w:w="1387"/>
        <w:tblGridChange w:id="4085">
          <w:tblGrid>
            <w:gridCol w:w="1890"/>
            <w:gridCol w:w="1387"/>
            <w:gridCol w:w="1387"/>
            <w:gridCol w:w="1387"/>
            <w:gridCol w:w="1387"/>
            <w:gridCol w:w="1387"/>
            <w:gridCol w:w="1387"/>
          </w:tblGrid>
        </w:tblGridChange>
      </w:tblGrid>
      <w:tr w:rsidR="00C16104" w:rsidRPr="00F1428A" w14:paraId="54568503"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0B7AE5" w14:textId="77777777" w:rsidR="003C03F2" w:rsidRPr="00F1428A" w:rsidRDefault="003C03F2" w:rsidP="003A5459">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7766E58" w14:textId="77777777" w:rsidR="003C03F2" w:rsidRPr="00F1428A" w:rsidRDefault="003C03F2" w:rsidP="003A5459">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7406ED" w14:textId="77777777" w:rsidR="003C03F2"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F3A8D97" w14:textId="77777777" w:rsidR="003C03F2" w:rsidRPr="00F1428A" w:rsidRDefault="003C03F2"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5CFEBB52" w14:textId="77777777" w:rsidTr="0029130A">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39B5E9" w14:textId="77777777" w:rsidR="003C03F2" w:rsidRPr="00F1428A" w:rsidRDefault="003C03F2" w:rsidP="003A5459">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045BC0"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409FC1"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D8222"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B63615"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459468"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5B05EA" w14:textId="77777777" w:rsidR="003C03F2" w:rsidRPr="00F1428A" w:rsidRDefault="003C03F2" w:rsidP="003A5459">
            <w:pPr>
              <w:pStyle w:val="TableBody"/>
              <w:jc w:val="right"/>
              <w:rPr>
                <w:rFonts w:cs="Calibri"/>
                <w:b/>
                <w:sz w:val="2"/>
                <w:szCs w:val="2"/>
              </w:rPr>
            </w:pPr>
          </w:p>
        </w:tc>
      </w:tr>
      <w:tr w:rsidR="00C16104" w:rsidRPr="00F1428A" w14:paraId="43A4B750"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652669" w14:textId="77777777" w:rsidR="003C03F2" w:rsidRPr="00F1428A" w:rsidRDefault="003C03F2" w:rsidP="003C03F2">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7F5A05"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AD3D6C"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1A1647"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D5648E"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7F6F5B"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DFD2BF"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570D70" w:rsidRPr="00F1428A" w14:paraId="2F230BCF" w14:textId="77777777" w:rsidTr="264507D6">
        <w:trPr>
          <w:trHeight w:val="20"/>
          <w:ins w:id="4086" w:author="Euronext" w:date="2023-08-31T11:41:00Z"/>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194E4F" w14:textId="77777777" w:rsidR="00570D70" w:rsidRPr="00291788" w:rsidRDefault="77347B47" w:rsidP="3B9DAFC2">
            <w:pPr>
              <w:pStyle w:val="TableBody"/>
              <w:rPr>
                <w:ins w:id="4087" w:author="Euronext" w:date="2023-08-31T11:41:00Z"/>
                <w:rFonts w:asciiTheme="minorHAnsi" w:eastAsiaTheme="minorEastAsia" w:hAnsiTheme="minorHAnsi" w:cstheme="minorBidi"/>
                <w:sz w:val="18"/>
                <w:szCs w:val="18"/>
              </w:rPr>
            </w:pPr>
            <w:ins w:id="4088" w:author="Euronext" w:date="2023-08-31T11:41:00Z">
              <w:r w:rsidRPr="00291788">
                <w:rPr>
                  <w:rFonts w:asciiTheme="minorHAnsi" w:eastAsiaTheme="minorEastAsia" w:hAnsiTheme="minorHAnsi" w:cstheme="minorBidi"/>
                  <w:sz w:val="18"/>
                  <w:szCs w:val="18"/>
                </w:rPr>
                <w:t xml:space="preserve">Euronext Equity and Index Derivatives </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DE2CC" w14:textId="08A4A98B" w:rsidR="00570D70" w:rsidRPr="00291788" w:rsidRDefault="4B76B9A0" w:rsidP="1AF06E8D">
            <w:pPr>
              <w:pStyle w:val="TableBody"/>
              <w:jc w:val="right"/>
              <w:rPr>
                <w:ins w:id="4089" w:author="Euronext" w:date="2023-08-31T11:41:00Z"/>
                <w:rFonts w:asciiTheme="minorHAnsi" w:eastAsiaTheme="minorEastAsia" w:hAnsiTheme="minorHAnsi" w:cstheme="minorBidi"/>
                <w:sz w:val="18"/>
                <w:szCs w:val="18"/>
              </w:rPr>
            </w:pPr>
            <w:ins w:id="4090" w:author="Euronext" w:date="2023-08-31T11:41:00Z">
              <w:r w:rsidRPr="1AF06E8D">
                <w:rPr>
                  <w:rFonts w:asciiTheme="minorHAnsi" w:eastAsiaTheme="minorEastAsia" w:hAnsiTheme="minorHAnsi" w:cstheme="minorBidi"/>
                  <w:sz w:val="18"/>
                  <w:szCs w:val="18"/>
                  <w:lang w:val="en-GB"/>
                </w:rPr>
                <w:t>€</w:t>
              </w:r>
              <w:r w:rsidR="4AAB417B" w:rsidRPr="1AF06E8D">
                <w:rPr>
                  <w:rFonts w:asciiTheme="minorHAnsi" w:eastAsiaTheme="minorEastAsia" w:hAnsiTheme="minorHAnsi" w:cstheme="minorBidi"/>
                  <w:sz w:val="18"/>
                  <w:szCs w:val="18"/>
                  <w:lang w:val="en-GB"/>
                </w:rPr>
                <w:t>2,7</w:t>
              </w:r>
              <w:r w:rsidR="138A1333" w:rsidRPr="1AF06E8D">
                <w:rPr>
                  <w:rFonts w:asciiTheme="minorHAnsi" w:eastAsiaTheme="minorEastAsia" w:hAnsiTheme="minorHAnsi" w:cstheme="minorBidi"/>
                  <w:sz w:val="18"/>
                  <w:szCs w:val="18"/>
                  <w:lang w:val="en-GB"/>
                </w:rPr>
                <w:t>1</w:t>
              </w:r>
              <w:r w:rsidR="4AAB417B" w:rsidRPr="1AF06E8D">
                <w:rPr>
                  <w:rFonts w:asciiTheme="minorHAnsi" w:eastAsiaTheme="minorEastAsia" w:hAnsiTheme="minorHAnsi" w:cstheme="minorBidi"/>
                  <w:sz w:val="18"/>
                  <w:szCs w:val="18"/>
                  <w:lang w:val="en-GB"/>
                </w:rPr>
                <w:t>3.90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528B7D" w14:textId="3008DC57" w:rsidR="00570D70" w:rsidRPr="00291788" w:rsidRDefault="77347B47" w:rsidP="3B9DAFC2">
            <w:pPr>
              <w:pStyle w:val="TableBody"/>
              <w:jc w:val="right"/>
              <w:rPr>
                <w:ins w:id="4091" w:author="Euronext" w:date="2023-08-31T11:41:00Z"/>
                <w:rFonts w:asciiTheme="minorHAnsi" w:eastAsiaTheme="minorEastAsia" w:hAnsiTheme="minorHAnsi" w:cstheme="minorBidi"/>
                <w:sz w:val="18"/>
                <w:szCs w:val="18"/>
              </w:rPr>
            </w:pPr>
            <w:ins w:id="4092" w:author="Euronext" w:date="2023-08-31T11:41:00Z">
              <w:r w:rsidRPr="00291788">
                <w:rPr>
                  <w:rFonts w:asciiTheme="minorHAnsi" w:eastAsiaTheme="minorEastAsia" w:hAnsiTheme="minorHAnsi" w:cstheme="minorBidi"/>
                  <w:sz w:val="18"/>
                  <w:szCs w:val="18"/>
                  <w:lang w:val="en-GB"/>
                </w:rPr>
                <w:t>€</w:t>
              </w:r>
              <w:r w:rsidR="00C25A4F">
                <w:rPr>
                  <w:rFonts w:asciiTheme="minorHAnsi" w:eastAsiaTheme="minorEastAsia" w:hAnsiTheme="minorHAnsi" w:cstheme="minorBidi"/>
                  <w:sz w:val="18"/>
                  <w:szCs w:val="18"/>
                  <w:lang w:val="en-GB"/>
                </w:rPr>
                <w:t>1,355.05</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BE4360" w14:textId="5EF9C937" w:rsidR="00570D70" w:rsidRPr="00291788" w:rsidRDefault="77347B47" w:rsidP="3B9DAFC2">
            <w:pPr>
              <w:pStyle w:val="TableBody"/>
              <w:jc w:val="right"/>
              <w:rPr>
                <w:ins w:id="4093" w:author="Euronext" w:date="2023-08-31T11:41:00Z"/>
                <w:rFonts w:asciiTheme="minorHAnsi" w:eastAsiaTheme="minorEastAsia" w:hAnsiTheme="minorHAnsi" w:cstheme="minorBidi"/>
                <w:sz w:val="18"/>
                <w:szCs w:val="18"/>
              </w:rPr>
            </w:pPr>
            <w:ins w:id="4094" w:author="Euronext" w:date="2023-08-31T11:41:00Z">
              <w:r w:rsidRPr="00291788">
                <w:rPr>
                  <w:rFonts w:asciiTheme="minorHAnsi" w:eastAsiaTheme="minorEastAsia" w:hAnsiTheme="minorHAnsi" w:cstheme="minorBidi"/>
                  <w:sz w:val="18"/>
                  <w:szCs w:val="18"/>
                  <w:lang w:val="en-GB"/>
                </w:rPr>
                <w:t>€</w:t>
              </w:r>
              <w:r w:rsidR="00194F02">
                <w:rPr>
                  <w:rFonts w:asciiTheme="minorHAnsi" w:eastAsiaTheme="minorEastAsia" w:hAnsiTheme="minorHAnsi" w:cstheme="minorBidi"/>
                  <w:sz w:val="18"/>
                  <w:szCs w:val="18"/>
                  <w:lang w:val="en-GB"/>
                </w:rPr>
                <w:t>2,148.10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2BBB93" w14:textId="2FA928D9" w:rsidR="00570D70" w:rsidRPr="00291788" w:rsidRDefault="77347B47" w:rsidP="3B9DAFC2">
            <w:pPr>
              <w:pStyle w:val="TableBody"/>
              <w:jc w:val="right"/>
              <w:rPr>
                <w:ins w:id="4095" w:author="Euronext" w:date="2023-08-31T11:41:00Z"/>
                <w:rFonts w:asciiTheme="minorHAnsi" w:eastAsiaTheme="minorEastAsia" w:hAnsiTheme="minorHAnsi" w:cstheme="minorBidi"/>
                <w:sz w:val="18"/>
                <w:szCs w:val="18"/>
              </w:rPr>
            </w:pPr>
            <w:ins w:id="4096" w:author="Euronext" w:date="2023-08-31T11:41:00Z">
              <w:r w:rsidRPr="00291788">
                <w:rPr>
                  <w:rFonts w:asciiTheme="minorHAnsi" w:eastAsiaTheme="minorEastAsia" w:hAnsiTheme="minorHAnsi" w:cstheme="minorBidi"/>
                  <w:sz w:val="18"/>
                  <w:szCs w:val="18"/>
                  <w:lang w:val="en-GB"/>
                </w:rPr>
                <w:t>€</w:t>
              </w:r>
              <w:r w:rsidR="00C25A4F">
                <w:rPr>
                  <w:rFonts w:asciiTheme="minorHAnsi" w:eastAsiaTheme="minorEastAsia" w:hAnsiTheme="minorHAnsi" w:cstheme="minorBidi"/>
                  <w:sz w:val="18"/>
                  <w:szCs w:val="18"/>
                  <w:lang w:val="en-GB"/>
                </w:rPr>
                <w:t>1,072</w:t>
              </w:r>
              <w:r w:rsidR="00240AF9">
                <w:rPr>
                  <w:rFonts w:asciiTheme="minorHAnsi" w:eastAsiaTheme="minorEastAsia" w:hAnsiTheme="minorHAnsi" w:cstheme="minorBidi"/>
                  <w:sz w:val="18"/>
                  <w:szCs w:val="18"/>
                  <w:lang w:val="en-GB"/>
                </w:rPr>
                <w:t>.50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7E06D" w14:textId="0790D12C" w:rsidR="00570D70" w:rsidRPr="00291788" w:rsidRDefault="77347B47" w:rsidP="3B9DAFC2">
            <w:pPr>
              <w:pStyle w:val="TableBody"/>
              <w:jc w:val="right"/>
              <w:rPr>
                <w:ins w:id="4097" w:author="Euronext" w:date="2023-08-31T11:41:00Z"/>
                <w:rFonts w:asciiTheme="minorHAnsi" w:eastAsiaTheme="minorEastAsia" w:hAnsiTheme="minorHAnsi" w:cstheme="minorBidi"/>
                <w:sz w:val="18"/>
                <w:szCs w:val="18"/>
              </w:rPr>
            </w:pPr>
            <w:ins w:id="4098" w:author="Euronext" w:date="2023-08-31T11:41:00Z">
              <w:r w:rsidRPr="00291788">
                <w:rPr>
                  <w:rFonts w:asciiTheme="minorHAnsi" w:eastAsiaTheme="minorEastAsia" w:hAnsiTheme="minorHAnsi" w:cstheme="minorBidi"/>
                  <w:sz w:val="18"/>
                  <w:szCs w:val="18"/>
                  <w:lang w:val="en-GB"/>
                </w:rPr>
                <w:t>€</w:t>
              </w:r>
              <w:r w:rsidR="00194F02">
                <w:rPr>
                  <w:rFonts w:asciiTheme="minorHAnsi" w:eastAsiaTheme="minorEastAsia" w:hAnsiTheme="minorHAnsi" w:cstheme="minorBidi"/>
                  <w:sz w:val="18"/>
                  <w:szCs w:val="18"/>
                  <w:lang w:val="en-GB"/>
                </w:rPr>
                <w:t>238.70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F99057" w14:textId="59B52B46" w:rsidR="00570D70" w:rsidRPr="00291788" w:rsidRDefault="77347B47" w:rsidP="3B9DAFC2">
            <w:pPr>
              <w:pStyle w:val="TableBody"/>
              <w:jc w:val="right"/>
              <w:rPr>
                <w:ins w:id="4099" w:author="Euronext" w:date="2023-08-31T11:41:00Z"/>
                <w:rFonts w:asciiTheme="minorHAnsi" w:eastAsiaTheme="minorEastAsia" w:hAnsiTheme="minorHAnsi" w:cstheme="minorBidi"/>
                <w:sz w:val="18"/>
                <w:szCs w:val="18"/>
              </w:rPr>
            </w:pPr>
            <w:ins w:id="4100" w:author="Euronext" w:date="2023-08-31T11:41:00Z">
              <w:r w:rsidRPr="00291788">
                <w:rPr>
                  <w:rFonts w:asciiTheme="minorHAnsi" w:eastAsiaTheme="minorEastAsia" w:hAnsiTheme="minorHAnsi" w:cstheme="minorBidi"/>
                  <w:sz w:val="18"/>
                  <w:szCs w:val="18"/>
                  <w:lang w:val="en-GB"/>
                </w:rPr>
                <w:t>€</w:t>
              </w:r>
              <w:r w:rsidR="00240AF9">
                <w:rPr>
                  <w:rFonts w:asciiTheme="minorHAnsi" w:eastAsiaTheme="minorEastAsia" w:hAnsiTheme="minorHAnsi" w:cstheme="minorBidi"/>
                  <w:sz w:val="18"/>
                  <w:szCs w:val="18"/>
                  <w:lang w:val="en-GB"/>
                </w:rPr>
                <w:t>122.55</w:t>
              </w:r>
            </w:ins>
          </w:p>
        </w:tc>
      </w:tr>
      <w:tr w:rsidR="00C16104" w:rsidRPr="00F1428A" w14:paraId="05F564B5" w14:textId="77777777" w:rsidTr="0029130A">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A18FA8" w14:textId="77839C0B" w:rsidR="0047277D" w:rsidRPr="00291788" w:rsidRDefault="248DDC90" w:rsidP="0047277D">
            <w:pPr>
              <w:pStyle w:val="TableBody"/>
              <w:rPr>
                <w:rFonts w:asciiTheme="minorHAnsi" w:eastAsiaTheme="minorEastAsia" w:hAnsiTheme="minorHAnsi" w:cstheme="minorBidi"/>
                <w:sz w:val="18"/>
                <w:szCs w:val="18"/>
              </w:rPr>
            </w:pPr>
            <w:del w:id="4101" w:author="Euronext" w:date="2023-08-31T11:41:00Z">
              <w:r w:rsidRPr="00291788">
                <w:rPr>
                  <w:rFonts w:asciiTheme="minorHAnsi" w:eastAsiaTheme="minorEastAsia" w:hAnsiTheme="minorHAnsi" w:cstheme="minorBidi"/>
                  <w:sz w:val="18"/>
                  <w:szCs w:val="18"/>
                </w:rPr>
                <w:delText xml:space="preserve">Nordic ABM </w:delText>
              </w:r>
            </w:del>
            <w:ins w:id="4102" w:author="Euronext" w:date="2023-08-31T11:41:00Z">
              <w:r w:rsidR="0047277D" w:rsidRPr="00291788">
                <w:rPr>
                  <w:rFonts w:asciiTheme="minorHAnsi" w:eastAsiaTheme="minorEastAsia" w:hAnsiTheme="minorHAnsi" w:cstheme="minorBidi"/>
                  <w:sz w:val="18"/>
                  <w:szCs w:val="18"/>
                </w:rPr>
                <w:t xml:space="preserve">Euronext Commodity Derivatives </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111A64" w14:textId="0F065C78" w:rsidR="0047277D" w:rsidRPr="00291788" w:rsidRDefault="0047277D" w:rsidP="0047277D">
            <w:pPr>
              <w:pStyle w:val="TableBody"/>
              <w:jc w:val="right"/>
              <w:rPr>
                <w:rFonts w:asciiTheme="minorHAnsi" w:eastAsiaTheme="minorEastAsia" w:hAnsiTheme="minorHAnsi"/>
                <w:sz w:val="18"/>
                <w:lang w:val="en-GB"/>
                <w:rPrChange w:id="4103" w:author="Euronext" w:date="2023-08-31T11:41:00Z">
                  <w:rPr>
                    <w:rFonts w:asciiTheme="minorHAnsi" w:eastAsiaTheme="minorEastAsia" w:hAnsiTheme="minorHAnsi"/>
                    <w:sz w:val="18"/>
                  </w:rPr>
                </w:rPrChange>
              </w:rPr>
            </w:pPr>
            <w:r w:rsidRPr="00291788">
              <w:rPr>
                <w:rFonts w:asciiTheme="minorHAnsi" w:eastAsiaTheme="minorEastAsia" w:hAnsiTheme="minorHAnsi"/>
                <w:sz w:val="18"/>
                <w:lang w:val="en-GB"/>
                <w:rPrChange w:id="4104" w:author="Euronext" w:date="2023-08-31T11:41:00Z">
                  <w:rPr>
                    <w:rFonts w:asciiTheme="minorHAnsi" w:eastAsiaTheme="minorEastAsia" w:hAnsiTheme="minorHAnsi"/>
                    <w:sz w:val="18"/>
                  </w:rPr>
                </w:rPrChange>
              </w:rPr>
              <w:t>€</w:t>
            </w:r>
            <w:del w:id="4105" w:author="Euronext" w:date="2023-08-31T11:41:00Z">
              <w:r w:rsidR="248DDC90" w:rsidRPr="00291788">
                <w:rPr>
                  <w:rFonts w:asciiTheme="minorHAnsi" w:eastAsiaTheme="minorEastAsia" w:hAnsiTheme="minorHAnsi" w:cstheme="minorBidi"/>
                  <w:sz w:val="18"/>
                  <w:szCs w:val="18"/>
                </w:rPr>
                <w:delText>346.20</w:delText>
              </w:r>
            </w:del>
            <w:ins w:id="4106" w:author="Euronext" w:date="2023-08-31T11:41:00Z">
              <w:r w:rsidR="00F91412">
                <w:rPr>
                  <w:rFonts w:asciiTheme="minorHAnsi" w:eastAsiaTheme="minorEastAsia" w:hAnsiTheme="minorHAnsi" w:cstheme="minorBidi"/>
                  <w:sz w:val="18"/>
                  <w:szCs w:val="18"/>
                  <w:lang w:val="en-GB"/>
                </w:rPr>
                <w:t>1,018.55</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2E39A2" w14:textId="02160E7C" w:rsidR="0047277D" w:rsidRPr="00291788" w:rsidRDefault="248DDC90" w:rsidP="0047277D">
            <w:pPr>
              <w:pStyle w:val="TableBody"/>
              <w:jc w:val="right"/>
              <w:rPr>
                <w:rFonts w:asciiTheme="minorHAnsi" w:eastAsiaTheme="minorEastAsia" w:hAnsiTheme="minorHAnsi"/>
                <w:sz w:val="18"/>
                <w:lang w:val="en-GB"/>
                <w:rPrChange w:id="4107" w:author="Euronext" w:date="2023-08-31T11:41:00Z">
                  <w:rPr>
                    <w:rFonts w:asciiTheme="minorHAnsi" w:eastAsiaTheme="minorEastAsia" w:hAnsiTheme="minorHAnsi"/>
                    <w:sz w:val="18"/>
                  </w:rPr>
                </w:rPrChange>
              </w:rPr>
            </w:pPr>
            <w:del w:id="4108" w:author="Euronext" w:date="2023-08-31T11:41:00Z">
              <w:r w:rsidRPr="00291788">
                <w:rPr>
                  <w:rFonts w:asciiTheme="minorHAnsi" w:eastAsiaTheme="minorEastAsia" w:hAnsiTheme="minorHAnsi" w:cstheme="minorBidi"/>
                  <w:sz w:val="18"/>
                  <w:szCs w:val="18"/>
                  <w:lang w:val="en-GB"/>
                </w:rPr>
                <w:delText>-</w:delText>
              </w:r>
            </w:del>
            <w:ins w:id="4109" w:author="Euronext" w:date="2023-08-31T11:41:00Z">
              <w:r w:rsidR="0047277D" w:rsidRPr="00291788">
                <w:rPr>
                  <w:rFonts w:asciiTheme="minorHAnsi" w:eastAsiaTheme="minorEastAsia" w:hAnsiTheme="minorHAnsi" w:cstheme="minorBidi"/>
                  <w:sz w:val="18"/>
                  <w:szCs w:val="18"/>
                  <w:lang w:val="en-GB"/>
                </w:rPr>
                <w:t>€</w:t>
              </w:r>
              <w:r w:rsidR="00F27D0B">
                <w:rPr>
                  <w:rFonts w:asciiTheme="minorHAnsi" w:eastAsiaTheme="minorEastAsia" w:hAnsiTheme="minorHAnsi" w:cstheme="minorBidi"/>
                  <w:sz w:val="18"/>
                  <w:szCs w:val="18"/>
                  <w:lang w:val="en-GB"/>
                </w:rPr>
                <w:t>487.20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0E65C463" w14:textId="233668F1" w:rsidR="0047277D" w:rsidRPr="00291788" w:rsidRDefault="248DDC90" w:rsidP="1AF06E8D">
            <w:pPr>
              <w:pStyle w:val="TableBody"/>
              <w:jc w:val="right"/>
              <w:rPr>
                <w:rFonts w:asciiTheme="minorHAnsi" w:eastAsiaTheme="minorEastAsia" w:hAnsiTheme="minorHAnsi"/>
                <w:sz w:val="18"/>
                <w:lang w:val="en-GB"/>
                <w:rPrChange w:id="4110" w:author="Euronext" w:date="2023-08-31T11:41:00Z">
                  <w:rPr>
                    <w:rFonts w:asciiTheme="minorHAnsi" w:eastAsiaTheme="minorEastAsia" w:hAnsiTheme="minorHAnsi"/>
                    <w:sz w:val="18"/>
                  </w:rPr>
                </w:rPrChange>
              </w:rPr>
            </w:pPr>
            <w:del w:id="4111" w:author="Euronext" w:date="2023-08-31T11:41:00Z">
              <w:r w:rsidRPr="00291788">
                <w:rPr>
                  <w:rFonts w:asciiTheme="minorHAnsi" w:eastAsiaTheme="minorEastAsia" w:hAnsiTheme="minorHAnsi" w:cstheme="minorBidi"/>
                  <w:sz w:val="18"/>
                  <w:szCs w:val="18"/>
                </w:rPr>
                <w:delText>€256.55</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712BB6D8" w14:textId="79649A60" w:rsidR="0047277D" w:rsidRPr="00291788" w:rsidRDefault="248DDC90" w:rsidP="1AF06E8D">
            <w:pPr>
              <w:pStyle w:val="TableBody"/>
              <w:jc w:val="right"/>
              <w:rPr>
                <w:rFonts w:asciiTheme="minorHAnsi" w:eastAsiaTheme="minorEastAsia" w:hAnsiTheme="minorHAnsi"/>
                <w:sz w:val="18"/>
                <w:lang w:val="en-GB"/>
                <w:rPrChange w:id="4112" w:author="Euronext" w:date="2023-08-31T11:41:00Z">
                  <w:rPr>
                    <w:rFonts w:asciiTheme="minorHAnsi" w:eastAsiaTheme="minorEastAsia" w:hAnsiTheme="minorHAnsi"/>
                    <w:sz w:val="18"/>
                  </w:rPr>
                </w:rPrChange>
              </w:rPr>
            </w:pPr>
            <w:del w:id="4113" w:author="Euronext" w:date="2023-08-31T11:41:00Z">
              <w:r w:rsidRPr="00291788">
                <w:rPr>
                  <w:rFonts w:asciiTheme="minorHAnsi" w:eastAsiaTheme="minorEastAsia" w:hAnsiTheme="minorHAnsi" w:cstheme="minorBidi"/>
                  <w:sz w:val="18"/>
                  <w:szCs w:val="18"/>
                  <w:lang w:val="en-GB"/>
                </w:rPr>
                <w:delText>-</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512751B" w14:textId="238347E4" w:rsidR="0047277D" w:rsidRPr="00291788" w:rsidRDefault="248DDC90" w:rsidP="1AF06E8D">
            <w:pPr>
              <w:pStyle w:val="TableBody"/>
              <w:jc w:val="right"/>
              <w:rPr>
                <w:rFonts w:asciiTheme="minorHAnsi" w:eastAsiaTheme="minorEastAsia" w:hAnsiTheme="minorHAnsi"/>
                <w:sz w:val="18"/>
                <w:lang w:val="en-GB"/>
                <w:rPrChange w:id="4114" w:author="Euronext" w:date="2023-08-31T11:41:00Z">
                  <w:rPr>
                    <w:rFonts w:asciiTheme="minorHAnsi" w:eastAsiaTheme="minorEastAsia" w:hAnsiTheme="minorHAnsi"/>
                    <w:sz w:val="18"/>
                  </w:rPr>
                </w:rPrChange>
              </w:rPr>
            </w:pPr>
            <w:del w:id="4115" w:author="Euronext" w:date="2023-08-31T11:41:00Z">
              <w:r w:rsidRPr="00291788">
                <w:rPr>
                  <w:rFonts w:asciiTheme="minorHAnsi" w:eastAsiaTheme="minorEastAsia" w:hAnsiTheme="minorHAnsi" w:cstheme="minorBidi"/>
                  <w:sz w:val="18"/>
                  <w:szCs w:val="18"/>
                </w:rPr>
                <w:delText>€97.75</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2023515F" w14:textId="7E69C8C5" w:rsidR="0047277D" w:rsidRPr="00291788" w:rsidRDefault="248DDC90" w:rsidP="1AF06E8D">
            <w:pPr>
              <w:pStyle w:val="TableBody"/>
              <w:jc w:val="right"/>
              <w:rPr>
                <w:rFonts w:asciiTheme="minorHAnsi" w:eastAsiaTheme="minorEastAsia" w:hAnsiTheme="minorHAnsi"/>
                <w:sz w:val="18"/>
                <w:lang w:val="en-GB"/>
                <w:rPrChange w:id="4116" w:author="Euronext" w:date="2023-08-31T11:41:00Z">
                  <w:rPr>
                    <w:rFonts w:asciiTheme="minorHAnsi" w:eastAsiaTheme="minorEastAsia" w:hAnsiTheme="minorHAnsi"/>
                    <w:sz w:val="18"/>
                  </w:rPr>
                </w:rPrChange>
              </w:rPr>
            </w:pPr>
            <w:del w:id="4117" w:author="Euronext" w:date="2023-08-31T11:41:00Z">
              <w:r w:rsidRPr="00291788">
                <w:rPr>
                  <w:rFonts w:asciiTheme="minorHAnsi" w:eastAsiaTheme="minorEastAsia" w:hAnsiTheme="minorHAnsi" w:cstheme="minorBidi"/>
                  <w:sz w:val="18"/>
                  <w:szCs w:val="18"/>
                  <w:lang w:val="en-GB"/>
                </w:rPr>
                <w:delText>-</w:delText>
              </w:r>
            </w:del>
          </w:p>
        </w:tc>
      </w:tr>
    </w:tbl>
    <w:p w14:paraId="5EA26C65" w14:textId="57B94E6E" w:rsidR="00EF5C42" w:rsidRDefault="00EF5C42">
      <w:pPr>
        <w:spacing w:after="0" w:line="240" w:lineRule="auto"/>
        <w:jc w:val="left"/>
        <w:rPr>
          <w:ins w:id="4118" w:author="Euronext" w:date="2023-08-31T11:41:00Z"/>
          <w:b/>
          <w:bCs/>
        </w:rPr>
      </w:pPr>
    </w:p>
    <w:p w14:paraId="721CA7BD" w14:textId="112A2F33" w:rsidR="264507D6" w:rsidRDefault="264507D6" w:rsidP="0029130A">
      <w:pPr>
        <w:tabs>
          <w:tab w:val="left" w:pos="1215"/>
        </w:tabs>
        <w:spacing w:after="0"/>
        <w:jc w:val="left"/>
        <w:rPr>
          <w:ins w:id="4119" w:author="Euronext" w:date="2023-08-31T11:41:00Z"/>
          <w:b/>
          <w:bCs/>
        </w:rPr>
      </w:pPr>
      <w:ins w:id="4120" w:author="Euronext" w:date="2023-08-31T11:41:00Z">
        <w:r w:rsidRPr="264507D6">
          <w:rPr>
            <w:b/>
            <w:bCs/>
          </w:rPr>
          <w:t>EURONEXT APA INFORMATION PRODUCTS</w:t>
        </w:r>
        <w:r w:rsidR="46A452AC" w:rsidRPr="264507D6">
          <w:rPr>
            <w:b/>
            <w:bCs/>
          </w:rPr>
          <w:t xml:space="preserve"> (until 31 March 2024)</w:t>
        </w:r>
      </w:ins>
    </w:p>
    <w:p w14:paraId="3B4830B1" w14:textId="77777777" w:rsidR="00486A72" w:rsidRDefault="00486A72" w:rsidP="00173028">
      <w:pPr>
        <w:tabs>
          <w:tab w:val="left" w:pos="8745"/>
        </w:tabs>
        <w:rPr>
          <w:moveFrom w:id="4121" w:author="Euronext" w:date="2023-08-31T11:41:00Z"/>
          <w:sz w:val="14"/>
          <w:rPrChange w:id="4122" w:author="Euronext" w:date="2023-08-31T11:41:00Z">
            <w:rPr>
              <w:moveFrom w:id="4123" w:author="Euronext" w:date="2023-08-31T11:41:00Z"/>
              <w:b/>
            </w:rPr>
          </w:rPrChange>
        </w:rPr>
        <w:pPrChange w:id="4124" w:author="Euronext" w:date="2023-08-31T11:41:00Z">
          <w:pPr>
            <w:tabs>
              <w:tab w:val="left" w:pos="1215"/>
            </w:tabs>
            <w:jc w:val="left"/>
          </w:pPr>
        </w:pPrChange>
      </w:pPr>
      <w:moveFromRangeStart w:id="4125" w:author="Euronext" w:date="2023-08-31T11:41:00Z" w:name="move144374493"/>
    </w:p>
    <w:p w14:paraId="5B80CB58" w14:textId="77777777" w:rsidR="006269A0" w:rsidRPr="00FF204A" w:rsidRDefault="006269A0" w:rsidP="006269A0">
      <w:pPr>
        <w:tabs>
          <w:tab w:val="left" w:pos="1215"/>
        </w:tabs>
        <w:jc w:val="left"/>
        <w:rPr>
          <w:moveFrom w:id="4126" w:author="Euronext" w:date="2023-08-31T11:41:00Z"/>
          <w:b/>
          <w:bCs/>
        </w:rPr>
      </w:pPr>
      <w:moveFrom w:id="4127" w:author="Euronext" w:date="2023-08-31T11:41:00Z">
        <w:r w:rsidRPr="1BF449C3">
          <w:rPr>
            <w:b/>
            <w:bCs/>
          </w:rPr>
          <w:t>EURONEXT DERIVATIVES INFORMATION PRODUCTS</w:t>
        </w:r>
      </w:moveFrom>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22"/>
        <w:gridCol w:w="1224"/>
        <w:gridCol w:w="163"/>
        <w:gridCol w:w="1184"/>
        <w:gridCol w:w="203"/>
        <w:gridCol w:w="1310"/>
        <w:gridCol w:w="77"/>
        <w:gridCol w:w="1298"/>
        <w:gridCol w:w="89"/>
        <w:gridCol w:w="1286"/>
        <w:gridCol w:w="101"/>
        <w:gridCol w:w="1274"/>
        <w:gridCol w:w="203"/>
        <w:tblGridChange w:id="4128">
          <w:tblGrid>
            <w:gridCol w:w="1768"/>
            <w:gridCol w:w="122"/>
            <w:gridCol w:w="1224"/>
            <w:gridCol w:w="163"/>
            <w:gridCol w:w="1184"/>
            <w:gridCol w:w="203"/>
            <w:gridCol w:w="1310"/>
            <w:gridCol w:w="77"/>
            <w:gridCol w:w="1298"/>
            <w:gridCol w:w="89"/>
            <w:gridCol w:w="1286"/>
            <w:gridCol w:w="101"/>
            <w:gridCol w:w="1274"/>
            <w:gridCol w:w="203"/>
          </w:tblGrid>
        </w:tblGridChange>
      </w:tblGrid>
      <w:tr w:rsidR="00C16104" w14:paraId="1DA4C637" w14:textId="77777777" w:rsidTr="264507D6">
        <w:trPr>
          <w:gridAfter w:val="1"/>
          <w:wAfter w:w="203" w:type="dxa"/>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05CF06" w14:textId="77777777" w:rsidR="006269A0" w:rsidRDefault="006269A0" w:rsidP="004C6C30">
            <w:pPr>
              <w:pStyle w:val="TableBody"/>
              <w:rPr>
                <w:moveFrom w:id="4129" w:author="Euronext" w:date="2023-08-31T11:41:00Z"/>
                <w:rFonts w:cs="Calibri"/>
                <w:sz w:val="18"/>
                <w:szCs w:val="18"/>
              </w:rPr>
            </w:pPr>
          </w:p>
        </w:tc>
        <w:tc>
          <w:tcPr>
            <w:tcW w:w="26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4E41423" w14:textId="77777777" w:rsidR="006269A0" w:rsidRDefault="006269A0" w:rsidP="004C6C30">
            <w:pPr>
              <w:pStyle w:val="TableBody"/>
              <w:jc w:val="right"/>
              <w:rPr>
                <w:moveFrom w:id="4130" w:author="Euronext" w:date="2023-08-31T11:41:00Z"/>
                <w:b/>
                <w:color w:val="FFFFFF" w:themeColor="background1"/>
                <w:sz w:val="18"/>
                <w:rPrChange w:id="4131" w:author="Euronext" w:date="2023-08-31T11:41:00Z">
                  <w:rPr>
                    <w:moveFrom w:id="4132" w:author="Euronext" w:date="2023-08-31T11:41:00Z"/>
                    <w:b/>
                    <w:color w:val="FFFFFF"/>
                    <w:sz w:val="18"/>
                  </w:rPr>
                </w:rPrChange>
              </w:rPr>
            </w:pPr>
            <w:moveFrom w:id="4133" w:author="Euronext" w:date="2023-08-31T11:41:00Z">
              <w:r w:rsidRPr="1BF449C3">
                <w:rPr>
                  <w:b/>
                  <w:color w:val="FFFFFF" w:themeColor="background1"/>
                  <w:sz w:val="18"/>
                  <w:rPrChange w:id="4134" w:author="Euronext" w:date="2023-08-31T11:41:00Z">
                    <w:rPr>
                      <w:b/>
                      <w:color w:val="FFFFFF"/>
                      <w:sz w:val="18"/>
                    </w:rPr>
                  </w:rPrChange>
                </w:rPr>
                <w:t>ENTERPRISE</w:t>
              </w:r>
            </w:moveFrom>
          </w:p>
        </w:tc>
        <w:tc>
          <w:tcPr>
            <w:tcW w:w="288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CE55F67" w14:textId="77777777" w:rsidR="006269A0" w:rsidRDefault="006269A0" w:rsidP="004C6C30">
            <w:pPr>
              <w:pStyle w:val="TableBody"/>
              <w:jc w:val="right"/>
              <w:rPr>
                <w:moveFrom w:id="4135" w:author="Euronext" w:date="2023-08-31T11:41:00Z"/>
                <w:color w:val="FFFFFF" w:themeColor="background1"/>
                <w:sz w:val="18"/>
                <w:rPrChange w:id="4136" w:author="Euronext" w:date="2023-08-31T11:41:00Z">
                  <w:rPr>
                    <w:moveFrom w:id="4137" w:author="Euronext" w:date="2023-08-31T11:41:00Z"/>
                    <w:b/>
                    <w:color w:val="FFFFFF"/>
                    <w:sz w:val="18"/>
                  </w:rPr>
                </w:rPrChange>
              </w:rPr>
            </w:pPr>
            <w:moveFrom w:id="4138" w:author="Euronext" w:date="2023-08-31T11:41:00Z">
              <w:r w:rsidRPr="1BF449C3">
                <w:rPr>
                  <w:b/>
                  <w:color w:val="FFFFFF" w:themeColor="background1"/>
                  <w:sz w:val="18"/>
                  <w:rPrChange w:id="4139" w:author="Euronext" w:date="2023-08-31T11:41:00Z">
                    <w:rPr>
                      <w:b/>
                      <w:color w:val="FFFFFF"/>
                      <w:sz w:val="18"/>
                    </w:rPr>
                  </w:rPrChange>
                </w:rPr>
                <w:t>RESTRICTED - PREMIUM</w:t>
              </w:r>
            </w:moveFrom>
          </w:p>
        </w:tc>
        <w:tc>
          <w:tcPr>
            <w:tcW w:w="275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689C057" w14:textId="77777777" w:rsidR="006269A0" w:rsidRDefault="006269A0" w:rsidP="004C6C30">
            <w:pPr>
              <w:pStyle w:val="TableBody"/>
              <w:jc w:val="right"/>
              <w:rPr>
                <w:moveFrom w:id="4140" w:author="Euronext" w:date="2023-08-31T11:41:00Z"/>
                <w:b/>
                <w:color w:val="FFFFFF" w:themeColor="background1"/>
                <w:sz w:val="18"/>
                <w:vertAlign w:val="superscript"/>
                <w:rPrChange w:id="4141" w:author="Euronext" w:date="2023-08-31T11:41:00Z">
                  <w:rPr>
                    <w:moveFrom w:id="4142" w:author="Euronext" w:date="2023-08-31T11:41:00Z"/>
                    <w:b/>
                    <w:color w:val="FFFFFF"/>
                    <w:sz w:val="18"/>
                    <w:vertAlign w:val="superscript"/>
                  </w:rPr>
                </w:rPrChange>
              </w:rPr>
            </w:pPr>
            <w:moveFrom w:id="4143" w:author="Euronext" w:date="2023-08-31T11:41:00Z">
              <w:r w:rsidRPr="1BF449C3">
                <w:rPr>
                  <w:b/>
                  <w:color w:val="FFFFFF" w:themeColor="background1"/>
                  <w:sz w:val="18"/>
                  <w:rPrChange w:id="4144" w:author="Euronext" w:date="2023-08-31T11:41:00Z">
                    <w:rPr>
                      <w:b/>
                      <w:color w:val="FFFFFF"/>
                      <w:sz w:val="18"/>
                    </w:rPr>
                  </w:rPrChange>
                </w:rPr>
                <w:t>RESTRICTED - BASIC</w:t>
              </w:r>
            </w:moveFrom>
          </w:p>
        </w:tc>
      </w:tr>
      <w:tr w:rsidR="00C16104" w14:paraId="553219AC" w14:textId="77777777" w:rsidTr="0029130A">
        <w:trPr>
          <w:gridAfter w:val="1"/>
          <w:wAfter w:w="203" w:type="dxa"/>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54E227" w14:textId="77777777" w:rsidR="006269A0" w:rsidRDefault="006269A0" w:rsidP="004C6C30">
            <w:pPr>
              <w:pStyle w:val="TableBody"/>
              <w:rPr>
                <w:moveFrom w:id="4145" w:author="Euronext" w:date="2023-08-31T11:41:00Z"/>
                <w:rFonts w:cs="Calibri"/>
                <w:sz w:val="2"/>
                <w:szCs w:val="2"/>
              </w:rPr>
            </w:pPr>
          </w:p>
        </w:tc>
        <w:tc>
          <w:tcPr>
            <w:tcW w:w="13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74D885" w14:textId="77777777" w:rsidR="006269A0" w:rsidRDefault="006269A0" w:rsidP="004C6C30">
            <w:pPr>
              <w:pStyle w:val="TableBody"/>
              <w:jc w:val="right"/>
              <w:rPr>
                <w:moveFrom w:id="4146" w:author="Euronext" w:date="2023-08-31T11:41:00Z"/>
                <w:rFonts w:cs="Calibri"/>
                <w:b/>
                <w:bCs/>
                <w:sz w:val="2"/>
                <w:szCs w:val="2"/>
              </w:rPr>
            </w:pPr>
          </w:p>
        </w:tc>
        <w:tc>
          <w:tcPr>
            <w:tcW w:w="13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A344CE" w14:textId="77777777" w:rsidR="006269A0" w:rsidRDefault="006269A0" w:rsidP="004C6C30">
            <w:pPr>
              <w:pStyle w:val="TableBody"/>
              <w:jc w:val="right"/>
              <w:rPr>
                <w:moveFrom w:id="4147" w:author="Euronext" w:date="2023-08-31T11:41:00Z"/>
                <w:rFonts w:cs="Calibri"/>
                <w:b/>
                <w:bCs/>
                <w:sz w:val="2"/>
                <w:szCs w:val="2"/>
              </w:rPr>
            </w:pPr>
          </w:p>
        </w:tc>
        <w:tc>
          <w:tcPr>
            <w:tcW w:w="15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F93482F" w14:textId="77777777" w:rsidR="006269A0" w:rsidRDefault="006269A0" w:rsidP="004C6C30">
            <w:pPr>
              <w:pStyle w:val="TableBody"/>
              <w:jc w:val="right"/>
              <w:rPr>
                <w:moveFrom w:id="4148" w:author="Euronext" w:date="2023-08-31T11:41:00Z"/>
                <w:rFonts w:cs="Calibri"/>
                <w:b/>
                <w:bCs/>
                <w:sz w:val="2"/>
                <w:szCs w:val="2"/>
              </w:rPr>
            </w:pPr>
          </w:p>
        </w:tc>
        <w:tc>
          <w:tcPr>
            <w:tcW w:w="13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0451982" w14:textId="77777777" w:rsidR="006269A0" w:rsidRDefault="006269A0" w:rsidP="004C6C30">
            <w:pPr>
              <w:pStyle w:val="TableBody"/>
              <w:jc w:val="right"/>
              <w:rPr>
                <w:moveFrom w:id="4149" w:author="Euronext" w:date="2023-08-31T11:41:00Z"/>
                <w:rFonts w:cs="Calibri"/>
                <w:b/>
                <w:bCs/>
                <w:sz w:val="2"/>
                <w:szCs w:val="2"/>
              </w:rPr>
            </w:pPr>
          </w:p>
        </w:tc>
        <w:tc>
          <w:tcPr>
            <w:tcW w:w="13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F03490" w14:textId="77777777" w:rsidR="006269A0" w:rsidRDefault="006269A0" w:rsidP="004C6C30">
            <w:pPr>
              <w:pStyle w:val="TableBody"/>
              <w:jc w:val="right"/>
              <w:rPr>
                <w:moveFrom w:id="4150" w:author="Euronext" w:date="2023-08-31T11:41:00Z"/>
                <w:rFonts w:cs="Calibri"/>
                <w:b/>
                <w:bCs/>
                <w:sz w:val="2"/>
                <w:szCs w:val="2"/>
              </w:rPr>
            </w:pPr>
          </w:p>
        </w:tc>
        <w:tc>
          <w:tcPr>
            <w:tcW w:w="13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1D7C31" w14:textId="77777777" w:rsidR="006269A0" w:rsidRDefault="006269A0" w:rsidP="004C6C30">
            <w:pPr>
              <w:pStyle w:val="TableBody"/>
              <w:jc w:val="right"/>
              <w:rPr>
                <w:moveFrom w:id="4151" w:author="Euronext" w:date="2023-08-31T11:41:00Z"/>
                <w:rFonts w:cs="Calibri"/>
                <w:b/>
                <w:bCs/>
                <w:sz w:val="2"/>
                <w:szCs w:val="2"/>
              </w:rPr>
            </w:pPr>
          </w:p>
        </w:tc>
      </w:tr>
      <w:tr w:rsidR="00C16104" w14:paraId="4AE14C83" w14:textId="77777777" w:rsidTr="264507D6">
        <w:trPr>
          <w:gridAfter w:val="1"/>
          <w:wAfter w:w="203" w:type="dxa"/>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0FCC53" w14:textId="77777777" w:rsidR="006269A0" w:rsidRDefault="006269A0" w:rsidP="004C6C30">
            <w:pPr>
              <w:pStyle w:val="TableBody"/>
              <w:rPr>
                <w:moveFrom w:id="4152" w:author="Euronext" w:date="2023-08-31T11:41:00Z"/>
                <w:rFonts w:cs="Calibri"/>
                <w:sz w:val="18"/>
                <w:szCs w:val="18"/>
              </w:rPr>
            </w:pPr>
          </w:p>
        </w:tc>
        <w:tc>
          <w:tcPr>
            <w:tcW w:w="13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E7B1F" w14:textId="77777777" w:rsidR="006269A0" w:rsidRDefault="006269A0" w:rsidP="004C6C30">
            <w:pPr>
              <w:pStyle w:val="TableBody"/>
              <w:jc w:val="right"/>
              <w:rPr>
                <w:moveFrom w:id="4153" w:author="Euronext" w:date="2023-08-31T11:41:00Z"/>
                <w:rFonts w:cs="Calibri"/>
                <w:b/>
                <w:bCs/>
                <w:sz w:val="18"/>
                <w:szCs w:val="18"/>
              </w:rPr>
            </w:pPr>
            <w:moveFrom w:id="4154" w:author="Euronext" w:date="2023-08-31T11:41:00Z">
              <w:r w:rsidRPr="1BF449C3">
                <w:rPr>
                  <w:rFonts w:cs="Calibri"/>
                  <w:b/>
                  <w:bCs/>
                  <w:sz w:val="18"/>
                  <w:szCs w:val="18"/>
                </w:rPr>
                <w:t>Level 2</w:t>
              </w:r>
            </w:moveFrom>
          </w:p>
        </w:tc>
        <w:tc>
          <w:tcPr>
            <w:tcW w:w="13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662E8E" w14:textId="77777777" w:rsidR="006269A0" w:rsidRDefault="006269A0" w:rsidP="004C6C30">
            <w:pPr>
              <w:pStyle w:val="TableBody"/>
              <w:jc w:val="right"/>
              <w:rPr>
                <w:moveFrom w:id="4155" w:author="Euronext" w:date="2023-08-31T11:41:00Z"/>
                <w:rFonts w:cs="Calibri"/>
                <w:b/>
                <w:bCs/>
                <w:sz w:val="18"/>
                <w:szCs w:val="18"/>
              </w:rPr>
            </w:pPr>
            <w:moveFrom w:id="4156" w:author="Euronext" w:date="2023-08-31T11:41:00Z">
              <w:r w:rsidRPr="1BF449C3">
                <w:rPr>
                  <w:rFonts w:cs="Calibri"/>
                  <w:b/>
                  <w:bCs/>
                  <w:sz w:val="18"/>
                  <w:szCs w:val="18"/>
                </w:rPr>
                <w:t>Last Price</w:t>
              </w:r>
            </w:moveFrom>
          </w:p>
        </w:tc>
        <w:tc>
          <w:tcPr>
            <w:tcW w:w="15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14AC57" w14:textId="77777777" w:rsidR="006269A0" w:rsidRDefault="006269A0" w:rsidP="004C6C30">
            <w:pPr>
              <w:pStyle w:val="TableBody"/>
              <w:jc w:val="right"/>
              <w:rPr>
                <w:moveFrom w:id="4157" w:author="Euronext" w:date="2023-08-31T11:41:00Z"/>
                <w:rFonts w:cs="Calibri"/>
                <w:b/>
                <w:bCs/>
                <w:sz w:val="18"/>
                <w:szCs w:val="18"/>
              </w:rPr>
            </w:pPr>
            <w:moveFrom w:id="4158" w:author="Euronext" w:date="2023-08-31T11:41:00Z">
              <w:r w:rsidRPr="1BF449C3">
                <w:rPr>
                  <w:rFonts w:cs="Calibri"/>
                  <w:b/>
                  <w:bCs/>
                  <w:sz w:val="18"/>
                  <w:szCs w:val="18"/>
                </w:rPr>
                <w:t>Level 2</w:t>
              </w:r>
            </w:moveFrom>
          </w:p>
        </w:tc>
        <w:tc>
          <w:tcPr>
            <w:tcW w:w="13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246CA1" w14:textId="77777777" w:rsidR="006269A0" w:rsidRDefault="006269A0" w:rsidP="004C6C30">
            <w:pPr>
              <w:pStyle w:val="TableBody"/>
              <w:jc w:val="right"/>
              <w:rPr>
                <w:moveFrom w:id="4159" w:author="Euronext" w:date="2023-08-31T11:41:00Z"/>
                <w:rFonts w:cs="Calibri"/>
                <w:b/>
                <w:bCs/>
                <w:sz w:val="18"/>
                <w:szCs w:val="18"/>
              </w:rPr>
            </w:pPr>
            <w:moveFrom w:id="4160" w:author="Euronext" w:date="2023-08-31T11:41:00Z">
              <w:r w:rsidRPr="1BF449C3">
                <w:rPr>
                  <w:rFonts w:cs="Calibri"/>
                  <w:b/>
                  <w:bCs/>
                  <w:sz w:val="18"/>
                  <w:szCs w:val="18"/>
                </w:rPr>
                <w:t>Last Price</w:t>
              </w:r>
            </w:moveFrom>
          </w:p>
        </w:tc>
        <w:tc>
          <w:tcPr>
            <w:tcW w:w="13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85353" w14:textId="77777777" w:rsidR="006269A0" w:rsidRDefault="006269A0" w:rsidP="004C6C30">
            <w:pPr>
              <w:pStyle w:val="TableBody"/>
              <w:jc w:val="right"/>
              <w:rPr>
                <w:moveFrom w:id="4161" w:author="Euronext" w:date="2023-08-31T11:41:00Z"/>
                <w:rFonts w:cs="Calibri"/>
                <w:b/>
                <w:bCs/>
                <w:sz w:val="18"/>
                <w:szCs w:val="18"/>
              </w:rPr>
            </w:pPr>
            <w:moveFrom w:id="4162" w:author="Euronext" w:date="2023-08-31T11:41:00Z">
              <w:r w:rsidRPr="1BF449C3">
                <w:rPr>
                  <w:rFonts w:cs="Calibri"/>
                  <w:b/>
                  <w:bCs/>
                  <w:sz w:val="18"/>
                  <w:szCs w:val="18"/>
                </w:rPr>
                <w:t>Level 2</w:t>
              </w:r>
            </w:moveFrom>
          </w:p>
        </w:tc>
        <w:tc>
          <w:tcPr>
            <w:tcW w:w="13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517424" w14:textId="77777777" w:rsidR="006269A0" w:rsidRDefault="006269A0" w:rsidP="004C6C30">
            <w:pPr>
              <w:pStyle w:val="TableBody"/>
              <w:jc w:val="right"/>
              <w:rPr>
                <w:moveFrom w:id="4163" w:author="Euronext" w:date="2023-08-31T11:41:00Z"/>
                <w:rFonts w:cs="Calibri"/>
                <w:b/>
                <w:bCs/>
                <w:sz w:val="18"/>
                <w:szCs w:val="18"/>
              </w:rPr>
            </w:pPr>
            <w:moveFrom w:id="4164" w:author="Euronext" w:date="2023-08-31T11:41:00Z">
              <w:r w:rsidRPr="1BF449C3">
                <w:rPr>
                  <w:rFonts w:cs="Calibri"/>
                  <w:b/>
                  <w:bCs/>
                  <w:sz w:val="18"/>
                  <w:szCs w:val="18"/>
                </w:rPr>
                <w:t>Last Price</w:t>
              </w:r>
            </w:moveFrom>
          </w:p>
        </w:tc>
      </w:tr>
      <w:moveFromRangeEnd w:id="4125"/>
      <w:tr w:rsidR="00570D70" w:rsidRPr="00F1428A" w14:paraId="1572DCAC" w14:textId="77777777" w:rsidTr="00A714A6">
        <w:trPr>
          <w:trHeight w:val="20"/>
          <w:del w:id="4165" w:author="Euronext" w:date="2023-08-31T11:41:00Z"/>
        </w:trPr>
        <w:tc>
          <w:tcPr>
            <w:tcW w:w="1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4129B6" w14:textId="77777777" w:rsidR="00570D70" w:rsidRPr="00291788" w:rsidRDefault="77347B47" w:rsidP="3B9DAFC2">
            <w:pPr>
              <w:pStyle w:val="TableBody"/>
              <w:rPr>
                <w:del w:id="4166" w:author="Euronext" w:date="2023-08-31T11:41:00Z"/>
                <w:rFonts w:asciiTheme="minorHAnsi" w:eastAsiaTheme="minorEastAsia" w:hAnsiTheme="minorHAnsi" w:cstheme="minorBidi"/>
                <w:sz w:val="18"/>
                <w:szCs w:val="18"/>
              </w:rPr>
            </w:pPr>
            <w:del w:id="4167" w:author="Euronext" w:date="2023-08-31T11:41:00Z">
              <w:r w:rsidRPr="00291788">
                <w:rPr>
                  <w:rFonts w:asciiTheme="minorHAnsi" w:eastAsiaTheme="minorEastAsia" w:hAnsiTheme="minorHAnsi" w:cstheme="minorBidi"/>
                  <w:sz w:val="18"/>
                  <w:szCs w:val="18"/>
                </w:rPr>
                <w:delText xml:space="preserve">Euronext Equity and Index Derivatives </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EA0914" w14:textId="77777777" w:rsidR="00570D70" w:rsidRPr="00291788" w:rsidRDefault="77347B47" w:rsidP="3B9DAFC2">
            <w:pPr>
              <w:pStyle w:val="TableBody"/>
              <w:jc w:val="right"/>
              <w:rPr>
                <w:del w:id="4168" w:author="Euronext" w:date="2023-08-31T11:41:00Z"/>
                <w:rFonts w:asciiTheme="minorHAnsi" w:eastAsiaTheme="minorEastAsia" w:hAnsiTheme="minorHAnsi" w:cstheme="minorBidi"/>
                <w:sz w:val="18"/>
                <w:szCs w:val="18"/>
              </w:rPr>
            </w:pPr>
            <w:del w:id="4169" w:author="Euronext" w:date="2023-08-31T11:41:00Z">
              <w:r w:rsidRPr="00291788">
                <w:rPr>
                  <w:rFonts w:asciiTheme="minorHAnsi" w:eastAsiaTheme="minorEastAsia" w:hAnsiTheme="minorHAnsi" w:cstheme="minorBidi"/>
                  <w:sz w:val="18"/>
                  <w:szCs w:val="18"/>
                  <w:lang w:val="en-GB"/>
                </w:rPr>
                <w:delText>€2,359.90</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B1591" w14:textId="77777777" w:rsidR="00570D70" w:rsidRPr="00291788" w:rsidRDefault="77347B47" w:rsidP="3B9DAFC2">
            <w:pPr>
              <w:pStyle w:val="TableBody"/>
              <w:jc w:val="right"/>
              <w:rPr>
                <w:del w:id="4170" w:author="Euronext" w:date="2023-08-31T11:41:00Z"/>
                <w:rFonts w:asciiTheme="minorHAnsi" w:eastAsiaTheme="minorEastAsia" w:hAnsiTheme="minorHAnsi" w:cstheme="minorBidi"/>
                <w:sz w:val="18"/>
                <w:szCs w:val="18"/>
              </w:rPr>
            </w:pPr>
            <w:del w:id="4171" w:author="Euronext" w:date="2023-08-31T11:41:00Z">
              <w:r w:rsidRPr="00291788">
                <w:rPr>
                  <w:rFonts w:asciiTheme="minorHAnsi" w:eastAsiaTheme="minorEastAsia" w:hAnsiTheme="minorHAnsi" w:cstheme="minorBidi"/>
                  <w:sz w:val="18"/>
                  <w:szCs w:val="18"/>
                  <w:lang w:val="en-GB"/>
                </w:rPr>
                <w:delText>€1,178.30</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27123A" w14:textId="77777777" w:rsidR="00570D70" w:rsidRPr="00291788" w:rsidRDefault="77347B47" w:rsidP="3B9DAFC2">
            <w:pPr>
              <w:pStyle w:val="TableBody"/>
              <w:jc w:val="right"/>
              <w:rPr>
                <w:del w:id="4172" w:author="Euronext" w:date="2023-08-31T11:41:00Z"/>
                <w:rFonts w:asciiTheme="minorHAnsi" w:eastAsiaTheme="minorEastAsia" w:hAnsiTheme="minorHAnsi" w:cstheme="minorBidi"/>
                <w:sz w:val="18"/>
                <w:szCs w:val="18"/>
              </w:rPr>
            </w:pPr>
            <w:del w:id="4173" w:author="Euronext" w:date="2023-08-31T11:41:00Z">
              <w:r w:rsidRPr="00291788">
                <w:rPr>
                  <w:rFonts w:asciiTheme="minorHAnsi" w:eastAsiaTheme="minorEastAsia" w:hAnsiTheme="minorHAnsi" w:cstheme="minorBidi"/>
                  <w:sz w:val="18"/>
                  <w:szCs w:val="18"/>
                  <w:lang w:val="en-GB"/>
                </w:rPr>
                <w:delText>€1,867.90</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F2F78A" w14:textId="77777777" w:rsidR="00570D70" w:rsidRPr="00291788" w:rsidRDefault="77347B47" w:rsidP="3B9DAFC2">
            <w:pPr>
              <w:pStyle w:val="TableBody"/>
              <w:jc w:val="right"/>
              <w:rPr>
                <w:del w:id="4174" w:author="Euronext" w:date="2023-08-31T11:41:00Z"/>
                <w:rFonts w:asciiTheme="minorHAnsi" w:eastAsiaTheme="minorEastAsia" w:hAnsiTheme="minorHAnsi" w:cstheme="minorBidi"/>
                <w:sz w:val="18"/>
                <w:szCs w:val="18"/>
              </w:rPr>
            </w:pPr>
            <w:del w:id="4175" w:author="Euronext" w:date="2023-08-31T11:41:00Z">
              <w:r w:rsidRPr="00291788">
                <w:rPr>
                  <w:rFonts w:asciiTheme="minorHAnsi" w:eastAsiaTheme="minorEastAsia" w:hAnsiTheme="minorHAnsi" w:cstheme="minorBidi"/>
                  <w:sz w:val="18"/>
                  <w:szCs w:val="18"/>
                  <w:lang w:val="en-GB"/>
                </w:rPr>
                <w:delText>€932.60</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0F3304" w14:textId="77777777" w:rsidR="00570D70" w:rsidRPr="00291788" w:rsidRDefault="77347B47" w:rsidP="3B9DAFC2">
            <w:pPr>
              <w:pStyle w:val="TableBody"/>
              <w:jc w:val="right"/>
              <w:rPr>
                <w:del w:id="4176" w:author="Euronext" w:date="2023-08-31T11:41:00Z"/>
                <w:rFonts w:asciiTheme="minorHAnsi" w:eastAsiaTheme="minorEastAsia" w:hAnsiTheme="minorHAnsi" w:cstheme="minorBidi"/>
                <w:sz w:val="18"/>
                <w:szCs w:val="18"/>
              </w:rPr>
            </w:pPr>
            <w:del w:id="4177" w:author="Euronext" w:date="2023-08-31T11:41:00Z">
              <w:r w:rsidRPr="00291788">
                <w:rPr>
                  <w:rFonts w:asciiTheme="minorHAnsi" w:eastAsiaTheme="minorEastAsia" w:hAnsiTheme="minorHAnsi" w:cstheme="minorBidi"/>
                  <w:sz w:val="18"/>
                  <w:szCs w:val="18"/>
                  <w:lang w:val="en-GB"/>
                </w:rPr>
                <w:delText>€207.55</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24D7AC" w14:textId="77777777" w:rsidR="00570D70" w:rsidRPr="00291788" w:rsidRDefault="77347B47" w:rsidP="3B9DAFC2">
            <w:pPr>
              <w:pStyle w:val="TableBody"/>
              <w:jc w:val="right"/>
              <w:rPr>
                <w:del w:id="4178" w:author="Euronext" w:date="2023-08-31T11:41:00Z"/>
                <w:rFonts w:asciiTheme="minorHAnsi" w:eastAsiaTheme="minorEastAsia" w:hAnsiTheme="minorHAnsi" w:cstheme="minorBidi"/>
                <w:sz w:val="18"/>
                <w:szCs w:val="18"/>
              </w:rPr>
            </w:pPr>
            <w:del w:id="4179" w:author="Euronext" w:date="2023-08-31T11:41:00Z">
              <w:r w:rsidRPr="00291788">
                <w:rPr>
                  <w:rFonts w:asciiTheme="minorHAnsi" w:eastAsiaTheme="minorEastAsia" w:hAnsiTheme="minorHAnsi" w:cstheme="minorBidi"/>
                  <w:sz w:val="18"/>
                  <w:szCs w:val="18"/>
                  <w:lang w:val="en-GB"/>
                </w:rPr>
                <w:delText>€106.55</w:delText>
              </w:r>
            </w:del>
          </w:p>
        </w:tc>
      </w:tr>
      <w:tr w:rsidR="00157315" w:rsidRPr="00F1428A" w14:paraId="25AA3FEF" w14:textId="77777777" w:rsidTr="00A714A6">
        <w:trPr>
          <w:gridAfter w:val="8"/>
          <w:wAfter w:w="5548" w:type="dxa"/>
          <w:trHeight w:val="20"/>
          <w:del w:id="4180" w:author="Euronext" w:date="2023-08-31T11:41:00Z"/>
        </w:trPr>
        <w:tc>
          <w:tcPr>
            <w:tcW w:w="1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886E59" w14:textId="77777777" w:rsidR="00157315" w:rsidRPr="00291788" w:rsidRDefault="00157315" w:rsidP="0069556F">
            <w:pPr>
              <w:pStyle w:val="TableBody"/>
              <w:rPr>
                <w:del w:id="4181" w:author="Euronext" w:date="2023-08-31T11:41:00Z"/>
                <w:rFonts w:asciiTheme="minorHAnsi" w:eastAsiaTheme="minorEastAsia" w:hAnsiTheme="minorHAnsi" w:cstheme="minorBidi"/>
                <w:sz w:val="18"/>
                <w:szCs w:val="18"/>
              </w:rPr>
            </w:pPr>
            <w:del w:id="4182" w:author="Euronext" w:date="2023-08-31T11:41:00Z">
              <w:r w:rsidRPr="00291788">
                <w:rPr>
                  <w:rFonts w:asciiTheme="minorHAnsi" w:eastAsiaTheme="minorEastAsia" w:hAnsiTheme="minorHAnsi" w:cstheme="minorBidi"/>
                  <w:sz w:val="18"/>
                  <w:szCs w:val="18"/>
                </w:rPr>
                <w:delText xml:space="preserve">Euronext Commodity Derivatives </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E518D" w14:textId="77777777" w:rsidR="00157315" w:rsidRPr="00291788" w:rsidRDefault="00157315" w:rsidP="0069556F">
            <w:pPr>
              <w:pStyle w:val="TableBody"/>
              <w:jc w:val="right"/>
              <w:rPr>
                <w:del w:id="4183" w:author="Euronext" w:date="2023-08-31T11:41:00Z"/>
                <w:rFonts w:asciiTheme="minorHAnsi" w:eastAsiaTheme="minorEastAsia" w:hAnsiTheme="minorHAnsi" w:cstheme="minorBidi"/>
                <w:sz w:val="18"/>
                <w:szCs w:val="18"/>
                <w:lang w:val="en-GB"/>
              </w:rPr>
            </w:pPr>
            <w:del w:id="4184" w:author="Euronext" w:date="2023-08-31T11:41:00Z">
              <w:r w:rsidRPr="00291788">
                <w:rPr>
                  <w:rFonts w:asciiTheme="minorHAnsi" w:eastAsiaTheme="minorEastAsia" w:hAnsiTheme="minorHAnsi" w:cstheme="minorBidi"/>
                  <w:sz w:val="18"/>
                  <w:szCs w:val="18"/>
                  <w:lang w:val="en-GB"/>
                </w:rPr>
                <w:delText>€885.70</w:delText>
              </w:r>
            </w:del>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8B8CEE" w14:textId="77777777" w:rsidR="00157315" w:rsidRPr="00291788" w:rsidRDefault="00157315" w:rsidP="0069556F">
            <w:pPr>
              <w:pStyle w:val="TableBody"/>
              <w:jc w:val="right"/>
              <w:rPr>
                <w:del w:id="4185" w:author="Euronext" w:date="2023-08-31T11:41:00Z"/>
                <w:rFonts w:asciiTheme="minorHAnsi" w:eastAsiaTheme="minorEastAsia" w:hAnsiTheme="minorHAnsi" w:cstheme="minorBidi"/>
                <w:sz w:val="18"/>
                <w:szCs w:val="18"/>
                <w:lang w:val="en-GB"/>
              </w:rPr>
            </w:pPr>
            <w:del w:id="4186" w:author="Euronext" w:date="2023-08-31T11:41:00Z">
              <w:r w:rsidRPr="00291788">
                <w:rPr>
                  <w:rFonts w:asciiTheme="minorHAnsi" w:eastAsiaTheme="minorEastAsia" w:hAnsiTheme="minorHAnsi" w:cstheme="minorBidi"/>
                  <w:sz w:val="18"/>
                  <w:szCs w:val="18"/>
                  <w:lang w:val="en-GB"/>
                </w:rPr>
                <w:delText>€423.65</w:delText>
              </w:r>
            </w:del>
          </w:p>
        </w:tc>
      </w:tr>
    </w:tbl>
    <w:p w14:paraId="0F637384" w14:textId="77777777" w:rsidR="00EF5C42" w:rsidRDefault="00EF5C42">
      <w:pPr>
        <w:spacing w:after="0" w:line="240" w:lineRule="auto"/>
        <w:jc w:val="left"/>
        <w:rPr>
          <w:del w:id="4187" w:author="Euronext" w:date="2023-08-31T11:41:00Z"/>
          <w:b/>
          <w:bCs/>
        </w:rPr>
      </w:pPr>
    </w:p>
    <w:tbl>
      <w:tblPr>
        <w:tblpPr w:leftFromText="180" w:rightFromText="180" w:vertAnchor="text" w:horzAnchor="margin" w:tblpXSpec="center" w:tblpY="463"/>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275"/>
        <w:gridCol w:w="1276"/>
        <w:gridCol w:w="1418"/>
        <w:gridCol w:w="1275"/>
        <w:gridCol w:w="1276"/>
        <w:gridCol w:w="1253"/>
        <w:tblGridChange w:id="4188">
          <w:tblGrid>
            <w:gridCol w:w="2097"/>
            <w:gridCol w:w="1275"/>
            <w:gridCol w:w="1276"/>
            <w:gridCol w:w="1418"/>
            <w:gridCol w:w="1275"/>
            <w:gridCol w:w="1276"/>
            <w:gridCol w:w="1253"/>
          </w:tblGrid>
        </w:tblGridChange>
      </w:tblGrid>
      <w:tr w:rsidR="00C16104" w:rsidRPr="00F1428A" w14:paraId="4EDF103B" w14:textId="77777777" w:rsidTr="0029130A">
        <w:trPr>
          <w:trHeight w:val="20"/>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9D99723" w14:textId="77777777" w:rsidR="00FD401F" w:rsidRPr="00F1428A" w:rsidRDefault="00FD401F" w:rsidP="0029130A">
            <w:pPr>
              <w:pStyle w:val="TableBody"/>
              <w:rPr>
                <w:rFonts w:cs="Calibri"/>
                <w:sz w:val="18"/>
                <w:szCs w:val="18"/>
              </w:rPr>
              <w:pPrChange w:id="4189" w:author="Euronext" w:date="2023-08-31T11:41:00Z">
                <w:pPr>
                  <w:pStyle w:val="TableBody"/>
                  <w:framePr w:hSpace="180" w:wrap="around" w:vAnchor="text" w:hAnchor="margin" w:xAlign="center" w:y="463"/>
                  <w:ind w:left="-810" w:firstLine="492"/>
                </w:pPr>
              </w:pPrChange>
            </w:pPr>
          </w:p>
        </w:tc>
        <w:tc>
          <w:tcPr>
            <w:tcW w:w="25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87FA86" w14:textId="77777777" w:rsidR="00FD401F" w:rsidRPr="00F1428A" w:rsidRDefault="00FD401F" w:rsidP="00FD401F">
            <w:pPr>
              <w:pStyle w:val="TableBody"/>
              <w:ind w:left="-810" w:firstLine="630"/>
              <w:jc w:val="right"/>
              <w:rPr>
                <w:b/>
                <w:bCs/>
                <w:color w:val="FFFFFF"/>
                <w:sz w:val="18"/>
                <w:szCs w:val="18"/>
              </w:rPr>
            </w:pPr>
            <w:r w:rsidRPr="1BF449C3">
              <w:rPr>
                <w:b/>
                <w:bCs/>
                <w:color w:val="FFFFFF" w:themeColor="background1"/>
                <w:sz w:val="18"/>
                <w:szCs w:val="18"/>
              </w:rPr>
              <w:t>ENTERPRISE</w:t>
            </w: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A2B43A" w14:textId="77777777" w:rsidR="00FD401F" w:rsidRPr="00F1428A" w:rsidRDefault="00FD401F" w:rsidP="00FD401F">
            <w:pPr>
              <w:pStyle w:val="TableBody"/>
              <w:ind w:left="-810" w:firstLine="630"/>
              <w:jc w:val="right"/>
              <w:rPr>
                <w:b/>
                <w:bCs/>
                <w:color w:val="FFFFFF"/>
                <w:sz w:val="18"/>
                <w:szCs w:val="18"/>
              </w:rPr>
            </w:pPr>
            <w:r w:rsidRPr="1BF449C3">
              <w:rPr>
                <w:b/>
                <w:bCs/>
                <w:color w:val="FFFFFF" w:themeColor="background1"/>
                <w:sz w:val="18"/>
                <w:szCs w:val="18"/>
              </w:rPr>
              <w:t>RESTRICTED - PREMIUM</w:t>
            </w:r>
          </w:p>
        </w:tc>
        <w:tc>
          <w:tcPr>
            <w:tcW w:w="25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EE91532" w14:textId="77777777" w:rsidR="00FD401F" w:rsidRPr="00F1428A" w:rsidRDefault="00FD401F" w:rsidP="00FD401F">
            <w:pPr>
              <w:pStyle w:val="TableBody"/>
              <w:ind w:left="-810" w:firstLine="630"/>
              <w:jc w:val="right"/>
              <w:rPr>
                <w:b/>
                <w:bCs/>
                <w:color w:val="FFFFFF"/>
                <w:sz w:val="18"/>
                <w:szCs w:val="18"/>
                <w:vertAlign w:val="superscript"/>
              </w:rPr>
            </w:pPr>
            <w:r w:rsidRPr="1BF449C3">
              <w:rPr>
                <w:b/>
                <w:bCs/>
                <w:color w:val="FFFFFF" w:themeColor="background1"/>
                <w:sz w:val="18"/>
                <w:szCs w:val="18"/>
              </w:rPr>
              <w:t>RESTRICTED - BASIC</w:t>
            </w:r>
          </w:p>
        </w:tc>
      </w:tr>
      <w:tr w:rsidR="00C16104" w:rsidRPr="00F1428A" w14:paraId="148B9232" w14:textId="77777777" w:rsidTr="0029130A">
        <w:trPr>
          <w:trHeight w:val="20"/>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7E8504" w14:textId="77777777" w:rsidR="00FD401F" w:rsidRPr="00F1428A" w:rsidRDefault="00FD401F" w:rsidP="00FD401F">
            <w:pPr>
              <w:pStyle w:val="TableBody"/>
              <w:ind w:left="-810" w:firstLine="630"/>
              <w:rPr>
                <w:rFonts w:cs="Calibr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C1E5A3" w14:textId="77777777" w:rsidR="00FD401F" w:rsidRPr="00F1428A" w:rsidRDefault="00FD401F" w:rsidP="00FD401F">
            <w:pPr>
              <w:pStyle w:val="TableBody"/>
              <w:ind w:left="-810" w:firstLine="630"/>
              <w:jc w:val="right"/>
              <w:rPr>
                <w:rFonts w:cs="Calibri"/>
                <w:b/>
                <w:bCs/>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93695E" w14:textId="77777777" w:rsidR="00FD401F" w:rsidRPr="00F1428A" w:rsidRDefault="00FD401F" w:rsidP="00FD401F">
            <w:pPr>
              <w:pStyle w:val="TableBody"/>
              <w:ind w:left="-810" w:firstLine="630"/>
              <w:jc w:val="right"/>
              <w:rPr>
                <w:rFonts w:cs="Calibri"/>
                <w:b/>
                <w:bCs/>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E1C1A" w14:textId="77777777" w:rsidR="00FD401F" w:rsidRPr="00F1428A" w:rsidRDefault="00FD401F" w:rsidP="00FD401F">
            <w:pPr>
              <w:pStyle w:val="TableBody"/>
              <w:ind w:left="-810" w:firstLine="630"/>
              <w:jc w:val="right"/>
              <w:rPr>
                <w:rFonts w:cs="Calibri"/>
                <w:b/>
                <w:bCs/>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C9134C" w14:textId="77777777" w:rsidR="00FD401F" w:rsidRPr="00F1428A" w:rsidRDefault="00FD401F" w:rsidP="00FD401F">
            <w:pPr>
              <w:pStyle w:val="TableBody"/>
              <w:ind w:left="-810" w:firstLine="630"/>
              <w:jc w:val="right"/>
              <w:rPr>
                <w:rFonts w:cs="Calibri"/>
                <w:b/>
                <w:bCs/>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F61C36" w14:textId="77777777" w:rsidR="00FD401F" w:rsidRPr="00F1428A" w:rsidRDefault="00FD401F" w:rsidP="00FD401F">
            <w:pPr>
              <w:pStyle w:val="TableBody"/>
              <w:ind w:left="-810" w:firstLine="630"/>
              <w:jc w:val="right"/>
              <w:rPr>
                <w:rFonts w:cs="Calibri"/>
                <w:b/>
                <w:bCs/>
                <w:sz w:val="2"/>
                <w:szCs w:val="2"/>
              </w:rPr>
            </w:pPr>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A4EFAD" w14:textId="77777777" w:rsidR="00FD401F" w:rsidRPr="00F1428A" w:rsidRDefault="00FD401F" w:rsidP="00FD401F">
            <w:pPr>
              <w:pStyle w:val="TableBody"/>
              <w:ind w:left="-810" w:firstLine="630"/>
              <w:jc w:val="right"/>
              <w:rPr>
                <w:rFonts w:cs="Calibri"/>
                <w:b/>
                <w:bCs/>
                <w:sz w:val="2"/>
                <w:szCs w:val="2"/>
              </w:rPr>
            </w:pPr>
          </w:p>
        </w:tc>
      </w:tr>
      <w:tr w:rsidR="00C16104" w:rsidRPr="00F1428A" w14:paraId="60B57888" w14:textId="77777777" w:rsidTr="0029130A">
        <w:trPr>
          <w:trHeight w:val="20"/>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974538B" w14:textId="77777777" w:rsidR="00FD401F" w:rsidRPr="00F1428A" w:rsidRDefault="00FD401F" w:rsidP="00FD401F">
            <w:pPr>
              <w:pStyle w:val="TableBody"/>
              <w:ind w:left="-810" w:firstLine="630"/>
              <w:rPr>
                <w:rFonts w:cs="Calibri"/>
                <w:sz w:val="18"/>
                <w:szCs w:val="18"/>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B5CB00" w14:textId="77777777" w:rsidR="00FD401F" w:rsidRPr="00F1428A" w:rsidRDefault="00FD401F" w:rsidP="00FD401F">
            <w:pPr>
              <w:pStyle w:val="TableBody"/>
              <w:ind w:left="-810" w:firstLine="630"/>
              <w:jc w:val="right"/>
              <w:rPr>
                <w:rFonts w:cs="Calibri"/>
                <w:b/>
                <w:bCs/>
                <w:sz w:val="18"/>
                <w:szCs w:val="18"/>
              </w:rPr>
            </w:pPr>
            <w:r w:rsidRPr="1BF449C3">
              <w:rPr>
                <w:rFonts w:cs="Calibri"/>
                <w:b/>
                <w:bCs/>
                <w:sz w:val="18"/>
                <w:szCs w:val="18"/>
              </w:rPr>
              <w:t>Level 2</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3967C2" w14:textId="77777777" w:rsidR="00FD401F" w:rsidRPr="00F1428A" w:rsidRDefault="00FD401F" w:rsidP="00FD401F">
            <w:pPr>
              <w:pStyle w:val="TableBody"/>
              <w:ind w:left="-810" w:firstLine="630"/>
              <w:jc w:val="right"/>
              <w:rPr>
                <w:rFonts w:cs="Calibri"/>
                <w:b/>
                <w:bCs/>
                <w:sz w:val="18"/>
                <w:szCs w:val="18"/>
              </w:rPr>
            </w:pPr>
            <w:r w:rsidRPr="1BF449C3">
              <w:rPr>
                <w:rFonts w:cs="Calibri"/>
                <w:b/>
                <w:bCs/>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4E767D" w14:textId="77777777" w:rsidR="00FD401F" w:rsidRPr="00F1428A" w:rsidRDefault="00FD401F" w:rsidP="00FD401F">
            <w:pPr>
              <w:pStyle w:val="TableBody"/>
              <w:ind w:left="-810" w:firstLine="630"/>
              <w:jc w:val="right"/>
              <w:rPr>
                <w:rFonts w:cs="Calibri"/>
                <w:b/>
                <w:bCs/>
                <w:sz w:val="18"/>
                <w:szCs w:val="18"/>
              </w:rPr>
            </w:pPr>
            <w:r w:rsidRPr="1BF449C3">
              <w:rPr>
                <w:rFonts w:cs="Calibri"/>
                <w:b/>
                <w:bCs/>
                <w:sz w:val="18"/>
                <w:szCs w:val="18"/>
              </w:rPr>
              <w:t>Level 2</w:t>
            </w: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245A5F" w14:textId="77777777" w:rsidR="00FD401F" w:rsidRPr="00F1428A" w:rsidRDefault="00FD401F" w:rsidP="00FD401F">
            <w:pPr>
              <w:pStyle w:val="TableBody"/>
              <w:ind w:left="-810" w:firstLine="630"/>
              <w:jc w:val="right"/>
              <w:rPr>
                <w:rFonts w:cs="Calibri"/>
                <w:b/>
                <w:bCs/>
                <w:sz w:val="18"/>
                <w:szCs w:val="18"/>
              </w:rPr>
            </w:pPr>
            <w:r w:rsidRPr="1BF449C3">
              <w:rPr>
                <w:rFonts w:cs="Calibri"/>
                <w:b/>
                <w:bCs/>
                <w:sz w:val="18"/>
                <w:szCs w:val="18"/>
              </w:rPr>
              <w:t>Last Price</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ABDADC" w14:textId="77777777" w:rsidR="00FD401F" w:rsidRPr="00F1428A" w:rsidRDefault="00FD401F" w:rsidP="00FD401F">
            <w:pPr>
              <w:pStyle w:val="TableBody"/>
              <w:ind w:left="-810"/>
              <w:jc w:val="right"/>
              <w:rPr>
                <w:b/>
                <w:bCs/>
                <w:sz w:val="18"/>
                <w:szCs w:val="18"/>
              </w:rPr>
            </w:pPr>
            <w:r w:rsidRPr="1BF449C3">
              <w:rPr>
                <w:rFonts w:cs="Calibri"/>
                <w:b/>
                <w:bCs/>
                <w:sz w:val="18"/>
                <w:szCs w:val="18"/>
              </w:rPr>
              <w:t>Level 2</w:t>
            </w:r>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F7F66D" w14:textId="77777777" w:rsidR="00FD401F" w:rsidRPr="00F1428A" w:rsidRDefault="00FD401F" w:rsidP="00FD401F">
            <w:pPr>
              <w:pStyle w:val="TableBody"/>
              <w:ind w:left="-810"/>
              <w:jc w:val="right"/>
              <w:rPr>
                <w:b/>
                <w:bCs/>
                <w:sz w:val="18"/>
                <w:szCs w:val="18"/>
              </w:rPr>
            </w:pPr>
            <w:r w:rsidRPr="1BF449C3">
              <w:rPr>
                <w:rFonts w:cs="Calibri"/>
                <w:b/>
                <w:bCs/>
                <w:sz w:val="18"/>
                <w:szCs w:val="18"/>
              </w:rPr>
              <w:t>Last Price</w:t>
            </w:r>
          </w:p>
        </w:tc>
      </w:tr>
      <w:tr w:rsidR="00C16104" w:rsidRPr="00F1428A" w14:paraId="1E40C645" w14:textId="77777777" w:rsidTr="0029130A">
        <w:trPr>
          <w:trHeight w:val="20"/>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DD771" w14:textId="77777777" w:rsidR="00FD401F" w:rsidRPr="00291788" w:rsidRDefault="00FD401F" w:rsidP="00FD401F">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9EE251" w14:textId="77777777" w:rsidR="00FD401F" w:rsidRPr="00291788" w:rsidRDefault="00FD401F" w:rsidP="00FD401F">
            <w:pPr>
              <w:pStyle w:val="TableText"/>
              <w:ind w:left="-810"/>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D1637" w14:textId="75535190" w:rsidR="00FD401F" w:rsidRPr="00291788" w:rsidRDefault="00FD401F" w:rsidP="00FD401F">
            <w:pPr>
              <w:pStyle w:val="TableBody"/>
              <w:ind w:left="-810"/>
              <w:jc w:val="right"/>
              <w:rPr>
                <w:rFonts w:asciiTheme="minorHAnsi" w:eastAsiaTheme="minorEastAsia" w:hAnsiTheme="minorHAnsi" w:cstheme="minorBidi"/>
                <w:sz w:val="18"/>
                <w:szCs w:val="18"/>
              </w:rPr>
            </w:pPr>
            <w:del w:id="4190" w:author="Euronext" w:date="2023-08-31T11:41:00Z">
              <w:r w:rsidRPr="00291788">
                <w:rPr>
                  <w:rFonts w:asciiTheme="minorHAnsi" w:eastAsiaTheme="minorEastAsia" w:hAnsiTheme="minorHAnsi" w:cstheme="minorBidi"/>
                  <w:sz w:val="18"/>
                  <w:szCs w:val="18"/>
                  <w:lang w:val="en-GB"/>
                </w:rPr>
                <w:delText>€616.15</w:delText>
              </w:r>
            </w:del>
            <w:ins w:id="4191" w:author="Euronext" w:date="2023-08-31T11:41:00Z">
              <w:r w:rsidR="009B3828">
                <w:rPr>
                  <w:rFonts w:asciiTheme="minorHAnsi" w:eastAsiaTheme="minorEastAsia" w:hAnsiTheme="minorHAnsi" w:cstheme="minorBidi"/>
                  <w:sz w:val="18"/>
                  <w:szCs w:val="18"/>
                  <w:lang w:val="en-GB"/>
                </w:rPr>
                <w:t>-</w:t>
              </w:r>
            </w:ins>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2A1F2F" w14:textId="77777777" w:rsidR="00FD401F" w:rsidRPr="00291788" w:rsidRDefault="00FD401F" w:rsidP="00FD401F">
            <w:pPr>
              <w:pStyle w:val="TableText"/>
              <w:ind w:left="-810"/>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FB3ACB" w14:textId="186CED83" w:rsidR="00FD401F" w:rsidRPr="00291788" w:rsidRDefault="00FD401F" w:rsidP="00FD401F">
            <w:pPr>
              <w:pStyle w:val="TableText"/>
              <w:ind w:left="-810"/>
              <w:jc w:val="right"/>
              <w:rPr>
                <w:rFonts w:asciiTheme="minorHAnsi" w:eastAsiaTheme="minorEastAsia" w:hAnsiTheme="minorHAnsi" w:cstheme="minorBidi"/>
                <w:sz w:val="18"/>
                <w:szCs w:val="18"/>
              </w:rPr>
            </w:pPr>
            <w:del w:id="4192" w:author="Euronext" w:date="2023-08-31T11:41:00Z">
              <w:r w:rsidRPr="00291788">
                <w:rPr>
                  <w:rFonts w:asciiTheme="minorHAnsi" w:eastAsiaTheme="minorEastAsia" w:hAnsiTheme="minorHAnsi" w:cstheme="minorBidi"/>
                  <w:sz w:val="18"/>
                  <w:szCs w:val="18"/>
                </w:rPr>
                <w:delText>€487.65</w:delText>
              </w:r>
            </w:del>
            <w:ins w:id="4193" w:author="Euronext" w:date="2023-08-31T11:41:00Z">
              <w:r w:rsidR="009B3828">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0B6D17" w14:textId="77777777" w:rsidR="00FD401F" w:rsidRPr="00291788" w:rsidRDefault="00FD401F" w:rsidP="00FD401F">
            <w:pPr>
              <w:pStyle w:val="TableText"/>
              <w:ind w:left="-810"/>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64E20D" w14:textId="25E07928" w:rsidR="00FD401F" w:rsidRPr="00291788" w:rsidRDefault="00FD401F" w:rsidP="00FD401F">
            <w:pPr>
              <w:pStyle w:val="TableBody"/>
              <w:ind w:left="-810"/>
              <w:jc w:val="right"/>
              <w:rPr>
                <w:rFonts w:asciiTheme="minorHAnsi" w:eastAsiaTheme="minorEastAsia" w:hAnsiTheme="minorHAnsi" w:cstheme="minorBidi"/>
                <w:sz w:val="18"/>
                <w:szCs w:val="18"/>
              </w:rPr>
            </w:pPr>
            <w:del w:id="4194" w:author="Euronext" w:date="2023-08-31T11:41:00Z">
              <w:r w:rsidRPr="00291788">
                <w:rPr>
                  <w:rFonts w:asciiTheme="minorHAnsi" w:eastAsiaTheme="minorEastAsia" w:hAnsiTheme="minorHAnsi" w:cstheme="minorBidi"/>
                  <w:sz w:val="18"/>
                  <w:szCs w:val="18"/>
                  <w:lang w:val="en-GB"/>
                </w:rPr>
                <w:delText>€34.80</w:delText>
              </w:r>
            </w:del>
            <w:ins w:id="4195" w:author="Euronext" w:date="2023-08-31T11:41:00Z">
              <w:r w:rsidR="009B3828">
                <w:rPr>
                  <w:rFonts w:asciiTheme="minorHAnsi" w:eastAsiaTheme="minorEastAsia" w:hAnsiTheme="minorHAnsi" w:cstheme="minorBidi"/>
                  <w:sz w:val="18"/>
                  <w:szCs w:val="18"/>
                  <w:lang w:val="en-GB"/>
                </w:rPr>
                <w:t>-</w:t>
              </w:r>
            </w:ins>
          </w:p>
        </w:tc>
      </w:tr>
      <w:tr w:rsidR="00C16104" w:rsidRPr="00F1428A" w14:paraId="4B0E621F" w14:textId="77777777" w:rsidTr="0029130A">
        <w:trPr>
          <w:trHeight w:val="20"/>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030BBA" w14:textId="77777777" w:rsidR="00FD401F" w:rsidRPr="00291788" w:rsidRDefault="00FD401F" w:rsidP="00FD401F">
            <w:pPr>
              <w:pStyle w:val="TableBody"/>
              <w:rPr>
                <w:rFonts w:asciiTheme="minorHAnsi" w:eastAsiaTheme="minorEastAsia" w:hAnsiTheme="minorHAnsi" w:cstheme="minorBidi"/>
                <w:sz w:val="18"/>
                <w:szCs w:val="18"/>
              </w:rPr>
            </w:pPr>
            <w:r w:rsidRPr="00B176FF">
              <w:rPr>
                <w:rFonts w:asciiTheme="minorHAnsi" w:eastAsiaTheme="minorEastAsia" w:hAnsiTheme="minorHAnsi" w:cstheme="minorBidi"/>
                <w:sz w:val="18"/>
                <w:szCs w:val="18"/>
              </w:rPr>
              <w:t>Euronext APA (SI) Quotes</w:t>
            </w: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59D10" w14:textId="2F94C0B5" w:rsidR="00FD401F" w:rsidRPr="00F1428A" w:rsidRDefault="00FD401F" w:rsidP="00FD401F">
            <w:pPr>
              <w:pStyle w:val="TableText"/>
              <w:jc w:val="right"/>
              <w:rPr>
                <w:rFonts w:asciiTheme="minorHAnsi" w:eastAsiaTheme="minorEastAsia" w:hAnsiTheme="minorHAnsi" w:cstheme="minorBidi"/>
                <w:sz w:val="18"/>
                <w:szCs w:val="18"/>
              </w:rPr>
            </w:pPr>
            <w:del w:id="4196" w:author="Euronext" w:date="2023-08-31T11:41:00Z">
              <w:r w:rsidRPr="00291788">
                <w:rPr>
                  <w:rFonts w:asciiTheme="minorHAnsi" w:eastAsiaTheme="minorEastAsia" w:hAnsiTheme="minorHAnsi" w:cstheme="minorBidi"/>
                  <w:sz w:val="18"/>
                  <w:szCs w:val="18"/>
                </w:rPr>
                <w:delText>No Fee Until Further Notice</w:delText>
              </w:r>
            </w:del>
            <w:ins w:id="4197" w:author="Euronext" w:date="2023-08-31T11:41:00Z">
              <w:r w:rsidR="00FF6EF2">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C73505" w14:textId="77777777" w:rsidR="00FD401F" w:rsidRPr="00291788" w:rsidRDefault="00FD401F" w:rsidP="00FD401F">
            <w:pPr>
              <w:pStyle w:val="TableBody"/>
              <w:ind w:left="-810"/>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49E239" w14:textId="78B1BD09" w:rsidR="00FD401F" w:rsidRPr="00291788" w:rsidRDefault="00FD401F" w:rsidP="00FD401F">
            <w:pPr>
              <w:pStyle w:val="TableText"/>
              <w:jc w:val="right"/>
              <w:rPr>
                <w:rFonts w:asciiTheme="minorHAnsi" w:eastAsiaTheme="minorEastAsia" w:hAnsiTheme="minorHAnsi" w:cstheme="minorBidi"/>
              </w:rPr>
            </w:pPr>
            <w:del w:id="4198" w:author="Euronext" w:date="2023-08-31T11:41:00Z">
              <w:r w:rsidRPr="00291788">
                <w:rPr>
                  <w:rFonts w:asciiTheme="minorHAnsi" w:eastAsiaTheme="minorEastAsia" w:hAnsiTheme="minorHAnsi" w:cstheme="minorBidi"/>
                  <w:sz w:val="18"/>
                  <w:szCs w:val="18"/>
                </w:rPr>
                <w:delText>No Fee Until Further Notice</w:delText>
              </w:r>
            </w:del>
            <w:ins w:id="4199" w:author="Euronext" w:date="2023-08-31T11:41:00Z">
              <w:r w:rsidR="00FF6EF2">
                <w:rPr>
                  <w:rFonts w:asciiTheme="minorHAnsi" w:eastAsiaTheme="minorEastAsia" w:hAnsiTheme="minorHAnsi" w:cstheme="minorBidi"/>
                  <w:sz w:val="18"/>
                  <w:szCs w:val="18"/>
                </w:rPr>
                <w:t>-</w:t>
              </w:r>
            </w:ins>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7883A4" w14:textId="77777777" w:rsidR="00FD401F" w:rsidRPr="00291788" w:rsidRDefault="00FD401F" w:rsidP="00FD401F">
            <w:pPr>
              <w:pStyle w:val="TableText"/>
              <w:ind w:left="-810"/>
              <w:jc w:val="right"/>
              <w:rPr>
                <w:rFonts w:asciiTheme="minorHAnsi" w:eastAsiaTheme="minorEastAsia" w:hAnsiTheme="minorHAnsi" w:cstheme="minorBidi"/>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5F09BD" w14:textId="55AE07F1" w:rsidR="00FD401F" w:rsidRPr="00291788" w:rsidRDefault="00FD401F" w:rsidP="00FD401F">
            <w:pPr>
              <w:pStyle w:val="TableText"/>
              <w:jc w:val="right"/>
              <w:rPr>
                <w:rFonts w:asciiTheme="minorHAnsi" w:eastAsiaTheme="minorEastAsia" w:hAnsiTheme="minorHAnsi" w:cstheme="minorBidi"/>
                <w:sz w:val="18"/>
                <w:szCs w:val="18"/>
              </w:rPr>
            </w:pPr>
            <w:del w:id="4200" w:author="Euronext" w:date="2023-08-31T11:41:00Z">
              <w:r w:rsidRPr="00291788">
                <w:rPr>
                  <w:rFonts w:asciiTheme="minorHAnsi" w:eastAsiaTheme="minorEastAsia" w:hAnsiTheme="minorHAnsi" w:cstheme="minorBidi"/>
                  <w:sz w:val="18"/>
                  <w:szCs w:val="18"/>
                </w:rPr>
                <w:delText>No Fee Until Further Notice</w:delText>
              </w:r>
            </w:del>
            <w:ins w:id="4201" w:author="Euronext" w:date="2023-08-31T11:41:00Z">
              <w:r w:rsidR="00FF6EF2">
                <w:rPr>
                  <w:rFonts w:asciiTheme="minorHAnsi" w:eastAsiaTheme="minorEastAsia" w:hAnsiTheme="minorHAnsi" w:cstheme="minorBidi"/>
                  <w:sz w:val="18"/>
                  <w:szCs w:val="18"/>
                </w:rPr>
                <w:t>-</w:t>
              </w:r>
            </w:ins>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05655C" w14:textId="77777777" w:rsidR="00FD401F" w:rsidRPr="00291788" w:rsidRDefault="00FD401F" w:rsidP="00FD401F">
            <w:pPr>
              <w:pStyle w:val="TableBody"/>
              <w:ind w:left="-810"/>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10738431" w14:textId="77777777" w:rsidR="1BF449C3" w:rsidRDefault="59F4FA67" w:rsidP="00EF5C42">
      <w:pPr>
        <w:tabs>
          <w:tab w:val="left" w:pos="1215"/>
        </w:tabs>
        <w:jc w:val="left"/>
        <w:rPr>
          <w:del w:id="4202" w:author="Euronext" w:date="2023-08-31T11:41:00Z"/>
          <w:b/>
          <w:bCs/>
        </w:rPr>
      </w:pPr>
      <w:del w:id="4203" w:author="Euronext" w:date="2023-08-31T11:41:00Z">
        <w:r w:rsidRPr="1BF449C3">
          <w:rPr>
            <w:b/>
            <w:bCs/>
          </w:rPr>
          <w:delText>EURONEXT APA INFORMATION PRODUCTS</w:delText>
        </w:r>
      </w:del>
    </w:p>
    <w:p w14:paraId="3AA304E6" w14:textId="77777777" w:rsidR="00F55075" w:rsidRPr="00FF204A" w:rsidRDefault="00F55075" w:rsidP="00F55075">
      <w:pPr>
        <w:tabs>
          <w:tab w:val="left" w:pos="1215"/>
        </w:tabs>
        <w:jc w:val="left"/>
        <w:rPr>
          <w:del w:id="4204" w:author="Euronext" w:date="2023-08-31T11:41:00Z"/>
          <w:b/>
        </w:rPr>
      </w:pPr>
      <w:del w:id="4205" w:author="Euronext" w:date="2023-08-31T11:41:00Z">
        <w:r>
          <w:rPr>
            <w:b/>
          </w:rPr>
          <w:br/>
        </w:r>
        <w:r w:rsidRPr="00B57B1F">
          <w:rPr>
            <w:b/>
          </w:rPr>
          <w:delText>NORDIC INDICES INFORMATION PRODUCTS</w:delText>
        </w:r>
      </w:del>
    </w:p>
    <w:tbl>
      <w:tblPr>
        <w:tblW w:w="10170" w:type="dxa"/>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42"/>
        <w:gridCol w:w="2776"/>
        <w:gridCol w:w="2776"/>
        <w:gridCol w:w="2776"/>
      </w:tblGrid>
      <w:tr w:rsidR="00F55075" w:rsidRPr="00F1428A" w14:paraId="18F207B9" w14:textId="77777777" w:rsidTr="007658F8">
        <w:trPr>
          <w:trHeight w:val="22"/>
          <w:del w:id="4206" w:author="Euronext" w:date="2023-08-31T11:41:00Z"/>
        </w:trPr>
        <w:tc>
          <w:tcPr>
            <w:tcW w:w="1842" w:type="dxa"/>
            <w:tcBorders>
              <w:bottom w:val="single" w:sz="24" w:space="0" w:color="FFFFFF"/>
            </w:tcBorders>
            <w:shd w:val="clear" w:color="auto" w:fill="auto"/>
            <w:vAlign w:val="center"/>
          </w:tcPr>
          <w:p w14:paraId="1AFFAEC5" w14:textId="77777777" w:rsidR="00F55075" w:rsidRPr="00F1428A" w:rsidRDefault="00F55075" w:rsidP="002E41EF">
            <w:pPr>
              <w:pStyle w:val="TableHeader"/>
              <w:rPr>
                <w:del w:id="4207" w:author="Euronext" w:date="2023-08-31T11:41:00Z"/>
                <w:rFonts w:cs="Calibri"/>
                <w:color w:val="auto"/>
                <w:sz w:val="18"/>
                <w:szCs w:val="18"/>
                <w:lang w:val="en-US"/>
              </w:rPr>
            </w:pPr>
          </w:p>
        </w:tc>
        <w:tc>
          <w:tcPr>
            <w:tcW w:w="2776" w:type="dxa"/>
            <w:tcBorders>
              <w:bottom w:val="single" w:sz="24" w:space="0" w:color="FFFFFF"/>
            </w:tcBorders>
            <w:shd w:val="clear" w:color="auto" w:fill="A6A6A6"/>
            <w:vAlign w:val="center"/>
          </w:tcPr>
          <w:p w14:paraId="5DE06C6B" w14:textId="77777777" w:rsidR="00F55075" w:rsidRPr="00F1428A" w:rsidRDefault="00F55075" w:rsidP="002E41EF">
            <w:pPr>
              <w:pStyle w:val="TableBody"/>
              <w:jc w:val="right"/>
              <w:rPr>
                <w:del w:id="4208" w:author="Euronext" w:date="2023-08-31T11:41:00Z"/>
                <w:b/>
                <w:color w:val="FFFFFF"/>
                <w:sz w:val="18"/>
              </w:rPr>
            </w:pPr>
            <w:del w:id="4209" w:author="Euronext" w:date="2023-08-31T11:41:00Z">
              <w:r w:rsidRPr="00F1428A">
                <w:rPr>
                  <w:b/>
                  <w:color w:val="FFFFFF"/>
                  <w:sz w:val="18"/>
                </w:rPr>
                <w:delText>ENTERPRISE</w:delText>
              </w:r>
            </w:del>
          </w:p>
        </w:tc>
        <w:tc>
          <w:tcPr>
            <w:tcW w:w="2776" w:type="dxa"/>
            <w:tcBorders>
              <w:bottom w:val="single" w:sz="24" w:space="0" w:color="FFFFFF"/>
            </w:tcBorders>
            <w:shd w:val="clear" w:color="auto" w:fill="A6A6A6"/>
          </w:tcPr>
          <w:p w14:paraId="05AC2F33" w14:textId="77777777" w:rsidR="00F55075" w:rsidRPr="00F1428A" w:rsidRDefault="00F55075" w:rsidP="002E41EF">
            <w:pPr>
              <w:pStyle w:val="TableBody"/>
              <w:jc w:val="right"/>
              <w:rPr>
                <w:del w:id="4210" w:author="Euronext" w:date="2023-08-31T11:41:00Z"/>
                <w:b/>
                <w:color w:val="FFFFFF"/>
                <w:sz w:val="18"/>
              </w:rPr>
            </w:pPr>
            <w:del w:id="4211" w:author="Euronext" w:date="2023-08-31T11:41:00Z">
              <w:r>
                <w:rPr>
                  <w:b/>
                  <w:color w:val="FFFFFF"/>
                  <w:sz w:val="18"/>
                </w:rPr>
                <w:delText>RESTRICTED - PREMIUM</w:delText>
              </w:r>
            </w:del>
          </w:p>
        </w:tc>
        <w:tc>
          <w:tcPr>
            <w:tcW w:w="2776" w:type="dxa"/>
            <w:tcBorders>
              <w:bottom w:val="single" w:sz="24" w:space="0" w:color="FFFFFF"/>
            </w:tcBorders>
            <w:shd w:val="clear" w:color="auto" w:fill="A6A6A6"/>
            <w:vAlign w:val="center"/>
          </w:tcPr>
          <w:p w14:paraId="399B6157" w14:textId="77777777" w:rsidR="00F55075" w:rsidRPr="00F1428A" w:rsidRDefault="00F55075" w:rsidP="002E41EF">
            <w:pPr>
              <w:pStyle w:val="TableBody"/>
              <w:jc w:val="right"/>
              <w:rPr>
                <w:del w:id="4212" w:author="Euronext" w:date="2023-08-31T11:41:00Z"/>
                <w:b/>
                <w:color w:val="FFFFFF"/>
                <w:sz w:val="18"/>
                <w:vertAlign w:val="superscript"/>
              </w:rPr>
            </w:pPr>
            <w:del w:id="4213" w:author="Euronext" w:date="2023-08-31T11:41:00Z">
              <w:r w:rsidRPr="00F1428A">
                <w:rPr>
                  <w:b/>
                  <w:color w:val="FFFFFF"/>
                  <w:sz w:val="18"/>
                </w:rPr>
                <w:delText>RESTRICTED</w:delText>
              </w:r>
              <w:r>
                <w:rPr>
                  <w:b/>
                  <w:color w:val="FFFFFF"/>
                  <w:sz w:val="18"/>
                </w:rPr>
                <w:delText xml:space="preserve"> - BASIC</w:delText>
              </w:r>
            </w:del>
          </w:p>
        </w:tc>
      </w:tr>
      <w:tr w:rsidR="00F55075" w:rsidRPr="00F1428A" w14:paraId="71073728" w14:textId="77777777" w:rsidTr="007658F8">
        <w:trPr>
          <w:trHeight w:val="22"/>
          <w:del w:id="4214" w:author="Euronext" w:date="2023-08-31T11:41:00Z"/>
        </w:trPr>
        <w:tc>
          <w:tcPr>
            <w:tcW w:w="1842" w:type="dxa"/>
            <w:tcBorders>
              <w:bottom w:val="single" w:sz="2" w:space="0" w:color="FFFFFF"/>
            </w:tcBorders>
            <w:shd w:val="clear" w:color="auto" w:fill="F2F2F2"/>
          </w:tcPr>
          <w:p w14:paraId="181EF1C4" w14:textId="77777777" w:rsidR="00F55075" w:rsidRPr="00F1428A" w:rsidRDefault="00F55075" w:rsidP="002E41EF">
            <w:pPr>
              <w:pStyle w:val="TableBody"/>
              <w:rPr>
                <w:del w:id="4215" w:author="Euronext" w:date="2023-08-31T11:41:00Z"/>
                <w:rFonts w:cs="Calibri"/>
                <w:sz w:val="18"/>
                <w:szCs w:val="18"/>
              </w:rPr>
            </w:pPr>
            <w:del w:id="4216" w:author="Euronext" w:date="2023-08-31T11:41:00Z">
              <w:r>
                <w:rPr>
                  <w:rFonts w:cs="Calibri"/>
                  <w:sz w:val="18"/>
                  <w:szCs w:val="18"/>
                </w:rPr>
                <w:delText>VINX All</w:delText>
              </w:r>
            </w:del>
          </w:p>
        </w:tc>
        <w:tc>
          <w:tcPr>
            <w:tcW w:w="2776" w:type="dxa"/>
            <w:tcBorders>
              <w:bottom w:val="single" w:sz="2" w:space="0" w:color="FFFFFF"/>
            </w:tcBorders>
            <w:shd w:val="clear" w:color="auto" w:fill="F2F2F2"/>
          </w:tcPr>
          <w:p w14:paraId="762DB076" w14:textId="77777777" w:rsidR="00F55075" w:rsidRDefault="00F55075" w:rsidP="002E41EF">
            <w:pPr>
              <w:pStyle w:val="TableBody"/>
              <w:jc w:val="right"/>
              <w:rPr>
                <w:del w:id="4217" w:author="Euronext" w:date="2023-08-31T11:41:00Z"/>
                <w:rFonts w:cs="Calibri"/>
                <w:sz w:val="18"/>
                <w:lang w:val="en-GB"/>
              </w:rPr>
            </w:pPr>
            <w:del w:id="4218" w:author="Euronext" w:date="2023-08-31T11:41:00Z">
              <w:r w:rsidRPr="00F1428A">
                <w:rPr>
                  <w:rFonts w:cs="Calibri"/>
                  <w:sz w:val="18"/>
                  <w:szCs w:val="18"/>
                </w:rPr>
                <w:delText>No Fee Until Further Notice</w:delText>
              </w:r>
            </w:del>
          </w:p>
        </w:tc>
        <w:tc>
          <w:tcPr>
            <w:tcW w:w="2776" w:type="dxa"/>
            <w:tcBorders>
              <w:bottom w:val="single" w:sz="2" w:space="0" w:color="FFFFFF"/>
            </w:tcBorders>
            <w:shd w:val="clear" w:color="auto" w:fill="F2F2F2"/>
          </w:tcPr>
          <w:p w14:paraId="51D78AEA" w14:textId="77777777" w:rsidR="00F55075" w:rsidRDefault="00F55075" w:rsidP="002E41EF">
            <w:pPr>
              <w:pStyle w:val="TableBody"/>
              <w:jc w:val="right"/>
              <w:rPr>
                <w:del w:id="4219" w:author="Euronext" w:date="2023-08-31T11:41:00Z"/>
                <w:rFonts w:cs="Calibri"/>
                <w:sz w:val="18"/>
                <w:lang w:val="en-GB"/>
              </w:rPr>
            </w:pPr>
            <w:del w:id="4220" w:author="Euronext" w:date="2023-08-31T11:41:00Z">
              <w:r w:rsidRPr="00F1428A">
                <w:rPr>
                  <w:rFonts w:cs="Calibri"/>
                  <w:sz w:val="18"/>
                  <w:szCs w:val="18"/>
                </w:rPr>
                <w:delText>No Fee Until Further Notice</w:delText>
              </w:r>
            </w:del>
          </w:p>
        </w:tc>
        <w:tc>
          <w:tcPr>
            <w:tcW w:w="2776" w:type="dxa"/>
            <w:tcBorders>
              <w:bottom w:val="single" w:sz="2" w:space="0" w:color="FFFFFF"/>
            </w:tcBorders>
            <w:shd w:val="clear" w:color="auto" w:fill="F2F2F2"/>
          </w:tcPr>
          <w:p w14:paraId="54F90A26" w14:textId="77777777" w:rsidR="00F55075" w:rsidRDefault="00F55075" w:rsidP="002E41EF">
            <w:pPr>
              <w:pStyle w:val="TableBody"/>
              <w:jc w:val="right"/>
              <w:rPr>
                <w:del w:id="4221" w:author="Euronext" w:date="2023-08-31T11:41:00Z"/>
                <w:rFonts w:cs="Calibri"/>
                <w:sz w:val="18"/>
                <w:lang w:val="en-GB"/>
              </w:rPr>
            </w:pPr>
            <w:del w:id="4222" w:author="Euronext" w:date="2023-08-31T11:41:00Z">
              <w:r w:rsidRPr="00F1428A">
                <w:rPr>
                  <w:rFonts w:cs="Calibri"/>
                  <w:sz w:val="18"/>
                  <w:szCs w:val="18"/>
                </w:rPr>
                <w:delText>No Fee Until Further Notice</w:delText>
              </w:r>
            </w:del>
          </w:p>
        </w:tc>
      </w:tr>
      <w:tr w:rsidR="00F55075" w:rsidRPr="00F1428A" w14:paraId="1FB3E415" w14:textId="77777777" w:rsidTr="007658F8">
        <w:trPr>
          <w:trHeight w:val="22"/>
          <w:del w:id="4223" w:author="Euronext" w:date="2023-08-31T11:41:00Z"/>
        </w:trPr>
        <w:tc>
          <w:tcPr>
            <w:tcW w:w="1842" w:type="dxa"/>
            <w:tcBorders>
              <w:top w:val="single" w:sz="2" w:space="0" w:color="FFFFFF"/>
            </w:tcBorders>
            <w:shd w:val="clear" w:color="auto" w:fill="F2F2F2"/>
          </w:tcPr>
          <w:p w14:paraId="3CDBF430" w14:textId="77777777" w:rsidR="00F55075" w:rsidRDefault="00F55075" w:rsidP="002E41EF">
            <w:pPr>
              <w:pStyle w:val="TableBody"/>
              <w:rPr>
                <w:del w:id="4224" w:author="Euronext" w:date="2023-08-31T11:41:00Z"/>
                <w:rFonts w:cs="Calibri"/>
                <w:sz w:val="18"/>
                <w:szCs w:val="18"/>
              </w:rPr>
            </w:pPr>
            <w:del w:id="4225" w:author="Euronext" w:date="2023-08-31T11:41:00Z">
              <w:r>
                <w:rPr>
                  <w:rFonts w:cs="Calibri"/>
                  <w:sz w:val="18"/>
                  <w:szCs w:val="18"/>
                </w:rPr>
                <w:delText>VINX Plus</w:delText>
              </w:r>
            </w:del>
          </w:p>
        </w:tc>
        <w:tc>
          <w:tcPr>
            <w:tcW w:w="2776" w:type="dxa"/>
            <w:tcBorders>
              <w:top w:val="single" w:sz="2" w:space="0" w:color="FFFFFF"/>
            </w:tcBorders>
            <w:shd w:val="clear" w:color="auto" w:fill="F2F2F2"/>
          </w:tcPr>
          <w:p w14:paraId="5D33BC9D" w14:textId="77777777" w:rsidR="00F55075" w:rsidRPr="00F1428A" w:rsidRDefault="00F55075" w:rsidP="002E41EF">
            <w:pPr>
              <w:pStyle w:val="TableBody"/>
              <w:jc w:val="right"/>
              <w:rPr>
                <w:del w:id="4226" w:author="Euronext" w:date="2023-08-31T11:41:00Z"/>
                <w:rFonts w:cs="Calibri"/>
                <w:sz w:val="18"/>
                <w:szCs w:val="18"/>
              </w:rPr>
            </w:pPr>
            <w:del w:id="4227" w:author="Euronext" w:date="2023-08-31T11:41:00Z">
              <w:r w:rsidRPr="00F1428A">
                <w:rPr>
                  <w:rFonts w:cs="Calibri"/>
                  <w:sz w:val="18"/>
                  <w:szCs w:val="18"/>
                </w:rPr>
                <w:delText>No Fee Until Further Notice</w:delText>
              </w:r>
            </w:del>
          </w:p>
        </w:tc>
        <w:tc>
          <w:tcPr>
            <w:tcW w:w="2776" w:type="dxa"/>
            <w:tcBorders>
              <w:top w:val="single" w:sz="2" w:space="0" w:color="FFFFFF"/>
            </w:tcBorders>
            <w:shd w:val="clear" w:color="auto" w:fill="F2F2F2"/>
          </w:tcPr>
          <w:p w14:paraId="24D7B172" w14:textId="77777777" w:rsidR="00F55075" w:rsidRPr="00F1428A" w:rsidRDefault="00F55075" w:rsidP="002E41EF">
            <w:pPr>
              <w:pStyle w:val="TableBody"/>
              <w:jc w:val="right"/>
              <w:rPr>
                <w:del w:id="4228" w:author="Euronext" w:date="2023-08-31T11:41:00Z"/>
                <w:rFonts w:cs="Calibri"/>
                <w:sz w:val="18"/>
                <w:szCs w:val="18"/>
              </w:rPr>
            </w:pPr>
            <w:del w:id="4229" w:author="Euronext" w:date="2023-08-31T11:41:00Z">
              <w:r w:rsidRPr="00F1428A">
                <w:rPr>
                  <w:rFonts w:cs="Calibri"/>
                  <w:sz w:val="18"/>
                  <w:szCs w:val="18"/>
                </w:rPr>
                <w:delText>No Fee Until Further Notice</w:delText>
              </w:r>
            </w:del>
          </w:p>
        </w:tc>
        <w:tc>
          <w:tcPr>
            <w:tcW w:w="2776" w:type="dxa"/>
            <w:tcBorders>
              <w:top w:val="single" w:sz="2" w:space="0" w:color="FFFFFF"/>
            </w:tcBorders>
            <w:shd w:val="clear" w:color="auto" w:fill="F2F2F2"/>
          </w:tcPr>
          <w:p w14:paraId="01BF3729" w14:textId="77777777" w:rsidR="00F55075" w:rsidRPr="00F1428A" w:rsidRDefault="00F55075" w:rsidP="002E41EF">
            <w:pPr>
              <w:pStyle w:val="TableBody"/>
              <w:jc w:val="right"/>
              <w:rPr>
                <w:del w:id="4230" w:author="Euronext" w:date="2023-08-31T11:41:00Z"/>
                <w:rFonts w:cs="Calibri"/>
                <w:sz w:val="18"/>
                <w:szCs w:val="18"/>
              </w:rPr>
            </w:pPr>
            <w:del w:id="4231" w:author="Euronext" w:date="2023-08-31T11:41:00Z">
              <w:r w:rsidRPr="00F1428A">
                <w:rPr>
                  <w:rFonts w:cs="Calibri"/>
                  <w:sz w:val="18"/>
                  <w:szCs w:val="18"/>
                </w:rPr>
                <w:delText>No Fee Until Further Notice</w:delText>
              </w:r>
            </w:del>
          </w:p>
        </w:tc>
      </w:tr>
    </w:tbl>
    <w:p w14:paraId="5341B858" w14:textId="77777777" w:rsidR="00B176FF" w:rsidRDefault="00B176FF" w:rsidP="00245BF7">
      <w:pPr>
        <w:tabs>
          <w:tab w:val="left" w:pos="1215"/>
        </w:tabs>
        <w:jc w:val="left"/>
        <w:rPr>
          <w:del w:id="4232" w:author="Euronext" w:date="2023-08-31T11:41:00Z"/>
        </w:rPr>
      </w:pPr>
    </w:p>
    <w:p w14:paraId="0CF35671" w14:textId="1B49FA16" w:rsidR="00F55075" w:rsidRPr="00FF204A" w:rsidRDefault="00B176FF" w:rsidP="00F55075">
      <w:pPr>
        <w:tabs>
          <w:tab w:val="left" w:pos="1215"/>
        </w:tabs>
        <w:jc w:val="left"/>
        <w:rPr>
          <w:ins w:id="4233" w:author="Euronext" w:date="2023-08-31T11:41:00Z"/>
          <w:b/>
        </w:rPr>
      </w:pPr>
      <w:del w:id="4234" w:author="Euronext" w:date="2023-08-31T11:41:00Z">
        <w:r>
          <w:br w:type="page"/>
        </w:r>
      </w:del>
    </w:p>
    <w:p w14:paraId="2ED1779D" w14:textId="77777777" w:rsidR="00E92368" w:rsidRDefault="00E92368" w:rsidP="00245BF7">
      <w:pPr>
        <w:tabs>
          <w:tab w:val="left" w:pos="1215"/>
        </w:tabs>
        <w:jc w:val="left"/>
        <w:pPrChange w:id="4235" w:author="Euronext" w:date="2023-08-31T11:41:00Z">
          <w:pPr>
            <w:spacing w:after="0" w:line="240" w:lineRule="auto"/>
            <w:jc w:val="left"/>
          </w:pPr>
        </w:pPrChange>
      </w:pPr>
    </w:p>
    <w:p w14:paraId="058C36F2" w14:textId="6B755B35" w:rsidR="00900CD4" w:rsidRPr="0029130A" w:rsidRDefault="000555BF" w:rsidP="0029130A">
      <w:pPr>
        <w:spacing w:line="240" w:lineRule="auto"/>
        <w:jc w:val="left"/>
        <w:rPr>
          <w:rPrChange w:id="4236" w:author="Euronext" w:date="2023-08-31T11:41:00Z">
            <w:rPr>
              <w:b/>
            </w:rPr>
          </w:rPrChange>
        </w:rPr>
        <w:pPrChange w:id="4237" w:author="Euronext" w:date="2023-08-31T11:41:00Z">
          <w:pPr>
            <w:tabs>
              <w:tab w:val="left" w:pos="1215"/>
            </w:tabs>
            <w:jc w:val="left"/>
          </w:pPr>
        </w:pPrChange>
      </w:pPr>
      <w:r w:rsidRPr="4FCC41C2">
        <w:rPr>
          <w:b/>
          <w:bCs/>
        </w:rPr>
        <w:t xml:space="preserve">EURONEXT MILAN </w:t>
      </w:r>
      <w:r w:rsidRPr="00FF204A">
        <w:rPr>
          <w:b/>
        </w:rPr>
        <w:t>INFORMATION PRODUCTS</w:t>
      </w:r>
      <w:r>
        <w:tab/>
      </w:r>
    </w:p>
    <w:tbl>
      <w:tblPr>
        <w:tblW w:w="10203" w:type="dxa"/>
        <w:tblInd w:w="-531" w:type="dxa"/>
        <w:tblLayout w:type="fixed"/>
        <w:tblLook w:val="04A0" w:firstRow="1" w:lastRow="0" w:firstColumn="1" w:lastColumn="0" w:noHBand="0" w:noVBand="1"/>
      </w:tblPr>
      <w:tblGrid>
        <w:gridCol w:w="1068"/>
        <w:gridCol w:w="9"/>
        <w:gridCol w:w="1020"/>
        <w:gridCol w:w="1077"/>
        <w:gridCol w:w="1012"/>
        <w:gridCol w:w="8"/>
        <w:gridCol w:w="964"/>
        <w:gridCol w:w="964"/>
        <w:gridCol w:w="955"/>
        <w:gridCol w:w="9"/>
        <w:gridCol w:w="1077"/>
        <w:gridCol w:w="1020"/>
        <w:gridCol w:w="1012"/>
        <w:gridCol w:w="8"/>
        <w:tblGridChange w:id="4238">
          <w:tblGrid>
            <w:gridCol w:w="1068"/>
            <w:gridCol w:w="9"/>
            <w:gridCol w:w="1020"/>
            <w:gridCol w:w="1077"/>
            <w:gridCol w:w="1012"/>
            <w:gridCol w:w="8"/>
            <w:gridCol w:w="964"/>
            <w:gridCol w:w="964"/>
            <w:gridCol w:w="955"/>
            <w:gridCol w:w="9"/>
            <w:gridCol w:w="1077"/>
            <w:gridCol w:w="1020"/>
            <w:gridCol w:w="1012"/>
            <w:gridCol w:w="8"/>
          </w:tblGrid>
        </w:tblGridChange>
      </w:tblGrid>
      <w:tr w:rsidR="00C16104" w14:paraId="30A936D5" w14:textId="77777777" w:rsidTr="0029130A">
        <w:trPr>
          <w:gridAfter w:val="1"/>
          <w:wAfter w:w="8" w:type="dxa"/>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7E1FEF8" w14:textId="4F1FE539" w:rsidR="4FCC41C2" w:rsidRDefault="4FCC41C2" w:rsidP="4FCC41C2">
            <w:pPr>
              <w:pStyle w:val="TableBody"/>
              <w:rPr>
                <w:sz w:val="18"/>
                <w:szCs w:val="18"/>
              </w:rPr>
            </w:pPr>
          </w:p>
        </w:tc>
        <w:tc>
          <w:tcPr>
            <w:tcW w:w="31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374457"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289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560AEA"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1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7595BF"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C16104" w14:paraId="3A00F371" w14:textId="77777777" w:rsidTr="0029130A">
        <w:trPr>
          <w:trHeight w:val="20"/>
        </w:trPr>
        <w:tc>
          <w:tcPr>
            <w:tcW w:w="10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7B6A8D" w14:textId="0747AFE3" w:rsidR="4FCC41C2" w:rsidRDefault="4FCC41C2" w:rsidP="4FCC41C2">
            <w:pPr>
              <w:pStyle w:val="TableBody"/>
              <w:rPr>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3B798C" w14:textId="77777777" w:rsidR="4FCC41C2" w:rsidRDefault="4FCC41C2" w:rsidP="4FCC41C2">
            <w:pPr>
              <w:pStyle w:val="TableBody"/>
              <w:jc w:val="right"/>
              <w:rPr>
                <w:rFonts w:cs="Calibri"/>
                <w:b/>
                <w:bCs/>
                <w:sz w:val="2"/>
                <w:szCs w:val="2"/>
              </w:rPr>
            </w:pP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C4CE42"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5BA7C7" w14:textId="77777777" w:rsidR="4FCC41C2" w:rsidRDefault="4FCC41C2" w:rsidP="4FCC41C2">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8A0494" w14:textId="77777777" w:rsidR="4FCC41C2" w:rsidRDefault="4FCC41C2" w:rsidP="4FCC41C2">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ECF279" w14:textId="77777777" w:rsidR="4FCC41C2" w:rsidRDefault="4FCC41C2" w:rsidP="4FCC41C2">
            <w:pPr>
              <w:pStyle w:val="TableBody"/>
              <w:jc w:val="right"/>
              <w:rPr>
                <w:rFonts w:cs="Calibri"/>
                <w:b/>
                <w:bCs/>
                <w:sz w:val="2"/>
                <w:szCs w:val="2"/>
              </w:rPr>
            </w:pP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8F0CA" w14:textId="77777777" w:rsidR="4FCC41C2" w:rsidRDefault="4FCC41C2" w:rsidP="4FCC41C2">
            <w:pPr>
              <w:pStyle w:val="TableBody"/>
              <w:jc w:val="right"/>
              <w:rPr>
                <w:rFonts w:cs="Calibri"/>
                <w:b/>
                <w:bCs/>
                <w:sz w:val="2"/>
                <w:szCs w:val="2"/>
              </w:rPr>
            </w:pP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83CA60"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88B276"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CCBD44" w14:textId="77777777" w:rsidR="4FCC41C2" w:rsidRDefault="4FCC41C2" w:rsidP="4FCC41C2">
            <w:pPr>
              <w:pStyle w:val="TableBody"/>
              <w:jc w:val="right"/>
              <w:rPr>
                <w:rFonts w:cs="Calibri"/>
                <w:b/>
                <w:bCs/>
                <w:sz w:val="2"/>
                <w:szCs w:val="2"/>
              </w:rPr>
            </w:pPr>
          </w:p>
        </w:tc>
      </w:tr>
      <w:tr w:rsidR="00C16104" w14:paraId="1E7E5162" w14:textId="77777777" w:rsidTr="0029130A">
        <w:trPr>
          <w:trHeight w:val="20"/>
        </w:trPr>
        <w:tc>
          <w:tcPr>
            <w:tcW w:w="10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F3DA678" w14:textId="51CEDCAF" w:rsidR="4FCC41C2" w:rsidRDefault="4FCC41C2" w:rsidP="4FCC41C2">
            <w:pPr>
              <w:pStyle w:val="TableBody"/>
              <w:rPr>
                <w:sz w:val="18"/>
                <w:szCs w:val="18"/>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B4559"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F9BC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4F07F9"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4B0C37"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DD2E3C"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CE951C"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8BCA25"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3F5FE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E5CB2"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r>
      <w:tr w:rsidR="00C16104" w14:paraId="7B389BED"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973E71"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F96BA" w14:textId="000BE9F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39" w:author="Euronext" w:date="2023-08-31T11:41:00Z">
              <w:r w:rsidRPr="00291788">
                <w:rPr>
                  <w:rFonts w:asciiTheme="minorHAnsi" w:eastAsiaTheme="minorEastAsia" w:hAnsiTheme="minorHAnsi" w:cstheme="minorBidi"/>
                  <w:sz w:val="18"/>
                  <w:szCs w:val="18"/>
                </w:rPr>
                <w:delText>4,810.75</w:delText>
              </w:r>
            </w:del>
            <w:ins w:id="4240" w:author="Euronext" w:date="2023-08-31T11:41:00Z">
              <w:r w:rsidR="007A7805">
                <w:rPr>
                  <w:rFonts w:asciiTheme="minorHAnsi" w:eastAsiaTheme="minorEastAsia" w:hAnsiTheme="minorHAnsi" w:cstheme="minorBidi"/>
                  <w:sz w:val="18"/>
                  <w:szCs w:val="18"/>
                </w:rPr>
                <w:t>5,051.30</w:t>
              </w:r>
            </w:ins>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20AE19" w14:textId="641BAFF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41" w:author="Euronext" w:date="2023-08-31T11:41:00Z">
              <w:r w:rsidRPr="00291788">
                <w:rPr>
                  <w:rFonts w:asciiTheme="minorHAnsi" w:eastAsiaTheme="minorEastAsia" w:hAnsiTheme="minorHAnsi" w:cstheme="minorBidi"/>
                  <w:sz w:val="18"/>
                  <w:szCs w:val="18"/>
                </w:rPr>
                <w:delText>1893.50</w:delText>
              </w:r>
            </w:del>
            <w:ins w:id="4242" w:author="Euronext" w:date="2023-08-31T11:41:00Z">
              <w:r w:rsidR="001C725A">
                <w:rPr>
                  <w:rFonts w:asciiTheme="minorHAnsi" w:eastAsiaTheme="minorEastAsia" w:hAnsiTheme="minorHAnsi" w:cstheme="minorBidi"/>
                  <w:sz w:val="18"/>
                  <w:szCs w:val="18"/>
                </w:rPr>
                <w:t>1,988.20</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13635" w14:textId="153ADE5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3B93">
              <w:rPr>
                <w:rFonts w:asciiTheme="minorHAnsi" w:eastAsiaTheme="minorEastAsia" w:hAnsiTheme="minorHAnsi" w:cstheme="minorBidi"/>
                <w:sz w:val="18"/>
                <w:szCs w:val="18"/>
              </w:rPr>
              <w:t>1,</w:t>
            </w:r>
            <w:del w:id="4243" w:author="Euronext" w:date="2023-08-31T11:41:00Z">
              <w:r w:rsidRPr="00291788">
                <w:rPr>
                  <w:rFonts w:asciiTheme="minorHAnsi" w:eastAsiaTheme="minorEastAsia" w:hAnsiTheme="minorHAnsi" w:cstheme="minorBidi"/>
                  <w:sz w:val="18"/>
                  <w:szCs w:val="18"/>
                </w:rPr>
                <w:delText>420</w:delText>
              </w:r>
            </w:del>
            <w:ins w:id="4244" w:author="Euronext" w:date="2023-08-31T11:41:00Z">
              <w:r w:rsidR="00583B93">
                <w:rPr>
                  <w:rFonts w:asciiTheme="minorHAnsi" w:eastAsiaTheme="minorEastAsia" w:hAnsiTheme="minorHAnsi" w:cstheme="minorBidi"/>
                  <w:sz w:val="18"/>
                  <w:szCs w:val="18"/>
                </w:rPr>
                <w:t>491</w:t>
              </w:r>
            </w:ins>
            <w:r w:rsidR="00583B93">
              <w:rPr>
                <w:rFonts w:asciiTheme="minorHAnsi" w:eastAsiaTheme="minorEastAsia" w:hAnsiTheme="minorHAnsi" w:cstheme="minorBidi"/>
                <w:sz w:val="18"/>
                <w:szCs w:val="18"/>
              </w:rPr>
              <w:t>.15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29F944" w14:textId="0E7092E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2232A">
              <w:rPr>
                <w:rFonts w:asciiTheme="minorHAnsi" w:eastAsiaTheme="minorEastAsia" w:hAnsiTheme="minorHAnsi" w:cstheme="minorBidi"/>
                <w:sz w:val="18"/>
                <w:szCs w:val="18"/>
              </w:rPr>
              <w:t>3,</w:t>
            </w:r>
            <w:del w:id="4245" w:author="Euronext" w:date="2023-08-31T11:41:00Z">
              <w:r w:rsidRPr="00291788">
                <w:rPr>
                  <w:rFonts w:asciiTheme="minorHAnsi" w:eastAsiaTheme="minorEastAsia" w:hAnsiTheme="minorHAnsi" w:cstheme="minorBidi"/>
                  <w:sz w:val="18"/>
                  <w:szCs w:val="18"/>
                </w:rPr>
                <w:delText>511.85</w:delText>
              </w:r>
            </w:del>
            <w:ins w:id="4246" w:author="Euronext" w:date="2023-08-31T11:41:00Z">
              <w:r w:rsidR="0022232A">
                <w:rPr>
                  <w:rFonts w:asciiTheme="minorHAnsi" w:eastAsiaTheme="minorEastAsia" w:hAnsiTheme="minorHAnsi" w:cstheme="minorBidi"/>
                  <w:sz w:val="18"/>
                  <w:szCs w:val="18"/>
                </w:rPr>
                <w:t>687.45</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CE58A7" w14:textId="0FBFDBC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725A">
              <w:rPr>
                <w:rFonts w:asciiTheme="minorHAnsi" w:eastAsiaTheme="minorEastAsia" w:hAnsiTheme="minorHAnsi" w:cstheme="minorBidi"/>
                <w:sz w:val="18"/>
                <w:szCs w:val="18"/>
              </w:rPr>
              <w:t>1,</w:t>
            </w:r>
            <w:del w:id="4247" w:author="Euronext" w:date="2023-08-31T11:41:00Z">
              <w:r w:rsidRPr="00291788">
                <w:rPr>
                  <w:rFonts w:asciiTheme="minorHAnsi" w:eastAsiaTheme="minorEastAsia" w:hAnsiTheme="minorHAnsi" w:cstheme="minorBidi"/>
                  <w:sz w:val="18"/>
                  <w:szCs w:val="18"/>
                </w:rPr>
                <w:delText>382.25</w:delText>
              </w:r>
            </w:del>
            <w:ins w:id="4248" w:author="Euronext" w:date="2023-08-31T11:41:00Z">
              <w:r w:rsidR="001C725A">
                <w:rPr>
                  <w:rFonts w:asciiTheme="minorHAnsi" w:eastAsiaTheme="minorEastAsia" w:hAnsiTheme="minorHAnsi" w:cstheme="minorBidi"/>
                  <w:sz w:val="18"/>
                  <w:szCs w:val="18"/>
                </w:rPr>
                <w:t>451</w:t>
              </w:r>
              <w:r w:rsidR="007A7805">
                <w:rPr>
                  <w:rFonts w:asciiTheme="minorHAnsi" w:eastAsiaTheme="minorEastAsia" w:hAnsiTheme="minorHAnsi" w:cstheme="minorBidi"/>
                  <w:sz w:val="18"/>
                  <w:szCs w:val="18"/>
                </w:rPr>
                <w:t>.35</w:t>
              </w:r>
            </w:ins>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5B8DA1" w14:textId="4E5FBF9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3B93">
              <w:rPr>
                <w:rFonts w:asciiTheme="minorHAnsi" w:eastAsiaTheme="minorEastAsia" w:hAnsiTheme="minorHAnsi" w:cstheme="minorBidi"/>
                <w:sz w:val="18"/>
                <w:szCs w:val="18"/>
              </w:rPr>
              <w:t>1,</w:t>
            </w:r>
            <w:del w:id="4249" w:author="Euronext" w:date="2023-08-31T11:41:00Z">
              <w:r w:rsidRPr="00291788">
                <w:rPr>
                  <w:rFonts w:asciiTheme="minorHAnsi" w:eastAsiaTheme="minorEastAsia" w:hAnsiTheme="minorHAnsi" w:cstheme="minorBidi"/>
                  <w:sz w:val="18"/>
                  <w:szCs w:val="18"/>
                </w:rPr>
                <w:delText>036.70</w:delText>
              </w:r>
            </w:del>
            <w:ins w:id="4250" w:author="Euronext" w:date="2023-08-31T11:41:00Z">
              <w:r w:rsidR="00583B93">
                <w:rPr>
                  <w:rFonts w:asciiTheme="minorHAnsi" w:eastAsiaTheme="minorEastAsia" w:hAnsiTheme="minorHAnsi" w:cstheme="minorBidi"/>
                  <w:sz w:val="18"/>
                  <w:szCs w:val="18"/>
                </w:rPr>
                <w:t>088.55</w:t>
              </w:r>
            </w:ins>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755E4A" w14:textId="4A46746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51" w:author="Euronext" w:date="2023-08-31T11:41:00Z">
              <w:r w:rsidRPr="00291788">
                <w:rPr>
                  <w:rFonts w:asciiTheme="minorHAnsi" w:eastAsiaTheme="minorEastAsia" w:hAnsiTheme="minorHAnsi" w:cstheme="minorBidi"/>
                  <w:sz w:val="18"/>
                  <w:szCs w:val="18"/>
                </w:rPr>
                <w:delText>1,924.30</w:delText>
              </w:r>
            </w:del>
            <w:ins w:id="4252" w:author="Euronext" w:date="2023-08-31T11:41:00Z">
              <w:r w:rsidR="0022232A">
                <w:rPr>
                  <w:rFonts w:asciiTheme="minorHAnsi" w:eastAsiaTheme="minorEastAsia" w:hAnsiTheme="minorHAnsi" w:cstheme="minorBidi"/>
                  <w:sz w:val="18"/>
                  <w:szCs w:val="18"/>
                </w:rPr>
                <w:t>2,020.50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CA6488" w14:textId="0BEB634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53" w:author="Euronext" w:date="2023-08-31T11:41:00Z">
              <w:r w:rsidRPr="00291788">
                <w:rPr>
                  <w:rFonts w:asciiTheme="minorHAnsi" w:eastAsiaTheme="minorEastAsia" w:hAnsiTheme="minorHAnsi" w:cstheme="minorBidi"/>
                  <w:sz w:val="18"/>
                  <w:szCs w:val="18"/>
                </w:rPr>
                <w:delText>757.40</w:delText>
              </w:r>
            </w:del>
            <w:ins w:id="4254" w:author="Euronext" w:date="2023-08-31T11:41:00Z">
              <w:r w:rsidR="00735A6C" w:rsidRPr="00735A6C">
                <w:rPr>
                  <w:rFonts w:asciiTheme="minorHAnsi" w:eastAsiaTheme="minorEastAsia" w:hAnsiTheme="minorHAnsi" w:cstheme="minorBidi"/>
                  <w:sz w:val="18"/>
                  <w:szCs w:val="18"/>
                </w:rPr>
                <w:t>795</w:t>
              </w:r>
              <w:r w:rsidR="00735A6C">
                <w:rPr>
                  <w:rFonts w:asciiTheme="minorHAnsi" w:eastAsiaTheme="minorEastAsia" w:hAnsiTheme="minorHAnsi" w:cstheme="minorBidi"/>
                  <w:sz w:val="18"/>
                  <w:szCs w:val="18"/>
                </w:rPr>
                <w:t>.</w:t>
              </w:r>
              <w:r w:rsidR="00735A6C" w:rsidRPr="00735A6C">
                <w:rPr>
                  <w:rFonts w:asciiTheme="minorHAnsi" w:eastAsiaTheme="minorEastAsia" w:hAnsiTheme="minorHAnsi" w:cstheme="minorBidi"/>
                  <w:sz w:val="18"/>
                  <w:szCs w:val="18"/>
                </w:rPr>
                <w:t>2</w:t>
              </w:r>
              <w:r w:rsidR="00735A6C">
                <w:rPr>
                  <w:rFonts w:asciiTheme="minorHAnsi" w:eastAsiaTheme="minorEastAsia" w:hAnsiTheme="minorHAnsi" w:cstheme="minorBidi"/>
                  <w:sz w:val="18"/>
                  <w:szCs w:val="18"/>
                </w:rPr>
                <w:t>5</w:t>
              </w:r>
              <w:r w:rsidR="00735A6C" w:rsidRPr="00735A6C">
                <w:rPr>
                  <w:rFonts w:asciiTheme="minorHAnsi" w:eastAsiaTheme="minorEastAsia" w:hAnsiTheme="minorHAnsi" w:cstheme="minorBidi"/>
                  <w:sz w:val="18"/>
                  <w:szCs w:val="18"/>
                </w:rPr>
                <w:t xml:space="preserve"> </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E2B04F" w14:textId="604BD9C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55" w:author="Euronext" w:date="2023-08-31T11:41:00Z">
              <w:r w:rsidRPr="00291788">
                <w:rPr>
                  <w:rFonts w:asciiTheme="minorHAnsi" w:eastAsiaTheme="minorEastAsia" w:hAnsiTheme="minorHAnsi" w:cstheme="minorBidi"/>
                  <w:sz w:val="18"/>
                  <w:szCs w:val="18"/>
                </w:rPr>
                <w:delText>568.05</w:delText>
              </w:r>
            </w:del>
            <w:ins w:id="4256" w:author="Euronext" w:date="2023-08-31T11:41:00Z">
              <w:r w:rsidR="0079042A">
                <w:rPr>
                  <w:rFonts w:asciiTheme="minorHAnsi" w:eastAsiaTheme="minorEastAsia" w:hAnsiTheme="minorHAnsi" w:cstheme="minorBidi"/>
                  <w:sz w:val="18"/>
                  <w:szCs w:val="18"/>
                </w:rPr>
                <w:t>596.45</w:t>
              </w:r>
            </w:ins>
          </w:p>
        </w:tc>
      </w:tr>
      <w:tr w:rsidR="00C16104" w14:paraId="7C727B89"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8B7563"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C68EC" w14:textId="58EDA7D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7874">
              <w:rPr>
                <w:rFonts w:asciiTheme="minorHAnsi" w:eastAsiaTheme="minorEastAsia" w:hAnsiTheme="minorHAnsi" w:cstheme="minorBidi"/>
                <w:sz w:val="18"/>
                <w:szCs w:val="18"/>
              </w:rPr>
              <w:t>2,</w:t>
            </w:r>
            <w:del w:id="4257" w:author="Euronext" w:date="2023-08-31T11:41:00Z">
              <w:r w:rsidRPr="00291788">
                <w:rPr>
                  <w:rFonts w:asciiTheme="minorHAnsi" w:eastAsiaTheme="minorEastAsia" w:hAnsiTheme="minorHAnsi" w:cstheme="minorBidi"/>
                  <w:sz w:val="18"/>
                  <w:szCs w:val="18"/>
                </w:rPr>
                <w:delText>556.75</w:delText>
              </w:r>
            </w:del>
            <w:ins w:id="4258" w:author="Euronext" w:date="2023-08-31T11:41:00Z">
              <w:r w:rsidR="00467874">
                <w:rPr>
                  <w:rFonts w:asciiTheme="minorHAnsi" w:eastAsiaTheme="minorEastAsia" w:hAnsiTheme="minorHAnsi" w:cstheme="minorBidi"/>
                  <w:sz w:val="18"/>
                  <w:szCs w:val="18"/>
                </w:rPr>
                <w:t>684.60</w:t>
              </w:r>
            </w:ins>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B465BA" w14:textId="304CBE12" w:rsidR="000555BF" w:rsidRPr="00291788" w:rsidRDefault="3B436F51"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152A1308" w:rsidRPr="1AF06E8D">
              <w:rPr>
                <w:rFonts w:asciiTheme="minorHAnsi" w:eastAsiaTheme="minorEastAsia" w:hAnsiTheme="minorHAnsi" w:cstheme="minorBidi"/>
                <w:sz w:val="18"/>
                <w:szCs w:val="18"/>
              </w:rPr>
              <w:t>1,</w:t>
            </w:r>
            <w:del w:id="4259" w:author="Euronext" w:date="2023-08-31T11:41:00Z">
              <w:r w:rsidR="6D35EB50" w:rsidRPr="00291788">
                <w:rPr>
                  <w:rFonts w:asciiTheme="minorHAnsi" w:eastAsiaTheme="minorEastAsia" w:hAnsiTheme="minorHAnsi" w:cstheme="minorBidi"/>
                  <w:sz w:val="18"/>
                  <w:szCs w:val="18"/>
                </w:rPr>
                <w:delText>206.65</w:delText>
              </w:r>
            </w:del>
            <w:ins w:id="4260" w:author="Euronext" w:date="2023-08-31T11:41:00Z">
              <w:r w:rsidR="152A1308" w:rsidRPr="1AF06E8D">
                <w:rPr>
                  <w:rFonts w:asciiTheme="minorHAnsi" w:eastAsiaTheme="minorEastAsia" w:hAnsiTheme="minorHAnsi" w:cstheme="minorBidi"/>
                  <w:sz w:val="18"/>
                  <w:szCs w:val="18"/>
                </w:rPr>
                <w:t>267</w:t>
              </w:r>
              <w:r w:rsidR="5E269A7F" w:rsidRPr="1AF06E8D">
                <w:rPr>
                  <w:rFonts w:asciiTheme="minorHAnsi" w:eastAsiaTheme="minorEastAsia" w:hAnsiTheme="minorHAnsi" w:cstheme="minorBidi"/>
                  <w:sz w:val="18"/>
                  <w:szCs w:val="18"/>
                </w:rPr>
                <w:t>.00</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8397D8" w14:textId="0B247FA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61" w:author="Euronext" w:date="2023-08-31T11:41:00Z">
              <w:r w:rsidRPr="00291788">
                <w:rPr>
                  <w:rFonts w:asciiTheme="minorHAnsi" w:eastAsiaTheme="minorEastAsia" w:hAnsiTheme="minorHAnsi" w:cstheme="minorBidi"/>
                  <w:sz w:val="18"/>
                  <w:szCs w:val="18"/>
                </w:rPr>
                <w:delText>905.00</w:delText>
              </w:r>
            </w:del>
            <w:ins w:id="4262" w:author="Euronext" w:date="2023-08-31T11:41:00Z">
              <w:r w:rsidR="00DC33D9">
                <w:rPr>
                  <w:rFonts w:asciiTheme="minorHAnsi" w:eastAsiaTheme="minorEastAsia" w:hAnsiTheme="minorHAnsi" w:cstheme="minorBidi"/>
                  <w:sz w:val="18"/>
                  <w:szCs w:val="18"/>
                </w:rPr>
                <w:t>950.25</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26D042" w14:textId="1241C53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7874">
              <w:rPr>
                <w:rFonts w:asciiTheme="minorHAnsi" w:eastAsiaTheme="minorEastAsia" w:hAnsiTheme="minorHAnsi" w:cstheme="minorBidi"/>
                <w:sz w:val="18"/>
                <w:szCs w:val="18"/>
              </w:rPr>
              <w:t>1,</w:t>
            </w:r>
            <w:del w:id="4263" w:author="Euronext" w:date="2023-08-31T11:41:00Z">
              <w:r w:rsidRPr="00291788">
                <w:rPr>
                  <w:rFonts w:asciiTheme="minorHAnsi" w:eastAsiaTheme="minorEastAsia" w:hAnsiTheme="minorHAnsi" w:cstheme="minorBidi"/>
                  <w:sz w:val="18"/>
                  <w:szCs w:val="18"/>
                </w:rPr>
                <w:delText>866.45</w:delText>
              </w:r>
            </w:del>
            <w:ins w:id="4264" w:author="Euronext" w:date="2023-08-31T11:41:00Z">
              <w:r w:rsidR="00467874">
                <w:rPr>
                  <w:rFonts w:asciiTheme="minorHAnsi" w:eastAsiaTheme="minorEastAsia" w:hAnsiTheme="minorHAnsi" w:cstheme="minorBidi"/>
                  <w:sz w:val="18"/>
                  <w:szCs w:val="18"/>
                </w:rPr>
                <w:t>959.75</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7133A0" w14:textId="0038AF5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65" w:author="Euronext" w:date="2023-08-31T11:41:00Z">
              <w:r w:rsidRPr="00291788">
                <w:rPr>
                  <w:rFonts w:asciiTheme="minorHAnsi" w:eastAsiaTheme="minorEastAsia" w:hAnsiTheme="minorHAnsi" w:cstheme="minorBidi"/>
                  <w:sz w:val="18"/>
                  <w:szCs w:val="18"/>
                </w:rPr>
                <w:delText>880.85</w:delText>
              </w:r>
            </w:del>
            <w:ins w:id="4266" w:author="Euronext" w:date="2023-08-31T11:41:00Z">
              <w:r w:rsidR="00824870">
                <w:rPr>
                  <w:rFonts w:asciiTheme="minorHAnsi" w:eastAsiaTheme="minorEastAsia" w:hAnsiTheme="minorHAnsi" w:cstheme="minorBidi"/>
                  <w:sz w:val="18"/>
                  <w:szCs w:val="18"/>
                </w:rPr>
                <w:t>924.90</w:t>
              </w:r>
            </w:ins>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7786D" w14:textId="19AC8C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67" w:author="Euronext" w:date="2023-08-31T11:41:00Z">
              <w:r w:rsidRPr="00291788">
                <w:rPr>
                  <w:rFonts w:asciiTheme="minorHAnsi" w:eastAsiaTheme="minorEastAsia" w:hAnsiTheme="minorHAnsi" w:cstheme="minorBidi"/>
                  <w:sz w:val="18"/>
                  <w:szCs w:val="18"/>
                </w:rPr>
                <w:delText>660.65</w:delText>
              </w:r>
            </w:del>
            <w:ins w:id="4268" w:author="Euronext" w:date="2023-08-31T11:41:00Z">
              <w:r w:rsidR="00DC33D9">
                <w:rPr>
                  <w:rFonts w:asciiTheme="minorHAnsi" w:eastAsiaTheme="minorEastAsia" w:hAnsiTheme="minorHAnsi" w:cstheme="minorBidi"/>
                  <w:sz w:val="18"/>
                  <w:szCs w:val="18"/>
                </w:rPr>
                <w:t>693.70</w:t>
              </w:r>
            </w:ins>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8E5276" w14:textId="0BA284A5" w:rsidR="000555BF" w:rsidRPr="00291788" w:rsidRDefault="3B436F51"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3C35B1E2" w:rsidRPr="1AF06E8D">
              <w:rPr>
                <w:rFonts w:asciiTheme="minorHAnsi" w:eastAsiaTheme="minorEastAsia" w:hAnsiTheme="minorHAnsi" w:cstheme="minorBidi"/>
                <w:sz w:val="18"/>
                <w:szCs w:val="18"/>
              </w:rPr>
              <w:t>1,</w:t>
            </w:r>
            <w:del w:id="4269" w:author="Euronext" w:date="2023-08-31T11:41:00Z">
              <w:r w:rsidR="6D35EB50" w:rsidRPr="00291788">
                <w:rPr>
                  <w:rFonts w:asciiTheme="minorHAnsi" w:eastAsiaTheme="minorEastAsia" w:hAnsiTheme="minorHAnsi" w:cstheme="minorBidi"/>
                  <w:sz w:val="18"/>
                  <w:szCs w:val="18"/>
                </w:rPr>
                <w:delText>022.70</w:delText>
              </w:r>
            </w:del>
            <w:ins w:id="4270" w:author="Euronext" w:date="2023-08-31T11:41:00Z">
              <w:r w:rsidR="3C35B1E2" w:rsidRPr="1AF06E8D">
                <w:rPr>
                  <w:rFonts w:asciiTheme="minorHAnsi" w:eastAsiaTheme="minorEastAsia" w:hAnsiTheme="minorHAnsi" w:cstheme="minorBidi"/>
                  <w:sz w:val="18"/>
                  <w:szCs w:val="18"/>
                </w:rPr>
                <w:t>073.85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9732B9" w14:textId="74C76C8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71" w:author="Euronext" w:date="2023-08-31T11:41:00Z">
              <w:r w:rsidRPr="00291788">
                <w:rPr>
                  <w:rFonts w:asciiTheme="minorHAnsi" w:eastAsiaTheme="minorEastAsia" w:hAnsiTheme="minorHAnsi" w:cstheme="minorBidi"/>
                  <w:sz w:val="18"/>
                  <w:szCs w:val="18"/>
                </w:rPr>
                <w:delText>482.65</w:delText>
              </w:r>
            </w:del>
            <w:ins w:id="4272" w:author="Euronext" w:date="2023-08-31T11:41:00Z">
              <w:r w:rsidR="00824870">
                <w:rPr>
                  <w:rFonts w:asciiTheme="minorHAnsi" w:eastAsiaTheme="minorEastAsia" w:hAnsiTheme="minorHAnsi" w:cstheme="minorBidi"/>
                  <w:sz w:val="18"/>
                  <w:szCs w:val="18"/>
                </w:rPr>
                <w:t>506.80</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8EA93D" w14:textId="219CAC4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73" w:author="Euronext" w:date="2023-08-31T11:41:00Z">
              <w:r w:rsidRPr="00291788">
                <w:rPr>
                  <w:rFonts w:asciiTheme="minorHAnsi" w:eastAsiaTheme="minorEastAsia" w:hAnsiTheme="minorHAnsi" w:cstheme="minorBidi"/>
                  <w:sz w:val="18"/>
                  <w:szCs w:val="18"/>
                </w:rPr>
                <w:delText>362.00</w:delText>
              </w:r>
            </w:del>
            <w:ins w:id="4274" w:author="Euronext" w:date="2023-08-31T11:41:00Z">
              <w:r w:rsidR="00DC33D9">
                <w:rPr>
                  <w:rFonts w:asciiTheme="minorHAnsi" w:eastAsiaTheme="minorEastAsia" w:hAnsiTheme="minorHAnsi" w:cstheme="minorBidi"/>
                  <w:sz w:val="18"/>
                  <w:szCs w:val="18"/>
                </w:rPr>
                <w:t>380.10</w:t>
              </w:r>
            </w:ins>
          </w:p>
        </w:tc>
      </w:tr>
      <w:tr w:rsidR="00C16104" w14:paraId="7EE68119"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DD4C8D"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095BE" w14:textId="128B103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B2D40">
              <w:rPr>
                <w:rFonts w:asciiTheme="minorHAnsi" w:eastAsiaTheme="minorEastAsia" w:hAnsiTheme="minorHAnsi" w:cstheme="minorBidi"/>
                <w:sz w:val="18"/>
                <w:szCs w:val="18"/>
              </w:rPr>
              <w:t>4,</w:t>
            </w:r>
            <w:del w:id="4275" w:author="Euronext" w:date="2023-08-31T11:41:00Z">
              <w:r w:rsidRPr="00291788">
                <w:rPr>
                  <w:rFonts w:asciiTheme="minorHAnsi" w:eastAsiaTheme="minorEastAsia" w:hAnsiTheme="minorHAnsi" w:cstheme="minorBidi"/>
                  <w:sz w:val="18"/>
                  <w:szCs w:val="18"/>
                </w:rPr>
                <w:delText>673.30</w:delText>
              </w:r>
            </w:del>
            <w:ins w:id="4276" w:author="Euronext" w:date="2023-08-31T11:41:00Z">
              <w:r w:rsidR="00FB2D40">
                <w:rPr>
                  <w:rFonts w:asciiTheme="minorHAnsi" w:eastAsiaTheme="minorEastAsia" w:hAnsiTheme="minorHAnsi" w:cstheme="minorBidi"/>
                  <w:sz w:val="18"/>
                  <w:szCs w:val="18"/>
                </w:rPr>
                <w:t>906.95</w:t>
              </w:r>
            </w:ins>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0FA2E" w14:textId="7BF9ECB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77" w:author="Euronext" w:date="2023-08-31T11:41:00Z">
              <w:r w:rsidRPr="00291788">
                <w:rPr>
                  <w:rFonts w:asciiTheme="minorHAnsi" w:eastAsiaTheme="minorEastAsia" w:hAnsiTheme="minorHAnsi" w:cstheme="minorBidi"/>
                  <w:sz w:val="18"/>
                  <w:szCs w:val="18"/>
                </w:rPr>
                <w:delText>1893.50</w:delText>
              </w:r>
            </w:del>
            <w:ins w:id="4278" w:author="Euronext" w:date="2023-08-31T11:41:00Z">
              <w:r w:rsidR="006215C7">
                <w:rPr>
                  <w:rFonts w:asciiTheme="minorHAnsi" w:eastAsiaTheme="minorEastAsia" w:hAnsiTheme="minorHAnsi" w:cstheme="minorBidi"/>
                  <w:sz w:val="18"/>
                  <w:szCs w:val="18"/>
                </w:rPr>
                <w:t>1,988.20</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57CF8" w14:textId="3DFA0C8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8104C">
              <w:rPr>
                <w:rFonts w:asciiTheme="minorHAnsi" w:eastAsiaTheme="minorEastAsia" w:hAnsiTheme="minorHAnsi" w:cstheme="minorBidi"/>
                <w:sz w:val="18"/>
                <w:szCs w:val="18"/>
              </w:rPr>
              <w:t>1,</w:t>
            </w:r>
            <w:del w:id="4279" w:author="Euronext" w:date="2023-08-31T11:41:00Z">
              <w:r w:rsidRPr="00291788">
                <w:rPr>
                  <w:rFonts w:asciiTheme="minorHAnsi" w:eastAsiaTheme="minorEastAsia" w:hAnsiTheme="minorHAnsi" w:cstheme="minorBidi"/>
                  <w:sz w:val="18"/>
                  <w:szCs w:val="18"/>
                </w:rPr>
                <w:delText>420</w:delText>
              </w:r>
            </w:del>
            <w:ins w:id="4280" w:author="Euronext" w:date="2023-08-31T11:41:00Z">
              <w:r w:rsidR="0038104C">
                <w:rPr>
                  <w:rFonts w:asciiTheme="minorHAnsi" w:eastAsiaTheme="minorEastAsia" w:hAnsiTheme="minorHAnsi" w:cstheme="minorBidi"/>
                  <w:sz w:val="18"/>
                  <w:szCs w:val="18"/>
                </w:rPr>
                <w:t>491</w:t>
              </w:r>
            </w:ins>
            <w:r w:rsidR="0038104C">
              <w:rPr>
                <w:rFonts w:asciiTheme="minorHAnsi" w:eastAsiaTheme="minorEastAsia" w:hAnsiTheme="minorHAnsi" w:cstheme="minorBidi"/>
                <w:sz w:val="18"/>
                <w:szCs w:val="18"/>
              </w:rPr>
              <w:t>.15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4F5BE3" w14:textId="3CC07DB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B2D40">
              <w:rPr>
                <w:rFonts w:asciiTheme="minorHAnsi" w:eastAsiaTheme="minorEastAsia" w:hAnsiTheme="minorHAnsi" w:cstheme="minorBidi"/>
                <w:sz w:val="18"/>
                <w:szCs w:val="18"/>
              </w:rPr>
              <w:t>3,</w:t>
            </w:r>
            <w:del w:id="4281" w:author="Euronext" w:date="2023-08-31T11:41:00Z">
              <w:r w:rsidRPr="00291788">
                <w:rPr>
                  <w:rFonts w:asciiTheme="minorHAnsi" w:eastAsiaTheme="minorEastAsia" w:hAnsiTheme="minorHAnsi" w:cstheme="minorBidi"/>
                  <w:sz w:val="18"/>
                  <w:szCs w:val="18"/>
                </w:rPr>
                <w:delText>411.50</w:delText>
              </w:r>
            </w:del>
            <w:ins w:id="4282" w:author="Euronext" w:date="2023-08-31T11:41:00Z">
              <w:r w:rsidR="00FB2D40">
                <w:rPr>
                  <w:rFonts w:asciiTheme="minorHAnsi" w:eastAsiaTheme="minorEastAsia" w:hAnsiTheme="minorHAnsi" w:cstheme="minorBidi"/>
                  <w:sz w:val="18"/>
                  <w:szCs w:val="18"/>
                </w:rPr>
                <w:t>582.05</w:t>
              </w:r>
            </w:ins>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A740C0" w14:textId="3FA40FC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215C7">
              <w:rPr>
                <w:rFonts w:asciiTheme="minorHAnsi" w:eastAsiaTheme="minorEastAsia" w:hAnsiTheme="minorHAnsi" w:cstheme="minorBidi"/>
                <w:sz w:val="18"/>
                <w:szCs w:val="18"/>
              </w:rPr>
              <w:t>1,</w:t>
            </w:r>
            <w:del w:id="4283" w:author="Euronext" w:date="2023-08-31T11:41:00Z">
              <w:r w:rsidRPr="00291788">
                <w:rPr>
                  <w:rFonts w:asciiTheme="minorHAnsi" w:eastAsiaTheme="minorEastAsia" w:hAnsiTheme="minorHAnsi" w:cstheme="minorBidi"/>
                  <w:sz w:val="18"/>
                  <w:szCs w:val="18"/>
                </w:rPr>
                <w:delText>382.25</w:delText>
              </w:r>
            </w:del>
            <w:ins w:id="4284" w:author="Euronext" w:date="2023-08-31T11:41:00Z">
              <w:r w:rsidR="006215C7">
                <w:rPr>
                  <w:rFonts w:asciiTheme="minorHAnsi" w:eastAsiaTheme="minorEastAsia" w:hAnsiTheme="minorHAnsi" w:cstheme="minorBidi"/>
                  <w:sz w:val="18"/>
                  <w:szCs w:val="18"/>
                </w:rPr>
                <w:t>451.35</w:t>
              </w:r>
            </w:ins>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38F58" w14:textId="13FD280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8104C">
              <w:rPr>
                <w:rFonts w:asciiTheme="minorHAnsi" w:eastAsiaTheme="minorEastAsia" w:hAnsiTheme="minorHAnsi" w:cstheme="minorBidi"/>
                <w:sz w:val="18"/>
                <w:szCs w:val="18"/>
              </w:rPr>
              <w:t>1,</w:t>
            </w:r>
            <w:del w:id="4285" w:author="Euronext" w:date="2023-08-31T11:41:00Z">
              <w:r w:rsidRPr="00291788">
                <w:rPr>
                  <w:rFonts w:asciiTheme="minorHAnsi" w:eastAsiaTheme="minorEastAsia" w:hAnsiTheme="minorHAnsi" w:cstheme="minorBidi"/>
                  <w:sz w:val="18"/>
                  <w:szCs w:val="18"/>
                </w:rPr>
                <w:delText>036.70</w:delText>
              </w:r>
            </w:del>
            <w:ins w:id="4286" w:author="Euronext" w:date="2023-08-31T11:41:00Z">
              <w:r w:rsidR="0038104C">
                <w:rPr>
                  <w:rFonts w:asciiTheme="minorHAnsi" w:eastAsiaTheme="minorEastAsia" w:hAnsiTheme="minorHAnsi" w:cstheme="minorBidi"/>
                  <w:sz w:val="18"/>
                  <w:szCs w:val="18"/>
                </w:rPr>
                <w:t>088.55</w:t>
              </w:r>
            </w:ins>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09DFA9" w14:textId="71F5178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87" w:author="Euronext" w:date="2023-08-31T11:41:00Z">
              <w:r w:rsidRPr="00291788">
                <w:rPr>
                  <w:rFonts w:asciiTheme="minorHAnsi" w:eastAsiaTheme="minorEastAsia" w:hAnsiTheme="minorHAnsi" w:cstheme="minorBidi"/>
                  <w:sz w:val="18"/>
                  <w:szCs w:val="18"/>
                </w:rPr>
                <w:delText>1,869.30</w:delText>
              </w:r>
            </w:del>
            <w:ins w:id="4288" w:author="Euronext" w:date="2023-08-31T11:41:00Z">
              <w:r w:rsidR="000862ED">
                <w:rPr>
                  <w:rFonts w:asciiTheme="minorHAnsi" w:eastAsiaTheme="minorEastAsia" w:hAnsiTheme="minorHAnsi" w:cstheme="minorBidi"/>
                  <w:sz w:val="18"/>
                  <w:szCs w:val="18"/>
                </w:rPr>
                <w:t>1962.75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8E9339" w14:textId="6294ED2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89" w:author="Euronext" w:date="2023-08-31T11:41:00Z">
              <w:r w:rsidRPr="00291788">
                <w:rPr>
                  <w:rFonts w:asciiTheme="minorHAnsi" w:eastAsiaTheme="minorEastAsia" w:hAnsiTheme="minorHAnsi" w:cstheme="minorBidi"/>
                  <w:sz w:val="18"/>
                  <w:szCs w:val="18"/>
                </w:rPr>
                <w:delText>757.40</w:delText>
              </w:r>
            </w:del>
            <w:ins w:id="4290" w:author="Euronext" w:date="2023-08-31T11:41:00Z">
              <w:r w:rsidR="00577F36">
                <w:rPr>
                  <w:rFonts w:asciiTheme="minorHAnsi" w:eastAsiaTheme="minorEastAsia" w:hAnsiTheme="minorHAnsi" w:cstheme="minorBidi"/>
                  <w:sz w:val="18"/>
                  <w:szCs w:val="18"/>
                </w:rPr>
                <w:t>795.25</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8F8214" w14:textId="065B2A9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291" w:author="Euronext" w:date="2023-08-31T11:41:00Z">
              <w:r w:rsidRPr="00291788">
                <w:rPr>
                  <w:rFonts w:asciiTheme="minorHAnsi" w:eastAsiaTheme="minorEastAsia" w:hAnsiTheme="minorHAnsi" w:cstheme="minorBidi"/>
                  <w:sz w:val="18"/>
                  <w:szCs w:val="18"/>
                </w:rPr>
                <w:delText>568.05</w:delText>
              </w:r>
            </w:del>
            <w:ins w:id="4292" w:author="Euronext" w:date="2023-08-31T11:41:00Z">
              <w:r w:rsidR="000862ED">
                <w:rPr>
                  <w:rFonts w:asciiTheme="minorHAnsi" w:eastAsiaTheme="minorEastAsia" w:hAnsiTheme="minorHAnsi" w:cstheme="minorBidi"/>
                  <w:sz w:val="18"/>
                  <w:szCs w:val="18"/>
                </w:rPr>
                <w:t>596.45</w:t>
              </w:r>
            </w:ins>
          </w:p>
        </w:tc>
      </w:tr>
      <w:tr w:rsidR="00C16104" w14:paraId="4E7F9B1E"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D864C"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518EB7" w14:textId="4D35CD4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84AAFE" w14:textId="260DD90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28AA2A" w14:textId="62356FC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076FB3" w14:textId="0B366B37"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459AEA" w14:textId="4D099B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99664" w14:textId="486AE632"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5847F" w14:textId="0902AF8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B85F7B" w14:textId="40C0CDB1"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34413" w14:textId="7F42DB3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C16104" w14:paraId="4A9E6BD8"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BB0214"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EEF0D8" w14:textId="0A2AD1E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9EB10" w14:textId="5DCEBECA"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0C379B" w14:textId="671D341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A5A83" w14:textId="60E9459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90E208" w14:textId="1A2B6CA4"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602ABF" w14:textId="52604989"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8DA0B" w14:textId="65FA15B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8F32C0" w14:textId="271992A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750760" w14:textId="1A541F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2AB91A0D" w14:textId="4F1612E5" w:rsidR="000555BF" w:rsidRPr="00FF204A" w:rsidRDefault="000555BF" w:rsidP="000555BF">
      <w:pPr>
        <w:tabs>
          <w:tab w:val="left" w:pos="1215"/>
        </w:tabs>
        <w:jc w:val="left"/>
        <w:rPr>
          <w:b/>
        </w:rPr>
      </w:pPr>
      <w:r>
        <w:tab/>
      </w:r>
      <w:r>
        <w:tab/>
      </w:r>
      <w:r>
        <w:tab/>
      </w:r>
    </w:p>
    <w:p w14:paraId="64F6A6A6" w14:textId="2C01F1E6" w:rsidR="264507D6" w:rsidRDefault="264507D6">
      <w:pPr>
        <w:rPr>
          <w:ins w:id="4293" w:author="Euronext" w:date="2023-08-31T11:41:00Z"/>
        </w:rPr>
      </w:pPr>
      <w:ins w:id="4294" w:author="Euronext" w:date="2023-08-31T11:41:00Z">
        <w:r>
          <w:br w:type="page"/>
        </w:r>
      </w:ins>
    </w:p>
    <w:p w14:paraId="394AC894" w14:textId="77777777" w:rsidR="000555BF" w:rsidRPr="00FF204A" w:rsidRDefault="000555BF" w:rsidP="000555BF">
      <w:pPr>
        <w:tabs>
          <w:tab w:val="left" w:pos="1215"/>
        </w:tabs>
        <w:jc w:val="left"/>
        <w:rPr>
          <w:b/>
        </w:rPr>
      </w:pPr>
      <w:r>
        <w:rPr>
          <w:b/>
        </w:rPr>
        <w:lastRenderedPageBreak/>
        <w:t>EURO TLX</w:t>
      </w:r>
      <w:r w:rsidRPr="00FF204A">
        <w:rPr>
          <w:b/>
        </w:rPr>
        <w:t xml:space="preserve">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283"/>
        <w:gridCol w:w="1088"/>
        <w:gridCol w:w="993"/>
        <w:gridCol w:w="993"/>
        <w:gridCol w:w="994"/>
        <w:gridCol w:w="993"/>
        <w:gridCol w:w="993"/>
        <w:gridCol w:w="994"/>
        <w:gridCol w:w="993"/>
        <w:gridCol w:w="993"/>
        <w:gridCol w:w="994"/>
        <w:tblGridChange w:id="4295">
          <w:tblGrid>
            <w:gridCol w:w="283"/>
            <w:gridCol w:w="1088"/>
            <w:gridCol w:w="993"/>
            <w:gridCol w:w="993"/>
            <w:gridCol w:w="994"/>
            <w:gridCol w:w="993"/>
            <w:gridCol w:w="993"/>
            <w:gridCol w:w="994"/>
            <w:gridCol w:w="993"/>
            <w:gridCol w:w="993"/>
            <w:gridCol w:w="994"/>
          </w:tblGrid>
        </w:tblGridChange>
      </w:tblGrid>
      <w:tr w:rsidR="000555BF" w:rsidRPr="00F1428A" w14:paraId="031334E1"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FD9B3A" w14:textId="77777777" w:rsidR="000555BF" w:rsidRPr="00F1428A" w:rsidRDefault="000555BF" w:rsidP="007F689C">
            <w:pPr>
              <w:pStyle w:val="TableBody"/>
              <w:rPr>
                <w:rFonts w:cs="Calibri"/>
                <w:sz w:val="18"/>
                <w:szCs w:val="18"/>
              </w:rPr>
            </w:pP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038C229"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C7D5A4F" w14:textId="77777777" w:rsidR="000555BF" w:rsidRPr="00F1428A" w:rsidRDefault="000555BF" w:rsidP="007F689C">
            <w:pPr>
              <w:pStyle w:val="TableBody"/>
              <w:jc w:val="right"/>
              <w:rPr>
                <w:b/>
                <w:color w:val="FFFFFF"/>
                <w:sz w:val="18"/>
              </w:rPr>
            </w:pPr>
            <w:r>
              <w:rPr>
                <w:b/>
                <w:color w:val="FFFFFF"/>
                <w:sz w:val="18"/>
              </w:rPr>
              <w:t>RESTRICTED - PREMIUM</w:t>
            </w: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FE8A7A"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12936FCD" w14:textId="77777777" w:rsidTr="0029130A">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E044F4" w14:textId="77777777" w:rsidR="000555BF" w:rsidRPr="00F1428A" w:rsidRDefault="000555BF" w:rsidP="007F689C">
            <w:pPr>
              <w:pStyle w:val="TableBody"/>
              <w:rPr>
                <w:rFonts w:cs="Calibri"/>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C1F45F"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C8C60A"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624C32"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11D6A2"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563CEBC"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FEB985"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1FF823"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7F21DE"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43229C" w14:textId="77777777" w:rsidR="000555BF" w:rsidRPr="00F1428A" w:rsidRDefault="000555BF" w:rsidP="007F689C">
            <w:pPr>
              <w:pStyle w:val="TableBody"/>
              <w:jc w:val="right"/>
              <w:rPr>
                <w:rFonts w:cs="Calibri"/>
                <w:b/>
                <w:sz w:val="2"/>
                <w:szCs w:val="2"/>
              </w:rPr>
            </w:pPr>
          </w:p>
        </w:tc>
      </w:tr>
      <w:tr w:rsidR="000555BF" w:rsidRPr="00F1428A" w14:paraId="0CD3F796"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34B6A2" w14:textId="77777777" w:rsidR="000555BF" w:rsidRPr="00F1428A" w:rsidRDefault="000555BF" w:rsidP="007F689C">
            <w:pPr>
              <w:pStyle w:val="TableBody"/>
              <w:rPr>
                <w:rFonts w:cs="Calibri"/>
                <w:sz w:val="18"/>
                <w:szCs w:val="18"/>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4F304E"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FCF6CE"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9507D8"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5A9621"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3E2D5A"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5ECCD4"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E4D9DF"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873FC4"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A61080"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r>
      <w:tr w:rsidR="0070396F" w:rsidRPr="00F1428A" w14:paraId="5BE78DA5" w14:textId="77777777" w:rsidTr="264507D6">
        <w:trPr>
          <w:trHeight w:val="20"/>
        </w:trPr>
        <w:tc>
          <w:tcPr>
            <w:tcW w:w="13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0B7D2098" w14:textId="50B0BBC6" w:rsidR="0070396F" w:rsidRPr="00803307" w:rsidRDefault="0176F909" w:rsidP="3B9DAFC2">
            <w:pPr>
              <w:pStyle w:val="TableBody"/>
              <w:rPr>
                <w:rFonts w:asciiTheme="minorHAnsi" w:eastAsiaTheme="minorEastAsia" w:hAnsiTheme="minorHAnsi" w:cstheme="minorBidi"/>
                <w:b/>
                <w:bCs/>
                <w:sz w:val="18"/>
                <w:szCs w:val="18"/>
              </w:rPr>
            </w:pPr>
            <w:proofErr w:type="spellStart"/>
            <w:r w:rsidRPr="00803307">
              <w:rPr>
                <w:rFonts w:asciiTheme="minorHAnsi" w:eastAsiaTheme="minorEastAsia" w:hAnsiTheme="minorHAnsi" w:cstheme="minorBidi"/>
                <w:b/>
                <w:bCs/>
                <w:sz w:val="18"/>
                <w:szCs w:val="18"/>
              </w:rPr>
              <w:t>EuroTLX</w:t>
            </w:r>
            <w:proofErr w:type="spellEnd"/>
            <w:r w:rsidRPr="00803307">
              <w:rPr>
                <w:rFonts w:asciiTheme="minorHAnsi" w:eastAsiaTheme="minorEastAsia" w:hAnsiTheme="minorHAnsi" w:cstheme="minorBidi"/>
                <w:b/>
                <w:bCs/>
                <w:sz w:val="18"/>
                <w:szCs w:val="18"/>
              </w:rPr>
              <w:t xml:space="preserve"> (All Markets)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5811DA" w14:textId="727EB860"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2,</w:t>
            </w:r>
            <w:del w:id="4296" w:author="Euronext" w:date="2023-08-31T11:41:00Z">
              <w:r w:rsidRPr="00803307">
                <w:rPr>
                  <w:rFonts w:asciiTheme="minorHAnsi" w:eastAsiaTheme="minorEastAsia" w:hAnsiTheme="minorHAnsi" w:cstheme="minorBidi"/>
                  <w:b/>
                  <w:bCs/>
                  <w:sz w:val="18"/>
                  <w:szCs w:val="18"/>
                </w:rPr>
                <w:delText>750.00</w:delText>
              </w:r>
            </w:del>
            <w:ins w:id="4297" w:author="Euronext" w:date="2023-08-31T11:41:00Z">
              <w:r w:rsidR="006E00E6">
                <w:rPr>
                  <w:rFonts w:asciiTheme="minorHAnsi" w:eastAsiaTheme="minorEastAsia" w:hAnsiTheme="minorHAnsi" w:cstheme="minorBidi"/>
                  <w:b/>
                  <w:bCs/>
                  <w:sz w:val="18"/>
                  <w:szCs w:val="18"/>
                </w:rPr>
                <w:t>887.50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B1BF98" w14:textId="027437EF"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1,</w:t>
            </w:r>
            <w:del w:id="4298" w:author="Euronext" w:date="2023-08-31T11:41:00Z">
              <w:r w:rsidRPr="00803307">
                <w:rPr>
                  <w:rFonts w:asciiTheme="minorHAnsi" w:eastAsiaTheme="minorEastAsia" w:hAnsiTheme="minorHAnsi" w:cstheme="minorBidi"/>
                  <w:b/>
                  <w:bCs/>
                  <w:sz w:val="18"/>
                  <w:szCs w:val="18"/>
                </w:rPr>
                <w:delText>265.00</w:delText>
              </w:r>
            </w:del>
            <w:ins w:id="4299" w:author="Euronext" w:date="2023-08-31T11:41:00Z">
              <w:r w:rsidR="003C4258">
                <w:rPr>
                  <w:rFonts w:asciiTheme="minorHAnsi" w:eastAsiaTheme="minorEastAsia" w:hAnsiTheme="minorHAnsi" w:cstheme="minorBidi"/>
                  <w:b/>
                  <w:bCs/>
                  <w:sz w:val="18"/>
                  <w:szCs w:val="18"/>
                </w:rPr>
                <w:t>328.25</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101D88" w14:textId="3F928572"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del w:id="4300" w:author="Euronext" w:date="2023-08-31T11:41:00Z">
              <w:r w:rsidRPr="00803307">
                <w:rPr>
                  <w:rFonts w:asciiTheme="minorHAnsi" w:eastAsiaTheme="minorEastAsia" w:hAnsiTheme="minorHAnsi" w:cstheme="minorBidi"/>
                  <w:b/>
                  <w:bCs/>
                  <w:sz w:val="18"/>
                  <w:szCs w:val="18"/>
                </w:rPr>
                <w:delText>520</w:delText>
              </w:r>
            </w:del>
            <w:ins w:id="4301" w:author="Euronext" w:date="2023-08-31T11:41:00Z">
              <w:r w:rsidR="006E00E6">
                <w:rPr>
                  <w:rFonts w:asciiTheme="minorHAnsi" w:eastAsiaTheme="minorEastAsia" w:hAnsiTheme="minorHAnsi" w:cstheme="minorBidi"/>
                  <w:b/>
                  <w:bCs/>
                  <w:sz w:val="18"/>
                  <w:szCs w:val="18"/>
                </w:rPr>
                <w:t>546</w:t>
              </w:r>
            </w:ins>
            <w:r w:rsidR="006E00E6">
              <w:rPr>
                <w:rFonts w:asciiTheme="minorHAnsi" w:eastAsiaTheme="minorEastAsia" w:hAnsiTheme="minorHAnsi" w:cstheme="minorBidi"/>
                <w:b/>
                <w:bCs/>
                <w:sz w:val="18"/>
                <w:szCs w:val="18"/>
              </w:rPr>
              <w:t>.25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49D93A" w14:textId="7316340A"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2,</w:t>
            </w:r>
            <w:del w:id="4302" w:author="Euronext" w:date="2023-08-31T11:41:00Z">
              <w:r w:rsidRPr="00803307">
                <w:rPr>
                  <w:rFonts w:asciiTheme="minorHAnsi" w:eastAsiaTheme="minorEastAsia" w:hAnsiTheme="minorHAnsi" w:cstheme="minorBidi"/>
                  <w:b/>
                  <w:bCs/>
                  <w:sz w:val="18"/>
                  <w:szCs w:val="18"/>
                </w:rPr>
                <w:delText>255.00</w:delText>
              </w:r>
            </w:del>
            <w:ins w:id="4303" w:author="Euronext" w:date="2023-08-31T11:41:00Z">
              <w:r w:rsidR="006E00E6">
                <w:rPr>
                  <w:rFonts w:asciiTheme="minorHAnsi" w:eastAsiaTheme="minorEastAsia" w:hAnsiTheme="minorHAnsi" w:cstheme="minorBidi"/>
                  <w:b/>
                  <w:bCs/>
                  <w:sz w:val="18"/>
                  <w:szCs w:val="18"/>
                </w:rPr>
                <w:t>367.75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1F5259" w14:textId="35D75B5F"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1,</w:t>
            </w:r>
            <w:del w:id="4304" w:author="Euronext" w:date="2023-08-31T11:41:00Z">
              <w:r w:rsidRPr="00803307">
                <w:rPr>
                  <w:rFonts w:asciiTheme="minorHAnsi" w:eastAsiaTheme="minorEastAsia" w:hAnsiTheme="minorHAnsi" w:cstheme="minorBidi"/>
                  <w:b/>
                  <w:bCs/>
                  <w:sz w:val="18"/>
                  <w:szCs w:val="18"/>
                </w:rPr>
                <w:delText>037.30</w:delText>
              </w:r>
            </w:del>
            <w:ins w:id="4305" w:author="Euronext" w:date="2023-08-31T11:41:00Z">
              <w:r w:rsidR="003C4258">
                <w:rPr>
                  <w:rFonts w:asciiTheme="minorHAnsi" w:eastAsiaTheme="minorEastAsia" w:hAnsiTheme="minorHAnsi" w:cstheme="minorBidi"/>
                  <w:b/>
                  <w:bCs/>
                  <w:sz w:val="18"/>
                  <w:szCs w:val="18"/>
                </w:rPr>
                <w:t>089.15</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A6F6BA" w14:textId="21D9092E"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del w:id="4306" w:author="Euronext" w:date="2023-08-31T11:41:00Z">
              <w:r w:rsidRPr="00803307">
                <w:rPr>
                  <w:rFonts w:asciiTheme="minorHAnsi" w:eastAsiaTheme="minorEastAsia" w:hAnsiTheme="minorHAnsi" w:cstheme="minorBidi"/>
                  <w:b/>
                  <w:bCs/>
                  <w:sz w:val="18"/>
                  <w:szCs w:val="18"/>
                </w:rPr>
                <w:delText>426.60</w:delText>
              </w:r>
            </w:del>
            <w:ins w:id="4307" w:author="Euronext" w:date="2023-08-31T11:41:00Z">
              <w:r w:rsidR="00F72E5B">
                <w:rPr>
                  <w:rFonts w:asciiTheme="minorHAnsi" w:eastAsiaTheme="minorEastAsia" w:hAnsiTheme="minorHAnsi" w:cstheme="minorBidi"/>
                  <w:b/>
                  <w:bCs/>
                  <w:sz w:val="18"/>
                  <w:szCs w:val="18"/>
                </w:rPr>
                <w:t>447.95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4019C" w14:textId="1E41EFFF"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1,</w:t>
            </w:r>
            <w:del w:id="4308" w:author="Euronext" w:date="2023-08-31T11:41:00Z">
              <w:r w:rsidRPr="00803307">
                <w:rPr>
                  <w:rFonts w:asciiTheme="minorHAnsi" w:eastAsiaTheme="minorEastAsia" w:hAnsiTheme="minorHAnsi" w:cstheme="minorBidi"/>
                  <w:b/>
                  <w:bCs/>
                  <w:sz w:val="18"/>
                  <w:szCs w:val="18"/>
                </w:rPr>
                <w:delText>443.20</w:delText>
              </w:r>
            </w:del>
            <w:ins w:id="4309" w:author="Euronext" w:date="2023-08-31T11:41:00Z">
              <w:r w:rsidR="006E00E6">
                <w:rPr>
                  <w:rFonts w:asciiTheme="minorHAnsi" w:eastAsiaTheme="minorEastAsia" w:hAnsiTheme="minorHAnsi" w:cstheme="minorBidi"/>
                  <w:b/>
                  <w:bCs/>
                  <w:sz w:val="18"/>
                  <w:szCs w:val="18"/>
                </w:rPr>
                <w:t>515.35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CE6E73" w14:textId="62A0CBA6"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del w:id="4310" w:author="Euronext" w:date="2023-08-31T11:41:00Z">
              <w:r w:rsidRPr="00803307">
                <w:rPr>
                  <w:rFonts w:asciiTheme="minorHAnsi" w:eastAsiaTheme="minorEastAsia" w:hAnsiTheme="minorHAnsi" w:cstheme="minorBidi"/>
                  <w:b/>
                  <w:bCs/>
                  <w:sz w:val="18"/>
                  <w:szCs w:val="18"/>
                </w:rPr>
                <w:delText>663.85</w:delText>
              </w:r>
            </w:del>
            <w:ins w:id="4311" w:author="Euronext" w:date="2023-08-31T11:41:00Z">
              <w:r w:rsidR="003C4258">
                <w:rPr>
                  <w:rFonts w:asciiTheme="minorHAnsi" w:eastAsiaTheme="minorEastAsia" w:hAnsiTheme="minorHAnsi" w:cstheme="minorBidi"/>
                  <w:b/>
                  <w:bCs/>
                  <w:sz w:val="18"/>
                  <w:szCs w:val="18"/>
                </w:rPr>
                <w:t>697.05</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701521" w14:textId="4DB17A1E"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del w:id="4312" w:author="Euronext" w:date="2023-08-31T11:41:00Z">
              <w:r w:rsidRPr="00803307">
                <w:rPr>
                  <w:rFonts w:asciiTheme="minorHAnsi" w:eastAsiaTheme="minorEastAsia" w:hAnsiTheme="minorHAnsi" w:cstheme="minorBidi"/>
                  <w:b/>
                  <w:bCs/>
                  <w:sz w:val="18"/>
                  <w:szCs w:val="18"/>
                </w:rPr>
                <w:delText>273.00</w:delText>
              </w:r>
            </w:del>
            <w:ins w:id="4313" w:author="Euronext" w:date="2023-08-31T11:41:00Z">
              <w:r w:rsidR="00F72E5B">
                <w:rPr>
                  <w:rFonts w:asciiTheme="minorHAnsi" w:eastAsiaTheme="minorEastAsia" w:hAnsiTheme="minorHAnsi" w:cstheme="minorBidi"/>
                  <w:b/>
                  <w:bCs/>
                  <w:sz w:val="18"/>
                  <w:szCs w:val="18"/>
                </w:rPr>
                <w:t>286.65</w:t>
              </w:r>
            </w:ins>
          </w:p>
        </w:tc>
      </w:tr>
      <w:tr w:rsidR="000555BF" w:rsidRPr="00F1428A" w14:paraId="207938A0" w14:textId="77777777" w:rsidTr="264507D6">
        <w:trPr>
          <w:trHeight w:val="20"/>
        </w:trPr>
        <w:tc>
          <w:tcPr>
            <w:tcW w:w="283" w:type="dxa"/>
            <w:tcBorders>
              <w:left w:val="single" w:sz="24" w:space="0" w:color="FFFFFF" w:themeColor="background1"/>
            </w:tcBorders>
            <w:shd w:val="clear" w:color="auto" w:fill="E6E6E6"/>
          </w:tcPr>
          <w:p w14:paraId="5D31DA1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98F4F" w14:textId="27207166"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4B9E72" w14:textId="2CA6B06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14" w:author="Euronext" w:date="2023-08-31T11:41:00Z">
              <w:r w:rsidRPr="00291788">
                <w:rPr>
                  <w:rFonts w:asciiTheme="minorHAnsi" w:eastAsiaTheme="minorEastAsia" w:hAnsiTheme="minorHAnsi" w:cstheme="minorBidi"/>
                  <w:sz w:val="18"/>
                  <w:szCs w:val="18"/>
                </w:rPr>
                <w:delText>275.00</w:delText>
              </w:r>
            </w:del>
            <w:ins w:id="4315" w:author="Euronext" w:date="2023-08-31T11:41:00Z">
              <w:r w:rsidR="00150608">
                <w:rPr>
                  <w:rFonts w:asciiTheme="minorHAnsi" w:eastAsiaTheme="minorEastAsia" w:hAnsiTheme="minorHAnsi" w:cstheme="minorBidi"/>
                  <w:sz w:val="18"/>
                  <w:szCs w:val="18"/>
                </w:rPr>
                <w:t>288.75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0A3F9A" w14:textId="11CB5C8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16" w:author="Euronext" w:date="2023-08-31T11:41:00Z">
              <w:r w:rsidRPr="00291788">
                <w:rPr>
                  <w:rFonts w:asciiTheme="minorHAnsi" w:eastAsiaTheme="minorEastAsia" w:hAnsiTheme="minorHAnsi" w:cstheme="minorBidi"/>
                  <w:sz w:val="18"/>
                  <w:szCs w:val="18"/>
                </w:rPr>
                <w:delText>126.50</w:delText>
              </w:r>
            </w:del>
            <w:ins w:id="4317" w:author="Euronext" w:date="2023-08-31T11:41:00Z">
              <w:r w:rsidR="00F85991">
                <w:rPr>
                  <w:rFonts w:asciiTheme="minorHAnsi" w:eastAsiaTheme="minorEastAsia" w:hAnsiTheme="minorHAnsi" w:cstheme="minorBidi"/>
                  <w:sz w:val="18"/>
                  <w:szCs w:val="18"/>
                </w:rPr>
                <w:t>1</w:t>
              </w:r>
              <w:r w:rsidR="00F85991" w:rsidRPr="00F85991">
                <w:rPr>
                  <w:rFonts w:asciiTheme="minorHAnsi" w:eastAsiaTheme="minorEastAsia" w:hAnsiTheme="minorHAnsi" w:cstheme="minorBidi"/>
                  <w:sz w:val="18"/>
                  <w:szCs w:val="18"/>
                </w:rPr>
                <w:t>32</w:t>
              </w:r>
              <w:r w:rsidR="00F85991">
                <w:rPr>
                  <w:rFonts w:asciiTheme="minorHAnsi" w:eastAsiaTheme="minorEastAsia" w:hAnsiTheme="minorHAnsi" w:cstheme="minorBidi"/>
                  <w:sz w:val="18"/>
                  <w:szCs w:val="18"/>
                </w:rPr>
                <w:t>.</w:t>
              </w:r>
              <w:r w:rsidR="00F85991" w:rsidRPr="00F85991">
                <w:rPr>
                  <w:rFonts w:asciiTheme="minorHAnsi" w:eastAsiaTheme="minorEastAsia" w:hAnsiTheme="minorHAnsi" w:cstheme="minorBidi"/>
                  <w:sz w:val="18"/>
                  <w:szCs w:val="18"/>
                </w:rPr>
                <w:t xml:space="preserve">80 </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6B5AA" w14:textId="41A893F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18" w:author="Euronext" w:date="2023-08-31T11:41:00Z">
              <w:r w:rsidRPr="00291788">
                <w:rPr>
                  <w:rFonts w:asciiTheme="minorHAnsi" w:eastAsiaTheme="minorEastAsia" w:hAnsiTheme="minorHAnsi" w:cstheme="minorBidi"/>
                  <w:sz w:val="18"/>
                  <w:szCs w:val="18"/>
                </w:rPr>
                <w:delText>52.00</w:delText>
              </w:r>
            </w:del>
            <w:ins w:id="4319" w:author="Euronext" w:date="2023-08-31T11:41:00Z">
              <w:r w:rsidR="004433E2">
                <w:rPr>
                  <w:rFonts w:asciiTheme="minorHAnsi" w:eastAsiaTheme="minorEastAsia" w:hAnsiTheme="minorHAnsi" w:cstheme="minorBidi"/>
                  <w:sz w:val="18"/>
                  <w:szCs w:val="18"/>
                </w:rPr>
                <w:t>54.60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E3EF83" w14:textId="7B4108B3"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20" w:author="Euronext" w:date="2023-08-31T11:41:00Z">
              <w:r w:rsidRPr="00291788">
                <w:rPr>
                  <w:rFonts w:asciiTheme="minorHAnsi" w:eastAsiaTheme="minorEastAsia" w:hAnsiTheme="minorHAnsi" w:cstheme="minorBidi"/>
                  <w:sz w:val="18"/>
                  <w:szCs w:val="18"/>
                </w:rPr>
                <w:delText>225.50</w:delText>
              </w:r>
            </w:del>
            <w:ins w:id="4321" w:author="Euronext" w:date="2023-08-31T11:41:00Z">
              <w:r w:rsidR="004433E2">
                <w:rPr>
                  <w:rFonts w:asciiTheme="minorHAnsi" w:eastAsiaTheme="minorEastAsia" w:hAnsiTheme="minorHAnsi" w:cstheme="minorBidi"/>
                  <w:sz w:val="18"/>
                  <w:szCs w:val="18"/>
                </w:rPr>
                <w:t>236.80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682346" w14:textId="08F7AE0C"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22" w:author="Euronext" w:date="2023-08-31T11:41:00Z">
              <w:r w:rsidR="6D35EB50" w:rsidRPr="00291788">
                <w:rPr>
                  <w:rFonts w:asciiTheme="minorHAnsi" w:eastAsiaTheme="minorEastAsia" w:hAnsiTheme="minorHAnsi" w:cstheme="minorBidi"/>
                  <w:sz w:val="18"/>
                  <w:szCs w:val="18"/>
                </w:rPr>
                <w:delText>103.75</w:delText>
              </w:r>
            </w:del>
            <w:ins w:id="4323" w:author="Euronext" w:date="2023-08-31T11:41:00Z">
              <w:r w:rsidR="00150608" w:rsidRPr="00150608">
                <w:rPr>
                  <w:rFonts w:asciiTheme="minorHAnsi" w:eastAsiaTheme="minorEastAsia" w:hAnsiTheme="minorHAnsi" w:cstheme="minorBidi"/>
                  <w:sz w:val="18"/>
                  <w:szCs w:val="18"/>
                </w:rPr>
                <w:t>108,95</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1DEE1F" w14:textId="20DCAEF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24" w:author="Euronext" w:date="2023-08-31T11:41:00Z">
              <w:r w:rsidRPr="00291788">
                <w:rPr>
                  <w:rFonts w:asciiTheme="minorHAnsi" w:eastAsiaTheme="minorEastAsia" w:hAnsiTheme="minorHAnsi" w:cstheme="minorBidi"/>
                  <w:sz w:val="18"/>
                  <w:szCs w:val="18"/>
                </w:rPr>
                <w:delText>42.65</w:delText>
              </w:r>
            </w:del>
            <w:ins w:id="4325" w:author="Euronext" w:date="2023-08-31T11:41:00Z">
              <w:r w:rsidR="004433E2">
                <w:rPr>
                  <w:rFonts w:asciiTheme="minorHAnsi" w:eastAsiaTheme="minorEastAsia" w:hAnsiTheme="minorHAnsi" w:cstheme="minorBidi"/>
                  <w:sz w:val="18"/>
                  <w:szCs w:val="18"/>
                </w:rPr>
                <w:t>44.80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451638" w14:textId="4D30305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26" w:author="Euronext" w:date="2023-08-31T11:41:00Z">
              <w:r w:rsidRPr="00291788">
                <w:rPr>
                  <w:rFonts w:asciiTheme="minorHAnsi" w:eastAsiaTheme="minorEastAsia" w:hAnsiTheme="minorHAnsi" w:cstheme="minorBidi"/>
                  <w:sz w:val="18"/>
                  <w:szCs w:val="18"/>
                </w:rPr>
                <w:delText>144.30</w:delText>
              </w:r>
            </w:del>
            <w:ins w:id="4327" w:author="Euronext" w:date="2023-08-31T11:41:00Z">
              <w:r w:rsidR="004433E2">
                <w:rPr>
                  <w:rFonts w:asciiTheme="minorHAnsi" w:eastAsiaTheme="minorEastAsia" w:hAnsiTheme="minorHAnsi" w:cstheme="minorBidi"/>
                  <w:sz w:val="18"/>
                  <w:szCs w:val="18"/>
                </w:rPr>
                <w:t>151.50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23F08" w14:textId="4CBA41F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28" w:author="Euronext" w:date="2023-08-31T11:41:00Z">
              <w:r w:rsidRPr="00291788">
                <w:rPr>
                  <w:rFonts w:asciiTheme="minorHAnsi" w:eastAsiaTheme="minorEastAsia" w:hAnsiTheme="minorHAnsi" w:cstheme="minorBidi"/>
                  <w:sz w:val="18"/>
                  <w:szCs w:val="18"/>
                </w:rPr>
                <w:delText>66.40</w:delText>
              </w:r>
            </w:del>
            <w:ins w:id="4329" w:author="Euronext" w:date="2023-08-31T11:41:00Z">
              <w:r w:rsidR="00150608">
                <w:rPr>
                  <w:rFonts w:asciiTheme="minorHAnsi" w:eastAsiaTheme="minorEastAsia" w:hAnsiTheme="minorHAnsi" w:cstheme="minorBidi"/>
                  <w:sz w:val="18"/>
                  <w:szCs w:val="18"/>
                </w:rPr>
                <w:t>69.70</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E8E3D5" w14:textId="20812621"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30" w:author="Euronext" w:date="2023-08-31T11:41:00Z">
              <w:r w:rsidRPr="00291788">
                <w:rPr>
                  <w:rFonts w:asciiTheme="minorHAnsi" w:eastAsiaTheme="minorEastAsia" w:hAnsiTheme="minorHAnsi" w:cstheme="minorBidi"/>
                  <w:sz w:val="18"/>
                  <w:szCs w:val="18"/>
                </w:rPr>
                <w:delText>27.30</w:delText>
              </w:r>
            </w:del>
            <w:ins w:id="4331" w:author="Euronext" w:date="2023-08-31T11:41:00Z">
              <w:r w:rsidR="004433E2">
                <w:rPr>
                  <w:rFonts w:asciiTheme="minorHAnsi" w:eastAsiaTheme="minorEastAsia" w:hAnsiTheme="minorHAnsi" w:cstheme="minorBidi"/>
                  <w:sz w:val="18"/>
                  <w:szCs w:val="18"/>
                </w:rPr>
                <w:t>28.65</w:t>
              </w:r>
            </w:ins>
          </w:p>
        </w:tc>
      </w:tr>
      <w:tr w:rsidR="000555BF" w:rsidRPr="00F1428A" w14:paraId="1B6D9EEB" w14:textId="77777777" w:rsidTr="264507D6">
        <w:trPr>
          <w:trHeight w:val="20"/>
        </w:trPr>
        <w:tc>
          <w:tcPr>
            <w:tcW w:w="283" w:type="dxa"/>
            <w:tcBorders>
              <w:left w:val="single" w:sz="24" w:space="0" w:color="FFFFFF" w:themeColor="background1"/>
            </w:tcBorders>
            <w:shd w:val="clear" w:color="auto" w:fill="E6E6E6"/>
          </w:tcPr>
          <w:p w14:paraId="657E0839"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0E5218" w14:textId="22AB210F"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701EF6" w14:textId="15A0767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2</w:t>
            </w:r>
            <w:r w:rsidR="00B2190E">
              <w:rPr>
                <w:rFonts w:asciiTheme="minorHAnsi" w:eastAsiaTheme="minorEastAsia" w:hAnsiTheme="minorHAnsi" w:cstheme="minorBidi"/>
                <w:sz w:val="18"/>
                <w:szCs w:val="18"/>
              </w:rPr>
              <w:t>,</w:t>
            </w:r>
            <w:del w:id="4332" w:author="Euronext" w:date="2023-08-31T11:41:00Z">
              <w:r w:rsidRPr="00291788">
                <w:rPr>
                  <w:rFonts w:asciiTheme="minorHAnsi" w:eastAsiaTheme="minorEastAsia" w:hAnsiTheme="minorHAnsi" w:cstheme="minorBidi"/>
                  <w:sz w:val="18"/>
                  <w:szCs w:val="18"/>
                </w:rPr>
                <w:delText>337.50</w:delText>
              </w:r>
            </w:del>
            <w:ins w:id="4333" w:author="Euronext" w:date="2023-08-31T11:41:00Z">
              <w:r w:rsidR="00B2190E" w:rsidRPr="00B2190E">
                <w:rPr>
                  <w:rFonts w:asciiTheme="minorHAnsi" w:eastAsiaTheme="minorEastAsia" w:hAnsiTheme="minorHAnsi" w:cstheme="minorBidi"/>
                  <w:sz w:val="18"/>
                  <w:szCs w:val="18"/>
                </w:rPr>
                <w:t>454</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609EB5" w14:textId="47ED68BB"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20653">
              <w:rPr>
                <w:rFonts w:asciiTheme="minorHAnsi" w:eastAsiaTheme="minorEastAsia" w:hAnsiTheme="minorHAnsi" w:cstheme="minorBidi"/>
                <w:sz w:val="18"/>
                <w:szCs w:val="18"/>
              </w:rPr>
              <w:t>1,</w:t>
            </w:r>
            <w:del w:id="4334" w:author="Euronext" w:date="2023-08-31T11:41:00Z">
              <w:r w:rsidRPr="00291788">
                <w:rPr>
                  <w:rFonts w:asciiTheme="minorHAnsi" w:eastAsiaTheme="minorEastAsia" w:hAnsiTheme="minorHAnsi" w:cstheme="minorBidi"/>
                  <w:sz w:val="18"/>
                  <w:szCs w:val="18"/>
                </w:rPr>
                <w:delText>075.25</w:delText>
              </w:r>
            </w:del>
            <w:ins w:id="4335" w:author="Euronext" w:date="2023-08-31T11:41:00Z">
              <w:r w:rsidR="00520653">
                <w:rPr>
                  <w:rFonts w:asciiTheme="minorHAnsi" w:eastAsiaTheme="minorEastAsia" w:hAnsiTheme="minorHAnsi" w:cstheme="minorBidi"/>
                  <w:sz w:val="18"/>
                  <w:szCs w:val="18"/>
                </w:rPr>
                <w:t>1</w:t>
              </w:r>
              <w:r w:rsidR="002F6118">
                <w:rPr>
                  <w:rFonts w:asciiTheme="minorHAnsi" w:eastAsiaTheme="minorEastAsia" w:hAnsiTheme="minorHAnsi" w:cstheme="minorBidi"/>
                  <w:sz w:val="18"/>
                  <w:szCs w:val="18"/>
                </w:rPr>
                <w:t>29.00</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54958" w14:textId="79D79BE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36" w:author="Euronext" w:date="2023-08-31T11:41:00Z">
              <w:r w:rsidRPr="00291788">
                <w:rPr>
                  <w:rFonts w:asciiTheme="minorHAnsi" w:eastAsiaTheme="minorEastAsia" w:hAnsiTheme="minorHAnsi" w:cstheme="minorBidi"/>
                  <w:sz w:val="18"/>
                  <w:szCs w:val="18"/>
                </w:rPr>
                <w:delText>442.20</w:delText>
              </w:r>
            </w:del>
            <w:ins w:id="4337" w:author="Euronext" w:date="2023-08-31T11:41:00Z">
              <w:r w:rsidR="00016821" w:rsidRPr="00016821">
                <w:rPr>
                  <w:rFonts w:asciiTheme="minorHAnsi" w:eastAsiaTheme="minorEastAsia" w:hAnsiTheme="minorHAnsi" w:cstheme="minorBidi"/>
                  <w:sz w:val="18"/>
                  <w:szCs w:val="18"/>
                </w:rPr>
                <w:t>464</w:t>
              </w:r>
              <w:r w:rsidR="00016821">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30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B624D" w14:textId="5F85FD0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38" w:author="Euronext" w:date="2023-08-31T11:41:00Z">
              <w:r w:rsidRPr="00291788">
                <w:rPr>
                  <w:rFonts w:asciiTheme="minorHAnsi" w:eastAsiaTheme="minorEastAsia" w:hAnsiTheme="minorHAnsi" w:cstheme="minorBidi"/>
                  <w:sz w:val="18"/>
                  <w:szCs w:val="18"/>
                </w:rPr>
                <w:delText>1,916.75</w:delText>
              </w:r>
            </w:del>
            <w:ins w:id="4339" w:author="Euronext" w:date="2023-08-31T11:41:00Z">
              <w:r w:rsidR="009F37F8" w:rsidRPr="009F37F8">
                <w:rPr>
                  <w:rFonts w:asciiTheme="minorHAnsi" w:eastAsiaTheme="minorEastAsia" w:hAnsiTheme="minorHAnsi" w:cstheme="minorBidi"/>
                  <w:sz w:val="18"/>
                  <w:szCs w:val="18"/>
                </w:rPr>
                <w:t xml:space="preserve"> 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012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60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86F9B0" w14:textId="32491A9C"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40" w:author="Euronext" w:date="2023-08-31T11:41:00Z">
              <w:r w:rsidRPr="00291788">
                <w:rPr>
                  <w:rFonts w:asciiTheme="minorHAnsi" w:eastAsiaTheme="minorEastAsia" w:hAnsiTheme="minorHAnsi" w:cstheme="minorBidi"/>
                  <w:sz w:val="18"/>
                  <w:szCs w:val="18"/>
                </w:rPr>
                <w:delText>881.70</w:delText>
              </w:r>
            </w:del>
            <w:ins w:id="4341" w:author="Euronext" w:date="2023-08-31T11:41:00Z">
              <w:r w:rsidR="002F6118" w:rsidRPr="002F6118">
                <w:rPr>
                  <w:rFonts w:asciiTheme="minorHAnsi" w:eastAsiaTheme="minorEastAsia" w:hAnsiTheme="minorHAnsi" w:cstheme="minorBidi"/>
                  <w:sz w:val="18"/>
                  <w:szCs w:val="18"/>
                </w:rPr>
                <w:t>925</w:t>
              </w:r>
              <w:r w:rsidR="002F611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 xml:space="preserve">80 </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25CD59" w14:textId="398EB26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42" w:author="Euronext" w:date="2023-08-31T11:41:00Z">
              <w:r w:rsidRPr="00291788">
                <w:rPr>
                  <w:rFonts w:asciiTheme="minorHAnsi" w:eastAsiaTheme="minorEastAsia" w:hAnsiTheme="minorHAnsi" w:cstheme="minorBidi"/>
                  <w:sz w:val="18"/>
                  <w:szCs w:val="18"/>
                </w:rPr>
                <w:delText>362.60</w:delText>
              </w:r>
            </w:del>
            <w:ins w:id="4343" w:author="Euronext" w:date="2023-08-31T11:41:00Z">
              <w:r w:rsidR="005F50EF" w:rsidRPr="005F50EF">
                <w:rPr>
                  <w:rFonts w:asciiTheme="minorHAnsi" w:eastAsiaTheme="minorEastAsia" w:hAnsiTheme="minorHAnsi" w:cstheme="minorBidi"/>
                  <w:sz w:val="18"/>
                  <w:szCs w:val="18"/>
                </w:rPr>
                <w:t>380</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 xml:space="preserve">75 </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43A547" w14:textId="3260050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1</w:t>
            </w:r>
            <w:r w:rsidR="009F37F8">
              <w:rPr>
                <w:rFonts w:asciiTheme="minorHAnsi" w:eastAsiaTheme="minorEastAsia" w:hAnsiTheme="minorHAnsi" w:cstheme="minorBidi"/>
                <w:sz w:val="18"/>
                <w:szCs w:val="18"/>
              </w:rPr>
              <w:t>,</w:t>
            </w:r>
            <w:del w:id="4344" w:author="Euronext" w:date="2023-08-31T11:41:00Z">
              <w:r w:rsidRPr="00291788">
                <w:rPr>
                  <w:rFonts w:asciiTheme="minorHAnsi" w:eastAsiaTheme="minorEastAsia" w:hAnsiTheme="minorHAnsi" w:cstheme="minorBidi"/>
                  <w:sz w:val="18"/>
                  <w:szCs w:val="18"/>
                </w:rPr>
                <w:delText>226.70</w:delText>
              </w:r>
            </w:del>
            <w:ins w:id="4345" w:author="Euronext" w:date="2023-08-31T11:41:00Z">
              <w:r w:rsidR="009F37F8" w:rsidRPr="009F37F8">
                <w:rPr>
                  <w:rFonts w:asciiTheme="minorHAnsi" w:eastAsiaTheme="minorEastAsia" w:hAnsiTheme="minorHAnsi" w:cstheme="minorBidi"/>
                  <w:sz w:val="18"/>
                  <w:szCs w:val="18"/>
                </w:rPr>
                <w:t>288</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85562" w14:textId="28AE641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46" w:author="Euronext" w:date="2023-08-31T11:41:00Z">
              <w:r w:rsidRPr="00291788">
                <w:rPr>
                  <w:rFonts w:asciiTheme="minorHAnsi" w:eastAsiaTheme="minorEastAsia" w:hAnsiTheme="minorHAnsi" w:cstheme="minorBidi"/>
                  <w:sz w:val="18"/>
                  <w:szCs w:val="18"/>
                </w:rPr>
                <w:delText>564.25</w:delText>
              </w:r>
            </w:del>
            <w:ins w:id="4347" w:author="Euronext" w:date="2023-08-31T11:41:00Z">
              <w:r w:rsidR="00214E1B" w:rsidRPr="00214E1B">
                <w:rPr>
                  <w:rFonts w:asciiTheme="minorHAnsi" w:eastAsiaTheme="minorEastAsia" w:hAnsiTheme="minorHAnsi" w:cstheme="minorBidi"/>
                  <w:sz w:val="18"/>
                  <w:szCs w:val="18"/>
                </w:rPr>
                <w:t xml:space="preserve"> 592</w:t>
              </w:r>
              <w:r w:rsidR="00214E1B">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45</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05A1B" w14:textId="4542B22D"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48" w:author="Euronext" w:date="2023-08-31T11:41:00Z">
              <w:r w:rsidRPr="00291788">
                <w:rPr>
                  <w:rFonts w:asciiTheme="minorHAnsi" w:eastAsiaTheme="minorEastAsia" w:hAnsiTheme="minorHAnsi" w:cstheme="minorBidi"/>
                  <w:sz w:val="18"/>
                  <w:szCs w:val="18"/>
                </w:rPr>
                <w:delText>232.05</w:delText>
              </w:r>
            </w:del>
            <w:ins w:id="4349" w:author="Euronext" w:date="2023-08-31T11:41:00Z">
              <w:r w:rsidR="005F50EF" w:rsidRPr="005F50EF">
                <w:rPr>
                  <w:rFonts w:asciiTheme="minorHAnsi" w:eastAsiaTheme="minorEastAsia" w:hAnsiTheme="minorHAnsi" w:cstheme="minorBidi"/>
                  <w:sz w:val="18"/>
                  <w:szCs w:val="18"/>
                </w:rPr>
                <w:t>243</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 xml:space="preserve">65 </w:t>
              </w:r>
            </w:ins>
          </w:p>
        </w:tc>
      </w:tr>
      <w:tr w:rsidR="000555BF" w:rsidRPr="00F1428A" w14:paraId="3FCC0581" w14:textId="77777777" w:rsidTr="264507D6">
        <w:trPr>
          <w:trHeight w:val="20"/>
        </w:trPr>
        <w:tc>
          <w:tcPr>
            <w:tcW w:w="283" w:type="dxa"/>
            <w:tcBorders>
              <w:left w:val="single" w:sz="24" w:space="0" w:color="FFFFFF" w:themeColor="background1"/>
            </w:tcBorders>
            <w:shd w:val="clear" w:color="auto" w:fill="E6E6E6"/>
          </w:tcPr>
          <w:p w14:paraId="5776606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5E4B9A" w14:textId="1A200F79"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874584" w14:textId="2ABA50C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2</w:t>
            </w:r>
            <w:r w:rsidR="00B2190E">
              <w:rPr>
                <w:rFonts w:asciiTheme="minorHAnsi" w:eastAsiaTheme="minorEastAsia" w:hAnsiTheme="minorHAnsi" w:cstheme="minorBidi"/>
                <w:sz w:val="18"/>
                <w:szCs w:val="18"/>
              </w:rPr>
              <w:t>,</w:t>
            </w:r>
            <w:del w:id="4350" w:author="Euronext" w:date="2023-08-31T11:41:00Z">
              <w:r w:rsidRPr="00291788">
                <w:rPr>
                  <w:rFonts w:asciiTheme="minorHAnsi" w:eastAsiaTheme="minorEastAsia" w:hAnsiTheme="minorHAnsi" w:cstheme="minorBidi"/>
                  <w:sz w:val="18"/>
                  <w:szCs w:val="18"/>
                </w:rPr>
                <w:delText>337.50</w:delText>
              </w:r>
            </w:del>
            <w:ins w:id="4351" w:author="Euronext" w:date="2023-08-31T11:41:00Z">
              <w:r w:rsidR="00B2190E" w:rsidRPr="00B2190E">
                <w:rPr>
                  <w:rFonts w:asciiTheme="minorHAnsi" w:eastAsiaTheme="minorEastAsia" w:hAnsiTheme="minorHAnsi" w:cstheme="minorBidi"/>
                  <w:sz w:val="18"/>
                  <w:szCs w:val="18"/>
                </w:rPr>
                <w:t>454</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828216" w14:textId="48BA83E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Pr>
                <w:rFonts w:asciiTheme="minorHAnsi" w:eastAsiaTheme="minorEastAsia" w:hAnsiTheme="minorHAnsi" w:cstheme="minorBidi"/>
                <w:sz w:val="18"/>
                <w:szCs w:val="18"/>
              </w:rPr>
              <w:t>1,</w:t>
            </w:r>
            <w:del w:id="4352" w:author="Euronext" w:date="2023-08-31T11:41:00Z">
              <w:r w:rsidRPr="00291788">
                <w:rPr>
                  <w:rFonts w:asciiTheme="minorHAnsi" w:eastAsiaTheme="minorEastAsia" w:hAnsiTheme="minorHAnsi" w:cstheme="minorBidi"/>
                  <w:sz w:val="18"/>
                  <w:szCs w:val="18"/>
                </w:rPr>
                <w:delText>075.25</w:delText>
              </w:r>
            </w:del>
            <w:ins w:id="4353" w:author="Euronext" w:date="2023-08-31T11:41:00Z">
              <w:r w:rsidR="002F6118">
                <w:rPr>
                  <w:rFonts w:asciiTheme="minorHAnsi" w:eastAsiaTheme="minorEastAsia" w:hAnsiTheme="minorHAnsi" w:cstheme="minorBidi"/>
                  <w:sz w:val="18"/>
                  <w:szCs w:val="18"/>
                </w:rPr>
                <w:t>129.00</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C57B7A" w14:textId="36629D3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54" w:author="Euronext" w:date="2023-08-31T11:41:00Z">
              <w:r w:rsidRPr="00291788">
                <w:rPr>
                  <w:rFonts w:asciiTheme="minorHAnsi" w:eastAsiaTheme="minorEastAsia" w:hAnsiTheme="minorHAnsi" w:cstheme="minorBidi"/>
                  <w:sz w:val="18"/>
                  <w:szCs w:val="18"/>
                </w:rPr>
                <w:delText>442.20</w:delText>
              </w:r>
            </w:del>
            <w:ins w:id="4355" w:author="Euronext" w:date="2023-08-31T11:41:00Z">
              <w:r w:rsidR="00016821" w:rsidRPr="00016821">
                <w:rPr>
                  <w:rFonts w:asciiTheme="minorHAnsi" w:eastAsiaTheme="minorEastAsia" w:hAnsiTheme="minorHAnsi" w:cstheme="minorBidi"/>
                  <w:sz w:val="18"/>
                  <w:szCs w:val="18"/>
                </w:rPr>
                <w:t>464</w:t>
              </w:r>
              <w:r w:rsidR="00016821">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30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1EF055" w14:textId="00371E15"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56" w:author="Euronext" w:date="2023-08-31T11:41:00Z">
              <w:r w:rsidRPr="00291788">
                <w:rPr>
                  <w:rFonts w:asciiTheme="minorHAnsi" w:eastAsiaTheme="minorEastAsia" w:hAnsiTheme="minorHAnsi" w:cstheme="minorBidi"/>
                  <w:sz w:val="18"/>
                  <w:szCs w:val="18"/>
                </w:rPr>
                <w:delText>1,916.75</w:delText>
              </w:r>
            </w:del>
            <w:ins w:id="4357" w:author="Euronext" w:date="2023-08-31T11:41:00Z">
              <w:r w:rsidR="009F37F8" w:rsidRPr="009F37F8">
                <w:rPr>
                  <w:rFonts w:asciiTheme="minorHAnsi" w:eastAsiaTheme="minorEastAsia" w:hAnsiTheme="minorHAnsi" w:cstheme="minorBidi"/>
                  <w:sz w:val="18"/>
                  <w:szCs w:val="18"/>
                </w:rPr>
                <w:t>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012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60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6ADC4" w14:textId="5D89B4D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58" w:author="Euronext" w:date="2023-08-31T11:41:00Z">
              <w:r w:rsidRPr="00291788">
                <w:rPr>
                  <w:rFonts w:asciiTheme="minorHAnsi" w:eastAsiaTheme="minorEastAsia" w:hAnsiTheme="minorHAnsi" w:cstheme="minorBidi"/>
                  <w:sz w:val="18"/>
                  <w:szCs w:val="18"/>
                </w:rPr>
                <w:delText>881.70</w:delText>
              </w:r>
            </w:del>
            <w:ins w:id="4359" w:author="Euronext" w:date="2023-08-31T11:41:00Z">
              <w:r w:rsidR="002F6118" w:rsidRPr="002F6118">
                <w:rPr>
                  <w:rFonts w:asciiTheme="minorHAnsi" w:eastAsiaTheme="minorEastAsia" w:hAnsiTheme="minorHAnsi" w:cstheme="minorBidi"/>
                  <w:sz w:val="18"/>
                  <w:szCs w:val="18"/>
                </w:rPr>
                <w:t>925</w:t>
              </w:r>
              <w:r w:rsidR="002F611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80</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751D95" w14:textId="06EB723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60" w:author="Euronext" w:date="2023-08-31T11:41:00Z">
              <w:r w:rsidRPr="00291788">
                <w:rPr>
                  <w:rFonts w:asciiTheme="minorHAnsi" w:eastAsiaTheme="minorEastAsia" w:hAnsiTheme="minorHAnsi" w:cstheme="minorBidi"/>
                  <w:sz w:val="18"/>
                  <w:szCs w:val="18"/>
                </w:rPr>
                <w:delText>362.60</w:delText>
              </w:r>
            </w:del>
            <w:ins w:id="4361" w:author="Euronext" w:date="2023-08-31T11:41:00Z">
              <w:r w:rsidR="005F50EF" w:rsidRPr="005F50EF">
                <w:rPr>
                  <w:rFonts w:asciiTheme="minorHAnsi" w:eastAsiaTheme="minorEastAsia" w:hAnsiTheme="minorHAnsi" w:cstheme="minorBidi"/>
                  <w:sz w:val="18"/>
                  <w:szCs w:val="18"/>
                </w:rPr>
                <w:t>380.75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CADC1" w14:textId="1188EB7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1</w:t>
            </w:r>
            <w:r w:rsidR="009F37F8">
              <w:rPr>
                <w:rFonts w:asciiTheme="minorHAnsi" w:eastAsiaTheme="minorEastAsia" w:hAnsiTheme="minorHAnsi" w:cstheme="minorBidi"/>
                <w:sz w:val="18"/>
                <w:szCs w:val="18"/>
              </w:rPr>
              <w:t>,</w:t>
            </w:r>
            <w:del w:id="4362" w:author="Euronext" w:date="2023-08-31T11:41:00Z">
              <w:r w:rsidRPr="00291788">
                <w:rPr>
                  <w:rFonts w:asciiTheme="minorHAnsi" w:eastAsiaTheme="minorEastAsia" w:hAnsiTheme="minorHAnsi" w:cstheme="minorBidi"/>
                  <w:sz w:val="18"/>
                  <w:szCs w:val="18"/>
                </w:rPr>
                <w:delText>226.70</w:delText>
              </w:r>
            </w:del>
            <w:ins w:id="4363" w:author="Euronext" w:date="2023-08-31T11:41:00Z">
              <w:r w:rsidR="009F37F8" w:rsidRPr="009F37F8">
                <w:rPr>
                  <w:rFonts w:asciiTheme="minorHAnsi" w:eastAsiaTheme="minorEastAsia" w:hAnsiTheme="minorHAnsi" w:cstheme="minorBidi"/>
                  <w:sz w:val="18"/>
                  <w:szCs w:val="18"/>
                </w:rPr>
                <w:t>288</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05</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A289AD" w14:textId="4CBD0A8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64" w:author="Euronext" w:date="2023-08-31T11:41:00Z">
              <w:r w:rsidRPr="00291788">
                <w:rPr>
                  <w:rFonts w:asciiTheme="minorHAnsi" w:eastAsiaTheme="minorEastAsia" w:hAnsiTheme="minorHAnsi" w:cstheme="minorBidi"/>
                  <w:sz w:val="18"/>
                  <w:szCs w:val="18"/>
                </w:rPr>
                <w:delText>564.25</w:delText>
              </w:r>
            </w:del>
            <w:ins w:id="4365" w:author="Euronext" w:date="2023-08-31T11:41:00Z">
              <w:r w:rsidR="00214E1B" w:rsidRPr="00214E1B">
                <w:rPr>
                  <w:rFonts w:asciiTheme="minorHAnsi" w:eastAsiaTheme="minorEastAsia" w:hAnsiTheme="minorHAnsi" w:cstheme="minorBidi"/>
                  <w:sz w:val="18"/>
                  <w:szCs w:val="18"/>
                </w:rPr>
                <w:t>592</w:t>
              </w:r>
              <w:r w:rsidR="00214E1B">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45</w:t>
              </w:r>
            </w:ins>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886D0A" w14:textId="0B495A33"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66" w:author="Euronext" w:date="2023-08-31T11:41:00Z">
              <w:r w:rsidRPr="00291788">
                <w:rPr>
                  <w:rFonts w:asciiTheme="minorHAnsi" w:eastAsiaTheme="minorEastAsia" w:hAnsiTheme="minorHAnsi" w:cstheme="minorBidi"/>
                  <w:sz w:val="18"/>
                  <w:szCs w:val="18"/>
                </w:rPr>
                <w:delText>232.05</w:delText>
              </w:r>
            </w:del>
            <w:ins w:id="4367" w:author="Euronext" w:date="2023-08-31T11:41:00Z">
              <w:r w:rsidR="005F50EF" w:rsidRPr="005F50EF">
                <w:rPr>
                  <w:rFonts w:asciiTheme="minorHAnsi" w:eastAsiaTheme="minorEastAsia" w:hAnsiTheme="minorHAnsi" w:cstheme="minorBidi"/>
                  <w:sz w:val="18"/>
                  <w:szCs w:val="18"/>
                </w:rPr>
                <w:t>243</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65</w:t>
              </w:r>
            </w:ins>
          </w:p>
        </w:tc>
      </w:tr>
    </w:tbl>
    <w:p w14:paraId="71ECB63B" w14:textId="77777777" w:rsidR="00B176FF" w:rsidRDefault="00B176FF" w:rsidP="001E147E">
      <w:pPr>
        <w:tabs>
          <w:tab w:val="left" w:pos="1215"/>
        </w:tabs>
        <w:jc w:val="left"/>
        <w:rPr>
          <w:b/>
        </w:rPr>
      </w:pPr>
    </w:p>
    <w:p w14:paraId="49B10C76" w14:textId="56616857"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10341" w:type="dxa"/>
        <w:tblInd w:w="-531" w:type="dxa"/>
        <w:tblLayout w:type="fixed"/>
        <w:tblLook w:val="04A0" w:firstRow="1" w:lastRow="0" w:firstColumn="1" w:lastColumn="0" w:noHBand="0" w:noVBand="1"/>
      </w:tblPr>
      <w:tblGrid>
        <w:gridCol w:w="1671"/>
        <w:gridCol w:w="1445"/>
        <w:gridCol w:w="1445"/>
        <w:gridCol w:w="1445"/>
        <w:gridCol w:w="1445"/>
        <w:gridCol w:w="1445"/>
        <w:gridCol w:w="1445"/>
        <w:tblGridChange w:id="4368">
          <w:tblGrid>
            <w:gridCol w:w="1671"/>
            <w:gridCol w:w="1445"/>
            <w:gridCol w:w="1445"/>
            <w:gridCol w:w="1445"/>
            <w:gridCol w:w="1445"/>
            <w:gridCol w:w="1445"/>
            <w:gridCol w:w="1445"/>
          </w:tblGrid>
        </w:tblGridChange>
      </w:tblGrid>
      <w:tr w:rsidR="001E147E" w:rsidRPr="00F1428A" w14:paraId="29481787"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837F9D6" w14:textId="77777777" w:rsidR="001E147E" w:rsidRPr="00F1428A" w:rsidRDefault="001E147E" w:rsidP="007F689C">
            <w:pPr>
              <w:pStyle w:val="TableBody"/>
              <w:rPr>
                <w:rFonts w:cs="Calibri"/>
                <w:sz w:val="18"/>
                <w:szCs w:val="18"/>
              </w:rPr>
            </w:pP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7860F6"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2C6527" w14:textId="77777777" w:rsidR="001E147E" w:rsidRPr="00F1428A" w:rsidRDefault="001E147E" w:rsidP="007F689C">
            <w:pPr>
              <w:pStyle w:val="TableBody"/>
              <w:jc w:val="right"/>
              <w:rPr>
                <w:b/>
                <w:color w:val="FFFFFF"/>
                <w:sz w:val="18"/>
              </w:rPr>
            </w:pPr>
            <w:r>
              <w:rPr>
                <w:b/>
                <w:color w:val="FFFFFF"/>
                <w:sz w:val="18"/>
              </w:rPr>
              <w:t>RESTRICTED - PREMIUM</w:t>
            </w: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317450"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5B246317" w14:textId="77777777" w:rsidTr="0029130A">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BB5030" w14:textId="77777777" w:rsidR="001E147E" w:rsidRPr="00F1428A" w:rsidRDefault="001E147E" w:rsidP="007F689C">
            <w:pPr>
              <w:pStyle w:val="TableBody"/>
              <w:rPr>
                <w:rFonts w:cs="Calibri"/>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00197B"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6C753F"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DAB732"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6F7DDF"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3CAEAD"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F8BD5" w14:textId="77777777" w:rsidR="001E147E" w:rsidRPr="00F1428A" w:rsidRDefault="001E147E" w:rsidP="007F689C">
            <w:pPr>
              <w:pStyle w:val="TableBody"/>
              <w:jc w:val="right"/>
              <w:rPr>
                <w:rFonts w:cs="Calibri"/>
                <w:b/>
                <w:sz w:val="2"/>
                <w:szCs w:val="2"/>
              </w:rPr>
            </w:pPr>
          </w:p>
        </w:tc>
      </w:tr>
      <w:tr w:rsidR="001E147E" w:rsidRPr="00F1428A" w14:paraId="5E9784BA"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FA4299" w14:textId="77777777" w:rsidR="001E147E" w:rsidRPr="00291788" w:rsidRDefault="001E147E" w:rsidP="3B9DAFC2">
            <w:pPr>
              <w:pStyle w:val="TableBody"/>
              <w:rPr>
                <w:rFonts w:asciiTheme="minorHAnsi" w:eastAsiaTheme="minorEastAsia" w:hAnsiTheme="minorHAnsi" w:cstheme="minorBidi"/>
                <w:sz w:val="18"/>
                <w:szCs w:val="18"/>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9A7DF"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6319F5"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78D91"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3036E4"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B6B720"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0E896"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70396F" w:rsidRPr="00F1428A" w14:paraId="06667820" w14:textId="77777777" w:rsidTr="264507D6">
        <w:trPr>
          <w:trHeight w:val="20"/>
        </w:trPr>
        <w:tc>
          <w:tcPr>
            <w:tcW w:w="167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50FC10E" w14:textId="77777777" w:rsidR="0070396F" w:rsidRPr="00291788" w:rsidRDefault="0176F909" w:rsidP="3B9DAFC2">
            <w:pPr>
              <w:pStyle w:val="TableBody"/>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lang w:val="fr-FR"/>
              </w:rPr>
              <w:t xml:space="preserve">Euronext Group </w:t>
            </w:r>
            <w:proofErr w:type="spellStart"/>
            <w:r w:rsidRPr="00803307">
              <w:rPr>
                <w:rFonts w:asciiTheme="minorHAnsi" w:eastAsiaTheme="minorEastAsia" w:hAnsiTheme="minorHAnsi" w:cstheme="minorBidi"/>
                <w:sz w:val="18"/>
                <w:szCs w:val="18"/>
                <w:lang w:val="fr-FR"/>
              </w:rPr>
              <w:t>Fixed</w:t>
            </w:r>
            <w:proofErr w:type="spellEnd"/>
            <w:r w:rsidRPr="00803307">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6E0189" w14:textId="18160DC1"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4369" w:author="Euronext" w:date="2023-08-31T11:41:00Z">
              <w:r w:rsidRPr="00291788">
                <w:rPr>
                  <w:rFonts w:asciiTheme="minorHAnsi" w:eastAsiaTheme="minorEastAsia" w:hAnsiTheme="minorHAnsi" w:cstheme="minorBidi"/>
                  <w:sz w:val="18"/>
                  <w:szCs w:val="18"/>
                </w:rPr>
                <w:delText>4,894.25</w:delText>
              </w:r>
            </w:del>
            <w:ins w:id="4370" w:author="Euronext" w:date="2023-08-31T11:41:00Z">
              <w:r w:rsidR="00D529A0">
                <w:rPr>
                  <w:rFonts w:asciiTheme="minorHAnsi" w:eastAsiaTheme="minorEastAsia" w:hAnsiTheme="minorHAnsi" w:cstheme="minorBidi"/>
                  <w:sz w:val="18"/>
                  <w:szCs w:val="18"/>
                </w:rPr>
                <w:t>5,138.95</w:t>
              </w:r>
            </w:ins>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49BF2" w14:textId="211A5392"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1,</w:t>
            </w:r>
            <w:del w:id="4371" w:author="Euronext" w:date="2023-08-31T11:41:00Z">
              <w:r w:rsidRPr="00291788">
                <w:rPr>
                  <w:rFonts w:asciiTheme="minorHAnsi" w:eastAsiaTheme="minorEastAsia" w:hAnsiTheme="minorHAnsi" w:cstheme="minorBidi"/>
                  <w:sz w:val="18"/>
                  <w:szCs w:val="18"/>
                </w:rPr>
                <w:delText>347.20</w:delText>
              </w:r>
            </w:del>
            <w:ins w:id="4372" w:author="Euronext" w:date="2023-08-31T11:41:00Z">
              <w:r w:rsidR="00AA4203">
                <w:rPr>
                  <w:rFonts w:asciiTheme="minorHAnsi" w:eastAsiaTheme="minorEastAsia" w:hAnsiTheme="minorHAnsi" w:cstheme="minorBidi"/>
                  <w:sz w:val="18"/>
                  <w:szCs w:val="18"/>
                </w:rPr>
                <w:t>414.55</w:t>
              </w:r>
            </w:ins>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DF8C4D" w14:textId="0A04D332"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3,</w:t>
            </w:r>
            <w:del w:id="4373" w:author="Euronext" w:date="2023-08-31T11:41:00Z">
              <w:r w:rsidRPr="00291788">
                <w:rPr>
                  <w:rFonts w:asciiTheme="minorHAnsi" w:eastAsiaTheme="minorEastAsia" w:hAnsiTheme="minorHAnsi" w:cstheme="minorBidi"/>
                  <w:sz w:val="18"/>
                  <w:szCs w:val="18"/>
                </w:rPr>
                <w:delText>783.20</w:delText>
              </w:r>
            </w:del>
            <w:ins w:id="4374" w:author="Euronext" w:date="2023-08-31T11:41:00Z">
              <w:r w:rsidR="00AA4203">
                <w:rPr>
                  <w:rFonts w:asciiTheme="minorHAnsi" w:eastAsiaTheme="minorEastAsia" w:hAnsiTheme="minorHAnsi" w:cstheme="minorBidi"/>
                  <w:sz w:val="18"/>
                  <w:szCs w:val="18"/>
                </w:rPr>
                <w:t>972.35</w:t>
              </w:r>
            </w:ins>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69162" w14:textId="7626DFC1"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1,</w:t>
            </w:r>
            <w:del w:id="4375" w:author="Euronext" w:date="2023-08-31T11:41:00Z">
              <w:r w:rsidRPr="00291788">
                <w:rPr>
                  <w:rFonts w:asciiTheme="minorHAnsi" w:eastAsiaTheme="minorEastAsia" w:hAnsiTheme="minorHAnsi" w:cstheme="minorBidi"/>
                  <w:sz w:val="18"/>
                  <w:szCs w:val="18"/>
                </w:rPr>
                <w:delText>023.25</w:delText>
              </w:r>
            </w:del>
            <w:ins w:id="4376" w:author="Euronext" w:date="2023-08-31T11:41:00Z">
              <w:r w:rsidR="00AA4203">
                <w:rPr>
                  <w:rFonts w:asciiTheme="minorHAnsi" w:eastAsiaTheme="minorEastAsia" w:hAnsiTheme="minorHAnsi" w:cstheme="minorBidi"/>
                  <w:sz w:val="18"/>
                  <w:szCs w:val="18"/>
                </w:rPr>
                <w:t>074.40</w:t>
              </w:r>
            </w:ins>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1408BD" w14:textId="4C62F0F7"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2,</w:t>
            </w:r>
            <w:del w:id="4377" w:author="Euronext" w:date="2023-08-31T11:41:00Z">
              <w:r w:rsidRPr="00291788">
                <w:rPr>
                  <w:rFonts w:asciiTheme="minorHAnsi" w:eastAsiaTheme="minorEastAsia" w:hAnsiTheme="minorHAnsi" w:cstheme="minorBidi"/>
                  <w:sz w:val="18"/>
                  <w:szCs w:val="18"/>
                </w:rPr>
                <w:delText>249.40</w:delText>
              </w:r>
            </w:del>
            <w:ins w:id="4378" w:author="Euronext" w:date="2023-08-31T11:41:00Z">
              <w:r w:rsidR="00AA4203">
                <w:rPr>
                  <w:rFonts w:asciiTheme="minorHAnsi" w:eastAsiaTheme="minorEastAsia" w:hAnsiTheme="minorHAnsi" w:cstheme="minorBidi"/>
                  <w:sz w:val="18"/>
                  <w:szCs w:val="18"/>
                </w:rPr>
                <w:t>361.85</w:t>
              </w:r>
            </w:ins>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6B674A" w14:textId="0AC30555" w:rsidR="0070396F" w:rsidRPr="00291788" w:rsidRDefault="69326464"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4379" w:author="Euronext" w:date="2023-08-31T11:41:00Z">
              <w:r w:rsidR="0176F909" w:rsidRPr="00291788">
                <w:rPr>
                  <w:rFonts w:asciiTheme="minorHAnsi" w:eastAsiaTheme="minorEastAsia" w:hAnsiTheme="minorHAnsi" w:cstheme="minorBidi"/>
                  <w:sz w:val="18"/>
                  <w:szCs w:val="18"/>
                </w:rPr>
                <w:delText>594.05</w:delText>
              </w:r>
            </w:del>
            <w:ins w:id="4380" w:author="Euronext" w:date="2023-08-31T11:41:00Z">
              <w:r w:rsidR="5984CA89" w:rsidRPr="1AF06E8D">
                <w:rPr>
                  <w:rFonts w:asciiTheme="minorHAnsi" w:eastAsiaTheme="minorEastAsia" w:hAnsiTheme="minorHAnsi" w:cstheme="minorBidi"/>
                  <w:sz w:val="18"/>
                  <w:szCs w:val="18"/>
                </w:rPr>
                <w:t>623.75</w:t>
              </w:r>
            </w:ins>
          </w:p>
        </w:tc>
      </w:tr>
    </w:tbl>
    <w:p w14:paraId="241B1468" w14:textId="5AFE5252" w:rsidR="001E147E" w:rsidRPr="0097604E" w:rsidRDefault="001E147E" w:rsidP="001E147E">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54DE4719" w14:textId="77777777" w:rsidR="0087351A" w:rsidRDefault="0087351A" w:rsidP="1AF06E8D">
      <w:pPr>
        <w:tabs>
          <w:tab w:val="left" w:pos="1215"/>
        </w:tabs>
        <w:jc w:val="left"/>
        <w:rPr>
          <w:ins w:id="4381" w:author="Euronext" w:date="2023-08-31T11:41:00Z"/>
          <w:b/>
          <w:bCs/>
        </w:rPr>
      </w:pPr>
      <w:bookmarkStart w:id="4382" w:name="_Category_4_Non-Display"/>
      <w:bookmarkEnd w:id="4382"/>
    </w:p>
    <w:p w14:paraId="3A7C608C" w14:textId="79F55C2E" w:rsidR="0087351A" w:rsidRPr="007E5734" w:rsidRDefault="0087351A" w:rsidP="0087351A">
      <w:pPr>
        <w:tabs>
          <w:tab w:val="left" w:pos="1215"/>
        </w:tabs>
        <w:jc w:val="left"/>
        <w:rPr>
          <w:ins w:id="4383" w:author="Euronext" w:date="2023-08-31T11:41:00Z"/>
          <w:b/>
        </w:rPr>
      </w:pPr>
      <w:ins w:id="4384" w:author="Euronext" w:date="2023-08-31T11:41:00Z">
        <w:r>
          <w:rPr>
            <w:b/>
          </w:rPr>
          <w:t>EURONEXT DISAGGREGATED INFORMATION</w:t>
        </w:r>
        <w:r w:rsidRPr="00F03896">
          <w:rPr>
            <w:b/>
          </w:rPr>
          <w:t xml:space="preserve"> </w:t>
        </w:r>
        <w:r>
          <w:rPr>
            <w:b/>
          </w:rPr>
          <w:t>PRODUCTS</w:t>
        </w:r>
      </w:ins>
    </w:p>
    <w:tbl>
      <w:tblPr>
        <w:tblW w:w="10197" w:type="dxa"/>
        <w:tblInd w:w="-432" w:type="dxa"/>
        <w:tblLayout w:type="fixed"/>
        <w:tblLook w:val="04A0" w:firstRow="1" w:lastRow="0" w:firstColumn="1" w:lastColumn="0" w:noHBand="0" w:noVBand="1"/>
      </w:tblPr>
      <w:tblGrid>
        <w:gridCol w:w="1605"/>
        <w:gridCol w:w="1432"/>
        <w:gridCol w:w="1432"/>
        <w:gridCol w:w="1432"/>
        <w:gridCol w:w="1432"/>
        <w:gridCol w:w="1432"/>
        <w:gridCol w:w="1432"/>
        <w:tblGridChange w:id="4385">
          <w:tblGrid>
            <w:gridCol w:w="1605"/>
            <w:gridCol w:w="1432"/>
            <w:gridCol w:w="1432"/>
            <w:gridCol w:w="1432"/>
            <w:gridCol w:w="1432"/>
            <w:gridCol w:w="1432"/>
            <w:gridCol w:w="1432"/>
          </w:tblGrid>
        </w:tblGridChange>
      </w:tblGrid>
      <w:tr w:rsidR="00C16104" w:rsidRPr="00F1428A" w14:paraId="3ED4600F"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390654" w14:textId="77777777" w:rsidR="0087351A" w:rsidRPr="00F1428A" w:rsidRDefault="0087351A" w:rsidP="004C6C30">
            <w:pPr>
              <w:pStyle w:val="TableBody"/>
              <w:rPr>
                <w:moveTo w:id="4386" w:author="Euronext" w:date="2023-08-31T11:41:00Z"/>
                <w:rFonts w:cs="Calibri"/>
                <w:sz w:val="18"/>
                <w:szCs w:val="18"/>
              </w:rPr>
            </w:pPr>
            <w:moveToRangeStart w:id="4387" w:author="Euronext" w:date="2023-08-31T11:41:00Z" w:name="move144374495"/>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0B4A5FF" w14:textId="77777777" w:rsidR="0087351A" w:rsidRPr="00F1428A" w:rsidRDefault="0087351A" w:rsidP="004C6C30">
            <w:pPr>
              <w:pStyle w:val="TableBody"/>
              <w:jc w:val="right"/>
              <w:rPr>
                <w:moveTo w:id="4388" w:author="Euronext" w:date="2023-08-31T11:41:00Z"/>
                <w:b/>
                <w:color w:val="FFFFFF"/>
                <w:sz w:val="18"/>
                <w:rPrChange w:id="4389" w:author="Euronext" w:date="2023-08-31T11:41:00Z">
                  <w:rPr>
                    <w:moveTo w:id="4390" w:author="Euronext" w:date="2023-08-31T11:41:00Z"/>
                    <w:b/>
                    <w:color w:val="FFFFFF" w:themeColor="background1"/>
                    <w:sz w:val="18"/>
                  </w:rPr>
                </w:rPrChange>
              </w:rPr>
            </w:pPr>
            <w:moveTo w:id="4391" w:author="Euronext" w:date="2023-08-31T11:41:00Z">
              <w:r w:rsidRPr="00F1428A">
                <w:rPr>
                  <w:b/>
                  <w:color w:val="FFFFFF"/>
                  <w:sz w:val="18"/>
                  <w:rPrChange w:id="4392" w:author="Euronext" w:date="2023-08-31T11:41:00Z">
                    <w:rPr>
                      <w:b/>
                      <w:color w:val="FFFFFF" w:themeColor="background1"/>
                      <w:sz w:val="18"/>
                    </w:rPr>
                  </w:rPrChange>
                </w:rPr>
                <w:t>ENTERPRISE</w:t>
              </w:r>
            </w:moveTo>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D510D8A" w14:textId="77777777" w:rsidR="0087351A" w:rsidRPr="00F1428A" w:rsidRDefault="0087351A" w:rsidP="004C6C30">
            <w:pPr>
              <w:pStyle w:val="TableBody"/>
              <w:jc w:val="right"/>
              <w:rPr>
                <w:moveTo w:id="4393" w:author="Euronext" w:date="2023-08-31T11:41:00Z"/>
                <w:b/>
                <w:color w:val="FFFFFF"/>
                <w:sz w:val="18"/>
                <w:rPrChange w:id="4394" w:author="Euronext" w:date="2023-08-31T11:41:00Z">
                  <w:rPr>
                    <w:moveTo w:id="4395" w:author="Euronext" w:date="2023-08-31T11:41:00Z"/>
                    <w:b/>
                    <w:color w:val="FFFFFF" w:themeColor="background1"/>
                    <w:sz w:val="18"/>
                  </w:rPr>
                </w:rPrChange>
              </w:rPr>
            </w:pPr>
            <w:moveTo w:id="4396" w:author="Euronext" w:date="2023-08-31T11:41:00Z">
              <w:r>
                <w:rPr>
                  <w:b/>
                  <w:color w:val="FFFFFF"/>
                  <w:sz w:val="18"/>
                  <w:rPrChange w:id="4397" w:author="Euronext" w:date="2023-08-31T11:41:00Z">
                    <w:rPr>
                      <w:b/>
                      <w:color w:val="FFFFFF" w:themeColor="background1"/>
                      <w:sz w:val="18"/>
                    </w:rPr>
                  </w:rPrChange>
                </w:rPr>
                <w:t>RESTRICTED - PREMIUM</w:t>
              </w:r>
            </w:moveTo>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981422D" w14:textId="77777777" w:rsidR="0087351A" w:rsidRPr="00F1428A" w:rsidRDefault="0087351A" w:rsidP="004C6C30">
            <w:pPr>
              <w:pStyle w:val="TableBody"/>
              <w:jc w:val="right"/>
              <w:rPr>
                <w:moveTo w:id="4398" w:author="Euronext" w:date="2023-08-31T11:41:00Z"/>
                <w:b/>
                <w:color w:val="FFFFFF"/>
                <w:sz w:val="18"/>
                <w:vertAlign w:val="superscript"/>
                <w:rPrChange w:id="4399" w:author="Euronext" w:date="2023-08-31T11:41:00Z">
                  <w:rPr>
                    <w:moveTo w:id="4400" w:author="Euronext" w:date="2023-08-31T11:41:00Z"/>
                    <w:b/>
                    <w:color w:val="FFFFFF" w:themeColor="background1"/>
                    <w:sz w:val="18"/>
                    <w:vertAlign w:val="superscript"/>
                  </w:rPr>
                </w:rPrChange>
              </w:rPr>
            </w:pPr>
            <w:moveTo w:id="4401" w:author="Euronext" w:date="2023-08-31T11:41:00Z">
              <w:r w:rsidRPr="00F1428A">
                <w:rPr>
                  <w:b/>
                  <w:color w:val="FFFFFF"/>
                  <w:sz w:val="18"/>
                  <w:rPrChange w:id="4402" w:author="Euronext" w:date="2023-08-31T11:41:00Z">
                    <w:rPr>
                      <w:b/>
                      <w:color w:val="FFFFFF" w:themeColor="background1"/>
                      <w:sz w:val="18"/>
                    </w:rPr>
                  </w:rPrChange>
                </w:rPr>
                <w:t>RESTRICTED</w:t>
              </w:r>
              <w:r>
                <w:rPr>
                  <w:b/>
                  <w:color w:val="FFFFFF"/>
                  <w:sz w:val="18"/>
                  <w:rPrChange w:id="4403" w:author="Euronext" w:date="2023-08-31T11:41:00Z">
                    <w:rPr>
                      <w:b/>
                      <w:color w:val="FFFFFF" w:themeColor="background1"/>
                      <w:sz w:val="18"/>
                    </w:rPr>
                  </w:rPrChange>
                </w:rPr>
                <w:t xml:space="preserve"> - BASIC</w:t>
              </w:r>
            </w:moveTo>
          </w:p>
        </w:tc>
      </w:tr>
      <w:tr w:rsidR="00C16104" w:rsidRPr="00F1428A" w14:paraId="72D81669"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7603A0" w14:textId="77777777" w:rsidR="0087351A" w:rsidRPr="00F1428A" w:rsidRDefault="0087351A" w:rsidP="004C6C30">
            <w:pPr>
              <w:pStyle w:val="TableBody"/>
              <w:rPr>
                <w:moveTo w:id="4404" w:author="Euronext" w:date="2023-08-31T11:41:00Z"/>
                <w:rFonts w:cs="Calibri"/>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760BB5" w14:textId="77777777" w:rsidR="0087351A" w:rsidRPr="00F1428A" w:rsidRDefault="0087351A" w:rsidP="004C6C30">
            <w:pPr>
              <w:pStyle w:val="TableBody"/>
              <w:jc w:val="right"/>
              <w:rPr>
                <w:moveTo w:id="4405" w:author="Euronext" w:date="2023-08-31T11:41:00Z"/>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5E2619" w14:textId="77777777" w:rsidR="0087351A" w:rsidRPr="00F1428A" w:rsidRDefault="0087351A" w:rsidP="004C6C30">
            <w:pPr>
              <w:pStyle w:val="TableBody"/>
              <w:jc w:val="right"/>
              <w:rPr>
                <w:moveTo w:id="4406" w:author="Euronext" w:date="2023-08-31T11:41:00Z"/>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E892E7" w14:textId="77777777" w:rsidR="0087351A" w:rsidRPr="00F1428A" w:rsidRDefault="0087351A" w:rsidP="004C6C30">
            <w:pPr>
              <w:pStyle w:val="TableBody"/>
              <w:jc w:val="right"/>
              <w:rPr>
                <w:moveTo w:id="4407" w:author="Euronext" w:date="2023-08-31T11:41:00Z"/>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D825CF" w14:textId="77777777" w:rsidR="0087351A" w:rsidRPr="00F1428A" w:rsidRDefault="0087351A" w:rsidP="004C6C30">
            <w:pPr>
              <w:pStyle w:val="TableBody"/>
              <w:jc w:val="right"/>
              <w:rPr>
                <w:moveTo w:id="4408" w:author="Euronext" w:date="2023-08-31T11:41:00Z"/>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82F38E3" w14:textId="77777777" w:rsidR="0087351A" w:rsidRPr="00F1428A" w:rsidRDefault="0087351A" w:rsidP="004C6C30">
            <w:pPr>
              <w:pStyle w:val="TableBody"/>
              <w:jc w:val="right"/>
              <w:rPr>
                <w:moveTo w:id="4409" w:author="Euronext" w:date="2023-08-31T11:41:00Z"/>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41C2BA" w14:textId="77777777" w:rsidR="0087351A" w:rsidRPr="00F1428A" w:rsidRDefault="0087351A" w:rsidP="004C6C30">
            <w:pPr>
              <w:pStyle w:val="TableBody"/>
              <w:jc w:val="right"/>
              <w:rPr>
                <w:moveTo w:id="4410" w:author="Euronext" w:date="2023-08-31T11:41:00Z"/>
                <w:rFonts w:cs="Calibri"/>
                <w:b/>
                <w:sz w:val="2"/>
                <w:szCs w:val="2"/>
              </w:rPr>
            </w:pPr>
          </w:p>
        </w:tc>
      </w:tr>
      <w:tr w:rsidR="00C16104" w:rsidRPr="00F1428A" w14:paraId="773F9B37"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E0A6DD" w14:textId="77777777" w:rsidR="0087351A" w:rsidRPr="00F1428A" w:rsidRDefault="0087351A" w:rsidP="004C6C30">
            <w:pPr>
              <w:pStyle w:val="TableBody"/>
              <w:rPr>
                <w:moveTo w:id="4411" w:author="Euronext" w:date="2023-08-31T11:41:00Z"/>
                <w:rFonts w:cs="Calibri"/>
                <w:sz w:val="18"/>
                <w:szCs w:val="18"/>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6E5BB4" w14:textId="77777777" w:rsidR="0087351A" w:rsidRPr="00F1428A" w:rsidRDefault="0087351A" w:rsidP="004C6C30">
            <w:pPr>
              <w:pStyle w:val="TableBody"/>
              <w:jc w:val="right"/>
              <w:rPr>
                <w:moveTo w:id="4412" w:author="Euronext" w:date="2023-08-31T11:41:00Z"/>
                <w:rFonts w:cs="Calibri"/>
                <w:b/>
                <w:sz w:val="18"/>
                <w:szCs w:val="18"/>
              </w:rPr>
            </w:pPr>
            <w:moveTo w:id="4413" w:author="Euronext" w:date="2023-08-31T11:41:00Z">
              <w:r w:rsidRPr="00F1428A">
                <w:rPr>
                  <w:rFonts w:cs="Calibri"/>
                  <w:b/>
                  <w:sz w:val="18"/>
                  <w:szCs w:val="18"/>
                </w:rPr>
                <w:t>Level 2</w:t>
              </w:r>
            </w:moveTo>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465C83" w14:textId="77777777" w:rsidR="0087351A" w:rsidRPr="00F1428A" w:rsidRDefault="0087351A" w:rsidP="004C6C30">
            <w:pPr>
              <w:pStyle w:val="TableBody"/>
              <w:jc w:val="right"/>
              <w:rPr>
                <w:moveTo w:id="4414" w:author="Euronext" w:date="2023-08-31T11:41:00Z"/>
                <w:rFonts w:cs="Calibri"/>
                <w:b/>
                <w:sz w:val="18"/>
                <w:szCs w:val="18"/>
              </w:rPr>
            </w:pPr>
            <w:moveTo w:id="4415" w:author="Euronext" w:date="2023-08-31T11:41:00Z">
              <w:r w:rsidRPr="00F1428A">
                <w:rPr>
                  <w:rFonts w:cs="Calibri"/>
                  <w:b/>
                  <w:sz w:val="18"/>
                  <w:szCs w:val="18"/>
                </w:rPr>
                <w:t>Last Price</w:t>
              </w:r>
            </w:moveTo>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57D4A0" w14:textId="77777777" w:rsidR="0087351A" w:rsidRPr="00F1428A" w:rsidRDefault="0087351A" w:rsidP="004C6C30">
            <w:pPr>
              <w:pStyle w:val="TableBody"/>
              <w:jc w:val="right"/>
              <w:rPr>
                <w:moveTo w:id="4416" w:author="Euronext" w:date="2023-08-31T11:41:00Z"/>
                <w:rFonts w:cs="Calibri"/>
                <w:b/>
                <w:sz w:val="18"/>
                <w:szCs w:val="18"/>
              </w:rPr>
            </w:pPr>
            <w:moveTo w:id="4417" w:author="Euronext" w:date="2023-08-31T11:41:00Z">
              <w:r w:rsidRPr="00F1428A">
                <w:rPr>
                  <w:rFonts w:cs="Calibri"/>
                  <w:b/>
                  <w:sz w:val="18"/>
                  <w:szCs w:val="18"/>
                </w:rPr>
                <w:t>Level 2</w:t>
              </w:r>
            </w:moveTo>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A5AF" w14:textId="77777777" w:rsidR="0087351A" w:rsidRPr="00F1428A" w:rsidRDefault="0087351A" w:rsidP="004C6C30">
            <w:pPr>
              <w:pStyle w:val="TableBody"/>
              <w:jc w:val="right"/>
              <w:rPr>
                <w:moveTo w:id="4418" w:author="Euronext" w:date="2023-08-31T11:41:00Z"/>
                <w:rFonts w:cs="Calibri"/>
                <w:b/>
                <w:sz w:val="18"/>
                <w:szCs w:val="18"/>
              </w:rPr>
            </w:pPr>
            <w:moveTo w:id="4419" w:author="Euronext" w:date="2023-08-31T11:41:00Z">
              <w:r w:rsidRPr="00F1428A">
                <w:rPr>
                  <w:rFonts w:cs="Calibri"/>
                  <w:b/>
                  <w:sz w:val="18"/>
                  <w:szCs w:val="18"/>
                </w:rPr>
                <w:t>Last Price</w:t>
              </w:r>
            </w:moveTo>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8A0DDB" w14:textId="77777777" w:rsidR="0087351A" w:rsidRPr="00F1428A" w:rsidRDefault="0087351A" w:rsidP="004C6C30">
            <w:pPr>
              <w:pStyle w:val="TableBody"/>
              <w:jc w:val="right"/>
              <w:rPr>
                <w:moveTo w:id="4420" w:author="Euronext" w:date="2023-08-31T11:41:00Z"/>
                <w:rFonts w:cs="Calibri"/>
                <w:b/>
                <w:sz w:val="18"/>
                <w:szCs w:val="18"/>
              </w:rPr>
            </w:pPr>
            <w:moveTo w:id="4421" w:author="Euronext" w:date="2023-08-31T11:41:00Z">
              <w:r w:rsidRPr="00F1428A">
                <w:rPr>
                  <w:rFonts w:cs="Calibri"/>
                  <w:b/>
                  <w:sz w:val="18"/>
                  <w:szCs w:val="18"/>
                </w:rPr>
                <w:t>Level 2</w:t>
              </w:r>
            </w:moveTo>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326454" w14:textId="77777777" w:rsidR="0087351A" w:rsidRPr="00F1428A" w:rsidRDefault="0087351A" w:rsidP="004C6C30">
            <w:pPr>
              <w:pStyle w:val="TableBody"/>
              <w:jc w:val="right"/>
              <w:rPr>
                <w:moveTo w:id="4422" w:author="Euronext" w:date="2023-08-31T11:41:00Z"/>
                <w:rFonts w:cs="Calibri"/>
                <w:b/>
                <w:sz w:val="18"/>
                <w:szCs w:val="18"/>
              </w:rPr>
            </w:pPr>
            <w:moveTo w:id="4423" w:author="Euronext" w:date="2023-08-31T11:41:00Z">
              <w:r w:rsidRPr="00F1428A">
                <w:rPr>
                  <w:rFonts w:cs="Calibri"/>
                  <w:b/>
                  <w:sz w:val="18"/>
                  <w:szCs w:val="18"/>
                </w:rPr>
                <w:t>Last Price</w:t>
              </w:r>
            </w:moveTo>
          </w:p>
        </w:tc>
      </w:tr>
      <w:moveToRangeEnd w:id="4387"/>
      <w:tr w:rsidR="00EC3FB5" w:rsidRPr="00F1428A" w14:paraId="14C8CDE5" w14:textId="77777777" w:rsidTr="0029130A">
        <w:trPr>
          <w:trHeight w:val="20"/>
          <w:ins w:id="4424" w:author="Euronext" w:date="2023-08-31T11:41:00Z"/>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6BE96441" w14:textId="77777777" w:rsidR="42109845" w:rsidRDefault="42109845" w:rsidP="1AF06E8D">
            <w:pPr>
              <w:pStyle w:val="TableBody"/>
              <w:rPr>
                <w:ins w:id="4425" w:author="Euronext" w:date="2023-08-31T11:41:00Z"/>
                <w:rFonts w:asciiTheme="minorHAnsi" w:eastAsiaTheme="minorEastAsia" w:hAnsiTheme="minorHAnsi" w:cstheme="minorBidi"/>
                <w:sz w:val="18"/>
                <w:szCs w:val="18"/>
              </w:rPr>
            </w:pPr>
            <w:ins w:id="4426" w:author="Euronext" w:date="2023-08-31T11:41:00Z">
              <w:r w:rsidRPr="1AF06E8D">
                <w:rPr>
                  <w:rFonts w:asciiTheme="minorHAnsi" w:eastAsiaTheme="minorEastAsia" w:hAnsiTheme="minorHAnsi" w:cstheme="minorBidi"/>
                  <w:sz w:val="18"/>
                  <w:szCs w:val="18"/>
                </w:rPr>
                <w:t>Euronext Continental Equities</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B80A2C" w14:textId="00ABFDE7" w:rsidR="0087351A" w:rsidRPr="00291788" w:rsidRDefault="0087351A" w:rsidP="004C6C30">
            <w:pPr>
              <w:pStyle w:val="TableText"/>
              <w:jc w:val="right"/>
              <w:rPr>
                <w:ins w:id="4427" w:author="Euronext" w:date="2023-08-31T11:41:00Z"/>
                <w:rFonts w:asciiTheme="minorHAnsi" w:eastAsiaTheme="minorEastAsia" w:hAnsiTheme="minorHAnsi" w:cstheme="minorBidi"/>
                <w:sz w:val="18"/>
                <w:szCs w:val="18"/>
              </w:rPr>
            </w:pPr>
            <w:ins w:id="4428" w:author="Euronext" w:date="2023-08-31T11:41:00Z">
              <w:r w:rsidRPr="00291788">
                <w:rPr>
                  <w:rFonts w:asciiTheme="minorHAnsi" w:eastAsiaTheme="minorEastAsia" w:hAnsiTheme="minorHAnsi" w:cstheme="minorBidi"/>
                  <w:sz w:val="18"/>
                  <w:szCs w:val="18"/>
                </w:rPr>
                <w:t>€</w:t>
              </w:r>
              <w:r w:rsidR="009F692D">
                <w:rPr>
                  <w:rFonts w:asciiTheme="minorHAnsi" w:eastAsiaTheme="minorEastAsia" w:hAnsiTheme="minorHAnsi" w:cstheme="minorBidi"/>
                  <w:sz w:val="18"/>
                  <w:szCs w:val="18"/>
                </w:rPr>
                <w:t>5,349.60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658613" w14:textId="698977C6" w:rsidR="0087351A" w:rsidRPr="00291788" w:rsidRDefault="0087351A" w:rsidP="004C6C30">
            <w:pPr>
              <w:pStyle w:val="TableText"/>
              <w:jc w:val="right"/>
              <w:rPr>
                <w:ins w:id="4429" w:author="Euronext" w:date="2023-08-31T11:41:00Z"/>
                <w:rFonts w:asciiTheme="minorHAnsi" w:eastAsiaTheme="minorEastAsia" w:hAnsiTheme="minorHAnsi" w:cstheme="minorBidi"/>
                <w:sz w:val="18"/>
                <w:szCs w:val="18"/>
              </w:rPr>
            </w:pPr>
            <w:ins w:id="4430" w:author="Euronext" w:date="2023-08-31T11:41:00Z">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1,001.95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D531D5" w14:textId="1BC214C2" w:rsidR="0087351A" w:rsidRPr="00291788" w:rsidRDefault="0087351A" w:rsidP="004C6C30">
            <w:pPr>
              <w:pStyle w:val="TableText"/>
              <w:jc w:val="right"/>
              <w:rPr>
                <w:ins w:id="4431" w:author="Euronext" w:date="2023-08-31T11:41:00Z"/>
                <w:rFonts w:asciiTheme="minorHAnsi" w:eastAsiaTheme="minorEastAsia" w:hAnsiTheme="minorHAnsi" w:cstheme="minorBidi"/>
                <w:sz w:val="18"/>
                <w:szCs w:val="18"/>
              </w:rPr>
            </w:pPr>
            <w:ins w:id="4432" w:author="Euronext" w:date="2023-08-31T11:41:00Z">
              <w:r w:rsidRPr="00291788">
                <w:rPr>
                  <w:rFonts w:asciiTheme="minorHAnsi" w:eastAsiaTheme="minorEastAsia" w:hAnsiTheme="minorHAnsi" w:cstheme="minorBidi"/>
                  <w:sz w:val="18"/>
                  <w:szCs w:val="18"/>
                </w:rPr>
                <w:t>€</w:t>
              </w:r>
              <w:r w:rsidR="009F692D">
                <w:rPr>
                  <w:rFonts w:asciiTheme="minorHAnsi" w:eastAsiaTheme="minorEastAsia" w:hAnsiTheme="minorHAnsi" w:cstheme="minorBidi"/>
                  <w:sz w:val="18"/>
                  <w:szCs w:val="18"/>
                </w:rPr>
                <w:t>4,234.20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CD87F" w14:textId="6378F638" w:rsidR="0087351A" w:rsidRPr="00291788" w:rsidRDefault="0087351A" w:rsidP="004C6C30">
            <w:pPr>
              <w:pStyle w:val="TableText"/>
              <w:jc w:val="right"/>
              <w:rPr>
                <w:ins w:id="4433" w:author="Euronext" w:date="2023-08-31T11:41:00Z"/>
                <w:rFonts w:asciiTheme="minorHAnsi" w:eastAsiaTheme="minorEastAsia" w:hAnsiTheme="minorHAnsi" w:cstheme="minorBidi"/>
                <w:sz w:val="18"/>
                <w:szCs w:val="18"/>
              </w:rPr>
            </w:pPr>
            <w:ins w:id="4434" w:author="Euronext" w:date="2023-08-31T11:41:00Z">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793.00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EA7062" w14:textId="530B5011" w:rsidR="0087351A" w:rsidRPr="00291788" w:rsidRDefault="0087351A" w:rsidP="004C6C30">
            <w:pPr>
              <w:pStyle w:val="TableText"/>
              <w:jc w:val="right"/>
              <w:rPr>
                <w:ins w:id="4435" w:author="Euronext" w:date="2023-08-31T11:41:00Z"/>
                <w:rFonts w:asciiTheme="minorHAnsi" w:eastAsiaTheme="minorEastAsia" w:hAnsiTheme="minorHAnsi" w:cstheme="minorBidi"/>
                <w:sz w:val="18"/>
                <w:szCs w:val="18"/>
              </w:rPr>
            </w:pPr>
            <w:ins w:id="4436" w:author="Euronext" w:date="2023-08-31T11:41:00Z">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2,574.15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0C3136" w14:textId="56B00ED0" w:rsidR="0087351A" w:rsidRPr="00291788" w:rsidRDefault="0087351A" w:rsidP="004C6C30">
            <w:pPr>
              <w:pStyle w:val="TableText"/>
              <w:jc w:val="right"/>
              <w:rPr>
                <w:ins w:id="4437" w:author="Euronext" w:date="2023-08-31T11:41:00Z"/>
                <w:rFonts w:asciiTheme="minorHAnsi" w:eastAsiaTheme="minorEastAsia" w:hAnsiTheme="minorHAnsi" w:cstheme="minorBidi"/>
                <w:sz w:val="18"/>
                <w:szCs w:val="18"/>
              </w:rPr>
            </w:pPr>
            <w:ins w:id="4438" w:author="Euronext" w:date="2023-08-31T11:41:00Z">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538.40</w:t>
              </w:r>
            </w:ins>
          </w:p>
        </w:tc>
      </w:tr>
      <w:tr w:rsidR="00EC3FB5" w:rsidRPr="00F1428A" w14:paraId="10F91A79" w14:textId="77777777" w:rsidTr="0029130A">
        <w:trPr>
          <w:trHeight w:val="20"/>
          <w:ins w:id="4439" w:author="Euronext" w:date="2023-08-31T11:41:00Z"/>
        </w:trPr>
        <w:tc>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03C9C538" w14:textId="77777777" w:rsidR="42109845" w:rsidRDefault="42109845" w:rsidP="1AF06E8D">
            <w:pPr>
              <w:pStyle w:val="TableBody"/>
              <w:rPr>
                <w:ins w:id="4440" w:author="Euronext" w:date="2023-08-31T11:41:00Z"/>
                <w:rFonts w:asciiTheme="minorHAnsi" w:eastAsiaTheme="minorEastAsia" w:hAnsiTheme="minorHAnsi" w:cstheme="minorBidi"/>
                <w:sz w:val="18"/>
                <w:szCs w:val="18"/>
              </w:rPr>
            </w:pPr>
            <w:ins w:id="4441" w:author="Euronext" w:date="2023-08-31T11:41:00Z">
              <w:r w:rsidRPr="1AF06E8D">
                <w:rPr>
                  <w:rFonts w:asciiTheme="minorHAnsi" w:eastAsiaTheme="minorEastAsia" w:hAnsiTheme="minorHAnsi" w:cstheme="minorBidi"/>
                  <w:sz w:val="18"/>
                  <w:szCs w:val="18"/>
                </w:rPr>
                <w:t>Euronext Warrants and Certificates</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9F9BEE" w14:textId="0CDB9829" w:rsidR="0087351A" w:rsidRPr="00291788" w:rsidRDefault="0087351A" w:rsidP="004C6C30">
            <w:pPr>
              <w:pStyle w:val="TableText"/>
              <w:jc w:val="right"/>
              <w:rPr>
                <w:ins w:id="4442" w:author="Euronext" w:date="2023-08-31T11:41:00Z"/>
                <w:rFonts w:asciiTheme="minorHAnsi" w:eastAsiaTheme="minorEastAsia" w:hAnsiTheme="minorHAnsi" w:cstheme="minorBidi"/>
                <w:sz w:val="18"/>
                <w:szCs w:val="18"/>
              </w:rPr>
            </w:pPr>
            <w:ins w:id="4443" w:author="Euronext" w:date="2023-08-31T11:41:00Z">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1,779.20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31FEB7" w14:textId="49C0BAF3" w:rsidR="0087351A" w:rsidRPr="00291788" w:rsidRDefault="0087351A" w:rsidP="004C6C30">
            <w:pPr>
              <w:pStyle w:val="TableText"/>
              <w:jc w:val="right"/>
              <w:rPr>
                <w:ins w:id="4444" w:author="Euronext" w:date="2023-08-31T11:41:00Z"/>
                <w:rFonts w:asciiTheme="minorHAnsi" w:eastAsiaTheme="minorEastAsia" w:hAnsiTheme="minorHAnsi" w:cstheme="minorBidi"/>
                <w:sz w:val="18"/>
                <w:szCs w:val="18"/>
              </w:rPr>
            </w:pPr>
            <w:ins w:id="4445" w:author="Euronext" w:date="2023-08-31T11:41:00Z">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525.70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0574A5" w14:textId="24349EB1" w:rsidR="0087351A" w:rsidRPr="00291788" w:rsidRDefault="0087351A" w:rsidP="004C6C30">
            <w:pPr>
              <w:pStyle w:val="TableText"/>
              <w:jc w:val="right"/>
              <w:rPr>
                <w:ins w:id="4446" w:author="Euronext" w:date="2023-08-31T11:41:00Z"/>
                <w:rFonts w:asciiTheme="minorHAnsi" w:eastAsiaTheme="minorEastAsia" w:hAnsiTheme="minorHAnsi" w:cstheme="minorBidi"/>
                <w:sz w:val="18"/>
                <w:szCs w:val="18"/>
              </w:rPr>
            </w:pPr>
            <w:ins w:id="4447" w:author="Euronext" w:date="2023-08-31T11:41:00Z">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1,408.20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0B8DCE" w14:textId="44C334B5" w:rsidR="0087351A" w:rsidRPr="00291788" w:rsidRDefault="0087351A" w:rsidP="004C6C30">
            <w:pPr>
              <w:pStyle w:val="TableText"/>
              <w:jc w:val="right"/>
              <w:rPr>
                <w:ins w:id="4448" w:author="Euronext" w:date="2023-08-31T11:41:00Z"/>
                <w:rFonts w:asciiTheme="minorHAnsi" w:eastAsiaTheme="minorEastAsia" w:hAnsiTheme="minorHAnsi" w:cstheme="minorBidi"/>
                <w:sz w:val="18"/>
                <w:szCs w:val="18"/>
              </w:rPr>
            </w:pPr>
            <w:ins w:id="4449" w:author="Euronext" w:date="2023-08-31T11:41:00Z">
              <w:r w:rsidRPr="00291788">
                <w:rPr>
                  <w:rFonts w:asciiTheme="minorHAnsi" w:eastAsiaTheme="minorEastAsia" w:hAnsiTheme="minorHAnsi" w:cstheme="minorBidi"/>
                  <w:sz w:val="18"/>
                  <w:szCs w:val="18"/>
                </w:rPr>
                <w:t>€</w:t>
              </w:r>
              <w:r w:rsidR="00360796">
                <w:rPr>
                  <w:rFonts w:asciiTheme="minorHAnsi" w:eastAsiaTheme="minorEastAsia" w:hAnsiTheme="minorHAnsi" w:cstheme="minorBidi"/>
                  <w:sz w:val="18"/>
                  <w:szCs w:val="18"/>
                </w:rPr>
                <w:t>416.05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4C1498" w14:textId="3CE6514D" w:rsidR="0087351A" w:rsidRPr="00291788" w:rsidRDefault="0087351A" w:rsidP="004C6C30">
            <w:pPr>
              <w:pStyle w:val="TableText"/>
              <w:jc w:val="right"/>
              <w:rPr>
                <w:ins w:id="4450" w:author="Euronext" w:date="2023-08-31T11:41:00Z"/>
                <w:rFonts w:asciiTheme="minorHAnsi" w:eastAsiaTheme="minorEastAsia" w:hAnsiTheme="minorHAnsi" w:cstheme="minorBidi"/>
                <w:sz w:val="18"/>
                <w:szCs w:val="18"/>
              </w:rPr>
            </w:pPr>
            <w:ins w:id="4451" w:author="Euronext" w:date="2023-08-31T11:41:00Z">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121.95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21C7C2" w14:textId="363633BD" w:rsidR="0087351A" w:rsidRPr="00291788" w:rsidRDefault="0087351A" w:rsidP="004C6C30">
            <w:pPr>
              <w:pStyle w:val="TableText"/>
              <w:jc w:val="right"/>
              <w:rPr>
                <w:ins w:id="4452" w:author="Euronext" w:date="2023-08-31T11:41:00Z"/>
                <w:rFonts w:asciiTheme="minorHAnsi" w:eastAsiaTheme="minorEastAsia" w:hAnsiTheme="minorHAnsi" w:cstheme="minorBidi"/>
                <w:sz w:val="18"/>
                <w:szCs w:val="18"/>
              </w:rPr>
            </w:pPr>
            <w:ins w:id="4453" w:author="Euronext" w:date="2023-08-31T11:41:00Z">
              <w:r w:rsidRPr="00291788">
                <w:rPr>
                  <w:rFonts w:asciiTheme="minorHAnsi" w:eastAsiaTheme="minorEastAsia" w:hAnsiTheme="minorHAnsi" w:cstheme="minorBidi"/>
                  <w:sz w:val="18"/>
                  <w:szCs w:val="18"/>
                </w:rPr>
                <w:t>€</w:t>
              </w:r>
              <w:r w:rsidR="00360796">
                <w:rPr>
                  <w:rFonts w:asciiTheme="minorHAnsi" w:eastAsiaTheme="minorEastAsia" w:hAnsiTheme="minorHAnsi" w:cstheme="minorBidi"/>
                  <w:sz w:val="18"/>
                  <w:szCs w:val="18"/>
                </w:rPr>
                <w:t>60.95</w:t>
              </w:r>
            </w:ins>
          </w:p>
        </w:tc>
      </w:tr>
      <w:tr w:rsidR="00EC3FB5" w:rsidRPr="00F1428A" w14:paraId="201211F1" w14:textId="77777777" w:rsidTr="0029130A">
        <w:trPr>
          <w:trHeight w:val="20"/>
          <w:ins w:id="4454" w:author="Euronext" w:date="2023-08-31T11:41:00Z"/>
        </w:trPr>
        <w:tc>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29E18891" w14:textId="77777777" w:rsidR="42109845" w:rsidRDefault="42109845" w:rsidP="1AF06E8D">
            <w:pPr>
              <w:pStyle w:val="TableBody"/>
              <w:rPr>
                <w:ins w:id="4455" w:author="Euronext" w:date="2023-08-31T11:41:00Z"/>
                <w:rFonts w:asciiTheme="minorHAnsi" w:eastAsiaTheme="minorEastAsia" w:hAnsiTheme="minorHAnsi" w:cstheme="minorBidi"/>
                <w:sz w:val="18"/>
                <w:szCs w:val="18"/>
              </w:rPr>
            </w:pPr>
            <w:ins w:id="4456" w:author="Euronext" w:date="2023-08-31T11:41:00Z">
              <w:r w:rsidRPr="1AF06E8D">
                <w:rPr>
                  <w:rFonts w:asciiTheme="minorHAnsi" w:eastAsiaTheme="minorEastAsia" w:hAnsiTheme="minorHAnsi" w:cstheme="minorBidi"/>
                  <w:sz w:val="18"/>
                  <w:szCs w:val="18"/>
                </w:rPr>
                <w:t>Euronext Fixed Income</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40FA1E" w14:textId="7035D938" w:rsidR="0087351A" w:rsidRPr="00910B6C" w:rsidRDefault="0087351A" w:rsidP="004C6C30">
            <w:pPr>
              <w:pStyle w:val="TableText"/>
              <w:jc w:val="right"/>
              <w:rPr>
                <w:ins w:id="4457" w:author="Euronext" w:date="2023-08-31T11:41:00Z"/>
                <w:rFonts w:asciiTheme="minorHAnsi" w:eastAsiaTheme="minorEastAsia" w:hAnsiTheme="minorHAnsi" w:cstheme="minorBidi"/>
                <w:sz w:val="18"/>
                <w:szCs w:val="18"/>
              </w:rPr>
            </w:pPr>
            <w:ins w:id="4458" w:author="Euronext" w:date="2023-08-31T11:41:00Z">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970.55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F70803" w14:textId="7EB6064B" w:rsidR="0087351A" w:rsidRPr="00910B6C" w:rsidRDefault="0087351A" w:rsidP="004C6C30">
            <w:pPr>
              <w:pStyle w:val="TableText"/>
              <w:jc w:val="right"/>
              <w:rPr>
                <w:ins w:id="4459" w:author="Euronext" w:date="2023-08-31T11:41:00Z"/>
                <w:rFonts w:asciiTheme="minorHAnsi" w:eastAsiaTheme="minorEastAsia" w:hAnsiTheme="minorHAnsi" w:cstheme="minorBidi"/>
                <w:sz w:val="18"/>
                <w:szCs w:val="18"/>
              </w:rPr>
            </w:pPr>
            <w:ins w:id="4460" w:author="Euronext" w:date="2023-08-31T11:41:00Z">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485.20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FB43C3" w14:textId="4DC26AEB" w:rsidR="0087351A" w:rsidRPr="00910B6C" w:rsidRDefault="0087351A" w:rsidP="004C6C30">
            <w:pPr>
              <w:pStyle w:val="TableText"/>
              <w:jc w:val="right"/>
              <w:rPr>
                <w:ins w:id="4461" w:author="Euronext" w:date="2023-08-31T11:41:00Z"/>
                <w:rFonts w:asciiTheme="minorHAnsi" w:eastAsiaTheme="minorEastAsia" w:hAnsiTheme="minorHAnsi" w:cstheme="minorBidi"/>
                <w:sz w:val="18"/>
                <w:szCs w:val="18"/>
              </w:rPr>
            </w:pPr>
            <w:ins w:id="4462" w:author="Euronext" w:date="2023-08-31T11:41:00Z">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768.15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2CB818" w14:textId="7147AF8D" w:rsidR="0087351A" w:rsidRPr="00910B6C" w:rsidRDefault="0087351A" w:rsidP="004C6C30">
            <w:pPr>
              <w:pStyle w:val="TableText"/>
              <w:jc w:val="right"/>
              <w:rPr>
                <w:ins w:id="4463" w:author="Euronext" w:date="2023-08-31T11:41:00Z"/>
                <w:rFonts w:asciiTheme="minorHAnsi" w:eastAsiaTheme="minorEastAsia" w:hAnsiTheme="minorHAnsi" w:cstheme="minorBidi"/>
                <w:sz w:val="18"/>
                <w:szCs w:val="18"/>
              </w:rPr>
            </w:pPr>
            <w:ins w:id="4464" w:author="Euronext" w:date="2023-08-31T11:41:00Z">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384.10</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9F3C65" w14:textId="40DA2D79" w:rsidR="0087351A" w:rsidRPr="00910B6C" w:rsidRDefault="0087351A" w:rsidP="004C6C30">
            <w:pPr>
              <w:pStyle w:val="TableText"/>
              <w:jc w:val="right"/>
              <w:rPr>
                <w:ins w:id="4465" w:author="Euronext" w:date="2023-08-31T11:41:00Z"/>
                <w:rFonts w:asciiTheme="minorHAnsi" w:eastAsiaTheme="minorEastAsia" w:hAnsiTheme="minorHAnsi" w:cstheme="minorBidi"/>
                <w:sz w:val="18"/>
                <w:szCs w:val="18"/>
              </w:rPr>
            </w:pPr>
            <w:ins w:id="4466" w:author="Euronext" w:date="2023-08-31T11:41:00Z">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60.95</w:t>
              </w:r>
            </w:ins>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A67CE4" w14:textId="7E45B1DB" w:rsidR="0087351A" w:rsidRPr="00910B6C" w:rsidRDefault="0087351A" w:rsidP="004C6C30">
            <w:pPr>
              <w:pStyle w:val="TableText"/>
              <w:jc w:val="right"/>
              <w:rPr>
                <w:ins w:id="4467" w:author="Euronext" w:date="2023-08-31T11:41:00Z"/>
                <w:rFonts w:asciiTheme="minorHAnsi" w:eastAsiaTheme="minorEastAsia" w:hAnsiTheme="minorHAnsi" w:cstheme="minorBidi"/>
                <w:sz w:val="18"/>
                <w:szCs w:val="18"/>
              </w:rPr>
            </w:pPr>
            <w:ins w:id="4468" w:author="Euronext" w:date="2023-08-31T11:41:00Z">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30.45</w:t>
              </w:r>
            </w:ins>
          </w:p>
        </w:tc>
      </w:tr>
    </w:tbl>
    <w:p w14:paraId="2EE3E3CA" w14:textId="5CF8A88D" w:rsidR="00EF5C42" w:rsidRPr="00B176FF" w:rsidRDefault="00B176FF" w:rsidP="00B176FF">
      <w:pPr>
        <w:spacing w:after="0" w:line="240" w:lineRule="auto"/>
        <w:jc w:val="left"/>
        <w:rPr>
          <w:rFonts w:eastAsia="MS Gothic" w:cs="Times New Roman"/>
          <w:b/>
          <w:bCs/>
          <w:caps/>
          <w:color w:val="008D7F"/>
          <w:sz w:val="28"/>
          <w:szCs w:val="28"/>
        </w:rPr>
      </w:pPr>
      <w:bookmarkStart w:id="4469" w:name="_Toc79668527"/>
      <w:r>
        <w:rPr>
          <w:sz w:val="28"/>
          <w:szCs w:val="28"/>
        </w:rPr>
        <w:br w:type="page"/>
      </w:r>
    </w:p>
    <w:p w14:paraId="3E72B37F" w14:textId="686F1A22" w:rsidR="009E7321" w:rsidRDefault="44830117" w:rsidP="0D2E8F43">
      <w:pPr>
        <w:pStyle w:val="Heading2"/>
        <w:numPr>
          <w:ilvl w:val="1"/>
          <w:numId w:val="0"/>
        </w:numPr>
        <w:pBdr>
          <w:top w:val="single" w:sz="24" w:space="1" w:color="FFFFFF"/>
          <w:bottom w:val="single" w:sz="2" w:space="1" w:color="008F7F"/>
        </w:pBdr>
        <w:rPr>
          <w:sz w:val="28"/>
          <w:szCs w:val="28"/>
        </w:rPr>
      </w:pPr>
      <w:bookmarkStart w:id="4470" w:name="_Toc1036313615"/>
      <w:r w:rsidRPr="0D2E8F43">
        <w:rPr>
          <w:sz w:val="28"/>
          <w:szCs w:val="28"/>
        </w:rPr>
        <w:lastRenderedPageBreak/>
        <w:t xml:space="preserve">Category 4 Non-Display </w:t>
      </w:r>
      <w:r w:rsidR="1B60E03F" w:rsidRPr="0D2E8F43">
        <w:rPr>
          <w:sz w:val="28"/>
          <w:szCs w:val="28"/>
        </w:rPr>
        <w:t xml:space="preserve">Use </w:t>
      </w:r>
      <w:r w:rsidR="2B44AD28" w:rsidRPr="0D2E8F43">
        <w:rPr>
          <w:sz w:val="28"/>
          <w:szCs w:val="28"/>
        </w:rPr>
        <w:t>Fees</w:t>
      </w:r>
      <w:r w:rsidRPr="0D2E8F43">
        <w:rPr>
          <w:sz w:val="28"/>
          <w:szCs w:val="28"/>
        </w:rPr>
        <w:t xml:space="preserve">: </w:t>
      </w:r>
      <w:r w:rsidR="66903E1A" w:rsidRPr="0D2E8F43">
        <w:rPr>
          <w:sz w:val="28"/>
          <w:szCs w:val="28"/>
        </w:rPr>
        <w:t>Other</w:t>
      </w:r>
      <w:bookmarkEnd w:id="4469"/>
      <w:bookmarkEnd w:id="4470"/>
    </w:p>
    <w:p w14:paraId="515CE65A" w14:textId="76B039EF" w:rsidR="002A4A3D" w:rsidRDefault="2333319C" w:rsidP="002A4A3D">
      <w:pPr>
        <w:tabs>
          <w:tab w:val="left" w:pos="1215"/>
        </w:tabs>
        <w:jc w:val="left"/>
      </w:pPr>
      <w:r>
        <w:t xml:space="preserve">Category 4 </w:t>
      </w:r>
      <w:r w:rsidR="3AB9B076">
        <w:t xml:space="preserve">Non-Display Use Fees are </w:t>
      </w:r>
      <w:r w:rsidR="4064F23C">
        <w:t xml:space="preserve">charged for the right to Use </w:t>
      </w:r>
      <w:r w:rsidR="3AB9B076">
        <w:t>Real-Time Data Information Product</w:t>
      </w:r>
      <w:r w:rsidR="5E6EDA4D">
        <w:t>s</w:t>
      </w:r>
      <w:r w:rsidR="0C6ED94C">
        <w:t>,</w:t>
      </w:r>
      <w:r w:rsidR="3AB9B076">
        <w:t xml:space="preserve"> in whole or in part</w:t>
      </w:r>
      <w:r w:rsidR="0C6ED94C">
        <w:t>,</w:t>
      </w:r>
      <w:r w:rsidR="5E6EDA4D">
        <w:t xml:space="preserve"> as part of Other Non-Display Activities</w:t>
      </w:r>
      <w:r w:rsidR="3AB9B076">
        <w:t xml:space="preserve"> </w:t>
      </w:r>
      <w:r w:rsidR="5ADC800C">
        <w:t>in accordance with the Euronext Market Data Agreement (EMDA)</w:t>
      </w:r>
      <w:r w:rsidR="0C6ED94C">
        <w:t>,</w:t>
      </w:r>
      <w:r w:rsidR="5ADC800C">
        <w:t xml:space="preserve"> Euronext </w:t>
      </w:r>
      <w:proofErr w:type="spellStart"/>
      <w:r w:rsidR="5ADC800C">
        <w:t>Datafeed</w:t>
      </w:r>
      <w:proofErr w:type="spellEnd"/>
      <w:r w:rsidR="5ADC800C">
        <w:t xml:space="preserve"> Subscriber Agreement (EDSA) and/or Subscriber Terms and Conditions. It includes</w:t>
      </w:r>
      <w:r w:rsidR="1B95B1C5">
        <w:t xml:space="preserve"> but </w:t>
      </w:r>
      <w:r w:rsidR="5ADC800C">
        <w:t xml:space="preserve">is </w:t>
      </w:r>
      <w:r w:rsidR="1B95B1C5">
        <w:t>not limited to quantitative analysis</w:t>
      </w:r>
      <w:r w:rsidR="0C6ED94C">
        <w:t>,</w:t>
      </w:r>
      <w:r w:rsidR="1B95B1C5">
        <w:t xml:space="preserve"> fund administration</w:t>
      </w:r>
      <w:r w:rsidR="0C6ED94C">
        <w:t>,</w:t>
      </w:r>
      <w:r w:rsidR="1B95B1C5">
        <w:t xml:space="preserve"> portfolio management</w:t>
      </w:r>
      <w:r w:rsidR="0C6ED94C">
        <w:t>,</w:t>
      </w:r>
      <w:r w:rsidR="1B95B1C5">
        <w:t xml:space="preserve"> risk management</w:t>
      </w:r>
      <w:del w:id="4471" w:author="Euronext" w:date="2023-08-31T11:41:00Z">
        <w:r w:rsidR="4F1A4082">
          <w:delText xml:space="preserve"> and</w:delText>
        </w:r>
      </w:del>
      <w:ins w:id="4472" w:author="Euronext" w:date="2023-08-31T11:41:00Z">
        <w:r w:rsidR="1F15535B">
          <w:t>,</w:t>
        </w:r>
      </w:ins>
      <w:r w:rsidR="1F15535B">
        <w:t xml:space="preserve"> </w:t>
      </w:r>
      <w:r w:rsidR="1B95B1C5">
        <w:t>compliance</w:t>
      </w:r>
      <w:ins w:id="4473" w:author="Euronext" w:date="2023-08-31T11:41:00Z">
        <w:r w:rsidR="367AA969">
          <w:t xml:space="preserve"> and development</w:t>
        </w:r>
      </w:ins>
      <w:r w:rsidR="1B95B1C5">
        <w:t>. It also includes the Non-Display Use of Information as part of Index Creation and/or the Creation of other Original Created Works for the purpose of the Internal Use of such Original Created Works created.</w:t>
      </w:r>
    </w:p>
    <w:p w14:paraId="73FDF504" w14:textId="36EA0C2F" w:rsidR="00EB2C92" w:rsidRDefault="47045B14" w:rsidP="002A4A3D">
      <w:pPr>
        <w:tabs>
          <w:tab w:val="left" w:pos="1215"/>
        </w:tabs>
        <w:jc w:val="left"/>
      </w:pPr>
      <w:r>
        <w:t>In the event that the Contracting Party has a Category 1 Non-Display Licence and/or a Category 2 Non-Display License for an Information Product, the Contracting Party is not required to obtain a Category 4 Non-Display License for its and its Affiliates’ Non-Display Use of such Information Product for risk management</w:t>
      </w:r>
      <w:r w:rsidR="000F078C">
        <w:t xml:space="preserve"> </w:t>
      </w:r>
      <w:r>
        <w:t>for trading-based activities where the Contracting Party and its Affiliates act as a principal (i.e. acting on its own name and for its own account) and/or a broker (i.e. acting in its client’s name and for its client’s account).</w:t>
      </w:r>
    </w:p>
    <w:p w14:paraId="70AD90FD" w14:textId="77777777" w:rsidR="00DA1A19" w:rsidRDefault="00DA1A19" w:rsidP="002A4A3D">
      <w:pPr>
        <w:tabs>
          <w:tab w:val="left" w:pos="1215"/>
        </w:tabs>
        <w:jc w:val="left"/>
      </w:pPr>
    </w:p>
    <w:p w14:paraId="4DA02189" w14:textId="77777777" w:rsidR="009E7321" w:rsidRPr="00FF204A" w:rsidRDefault="009E7321" w:rsidP="00230F90">
      <w:pPr>
        <w:tabs>
          <w:tab w:val="left" w:pos="5955"/>
        </w:tabs>
        <w:jc w:val="left"/>
        <w:rPr>
          <w:b/>
        </w:rPr>
      </w:pPr>
      <w:r w:rsidRPr="00FF204A">
        <w:rPr>
          <w:b/>
        </w:rPr>
        <w:t>EURONEXT INDICES INFORMATION PRODUCTS</w:t>
      </w:r>
    </w:p>
    <w:tbl>
      <w:tblPr>
        <w:tblW w:w="10323"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90"/>
        <w:gridCol w:w="2811"/>
        <w:gridCol w:w="2811"/>
        <w:gridCol w:w="2811"/>
      </w:tblGrid>
      <w:tr w:rsidR="00046096" w:rsidRPr="00F1428A" w14:paraId="05B02BEA" w14:textId="77777777" w:rsidTr="3B9DAFC2">
        <w:trPr>
          <w:trHeight w:val="20"/>
        </w:trPr>
        <w:tc>
          <w:tcPr>
            <w:tcW w:w="1890" w:type="dxa"/>
            <w:shd w:val="clear" w:color="auto" w:fill="auto"/>
            <w:vAlign w:val="center"/>
          </w:tcPr>
          <w:p w14:paraId="133366B4" w14:textId="77777777" w:rsidR="00046096" w:rsidRPr="00F1428A" w:rsidRDefault="00046096" w:rsidP="003A5459">
            <w:pPr>
              <w:pStyle w:val="TableHeader"/>
              <w:rPr>
                <w:rFonts w:cs="Calibri"/>
                <w:color w:val="auto"/>
                <w:sz w:val="18"/>
                <w:szCs w:val="18"/>
                <w:lang w:val="en-US"/>
              </w:rPr>
            </w:pPr>
          </w:p>
        </w:tc>
        <w:tc>
          <w:tcPr>
            <w:tcW w:w="2811" w:type="dxa"/>
            <w:shd w:val="clear" w:color="auto" w:fill="A6A6A6" w:themeFill="background1" w:themeFillShade="A6"/>
            <w:vAlign w:val="center"/>
          </w:tcPr>
          <w:p w14:paraId="35F7CA61"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811" w:type="dxa"/>
            <w:shd w:val="clear" w:color="auto" w:fill="A6A6A6" w:themeFill="background1" w:themeFillShade="A6"/>
          </w:tcPr>
          <w:p w14:paraId="7E1BAD8C"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11" w:type="dxa"/>
            <w:shd w:val="clear" w:color="auto" w:fill="A6A6A6" w:themeFill="background1" w:themeFillShade="A6"/>
            <w:vAlign w:val="center"/>
          </w:tcPr>
          <w:p w14:paraId="06DDCA8D"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4D4A6F" w:rsidRPr="00F1428A" w14:paraId="70CE6A30" w14:textId="77777777" w:rsidTr="3B9DAFC2">
        <w:trPr>
          <w:trHeight w:val="20"/>
        </w:trPr>
        <w:tc>
          <w:tcPr>
            <w:tcW w:w="1890" w:type="dxa"/>
            <w:shd w:val="clear" w:color="auto" w:fill="F2F2F2" w:themeFill="background1" w:themeFillShade="F2"/>
          </w:tcPr>
          <w:p w14:paraId="52915552" w14:textId="77777777" w:rsidR="004D4A6F" w:rsidRPr="00291788" w:rsidRDefault="4969CC4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811" w:type="dxa"/>
            <w:shd w:val="clear" w:color="auto" w:fill="F2F2F2" w:themeFill="background1" w:themeFillShade="F2"/>
          </w:tcPr>
          <w:p w14:paraId="2C83162A" w14:textId="61AB7E88"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474" w:author="Euronext" w:date="2023-08-31T11:41:00Z">
              <w:r w:rsidRPr="00291788">
                <w:rPr>
                  <w:rFonts w:asciiTheme="minorHAnsi" w:eastAsiaTheme="minorEastAsia" w:hAnsiTheme="minorHAnsi" w:cstheme="minorBidi"/>
                  <w:sz w:val="18"/>
                  <w:szCs w:val="18"/>
                  <w:lang w:val="en-GB"/>
                </w:rPr>
                <w:delText>420.80</w:delText>
              </w:r>
            </w:del>
            <w:ins w:id="4475" w:author="Euronext" w:date="2023-08-31T11:41:00Z">
              <w:r w:rsidR="00116617">
                <w:rPr>
                  <w:rFonts w:asciiTheme="minorHAnsi" w:eastAsiaTheme="minorEastAsia" w:hAnsiTheme="minorHAnsi" w:cstheme="minorBidi"/>
                  <w:sz w:val="18"/>
                  <w:szCs w:val="18"/>
                  <w:lang w:val="en-GB"/>
                </w:rPr>
                <w:t>441.85</w:t>
              </w:r>
            </w:ins>
          </w:p>
        </w:tc>
        <w:tc>
          <w:tcPr>
            <w:tcW w:w="2811" w:type="dxa"/>
            <w:shd w:val="clear" w:color="auto" w:fill="F2F2F2" w:themeFill="background1" w:themeFillShade="F2"/>
          </w:tcPr>
          <w:p w14:paraId="3BF607E6" w14:textId="0B22193A"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476" w:author="Euronext" w:date="2023-08-31T11:41:00Z">
              <w:r w:rsidRPr="00291788">
                <w:rPr>
                  <w:rFonts w:asciiTheme="minorHAnsi" w:eastAsiaTheme="minorEastAsia" w:hAnsiTheme="minorHAnsi" w:cstheme="minorBidi"/>
                  <w:sz w:val="18"/>
                  <w:szCs w:val="18"/>
                  <w:lang w:val="en-GB"/>
                </w:rPr>
                <w:delText>329.25</w:delText>
              </w:r>
            </w:del>
            <w:ins w:id="4477" w:author="Euronext" w:date="2023-08-31T11:41:00Z">
              <w:r w:rsidR="00C4355A">
                <w:rPr>
                  <w:rFonts w:asciiTheme="minorHAnsi" w:eastAsiaTheme="minorEastAsia" w:hAnsiTheme="minorHAnsi" w:cstheme="minorBidi"/>
                  <w:sz w:val="18"/>
                  <w:szCs w:val="18"/>
                  <w:lang w:val="en-GB"/>
                </w:rPr>
                <w:t>345.70</w:t>
              </w:r>
            </w:ins>
          </w:p>
        </w:tc>
        <w:tc>
          <w:tcPr>
            <w:tcW w:w="2811" w:type="dxa"/>
            <w:shd w:val="clear" w:color="auto" w:fill="F2F2F2" w:themeFill="background1" w:themeFillShade="F2"/>
          </w:tcPr>
          <w:p w14:paraId="6899D6B2" w14:textId="362E762D"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478" w:author="Euronext" w:date="2023-08-31T11:41:00Z">
              <w:r w:rsidRPr="00291788">
                <w:rPr>
                  <w:rFonts w:asciiTheme="minorHAnsi" w:eastAsiaTheme="minorEastAsia" w:hAnsiTheme="minorHAnsi" w:cstheme="minorBidi"/>
                  <w:sz w:val="18"/>
                  <w:szCs w:val="18"/>
                  <w:lang w:val="en-GB"/>
                </w:rPr>
                <w:delText>210.25</w:delText>
              </w:r>
            </w:del>
            <w:ins w:id="4479" w:author="Euronext" w:date="2023-08-31T11:41:00Z">
              <w:r w:rsidR="00642F58" w:rsidRPr="00642F58">
                <w:rPr>
                  <w:rFonts w:asciiTheme="minorHAnsi" w:eastAsiaTheme="minorEastAsia" w:hAnsiTheme="minorHAnsi" w:cstheme="minorBidi"/>
                  <w:sz w:val="18"/>
                  <w:szCs w:val="18"/>
                  <w:lang w:val="en-GB"/>
                </w:rPr>
                <w:t>220</w:t>
              </w:r>
              <w:r w:rsidR="00642F58">
                <w:rPr>
                  <w:rFonts w:asciiTheme="minorHAnsi" w:eastAsiaTheme="minorEastAsia" w:hAnsiTheme="minorHAnsi" w:cstheme="minorBidi"/>
                  <w:sz w:val="18"/>
                  <w:szCs w:val="18"/>
                  <w:lang w:val="en-GB"/>
                </w:rPr>
                <w:t>.</w:t>
              </w:r>
              <w:r w:rsidR="00642F58" w:rsidRPr="00642F58">
                <w:rPr>
                  <w:rFonts w:asciiTheme="minorHAnsi" w:eastAsiaTheme="minorEastAsia" w:hAnsiTheme="minorHAnsi" w:cstheme="minorBidi"/>
                  <w:sz w:val="18"/>
                  <w:szCs w:val="18"/>
                  <w:lang w:val="en-GB"/>
                </w:rPr>
                <w:t>75</w:t>
              </w:r>
            </w:ins>
          </w:p>
        </w:tc>
      </w:tr>
    </w:tbl>
    <w:p w14:paraId="39CCB97C" w14:textId="77777777" w:rsidR="00EB2C92" w:rsidRDefault="00EB2C92" w:rsidP="009E7321">
      <w:pPr>
        <w:tabs>
          <w:tab w:val="left" w:pos="1215"/>
        </w:tabs>
        <w:jc w:val="left"/>
        <w:rPr>
          <w:b/>
        </w:rPr>
      </w:pPr>
    </w:p>
    <w:p w14:paraId="7DF4A23C" w14:textId="77777777" w:rsidR="009E7321" w:rsidRPr="00FF204A" w:rsidRDefault="009E7321" w:rsidP="009E7321">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180" w:type="dxa"/>
        <w:tblInd w:w="-342" w:type="dxa"/>
        <w:tblLayout w:type="fixed"/>
        <w:tblLook w:val="04A0" w:firstRow="1" w:lastRow="0" w:firstColumn="1" w:lastColumn="0" w:noHBand="0" w:noVBand="1"/>
      </w:tblPr>
      <w:tblGrid>
        <w:gridCol w:w="270"/>
        <w:gridCol w:w="1126"/>
        <w:gridCol w:w="976"/>
        <w:gridCol w:w="976"/>
        <w:gridCol w:w="976"/>
        <w:gridCol w:w="976"/>
        <w:gridCol w:w="976"/>
        <w:gridCol w:w="976"/>
        <w:gridCol w:w="976"/>
        <w:gridCol w:w="976"/>
        <w:gridCol w:w="976"/>
        <w:tblGridChange w:id="4480">
          <w:tblGrid>
            <w:gridCol w:w="270"/>
            <w:gridCol w:w="1126"/>
            <w:gridCol w:w="976"/>
            <w:gridCol w:w="976"/>
            <w:gridCol w:w="976"/>
            <w:gridCol w:w="976"/>
            <w:gridCol w:w="976"/>
            <w:gridCol w:w="976"/>
            <w:gridCol w:w="976"/>
            <w:gridCol w:w="976"/>
            <w:gridCol w:w="976"/>
          </w:tblGrid>
        </w:tblGridChange>
      </w:tblGrid>
      <w:tr w:rsidR="00046096" w:rsidRPr="00F1428A" w14:paraId="6FB2A236" w14:textId="77777777" w:rsidTr="264507D6">
        <w:trPr>
          <w:trHeight w:val="20"/>
        </w:trPr>
        <w:tc>
          <w:tcPr>
            <w:tcW w:w="13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00CFFC" w14:textId="77777777" w:rsidR="00046096" w:rsidRPr="00F1428A" w:rsidRDefault="00046096" w:rsidP="003A5459">
            <w:pPr>
              <w:pStyle w:val="TableBody"/>
              <w:rPr>
                <w:rFonts w:cs="Calibri"/>
                <w:sz w:val="18"/>
                <w:szCs w:val="18"/>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337B783"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B87E292"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0BEDE8"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11EAD161" w14:textId="77777777" w:rsidTr="0029130A">
        <w:trPr>
          <w:trHeight w:val="20"/>
        </w:trPr>
        <w:tc>
          <w:tcPr>
            <w:tcW w:w="13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05F604" w14:textId="77777777" w:rsidR="00046096" w:rsidRPr="00F1428A" w:rsidRDefault="00046096" w:rsidP="003A5459">
            <w:pPr>
              <w:pStyle w:val="TableBody"/>
              <w:rPr>
                <w:rFonts w:cs="Calibri"/>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BBCFCC"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E1F7E81"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44F9F2"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35A615"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31666C"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932FB34"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DBB5AF"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D5E978"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6A73D6" w14:textId="77777777" w:rsidR="00046096" w:rsidRPr="00F1428A" w:rsidRDefault="00046096" w:rsidP="003A5459">
            <w:pPr>
              <w:pStyle w:val="TableBody"/>
              <w:jc w:val="right"/>
              <w:rPr>
                <w:rFonts w:cs="Calibri"/>
                <w:b/>
                <w:sz w:val="2"/>
                <w:szCs w:val="2"/>
              </w:rPr>
            </w:pPr>
          </w:p>
        </w:tc>
      </w:tr>
      <w:tr w:rsidR="006B13A2" w:rsidRPr="00F1428A" w14:paraId="77D38F27" w14:textId="77777777" w:rsidTr="264507D6">
        <w:trPr>
          <w:trHeight w:val="20"/>
        </w:trPr>
        <w:tc>
          <w:tcPr>
            <w:tcW w:w="13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86F3AA5" w14:textId="77777777" w:rsidR="00046096" w:rsidRPr="00F1428A" w:rsidRDefault="00046096" w:rsidP="00046096">
            <w:pPr>
              <w:pStyle w:val="TableBody"/>
              <w:rPr>
                <w:rFonts w:cs="Calibri"/>
                <w:sz w:val="18"/>
                <w:szCs w:val="18"/>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29C5EC"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9AE3DA"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23D1FF"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C1F7E"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910847"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F76E06"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44BB09"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C846D3"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1DE8C"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r>
      <w:tr w:rsidR="00C16104" w:rsidRPr="00AA6B80" w14:paraId="080C72C0" w14:textId="77777777" w:rsidTr="0029130A">
        <w:trPr>
          <w:trHeight w:val="20"/>
        </w:trPr>
        <w:tc>
          <w:tcPr>
            <w:tcW w:w="13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27B366" w14:textId="77777777" w:rsidR="005410B8" w:rsidRPr="0029130A" w:rsidRDefault="005410B8" w:rsidP="005410B8">
            <w:pPr>
              <w:pStyle w:val="TableBody"/>
              <w:rPr>
                <w:sz w:val="18"/>
                <w:rPrChange w:id="4481" w:author="Euronext" w:date="2023-08-31T11:41:00Z">
                  <w:rPr>
                    <w:b/>
                    <w:sz w:val="18"/>
                  </w:rPr>
                </w:rPrChange>
              </w:rPr>
            </w:pPr>
            <w:r w:rsidRPr="0029130A">
              <w:rPr>
                <w:sz w:val="18"/>
                <w:rPrChange w:id="4482" w:author="Euronext" w:date="2023-08-31T11:41:00Z">
                  <w:rPr>
                    <w:b/>
                    <w:sz w:val="18"/>
                  </w:rPr>
                </w:rPrChange>
              </w:rPr>
              <w:t>Euronext Continental Cash (Consolidated Pack)</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19F6A5" w14:textId="2F78675A" w:rsidR="005410B8" w:rsidRPr="0029130A" w:rsidRDefault="005410B8" w:rsidP="005410B8">
            <w:pPr>
              <w:pStyle w:val="TableText"/>
              <w:jc w:val="right"/>
              <w:rPr>
                <w:color w:val="000000" w:themeColor="text1"/>
                <w:sz w:val="18"/>
                <w:rPrChange w:id="4483" w:author="Euronext" w:date="2023-08-31T11:41:00Z">
                  <w:rPr>
                    <w:b/>
                    <w:color w:val="000000" w:themeColor="text1"/>
                    <w:sz w:val="18"/>
                  </w:rPr>
                </w:rPrChange>
              </w:rPr>
            </w:pPr>
            <w:r w:rsidRPr="0029130A">
              <w:rPr>
                <w:color w:val="000000" w:themeColor="text1"/>
                <w:sz w:val="18"/>
                <w:rPrChange w:id="4484" w:author="Euronext" w:date="2023-08-31T11:41:00Z">
                  <w:rPr>
                    <w:b/>
                    <w:color w:val="000000" w:themeColor="text1"/>
                    <w:sz w:val="18"/>
                  </w:rPr>
                </w:rPrChange>
              </w:rPr>
              <w:t>€</w:t>
            </w:r>
            <w:r w:rsidR="008A68AB" w:rsidRPr="0029130A">
              <w:rPr>
                <w:color w:val="000000" w:themeColor="text1"/>
                <w:sz w:val="18"/>
                <w:rPrChange w:id="4485" w:author="Euronext" w:date="2023-08-31T11:41:00Z">
                  <w:rPr>
                    <w:b/>
                    <w:color w:val="000000" w:themeColor="text1"/>
                    <w:sz w:val="18"/>
                  </w:rPr>
                </w:rPrChange>
              </w:rPr>
              <w:t>2,</w:t>
            </w:r>
            <w:del w:id="4486" w:author="Euronext" w:date="2023-08-31T11:41:00Z">
              <w:r w:rsidRPr="1BF449C3">
                <w:rPr>
                  <w:rFonts w:cs="Calibri"/>
                  <w:b/>
                  <w:bCs/>
                  <w:color w:val="000000" w:themeColor="text1"/>
                  <w:sz w:val="18"/>
                  <w:szCs w:val="18"/>
                </w:rPr>
                <w:delText>07</w:delText>
              </w:r>
              <w:r>
                <w:rPr>
                  <w:rFonts w:cs="Calibri"/>
                  <w:b/>
                  <w:bCs/>
                  <w:color w:val="000000" w:themeColor="text1"/>
                  <w:sz w:val="18"/>
                  <w:szCs w:val="18"/>
                </w:rPr>
                <w:delText>1</w:delText>
              </w:r>
              <w:r w:rsidRPr="1BF449C3">
                <w:rPr>
                  <w:rFonts w:cs="Calibri"/>
                  <w:b/>
                  <w:bCs/>
                  <w:color w:val="000000" w:themeColor="text1"/>
                  <w:sz w:val="18"/>
                  <w:szCs w:val="18"/>
                </w:rPr>
                <w:delText>.20</w:delText>
              </w:r>
            </w:del>
            <w:ins w:id="4487" w:author="Euronext" w:date="2023-08-31T11:41:00Z">
              <w:r w:rsidR="008A68AB" w:rsidRPr="0029130A">
                <w:rPr>
                  <w:rFonts w:cs="Calibri"/>
                  <w:bCs/>
                  <w:color w:val="000000" w:themeColor="text1"/>
                  <w:sz w:val="18"/>
                  <w:szCs w:val="18"/>
                </w:rPr>
                <w:t>174.75</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17E052" w14:textId="3921BAB7" w:rsidR="005410B8" w:rsidRPr="0029130A" w:rsidRDefault="005410B8" w:rsidP="005410B8">
            <w:pPr>
              <w:pStyle w:val="TableText"/>
              <w:jc w:val="right"/>
              <w:rPr>
                <w:color w:val="000000" w:themeColor="text1"/>
                <w:sz w:val="18"/>
                <w:rPrChange w:id="4488" w:author="Euronext" w:date="2023-08-31T11:41:00Z">
                  <w:rPr>
                    <w:b/>
                    <w:color w:val="000000" w:themeColor="text1"/>
                    <w:sz w:val="18"/>
                  </w:rPr>
                </w:rPrChange>
              </w:rPr>
            </w:pPr>
            <w:r w:rsidRPr="0029130A">
              <w:rPr>
                <w:color w:val="000000" w:themeColor="text1"/>
                <w:sz w:val="18"/>
                <w:rPrChange w:id="4489" w:author="Euronext" w:date="2023-08-31T11:41:00Z">
                  <w:rPr>
                    <w:b/>
                    <w:color w:val="000000" w:themeColor="text1"/>
                    <w:sz w:val="18"/>
                  </w:rPr>
                </w:rPrChange>
              </w:rPr>
              <w:t>€</w:t>
            </w:r>
            <w:r w:rsidR="00F050A4" w:rsidRPr="0029130A">
              <w:rPr>
                <w:color w:val="000000" w:themeColor="text1"/>
                <w:sz w:val="18"/>
                <w:rPrChange w:id="4490" w:author="Euronext" w:date="2023-08-31T11:41:00Z">
                  <w:rPr>
                    <w:b/>
                    <w:color w:val="000000" w:themeColor="text1"/>
                    <w:sz w:val="18"/>
                  </w:rPr>
                </w:rPrChange>
              </w:rPr>
              <w:t>1,</w:t>
            </w:r>
            <w:del w:id="4491" w:author="Euronext" w:date="2023-08-31T11:41:00Z">
              <w:r w:rsidRPr="1BF449C3">
                <w:rPr>
                  <w:rFonts w:cs="Calibri"/>
                  <w:b/>
                  <w:bCs/>
                  <w:color w:val="000000" w:themeColor="text1"/>
                  <w:sz w:val="18"/>
                  <w:szCs w:val="18"/>
                </w:rPr>
                <w:delText>41</w:delText>
              </w:r>
              <w:r>
                <w:rPr>
                  <w:rFonts w:cs="Calibri"/>
                  <w:b/>
                  <w:bCs/>
                  <w:color w:val="000000" w:themeColor="text1"/>
                  <w:sz w:val="18"/>
                  <w:szCs w:val="18"/>
                </w:rPr>
                <w:delText>0.20</w:delText>
              </w:r>
            </w:del>
            <w:ins w:id="4492" w:author="Euronext" w:date="2023-08-31T11:41:00Z">
              <w:r w:rsidR="00F050A4" w:rsidRPr="0029130A">
                <w:rPr>
                  <w:rFonts w:cs="Calibri"/>
                  <w:bCs/>
                  <w:color w:val="000000" w:themeColor="text1"/>
                  <w:sz w:val="18"/>
                  <w:szCs w:val="18"/>
                </w:rPr>
                <w:t>480.70</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059577" w14:textId="5E04E235" w:rsidR="005410B8" w:rsidRPr="0029130A" w:rsidRDefault="005410B8" w:rsidP="005410B8">
            <w:pPr>
              <w:pStyle w:val="TableText"/>
              <w:jc w:val="right"/>
              <w:rPr>
                <w:color w:val="000000" w:themeColor="text1"/>
                <w:sz w:val="18"/>
                <w:rPrChange w:id="4493" w:author="Euronext" w:date="2023-08-31T11:41:00Z">
                  <w:rPr>
                    <w:b/>
                    <w:color w:val="000000" w:themeColor="text1"/>
                    <w:sz w:val="18"/>
                  </w:rPr>
                </w:rPrChange>
              </w:rPr>
            </w:pPr>
            <w:r w:rsidRPr="0029130A">
              <w:rPr>
                <w:color w:val="000000" w:themeColor="text1"/>
                <w:sz w:val="18"/>
                <w:rPrChange w:id="4494" w:author="Euronext" w:date="2023-08-31T11:41:00Z">
                  <w:rPr>
                    <w:b/>
                    <w:color w:val="000000" w:themeColor="text1"/>
                    <w:sz w:val="18"/>
                  </w:rPr>
                </w:rPrChange>
              </w:rPr>
              <w:t>€</w:t>
            </w:r>
            <w:del w:id="4495" w:author="Euronext" w:date="2023-08-31T11:41:00Z">
              <w:r w:rsidRPr="1BF449C3">
                <w:rPr>
                  <w:rFonts w:cs="Calibri"/>
                  <w:b/>
                  <w:bCs/>
                  <w:color w:val="000000" w:themeColor="text1"/>
                  <w:sz w:val="18"/>
                  <w:szCs w:val="18"/>
                </w:rPr>
                <w:delText>391.</w:delText>
              </w:r>
              <w:r>
                <w:rPr>
                  <w:rFonts w:cs="Calibri"/>
                  <w:b/>
                  <w:bCs/>
                  <w:color w:val="000000" w:themeColor="text1"/>
                  <w:sz w:val="18"/>
                  <w:szCs w:val="18"/>
                </w:rPr>
                <w:delText>0</w:delText>
              </w:r>
              <w:r w:rsidRPr="1BF449C3">
                <w:rPr>
                  <w:rFonts w:cs="Calibri"/>
                  <w:b/>
                  <w:bCs/>
                  <w:color w:val="000000" w:themeColor="text1"/>
                  <w:sz w:val="18"/>
                  <w:szCs w:val="18"/>
                </w:rPr>
                <w:delText>5</w:delText>
              </w:r>
            </w:del>
            <w:ins w:id="4496" w:author="Euronext" w:date="2023-08-31T11:41:00Z">
              <w:r w:rsidR="00552758" w:rsidRPr="0029130A">
                <w:rPr>
                  <w:rFonts w:cs="Calibri"/>
                  <w:bCs/>
                  <w:color w:val="000000" w:themeColor="text1"/>
                  <w:sz w:val="18"/>
                  <w:szCs w:val="18"/>
                </w:rPr>
                <w:t>410.60</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3AA75" w14:textId="7C670263" w:rsidR="005410B8" w:rsidRPr="0029130A" w:rsidRDefault="005410B8" w:rsidP="005410B8">
            <w:pPr>
              <w:pStyle w:val="TableText"/>
              <w:jc w:val="right"/>
              <w:rPr>
                <w:color w:val="000000" w:themeColor="text1"/>
                <w:sz w:val="18"/>
                <w:rPrChange w:id="4497" w:author="Euronext" w:date="2023-08-31T11:41:00Z">
                  <w:rPr>
                    <w:b/>
                    <w:color w:val="000000" w:themeColor="text1"/>
                    <w:sz w:val="18"/>
                  </w:rPr>
                </w:rPrChange>
              </w:rPr>
            </w:pPr>
            <w:r w:rsidRPr="0029130A">
              <w:rPr>
                <w:color w:val="000000" w:themeColor="text1"/>
                <w:sz w:val="18"/>
                <w:rPrChange w:id="4498" w:author="Euronext" w:date="2023-08-31T11:41:00Z">
                  <w:rPr>
                    <w:b/>
                    <w:color w:val="000000" w:themeColor="text1"/>
                    <w:sz w:val="18"/>
                  </w:rPr>
                </w:rPrChange>
              </w:rPr>
              <w:t>€1,</w:t>
            </w:r>
            <w:del w:id="4499" w:author="Euronext" w:date="2023-08-31T11:41:00Z">
              <w:r w:rsidRPr="1BF449C3">
                <w:rPr>
                  <w:rFonts w:cs="Calibri"/>
                  <w:b/>
                  <w:bCs/>
                  <w:color w:val="000000" w:themeColor="text1"/>
                  <w:sz w:val="18"/>
                  <w:szCs w:val="18"/>
                </w:rPr>
                <w:delText>62</w:delText>
              </w:r>
              <w:r>
                <w:rPr>
                  <w:rFonts w:cs="Calibri"/>
                  <w:b/>
                  <w:bCs/>
                  <w:color w:val="000000" w:themeColor="text1"/>
                  <w:sz w:val="18"/>
                  <w:szCs w:val="18"/>
                </w:rPr>
                <w:delText>0</w:delText>
              </w:r>
            </w:del>
            <w:ins w:id="4500" w:author="Euronext" w:date="2023-08-31T11:41:00Z">
              <w:r w:rsidR="00A3375E" w:rsidRPr="0029130A">
                <w:rPr>
                  <w:rFonts w:cs="Calibri"/>
                  <w:bCs/>
                  <w:color w:val="000000" w:themeColor="text1"/>
                  <w:sz w:val="18"/>
                  <w:szCs w:val="18"/>
                </w:rPr>
                <w:t>701</w:t>
              </w:r>
            </w:ins>
            <w:r w:rsidRPr="0029130A">
              <w:rPr>
                <w:color w:val="000000" w:themeColor="text1"/>
                <w:sz w:val="18"/>
                <w:rPrChange w:id="4501" w:author="Euronext" w:date="2023-08-31T11:41:00Z">
                  <w:rPr>
                    <w:b/>
                    <w:color w:val="000000" w:themeColor="text1"/>
                    <w:sz w:val="18"/>
                  </w:rPr>
                </w:rPrChange>
              </w:rPr>
              <w:t>.20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EF1522" w14:textId="16D388D4" w:rsidR="005410B8" w:rsidRPr="0029130A" w:rsidRDefault="005410B8" w:rsidP="005410B8">
            <w:pPr>
              <w:pStyle w:val="TableText"/>
              <w:jc w:val="right"/>
              <w:rPr>
                <w:color w:val="000000" w:themeColor="text1"/>
                <w:sz w:val="18"/>
                <w:rPrChange w:id="4502" w:author="Euronext" w:date="2023-08-31T11:41:00Z">
                  <w:rPr>
                    <w:b/>
                    <w:color w:val="000000" w:themeColor="text1"/>
                    <w:sz w:val="18"/>
                  </w:rPr>
                </w:rPrChange>
              </w:rPr>
            </w:pPr>
            <w:r w:rsidRPr="0029130A">
              <w:rPr>
                <w:color w:val="000000" w:themeColor="text1"/>
                <w:sz w:val="18"/>
                <w:rPrChange w:id="4503" w:author="Euronext" w:date="2023-08-31T11:41:00Z">
                  <w:rPr>
                    <w:b/>
                    <w:color w:val="000000" w:themeColor="text1"/>
                    <w:sz w:val="18"/>
                  </w:rPr>
                </w:rPrChange>
              </w:rPr>
              <w:t>€</w:t>
            </w:r>
            <w:r w:rsidR="00826311" w:rsidRPr="0029130A">
              <w:rPr>
                <w:color w:val="000000" w:themeColor="text1"/>
                <w:sz w:val="18"/>
                <w:rPrChange w:id="4504" w:author="Euronext" w:date="2023-08-31T11:41:00Z">
                  <w:rPr>
                    <w:b/>
                    <w:color w:val="000000" w:themeColor="text1"/>
                    <w:sz w:val="18"/>
                  </w:rPr>
                </w:rPrChange>
              </w:rPr>
              <w:t>1,</w:t>
            </w:r>
            <w:del w:id="4505" w:author="Euronext" w:date="2023-08-31T11:41:00Z">
              <w:r w:rsidRPr="1BF449C3">
                <w:rPr>
                  <w:rFonts w:cs="Calibri"/>
                  <w:b/>
                  <w:bCs/>
                  <w:color w:val="000000" w:themeColor="text1"/>
                  <w:sz w:val="18"/>
                  <w:szCs w:val="18"/>
                </w:rPr>
                <w:delText>10</w:delText>
              </w:r>
              <w:r>
                <w:rPr>
                  <w:rFonts w:cs="Calibri"/>
                  <w:b/>
                  <w:bCs/>
                  <w:color w:val="000000" w:themeColor="text1"/>
                  <w:sz w:val="18"/>
                  <w:szCs w:val="18"/>
                </w:rPr>
                <w:delText>3.15</w:delText>
              </w:r>
            </w:del>
            <w:ins w:id="4506" w:author="Euronext" w:date="2023-08-31T11:41:00Z">
              <w:r w:rsidR="00826311" w:rsidRPr="0029130A">
                <w:rPr>
                  <w:rFonts w:cs="Calibri"/>
                  <w:bCs/>
                  <w:color w:val="000000" w:themeColor="text1"/>
                  <w:sz w:val="18"/>
                  <w:szCs w:val="18"/>
                </w:rPr>
                <w:t>158.30</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0AA6E6" w14:textId="4C34E00B" w:rsidR="005410B8" w:rsidRPr="0029130A" w:rsidRDefault="005410B8" w:rsidP="005410B8">
            <w:pPr>
              <w:pStyle w:val="TableText"/>
              <w:jc w:val="right"/>
              <w:rPr>
                <w:color w:val="000000" w:themeColor="text1"/>
                <w:sz w:val="18"/>
                <w:rPrChange w:id="4507" w:author="Euronext" w:date="2023-08-31T11:41:00Z">
                  <w:rPr>
                    <w:b/>
                    <w:color w:val="000000" w:themeColor="text1"/>
                    <w:sz w:val="18"/>
                  </w:rPr>
                </w:rPrChange>
              </w:rPr>
            </w:pPr>
            <w:r w:rsidRPr="0029130A">
              <w:rPr>
                <w:color w:val="000000" w:themeColor="text1"/>
                <w:sz w:val="18"/>
                <w:rPrChange w:id="4508" w:author="Euronext" w:date="2023-08-31T11:41:00Z">
                  <w:rPr>
                    <w:b/>
                    <w:color w:val="000000" w:themeColor="text1"/>
                    <w:sz w:val="18"/>
                  </w:rPr>
                </w:rPrChange>
              </w:rPr>
              <w:t>€</w:t>
            </w:r>
            <w:del w:id="4509" w:author="Euronext" w:date="2023-08-31T11:41:00Z">
              <w:r w:rsidRPr="2B26607E">
                <w:rPr>
                  <w:rFonts w:cs="Calibri"/>
                  <w:b/>
                  <w:bCs/>
                  <w:color w:val="000000" w:themeColor="text1"/>
                  <w:sz w:val="18"/>
                  <w:szCs w:val="18"/>
                </w:rPr>
                <w:delText>305.90</w:delText>
              </w:r>
            </w:del>
            <w:ins w:id="4510" w:author="Euronext" w:date="2023-08-31T11:41:00Z">
              <w:r w:rsidR="009F227A" w:rsidRPr="0029130A">
                <w:rPr>
                  <w:rFonts w:cs="Calibri"/>
                  <w:bCs/>
                  <w:color w:val="000000" w:themeColor="text1"/>
                  <w:sz w:val="18"/>
                  <w:szCs w:val="18"/>
                </w:rPr>
                <w:t>321.20</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B18E77" w14:textId="2383D439" w:rsidR="005410B8" w:rsidRPr="0029130A" w:rsidRDefault="005410B8" w:rsidP="005410B8">
            <w:pPr>
              <w:pStyle w:val="TableText"/>
              <w:jc w:val="right"/>
              <w:rPr>
                <w:color w:val="000000" w:themeColor="text1"/>
                <w:sz w:val="18"/>
                <w:rPrChange w:id="4511" w:author="Euronext" w:date="2023-08-31T11:41:00Z">
                  <w:rPr>
                    <w:b/>
                    <w:color w:val="000000" w:themeColor="text1"/>
                    <w:sz w:val="18"/>
                  </w:rPr>
                </w:rPrChange>
              </w:rPr>
            </w:pPr>
            <w:r w:rsidRPr="0029130A">
              <w:rPr>
                <w:color w:val="000000" w:themeColor="text1"/>
                <w:sz w:val="18"/>
                <w:rPrChange w:id="4512" w:author="Euronext" w:date="2023-08-31T11:41:00Z">
                  <w:rPr>
                    <w:b/>
                    <w:color w:val="000000" w:themeColor="text1"/>
                    <w:sz w:val="18"/>
                  </w:rPr>
                </w:rPrChange>
              </w:rPr>
              <w:t>€</w:t>
            </w:r>
            <w:r w:rsidR="003465F9" w:rsidRPr="0029130A">
              <w:rPr>
                <w:color w:val="000000" w:themeColor="text1"/>
                <w:sz w:val="18"/>
                <w:rPrChange w:id="4513" w:author="Euronext" w:date="2023-08-31T11:41:00Z">
                  <w:rPr>
                    <w:b/>
                    <w:color w:val="000000" w:themeColor="text1"/>
                    <w:sz w:val="18"/>
                  </w:rPr>
                </w:rPrChange>
              </w:rPr>
              <w:t>1,</w:t>
            </w:r>
            <w:del w:id="4514" w:author="Euronext" w:date="2023-08-31T11:41:00Z">
              <w:r w:rsidRPr="1BF449C3">
                <w:rPr>
                  <w:rFonts w:cs="Calibri"/>
                  <w:b/>
                  <w:bCs/>
                  <w:color w:val="000000" w:themeColor="text1"/>
                  <w:sz w:val="18"/>
                  <w:szCs w:val="18"/>
                </w:rPr>
                <w:delText>02</w:delText>
              </w:r>
              <w:r>
                <w:rPr>
                  <w:rFonts w:cs="Calibri"/>
                  <w:b/>
                  <w:bCs/>
                  <w:color w:val="000000" w:themeColor="text1"/>
                  <w:sz w:val="18"/>
                  <w:szCs w:val="18"/>
                </w:rPr>
                <w:delText>6.80</w:delText>
              </w:r>
            </w:del>
            <w:ins w:id="4515" w:author="Euronext" w:date="2023-08-31T11:41:00Z">
              <w:r w:rsidR="003465F9" w:rsidRPr="0029130A">
                <w:rPr>
                  <w:rFonts w:cs="Calibri"/>
                  <w:bCs/>
                  <w:color w:val="000000" w:themeColor="text1"/>
                  <w:sz w:val="18"/>
                  <w:szCs w:val="18"/>
                </w:rPr>
                <w:t>078.15</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B31498" w14:textId="13715A76" w:rsidR="005410B8" w:rsidRPr="0029130A" w:rsidRDefault="005410B8" w:rsidP="005410B8">
            <w:pPr>
              <w:pStyle w:val="TableText"/>
              <w:jc w:val="right"/>
              <w:rPr>
                <w:color w:val="000000" w:themeColor="text1"/>
                <w:sz w:val="18"/>
                <w:rPrChange w:id="4516" w:author="Euronext" w:date="2023-08-31T11:41:00Z">
                  <w:rPr>
                    <w:b/>
                    <w:color w:val="000000" w:themeColor="text1"/>
                    <w:sz w:val="18"/>
                  </w:rPr>
                </w:rPrChange>
              </w:rPr>
            </w:pPr>
            <w:r w:rsidRPr="0029130A">
              <w:rPr>
                <w:color w:val="000000" w:themeColor="text1"/>
                <w:sz w:val="18"/>
                <w:rPrChange w:id="4517" w:author="Euronext" w:date="2023-08-31T11:41:00Z">
                  <w:rPr>
                    <w:b/>
                    <w:color w:val="000000" w:themeColor="text1"/>
                    <w:sz w:val="18"/>
                  </w:rPr>
                </w:rPrChange>
              </w:rPr>
              <w:t>€</w:t>
            </w:r>
            <w:del w:id="4518" w:author="Euronext" w:date="2023-08-31T11:41:00Z">
              <w:r w:rsidRPr="1BF449C3">
                <w:rPr>
                  <w:rFonts w:cs="Calibri"/>
                  <w:b/>
                  <w:bCs/>
                  <w:color w:val="000000" w:themeColor="text1"/>
                  <w:sz w:val="18"/>
                  <w:szCs w:val="18"/>
                </w:rPr>
                <w:delText>709.</w:delText>
              </w:r>
              <w:r>
                <w:rPr>
                  <w:rFonts w:cs="Calibri"/>
                  <w:b/>
                  <w:bCs/>
                  <w:color w:val="000000" w:themeColor="text1"/>
                  <w:sz w:val="18"/>
                  <w:szCs w:val="18"/>
                </w:rPr>
                <w:delText>1</w:delText>
              </w:r>
              <w:r w:rsidRPr="1BF449C3">
                <w:rPr>
                  <w:rFonts w:cs="Calibri"/>
                  <w:b/>
                  <w:bCs/>
                  <w:color w:val="000000" w:themeColor="text1"/>
                  <w:sz w:val="18"/>
                  <w:szCs w:val="18"/>
                </w:rPr>
                <w:delText>5</w:delText>
              </w:r>
            </w:del>
            <w:ins w:id="4519" w:author="Euronext" w:date="2023-08-31T11:41:00Z">
              <w:r w:rsidR="00D43FF5" w:rsidRPr="0029130A">
                <w:rPr>
                  <w:rFonts w:cs="Calibri"/>
                  <w:bCs/>
                  <w:color w:val="000000" w:themeColor="text1"/>
                  <w:sz w:val="18"/>
                  <w:szCs w:val="18"/>
                </w:rPr>
                <w:t>744.60</w:t>
              </w:r>
            </w:ins>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9C8E3" w14:textId="7EA82CD7" w:rsidR="005410B8" w:rsidRPr="0029130A" w:rsidRDefault="005410B8" w:rsidP="005410B8">
            <w:pPr>
              <w:pStyle w:val="TableText"/>
              <w:jc w:val="right"/>
              <w:rPr>
                <w:color w:val="000000" w:themeColor="text1"/>
                <w:sz w:val="18"/>
                <w:rPrChange w:id="4520" w:author="Euronext" w:date="2023-08-31T11:41:00Z">
                  <w:rPr>
                    <w:b/>
                    <w:color w:val="000000" w:themeColor="text1"/>
                    <w:sz w:val="18"/>
                  </w:rPr>
                </w:rPrChange>
              </w:rPr>
            </w:pPr>
            <w:r w:rsidRPr="0029130A">
              <w:rPr>
                <w:color w:val="000000" w:themeColor="text1"/>
                <w:sz w:val="18"/>
                <w:rPrChange w:id="4521" w:author="Euronext" w:date="2023-08-31T11:41:00Z">
                  <w:rPr>
                    <w:b/>
                    <w:color w:val="000000" w:themeColor="text1"/>
                    <w:sz w:val="18"/>
                  </w:rPr>
                </w:rPrChange>
              </w:rPr>
              <w:t>€</w:t>
            </w:r>
            <w:del w:id="4522" w:author="Euronext" w:date="2023-08-31T11:41:00Z">
              <w:r w:rsidRPr="1BF449C3">
                <w:rPr>
                  <w:rFonts w:cs="Calibri"/>
                  <w:b/>
                  <w:bCs/>
                  <w:color w:val="000000" w:themeColor="text1"/>
                  <w:sz w:val="18"/>
                  <w:szCs w:val="18"/>
                </w:rPr>
                <w:delText>196.</w:delText>
              </w:r>
              <w:r>
                <w:rPr>
                  <w:rFonts w:cs="Calibri"/>
                  <w:b/>
                  <w:bCs/>
                  <w:color w:val="000000" w:themeColor="text1"/>
                  <w:sz w:val="18"/>
                  <w:szCs w:val="18"/>
                </w:rPr>
                <w:delText>2</w:delText>
              </w:r>
              <w:r w:rsidRPr="1BF449C3">
                <w:rPr>
                  <w:rFonts w:cs="Calibri"/>
                  <w:b/>
                  <w:bCs/>
                  <w:color w:val="000000" w:themeColor="text1"/>
                  <w:sz w:val="18"/>
                  <w:szCs w:val="18"/>
                </w:rPr>
                <w:delText>5</w:delText>
              </w:r>
            </w:del>
            <w:ins w:id="4523" w:author="Euronext" w:date="2023-08-31T11:41:00Z">
              <w:r w:rsidR="009E6F9C" w:rsidRPr="0029130A">
                <w:rPr>
                  <w:rFonts w:cs="Calibri"/>
                  <w:bCs/>
                  <w:color w:val="000000" w:themeColor="text1"/>
                  <w:sz w:val="18"/>
                  <w:szCs w:val="18"/>
                </w:rPr>
                <w:t>206.05</w:t>
              </w:r>
            </w:ins>
          </w:p>
        </w:tc>
      </w:tr>
      <w:tr w:rsidR="00B176FF" w:rsidRPr="00F1428A" w14:paraId="023D049B" w14:textId="77777777" w:rsidTr="00FF1DCB">
        <w:trPr>
          <w:trHeight w:val="20"/>
          <w:del w:id="4524" w:author="Euronext" w:date="2023-08-31T11:41:00Z"/>
        </w:trPr>
        <w:tc>
          <w:tcPr>
            <w:tcW w:w="270" w:type="dxa"/>
            <w:tcBorders>
              <w:top w:val="single" w:sz="24" w:space="0" w:color="FFFFFF" w:themeColor="background1"/>
              <w:left w:val="single" w:sz="24" w:space="0" w:color="FFFFFF" w:themeColor="background1"/>
            </w:tcBorders>
            <w:shd w:val="clear" w:color="auto" w:fill="E6E6E6"/>
          </w:tcPr>
          <w:p w14:paraId="14CD3B5B" w14:textId="77777777" w:rsidR="00B176FF" w:rsidRPr="00291788" w:rsidRDefault="00B176FF" w:rsidP="00FF1DCB">
            <w:pPr>
              <w:pStyle w:val="TableBody"/>
              <w:rPr>
                <w:del w:id="4525" w:author="Euronext" w:date="2023-08-31T11:41:00Z"/>
                <w:rFonts w:asciiTheme="minorHAnsi" w:eastAsiaTheme="minorEastAsia" w:hAnsiTheme="minorHAnsi" w:cstheme="minorBidi"/>
                <w:sz w:val="18"/>
                <w:szCs w:val="18"/>
              </w:rPr>
            </w:pPr>
          </w:p>
        </w:tc>
        <w:tc>
          <w:tcPr>
            <w:tcW w:w="1126"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6AC04B" w14:textId="77777777" w:rsidR="00B176FF" w:rsidRPr="00291788" w:rsidRDefault="00B176FF" w:rsidP="00FF1DCB">
            <w:pPr>
              <w:pStyle w:val="TableBody"/>
              <w:rPr>
                <w:del w:id="4526" w:author="Euronext" w:date="2023-08-31T11:41:00Z"/>
                <w:rFonts w:asciiTheme="minorHAnsi" w:eastAsiaTheme="minorEastAsia" w:hAnsiTheme="minorHAnsi" w:cstheme="minorBidi"/>
                <w:sz w:val="18"/>
                <w:szCs w:val="18"/>
              </w:rPr>
            </w:pPr>
            <w:del w:id="4527" w:author="Euronext" w:date="2023-08-31T11:41:00Z">
              <w:r w:rsidRPr="00291788">
                <w:rPr>
                  <w:rFonts w:asciiTheme="minorHAnsi" w:eastAsiaTheme="minorEastAsia" w:hAnsiTheme="minorHAnsi" w:cstheme="minorBidi"/>
                  <w:sz w:val="18"/>
                  <w:szCs w:val="18"/>
                </w:rPr>
                <w:delText>Euronext Continental Equities</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5FB37F" w14:textId="77777777" w:rsidR="00B176FF" w:rsidRPr="00291788" w:rsidRDefault="00B176FF" w:rsidP="00FF1DCB">
            <w:pPr>
              <w:pStyle w:val="TableText"/>
              <w:jc w:val="right"/>
              <w:rPr>
                <w:del w:id="4528" w:author="Euronext" w:date="2023-08-31T11:41:00Z"/>
                <w:rFonts w:asciiTheme="minorHAnsi" w:eastAsiaTheme="minorEastAsia" w:hAnsiTheme="minorHAnsi" w:cstheme="minorBidi"/>
                <w:sz w:val="18"/>
                <w:szCs w:val="18"/>
              </w:rPr>
            </w:pPr>
            <w:del w:id="4529" w:author="Euronext" w:date="2023-08-31T11:41:00Z">
              <w:r w:rsidRPr="00291788">
                <w:rPr>
                  <w:rFonts w:asciiTheme="minorHAnsi" w:eastAsiaTheme="minorEastAsia" w:hAnsiTheme="minorHAnsi" w:cstheme="minorBidi"/>
                  <w:sz w:val="18"/>
                  <w:szCs w:val="18"/>
                </w:rPr>
                <w:delText>€1,966.85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5D619" w14:textId="77777777" w:rsidR="00B176FF" w:rsidRPr="00291788" w:rsidRDefault="00B176FF" w:rsidP="00FF1DCB">
            <w:pPr>
              <w:pStyle w:val="TableText"/>
              <w:jc w:val="right"/>
              <w:rPr>
                <w:del w:id="4530" w:author="Euronext" w:date="2023-08-31T11:41:00Z"/>
                <w:rFonts w:asciiTheme="minorHAnsi" w:eastAsiaTheme="minorEastAsia" w:hAnsiTheme="minorHAnsi" w:cstheme="minorBidi"/>
                <w:sz w:val="18"/>
                <w:szCs w:val="18"/>
              </w:rPr>
            </w:pPr>
            <w:del w:id="4531"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A33115" w14:textId="77777777" w:rsidR="00B176FF" w:rsidRPr="00291788" w:rsidRDefault="00B176FF" w:rsidP="00FF1DCB">
            <w:pPr>
              <w:pStyle w:val="TableText"/>
              <w:jc w:val="right"/>
              <w:rPr>
                <w:del w:id="4532" w:author="Euronext" w:date="2023-08-31T11:41:00Z"/>
                <w:rFonts w:asciiTheme="minorHAnsi" w:eastAsiaTheme="minorEastAsia" w:hAnsiTheme="minorHAnsi" w:cstheme="minorBidi"/>
                <w:sz w:val="18"/>
                <w:szCs w:val="18"/>
              </w:rPr>
            </w:pPr>
            <w:del w:id="4533" w:author="Euronext" w:date="2023-08-31T11:41:00Z">
              <w:r w:rsidRPr="00291788">
                <w:rPr>
                  <w:rFonts w:asciiTheme="minorHAnsi" w:eastAsiaTheme="minorEastAsia" w:hAnsiTheme="minorHAnsi" w:cstheme="minorBidi"/>
                  <w:sz w:val="18"/>
                  <w:szCs w:val="18"/>
                </w:rPr>
                <w:delText>€348.85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9ECEB8" w14:textId="77777777" w:rsidR="00B176FF" w:rsidRPr="00291788" w:rsidRDefault="00B176FF" w:rsidP="00FF1DCB">
            <w:pPr>
              <w:pStyle w:val="TableText"/>
              <w:jc w:val="right"/>
              <w:rPr>
                <w:del w:id="4534" w:author="Euronext" w:date="2023-08-31T11:41:00Z"/>
                <w:rFonts w:asciiTheme="minorHAnsi" w:eastAsiaTheme="minorEastAsia" w:hAnsiTheme="minorHAnsi" w:cstheme="minorBidi"/>
                <w:sz w:val="18"/>
                <w:szCs w:val="18"/>
              </w:rPr>
            </w:pPr>
            <w:del w:id="4535" w:author="Euronext" w:date="2023-08-31T11:41:00Z">
              <w:r w:rsidRPr="00291788">
                <w:rPr>
                  <w:rFonts w:asciiTheme="minorHAnsi" w:eastAsiaTheme="minorEastAsia" w:hAnsiTheme="minorHAnsi" w:cstheme="minorBidi"/>
                  <w:sz w:val="18"/>
                  <w:szCs w:val="18"/>
                </w:rPr>
                <w:delText>€1,538.55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6D2564" w14:textId="77777777" w:rsidR="00B176FF" w:rsidRPr="00291788" w:rsidRDefault="00B176FF" w:rsidP="00FF1DCB">
            <w:pPr>
              <w:pStyle w:val="TableText"/>
              <w:jc w:val="right"/>
              <w:rPr>
                <w:del w:id="4536" w:author="Euronext" w:date="2023-08-31T11:41:00Z"/>
                <w:rFonts w:asciiTheme="minorHAnsi" w:eastAsiaTheme="minorEastAsia" w:hAnsiTheme="minorHAnsi" w:cstheme="minorBidi"/>
                <w:sz w:val="18"/>
                <w:szCs w:val="18"/>
              </w:rPr>
            </w:pPr>
            <w:del w:id="4537"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4017D0" w14:textId="77777777" w:rsidR="00B176FF" w:rsidRPr="00291788" w:rsidRDefault="00B176FF" w:rsidP="00FF1DCB">
            <w:pPr>
              <w:pStyle w:val="TableText"/>
              <w:jc w:val="right"/>
              <w:rPr>
                <w:del w:id="4538" w:author="Euronext" w:date="2023-08-31T11:41:00Z"/>
                <w:rFonts w:asciiTheme="minorHAnsi" w:eastAsiaTheme="minorEastAsia" w:hAnsiTheme="minorHAnsi" w:cstheme="minorBidi"/>
                <w:sz w:val="18"/>
                <w:szCs w:val="18"/>
              </w:rPr>
            </w:pPr>
            <w:del w:id="4539" w:author="Euronext" w:date="2023-08-31T11:41:00Z">
              <w:r w:rsidRPr="00291788">
                <w:rPr>
                  <w:rFonts w:asciiTheme="minorHAnsi" w:eastAsiaTheme="minorEastAsia" w:hAnsiTheme="minorHAnsi" w:cstheme="minorBidi"/>
                  <w:sz w:val="18"/>
                  <w:szCs w:val="18"/>
                </w:rPr>
                <w:delText>€272.85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E6007" w14:textId="77777777" w:rsidR="00B176FF" w:rsidRPr="00291788" w:rsidRDefault="00B176FF" w:rsidP="00FF1DCB">
            <w:pPr>
              <w:pStyle w:val="TableText"/>
              <w:jc w:val="right"/>
              <w:rPr>
                <w:del w:id="4540" w:author="Euronext" w:date="2023-08-31T11:41:00Z"/>
                <w:rFonts w:asciiTheme="minorHAnsi" w:eastAsiaTheme="minorEastAsia" w:hAnsiTheme="minorHAnsi" w:cstheme="minorBidi"/>
                <w:sz w:val="18"/>
                <w:szCs w:val="18"/>
              </w:rPr>
            </w:pPr>
            <w:del w:id="4541" w:author="Euronext" w:date="2023-08-31T11:41:00Z">
              <w:r w:rsidRPr="00291788">
                <w:rPr>
                  <w:rFonts w:asciiTheme="minorHAnsi" w:eastAsiaTheme="minorEastAsia" w:hAnsiTheme="minorHAnsi" w:cstheme="minorBidi"/>
                  <w:sz w:val="18"/>
                  <w:szCs w:val="18"/>
                </w:rPr>
                <w:delText>€987.00</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16C1BE" w14:textId="77777777" w:rsidR="00B176FF" w:rsidRPr="00291788" w:rsidRDefault="00B176FF" w:rsidP="00FF1DCB">
            <w:pPr>
              <w:pStyle w:val="TableText"/>
              <w:jc w:val="right"/>
              <w:rPr>
                <w:del w:id="4542" w:author="Euronext" w:date="2023-08-31T11:41:00Z"/>
                <w:rFonts w:asciiTheme="minorHAnsi" w:eastAsiaTheme="minorEastAsia" w:hAnsiTheme="minorHAnsi" w:cstheme="minorBidi"/>
                <w:sz w:val="18"/>
                <w:szCs w:val="18"/>
              </w:rPr>
            </w:pPr>
            <w:del w:id="4543"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13374B" w14:textId="77777777" w:rsidR="00B176FF" w:rsidRPr="00291788" w:rsidRDefault="00B176FF" w:rsidP="00FF1DCB">
            <w:pPr>
              <w:pStyle w:val="TableText"/>
              <w:jc w:val="right"/>
              <w:rPr>
                <w:del w:id="4544" w:author="Euronext" w:date="2023-08-31T11:41:00Z"/>
                <w:rFonts w:asciiTheme="minorHAnsi" w:eastAsiaTheme="minorEastAsia" w:hAnsiTheme="minorHAnsi" w:cstheme="minorBidi"/>
                <w:sz w:val="18"/>
                <w:szCs w:val="18"/>
              </w:rPr>
            </w:pPr>
            <w:del w:id="4545" w:author="Euronext" w:date="2023-08-31T11:41:00Z">
              <w:r w:rsidRPr="00291788">
                <w:rPr>
                  <w:rFonts w:asciiTheme="minorHAnsi" w:eastAsiaTheme="minorEastAsia" w:hAnsiTheme="minorHAnsi" w:cstheme="minorBidi"/>
                  <w:sz w:val="18"/>
                  <w:szCs w:val="18"/>
                </w:rPr>
                <w:delText>€178.35</w:delText>
              </w:r>
            </w:del>
          </w:p>
        </w:tc>
      </w:tr>
      <w:tr w:rsidR="00B176FF" w:rsidRPr="00F1428A" w14:paraId="4E7FFC8C" w14:textId="77777777" w:rsidTr="00FF1DCB">
        <w:trPr>
          <w:trHeight w:val="20"/>
          <w:del w:id="4546" w:author="Euronext" w:date="2023-08-31T11:41:00Z"/>
        </w:trPr>
        <w:tc>
          <w:tcPr>
            <w:tcW w:w="270" w:type="dxa"/>
            <w:tcBorders>
              <w:left w:val="single" w:sz="24" w:space="0" w:color="FFFFFF" w:themeColor="background1"/>
            </w:tcBorders>
            <w:shd w:val="clear" w:color="auto" w:fill="E6E6E6"/>
          </w:tcPr>
          <w:p w14:paraId="79E655F1" w14:textId="77777777" w:rsidR="00B176FF" w:rsidRPr="00291788" w:rsidRDefault="00B176FF" w:rsidP="00FF1DCB">
            <w:pPr>
              <w:pStyle w:val="TableBody"/>
              <w:rPr>
                <w:del w:id="4547" w:author="Euronext" w:date="2023-08-31T11:41:00Z"/>
                <w:rFonts w:asciiTheme="minorHAnsi" w:eastAsiaTheme="minorEastAsia" w:hAnsiTheme="minorHAnsi" w:cstheme="minorBidi"/>
                <w:sz w:val="18"/>
                <w:szCs w:val="18"/>
              </w:rPr>
            </w:pPr>
          </w:p>
        </w:tc>
        <w:tc>
          <w:tcPr>
            <w:tcW w:w="1126"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7C0221" w14:textId="77777777" w:rsidR="00B176FF" w:rsidRPr="00291788" w:rsidRDefault="00B176FF" w:rsidP="00FF1DCB">
            <w:pPr>
              <w:pStyle w:val="TableBody"/>
              <w:rPr>
                <w:del w:id="4548" w:author="Euronext" w:date="2023-08-31T11:41:00Z"/>
                <w:rFonts w:asciiTheme="minorHAnsi" w:eastAsiaTheme="minorEastAsia" w:hAnsiTheme="minorHAnsi" w:cstheme="minorBidi"/>
                <w:sz w:val="18"/>
                <w:szCs w:val="18"/>
              </w:rPr>
            </w:pPr>
            <w:del w:id="4549" w:author="Euronext" w:date="2023-08-31T11:41:00Z">
              <w:r w:rsidRPr="00291788">
                <w:rPr>
                  <w:rFonts w:asciiTheme="minorHAnsi" w:eastAsiaTheme="minorEastAsia" w:hAnsiTheme="minorHAnsi" w:cstheme="minorBidi"/>
                  <w:sz w:val="18"/>
                  <w:szCs w:val="18"/>
                </w:rPr>
                <w:delText>Euronext Best of Book</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A750A" w14:textId="77777777" w:rsidR="00B176FF" w:rsidRPr="00291788" w:rsidRDefault="00B176FF" w:rsidP="00FF1DCB">
            <w:pPr>
              <w:pStyle w:val="TableText"/>
              <w:jc w:val="right"/>
              <w:rPr>
                <w:del w:id="4550" w:author="Euronext" w:date="2023-08-31T11:41:00Z"/>
                <w:rFonts w:asciiTheme="minorHAnsi" w:eastAsiaTheme="minorEastAsia" w:hAnsiTheme="minorHAnsi" w:cstheme="minorBidi"/>
                <w:sz w:val="18"/>
                <w:szCs w:val="18"/>
              </w:rPr>
            </w:pPr>
            <w:del w:id="4551" w:author="Euronext" w:date="2023-08-31T11:41:00Z">
              <w:r w:rsidRPr="00291788">
                <w:rPr>
                  <w:rFonts w:asciiTheme="minorHAnsi" w:eastAsiaTheme="minorEastAsia" w:hAnsiTheme="minorHAnsi" w:cstheme="minorBidi"/>
                  <w:sz w:val="18"/>
                  <w:szCs w:val="18"/>
                </w:rPr>
                <w:delText>No Fee Until Further Notice</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1904A8" w14:textId="77777777" w:rsidR="00B176FF" w:rsidRPr="00291788" w:rsidRDefault="00B176FF" w:rsidP="00FF1DCB">
            <w:pPr>
              <w:pStyle w:val="TableText"/>
              <w:jc w:val="right"/>
              <w:rPr>
                <w:del w:id="4552" w:author="Euronext" w:date="2023-08-31T11:41:00Z"/>
                <w:rFonts w:asciiTheme="minorHAnsi" w:eastAsiaTheme="minorEastAsia" w:hAnsiTheme="minorHAnsi" w:cstheme="minorBidi"/>
                <w:sz w:val="18"/>
                <w:szCs w:val="18"/>
              </w:rPr>
            </w:pPr>
            <w:del w:id="4553"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D47CF7" w14:textId="77777777" w:rsidR="00B176FF" w:rsidRPr="00291788" w:rsidRDefault="00B176FF" w:rsidP="00FF1DCB">
            <w:pPr>
              <w:pStyle w:val="TableText"/>
              <w:jc w:val="right"/>
              <w:rPr>
                <w:del w:id="4554" w:author="Euronext" w:date="2023-08-31T11:41:00Z"/>
                <w:rFonts w:asciiTheme="minorHAnsi" w:eastAsiaTheme="minorEastAsia" w:hAnsiTheme="minorHAnsi" w:cstheme="minorBidi"/>
                <w:sz w:val="18"/>
                <w:szCs w:val="18"/>
              </w:rPr>
            </w:pPr>
            <w:del w:id="4555" w:author="Euronext" w:date="2023-08-31T11:41:00Z">
              <w:r w:rsidRPr="00291788">
                <w:rPr>
                  <w:rFonts w:asciiTheme="minorHAnsi" w:eastAsiaTheme="minorEastAsia" w:hAnsiTheme="minorHAnsi" w:cstheme="minorBidi"/>
                  <w:sz w:val="18"/>
                  <w:szCs w:val="18"/>
                </w:rPr>
                <w:delText>N/A*</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CB0B10" w14:textId="77777777" w:rsidR="00B176FF" w:rsidRPr="00291788" w:rsidRDefault="00B176FF" w:rsidP="00FF1DCB">
            <w:pPr>
              <w:pStyle w:val="TableText"/>
              <w:jc w:val="right"/>
              <w:rPr>
                <w:del w:id="4556" w:author="Euronext" w:date="2023-08-31T11:41:00Z"/>
                <w:rFonts w:asciiTheme="minorHAnsi" w:eastAsiaTheme="minorEastAsia" w:hAnsiTheme="minorHAnsi" w:cstheme="minorBidi"/>
                <w:sz w:val="18"/>
                <w:szCs w:val="18"/>
              </w:rPr>
            </w:pPr>
            <w:del w:id="4557" w:author="Euronext" w:date="2023-08-31T11:41:00Z">
              <w:r w:rsidRPr="00291788">
                <w:rPr>
                  <w:rFonts w:asciiTheme="minorHAnsi" w:eastAsiaTheme="minorEastAsia" w:hAnsiTheme="minorHAnsi" w:cstheme="minorBidi"/>
                  <w:sz w:val="18"/>
                  <w:szCs w:val="18"/>
                </w:rPr>
                <w:delText>No Fee Until Further Notice</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43DE8" w14:textId="77777777" w:rsidR="00B176FF" w:rsidRPr="00291788" w:rsidRDefault="00B176FF" w:rsidP="00FF1DCB">
            <w:pPr>
              <w:pStyle w:val="TableText"/>
              <w:jc w:val="right"/>
              <w:rPr>
                <w:del w:id="4558" w:author="Euronext" w:date="2023-08-31T11:41:00Z"/>
                <w:rFonts w:asciiTheme="minorHAnsi" w:eastAsiaTheme="minorEastAsia" w:hAnsiTheme="minorHAnsi" w:cstheme="minorBidi"/>
                <w:sz w:val="18"/>
                <w:szCs w:val="18"/>
              </w:rPr>
            </w:pPr>
            <w:del w:id="4559"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779FA2" w14:textId="77777777" w:rsidR="00B176FF" w:rsidRPr="00291788" w:rsidRDefault="00B176FF" w:rsidP="00FF1DCB">
            <w:pPr>
              <w:pStyle w:val="TableText"/>
              <w:jc w:val="right"/>
              <w:rPr>
                <w:del w:id="4560" w:author="Euronext" w:date="2023-08-31T11:41:00Z"/>
                <w:rFonts w:asciiTheme="minorHAnsi" w:eastAsiaTheme="minorEastAsia" w:hAnsiTheme="minorHAnsi" w:cstheme="minorBidi"/>
                <w:sz w:val="18"/>
                <w:szCs w:val="18"/>
              </w:rPr>
            </w:pPr>
            <w:del w:id="4561" w:author="Euronext" w:date="2023-08-31T11:41:00Z">
              <w:r w:rsidRPr="00291788">
                <w:rPr>
                  <w:rFonts w:asciiTheme="minorHAnsi" w:eastAsiaTheme="minorEastAsia" w:hAnsiTheme="minorHAnsi" w:cstheme="minorBidi"/>
                  <w:sz w:val="18"/>
                  <w:szCs w:val="18"/>
                </w:rPr>
                <w:delText>N/A*</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33E616" w14:textId="77777777" w:rsidR="00B176FF" w:rsidRPr="00291788" w:rsidRDefault="00B176FF" w:rsidP="00FF1DCB">
            <w:pPr>
              <w:pStyle w:val="TableText"/>
              <w:jc w:val="right"/>
              <w:rPr>
                <w:del w:id="4562" w:author="Euronext" w:date="2023-08-31T11:41:00Z"/>
                <w:rFonts w:asciiTheme="minorHAnsi" w:eastAsiaTheme="minorEastAsia" w:hAnsiTheme="minorHAnsi" w:cstheme="minorBidi"/>
                <w:sz w:val="18"/>
                <w:szCs w:val="18"/>
              </w:rPr>
            </w:pPr>
            <w:del w:id="4563" w:author="Euronext" w:date="2023-08-31T11:41:00Z">
              <w:r w:rsidRPr="00291788">
                <w:rPr>
                  <w:rFonts w:asciiTheme="minorHAnsi" w:eastAsiaTheme="minorEastAsia" w:hAnsiTheme="minorHAnsi" w:cstheme="minorBidi"/>
                  <w:sz w:val="18"/>
                  <w:szCs w:val="18"/>
                </w:rPr>
                <w:delText>No Fee Until Further Notice</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0ECAD7" w14:textId="77777777" w:rsidR="00B176FF" w:rsidRPr="00291788" w:rsidRDefault="00B176FF" w:rsidP="00FF1DCB">
            <w:pPr>
              <w:pStyle w:val="TableText"/>
              <w:jc w:val="right"/>
              <w:rPr>
                <w:del w:id="4564" w:author="Euronext" w:date="2023-08-31T11:41:00Z"/>
                <w:rFonts w:asciiTheme="minorHAnsi" w:eastAsiaTheme="minorEastAsia" w:hAnsiTheme="minorHAnsi" w:cstheme="minorBidi"/>
                <w:sz w:val="18"/>
                <w:szCs w:val="18"/>
              </w:rPr>
            </w:pPr>
            <w:del w:id="4565"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883C59" w14:textId="77777777" w:rsidR="00B176FF" w:rsidRPr="00291788" w:rsidRDefault="00B176FF" w:rsidP="00FF1DCB">
            <w:pPr>
              <w:pStyle w:val="TableText"/>
              <w:jc w:val="right"/>
              <w:rPr>
                <w:del w:id="4566" w:author="Euronext" w:date="2023-08-31T11:41:00Z"/>
                <w:rFonts w:asciiTheme="minorHAnsi" w:eastAsiaTheme="minorEastAsia" w:hAnsiTheme="minorHAnsi" w:cstheme="minorBidi"/>
                <w:sz w:val="18"/>
                <w:szCs w:val="18"/>
              </w:rPr>
            </w:pPr>
            <w:del w:id="4567" w:author="Euronext" w:date="2023-08-31T11:41:00Z">
              <w:r w:rsidRPr="00291788">
                <w:rPr>
                  <w:rFonts w:asciiTheme="minorHAnsi" w:eastAsiaTheme="minorEastAsia" w:hAnsiTheme="minorHAnsi" w:cstheme="minorBidi"/>
                  <w:sz w:val="18"/>
                  <w:szCs w:val="18"/>
                </w:rPr>
                <w:delText>N/A*</w:delText>
              </w:r>
            </w:del>
          </w:p>
        </w:tc>
      </w:tr>
      <w:tr w:rsidR="00B176FF" w:rsidRPr="00F1428A" w14:paraId="7F297EE0" w14:textId="77777777" w:rsidTr="00FF1DCB">
        <w:trPr>
          <w:trHeight w:val="20"/>
          <w:del w:id="4568" w:author="Euronext" w:date="2023-08-31T11:41:00Z"/>
        </w:trPr>
        <w:tc>
          <w:tcPr>
            <w:tcW w:w="270" w:type="dxa"/>
            <w:tcBorders>
              <w:left w:val="single" w:sz="24" w:space="0" w:color="FFFFFF" w:themeColor="background1"/>
            </w:tcBorders>
            <w:shd w:val="clear" w:color="auto" w:fill="E6E6E6"/>
          </w:tcPr>
          <w:p w14:paraId="1F085503" w14:textId="77777777" w:rsidR="00B176FF" w:rsidRPr="00291788" w:rsidRDefault="00B176FF" w:rsidP="00FF1DCB">
            <w:pPr>
              <w:pStyle w:val="TableBody"/>
              <w:rPr>
                <w:del w:id="4569" w:author="Euronext" w:date="2023-08-31T11:41:00Z"/>
                <w:rFonts w:asciiTheme="minorHAnsi" w:eastAsiaTheme="minorEastAsia" w:hAnsiTheme="minorHAnsi" w:cstheme="minorBidi"/>
                <w:sz w:val="18"/>
                <w:szCs w:val="18"/>
              </w:rPr>
            </w:pPr>
          </w:p>
        </w:tc>
        <w:tc>
          <w:tcPr>
            <w:tcW w:w="1126"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B218E0" w14:textId="77777777" w:rsidR="00B176FF" w:rsidRPr="00291788" w:rsidRDefault="00B176FF" w:rsidP="00FF1DCB">
            <w:pPr>
              <w:pStyle w:val="TableBody"/>
              <w:rPr>
                <w:del w:id="4570" w:author="Euronext" w:date="2023-08-31T11:41:00Z"/>
                <w:rFonts w:asciiTheme="minorHAnsi" w:eastAsiaTheme="minorEastAsia" w:hAnsiTheme="minorHAnsi" w:cstheme="minorBidi"/>
                <w:sz w:val="18"/>
                <w:szCs w:val="18"/>
              </w:rPr>
            </w:pPr>
            <w:del w:id="4571" w:author="Euronext" w:date="2023-08-31T11:41:00Z">
              <w:r w:rsidRPr="00291788">
                <w:rPr>
                  <w:rFonts w:asciiTheme="minorHAnsi" w:eastAsiaTheme="minorEastAsia" w:hAnsiTheme="minorHAnsi" w:cstheme="minorBidi"/>
                  <w:sz w:val="18"/>
                  <w:szCs w:val="18"/>
                </w:rPr>
                <w:delText>Euronext Block</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711979" w14:textId="77777777" w:rsidR="00B176FF" w:rsidRPr="00291788" w:rsidRDefault="00B176FF" w:rsidP="00FF1DCB">
            <w:pPr>
              <w:pStyle w:val="TableText"/>
              <w:jc w:val="right"/>
              <w:rPr>
                <w:del w:id="4572" w:author="Euronext" w:date="2023-08-31T11:41:00Z"/>
                <w:rFonts w:asciiTheme="minorHAnsi" w:eastAsiaTheme="minorEastAsia" w:hAnsiTheme="minorHAnsi" w:cstheme="minorBidi"/>
                <w:sz w:val="18"/>
                <w:szCs w:val="18"/>
              </w:rPr>
            </w:pPr>
            <w:del w:id="4573"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EB1778" w14:textId="77777777" w:rsidR="00B176FF" w:rsidRPr="00291788" w:rsidRDefault="00B176FF" w:rsidP="00FF1DCB">
            <w:pPr>
              <w:pStyle w:val="TableText"/>
              <w:jc w:val="right"/>
              <w:rPr>
                <w:del w:id="4574" w:author="Euronext" w:date="2023-08-31T11:41:00Z"/>
                <w:rFonts w:asciiTheme="minorHAnsi" w:eastAsiaTheme="minorEastAsia" w:hAnsiTheme="minorHAnsi" w:cstheme="minorBidi"/>
                <w:sz w:val="18"/>
                <w:szCs w:val="18"/>
              </w:rPr>
            </w:pPr>
            <w:del w:id="4575"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F00846" w14:textId="77777777" w:rsidR="00B176FF" w:rsidRPr="00291788" w:rsidRDefault="00B176FF" w:rsidP="00FF1DCB">
            <w:pPr>
              <w:pStyle w:val="TableText"/>
              <w:jc w:val="right"/>
              <w:rPr>
                <w:del w:id="4576" w:author="Euronext" w:date="2023-08-31T11:41:00Z"/>
                <w:rFonts w:asciiTheme="minorHAnsi" w:eastAsiaTheme="minorEastAsia" w:hAnsiTheme="minorHAnsi" w:cstheme="minorBidi"/>
                <w:sz w:val="18"/>
                <w:szCs w:val="18"/>
              </w:rPr>
            </w:pPr>
            <w:del w:id="4577" w:author="Euronext" w:date="2023-08-31T11:41:00Z">
              <w:r w:rsidRPr="00291788">
                <w:rPr>
                  <w:rFonts w:asciiTheme="minorHAnsi" w:eastAsiaTheme="minorEastAsia" w:hAnsiTheme="minorHAnsi" w:cstheme="minorBidi"/>
                  <w:sz w:val="18"/>
                  <w:szCs w:val="18"/>
                </w:rPr>
                <w:delText>No Fee Until Further Notice</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7A2950" w14:textId="77777777" w:rsidR="00B176FF" w:rsidRPr="00291788" w:rsidRDefault="00B176FF" w:rsidP="00FF1DCB">
            <w:pPr>
              <w:pStyle w:val="TableText"/>
              <w:jc w:val="right"/>
              <w:rPr>
                <w:del w:id="4578" w:author="Euronext" w:date="2023-08-31T11:41:00Z"/>
                <w:rFonts w:asciiTheme="minorHAnsi" w:eastAsiaTheme="minorEastAsia" w:hAnsiTheme="minorHAnsi" w:cstheme="minorBidi"/>
                <w:sz w:val="18"/>
                <w:szCs w:val="18"/>
              </w:rPr>
            </w:pPr>
            <w:del w:id="4579"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8FD1A2" w14:textId="77777777" w:rsidR="00B176FF" w:rsidRPr="00291788" w:rsidRDefault="00B176FF" w:rsidP="00FF1DCB">
            <w:pPr>
              <w:pStyle w:val="TableText"/>
              <w:jc w:val="right"/>
              <w:rPr>
                <w:del w:id="4580" w:author="Euronext" w:date="2023-08-31T11:41:00Z"/>
                <w:rFonts w:asciiTheme="minorHAnsi" w:eastAsiaTheme="minorEastAsia" w:hAnsiTheme="minorHAnsi" w:cstheme="minorBidi"/>
                <w:sz w:val="18"/>
                <w:szCs w:val="18"/>
              </w:rPr>
            </w:pPr>
            <w:del w:id="4581"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A1017" w14:textId="77777777" w:rsidR="00B176FF" w:rsidRPr="00291788" w:rsidRDefault="00B176FF" w:rsidP="00FF1DCB">
            <w:pPr>
              <w:pStyle w:val="TableText"/>
              <w:jc w:val="right"/>
              <w:rPr>
                <w:del w:id="4582" w:author="Euronext" w:date="2023-08-31T11:41:00Z"/>
                <w:rFonts w:asciiTheme="minorHAnsi" w:eastAsiaTheme="minorEastAsia" w:hAnsiTheme="minorHAnsi" w:cstheme="minorBidi"/>
                <w:sz w:val="18"/>
                <w:szCs w:val="18"/>
              </w:rPr>
            </w:pPr>
            <w:del w:id="4583" w:author="Euronext" w:date="2023-08-31T11:41:00Z">
              <w:r w:rsidRPr="00291788">
                <w:rPr>
                  <w:rFonts w:asciiTheme="minorHAnsi" w:eastAsiaTheme="minorEastAsia" w:hAnsiTheme="minorHAnsi" w:cstheme="minorBidi"/>
                  <w:sz w:val="18"/>
                  <w:szCs w:val="18"/>
                </w:rPr>
                <w:delText>No Fee Until Further Notice</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F80CD5" w14:textId="77777777" w:rsidR="00B176FF" w:rsidRPr="00291788" w:rsidRDefault="00B176FF" w:rsidP="00FF1DCB">
            <w:pPr>
              <w:pStyle w:val="TableText"/>
              <w:jc w:val="right"/>
              <w:rPr>
                <w:del w:id="4584" w:author="Euronext" w:date="2023-08-31T11:41:00Z"/>
                <w:rFonts w:asciiTheme="minorHAnsi" w:eastAsiaTheme="minorEastAsia" w:hAnsiTheme="minorHAnsi" w:cstheme="minorBidi"/>
                <w:sz w:val="18"/>
                <w:szCs w:val="18"/>
              </w:rPr>
            </w:pPr>
            <w:del w:id="4585"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113659" w14:textId="77777777" w:rsidR="00B176FF" w:rsidRPr="00291788" w:rsidRDefault="00B176FF" w:rsidP="00FF1DCB">
            <w:pPr>
              <w:pStyle w:val="TableText"/>
              <w:jc w:val="right"/>
              <w:rPr>
                <w:del w:id="4586" w:author="Euronext" w:date="2023-08-31T11:41:00Z"/>
                <w:rFonts w:asciiTheme="minorHAnsi" w:eastAsiaTheme="minorEastAsia" w:hAnsiTheme="minorHAnsi" w:cstheme="minorBidi"/>
                <w:sz w:val="18"/>
                <w:szCs w:val="18"/>
              </w:rPr>
            </w:pPr>
            <w:del w:id="4587"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5ECE9E" w14:textId="77777777" w:rsidR="00B176FF" w:rsidRPr="00291788" w:rsidRDefault="00B176FF" w:rsidP="00FF1DCB">
            <w:pPr>
              <w:pStyle w:val="TableText"/>
              <w:jc w:val="right"/>
              <w:rPr>
                <w:del w:id="4588" w:author="Euronext" w:date="2023-08-31T11:41:00Z"/>
                <w:rFonts w:asciiTheme="minorHAnsi" w:eastAsiaTheme="minorEastAsia" w:hAnsiTheme="minorHAnsi" w:cstheme="minorBidi"/>
                <w:sz w:val="18"/>
                <w:szCs w:val="18"/>
              </w:rPr>
            </w:pPr>
            <w:del w:id="4589" w:author="Euronext" w:date="2023-08-31T11:41:00Z">
              <w:r w:rsidRPr="00291788">
                <w:rPr>
                  <w:rFonts w:asciiTheme="minorHAnsi" w:eastAsiaTheme="minorEastAsia" w:hAnsiTheme="minorHAnsi" w:cstheme="minorBidi"/>
                  <w:sz w:val="18"/>
                  <w:szCs w:val="18"/>
                </w:rPr>
                <w:delText>No Fee Until Further Notice</w:delText>
              </w:r>
            </w:del>
          </w:p>
        </w:tc>
      </w:tr>
      <w:tr w:rsidR="000B20C8" w:rsidRPr="00F1428A" w14:paraId="6C42450F" w14:textId="77777777" w:rsidTr="00FF1DCB">
        <w:trPr>
          <w:trHeight w:val="20"/>
          <w:del w:id="4590" w:author="Euronext" w:date="2023-08-31T11:41:00Z"/>
        </w:trPr>
        <w:tc>
          <w:tcPr>
            <w:tcW w:w="270" w:type="dxa"/>
            <w:tcBorders>
              <w:left w:val="single" w:sz="24" w:space="0" w:color="FFFFFF" w:themeColor="background1"/>
            </w:tcBorders>
            <w:shd w:val="clear" w:color="auto" w:fill="E6E6E6"/>
          </w:tcPr>
          <w:p w14:paraId="75F564C3" w14:textId="77777777" w:rsidR="000B20C8" w:rsidRPr="00291788" w:rsidRDefault="000B20C8" w:rsidP="00FF1DCB">
            <w:pPr>
              <w:pStyle w:val="TableBody"/>
              <w:rPr>
                <w:del w:id="4591" w:author="Euronext" w:date="2023-08-31T11:41:00Z"/>
                <w:rFonts w:asciiTheme="minorHAnsi" w:eastAsiaTheme="minorEastAsia" w:hAnsiTheme="minorHAnsi" w:cstheme="minorBidi"/>
                <w:sz w:val="18"/>
                <w:szCs w:val="18"/>
              </w:rPr>
            </w:pPr>
          </w:p>
        </w:tc>
        <w:tc>
          <w:tcPr>
            <w:tcW w:w="1126"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783C0" w14:textId="77777777" w:rsidR="000B20C8" w:rsidRPr="00291788" w:rsidRDefault="000B20C8" w:rsidP="00FF1DCB">
            <w:pPr>
              <w:pStyle w:val="TableBody"/>
              <w:rPr>
                <w:del w:id="4592" w:author="Euronext" w:date="2023-08-31T11:41:00Z"/>
                <w:rFonts w:asciiTheme="minorHAnsi" w:eastAsiaTheme="minorEastAsia" w:hAnsiTheme="minorHAnsi" w:cstheme="minorBidi"/>
                <w:sz w:val="18"/>
                <w:szCs w:val="18"/>
              </w:rPr>
            </w:pPr>
            <w:del w:id="4593" w:author="Euronext" w:date="2023-08-31T11:41:00Z">
              <w:r w:rsidRPr="00291788">
                <w:rPr>
                  <w:rFonts w:asciiTheme="minorHAnsi" w:eastAsiaTheme="minorEastAsia" w:hAnsiTheme="minorHAnsi" w:cstheme="minorBidi"/>
                  <w:sz w:val="18"/>
                  <w:szCs w:val="18"/>
                </w:rPr>
                <w:delText>Euronext ETFs and Funds</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F640C8" w14:textId="77777777" w:rsidR="000B20C8" w:rsidRPr="00291788" w:rsidRDefault="000B20C8" w:rsidP="00FF1DCB">
            <w:pPr>
              <w:pStyle w:val="TableText"/>
              <w:jc w:val="right"/>
              <w:rPr>
                <w:del w:id="4594" w:author="Euronext" w:date="2023-08-31T11:41:00Z"/>
                <w:rFonts w:asciiTheme="minorHAnsi" w:eastAsiaTheme="minorEastAsia" w:hAnsiTheme="minorHAnsi" w:cstheme="minorBidi"/>
                <w:sz w:val="18"/>
                <w:szCs w:val="18"/>
              </w:rPr>
            </w:pPr>
            <w:del w:id="4595" w:author="Euronext" w:date="2023-08-31T11:41:00Z">
              <w:r w:rsidRPr="00291788">
                <w:rPr>
                  <w:rFonts w:asciiTheme="minorHAnsi" w:eastAsiaTheme="minorEastAsia" w:hAnsiTheme="minorHAnsi" w:cstheme="minorBidi"/>
                  <w:sz w:val="18"/>
                  <w:szCs w:val="18"/>
                </w:rPr>
                <w:delText>€1,072.55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1FFEF1" w14:textId="77777777" w:rsidR="000B20C8" w:rsidRPr="00291788" w:rsidRDefault="000B20C8" w:rsidP="00FF1DCB">
            <w:pPr>
              <w:pStyle w:val="TableText"/>
              <w:jc w:val="right"/>
              <w:rPr>
                <w:del w:id="4596" w:author="Euronext" w:date="2023-08-31T11:41:00Z"/>
                <w:rFonts w:asciiTheme="minorHAnsi" w:eastAsiaTheme="minorEastAsia" w:hAnsiTheme="minorHAnsi" w:cstheme="minorBidi"/>
                <w:sz w:val="18"/>
                <w:szCs w:val="18"/>
              </w:rPr>
            </w:pPr>
            <w:del w:id="4597"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842590" w14:textId="77777777" w:rsidR="000B20C8" w:rsidRPr="00291788" w:rsidRDefault="000B20C8" w:rsidP="00FF1DCB">
            <w:pPr>
              <w:pStyle w:val="TableText"/>
              <w:jc w:val="right"/>
              <w:rPr>
                <w:del w:id="4598" w:author="Euronext" w:date="2023-08-31T11:41:00Z"/>
                <w:rFonts w:asciiTheme="minorHAnsi" w:eastAsiaTheme="minorEastAsia" w:hAnsiTheme="minorHAnsi" w:cstheme="minorBidi"/>
                <w:sz w:val="18"/>
                <w:szCs w:val="18"/>
              </w:rPr>
            </w:pPr>
            <w:del w:id="4599" w:author="Euronext" w:date="2023-08-31T11:41:00Z">
              <w:r w:rsidRPr="00291788">
                <w:rPr>
                  <w:rFonts w:asciiTheme="minorHAnsi" w:eastAsiaTheme="minorEastAsia" w:hAnsiTheme="minorHAnsi" w:cstheme="minorBidi"/>
                  <w:sz w:val="18"/>
                  <w:szCs w:val="18"/>
                </w:rPr>
                <w:delText>€268.20</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A1E021" w14:textId="77777777" w:rsidR="000B20C8" w:rsidRPr="00291788" w:rsidRDefault="000B20C8" w:rsidP="00FF1DCB">
            <w:pPr>
              <w:pStyle w:val="TableText"/>
              <w:jc w:val="right"/>
              <w:rPr>
                <w:del w:id="4600" w:author="Euronext" w:date="2023-08-31T11:41:00Z"/>
                <w:rFonts w:asciiTheme="minorHAnsi" w:eastAsiaTheme="minorEastAsia" w:hAnsiTheme="minorHAnsi" w:cstheme="minorBidi"/>
                <w:sz w:val="18"/>
                <w:szCs w:val="18"/>
              </w:rPr>
            </w:pPr>
            <w:del w:id="4601" w:author="Euronext" w:date="2023-08-31T11:41:00Z">
              <w:r w:rsidRPr="00291788">
                <w:rPr>
                  <w:rFonts w:asciiTheme="minorHAnsi" w:eastAsiaTheme="minorEastAsia" w:hAnsiTheme="minorHAnsi" w:cstheme="minorBidi"/>
                  <w:sz w:val="18"/>
                  <w:szCs w:val="18"/>
                </w:rPr>
                <w:delText>€839.05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200B28" w14:textId="77777777" w:rsidR="000B20C8" w:rsidRPr="00291788" w:rsidRDefault="000B20C8" w:rsidP="00FF1DCB">
            <w:pPr>
              <w:pStyle w:val="TableText"/>
              <w:jc w:val="right"/>
              <w:rPr>
                <w:del w:id="4602" w:author="Euronext" w:date="2023-08-31T11:41:00Z"/>
                <w:rFonts w:asciiTheme="minorHAnsi" w:eastAsiaTheme="minorEastAsia" w:hAnsiTheme="minorHAnsi" w:cstheme="minorBidi"/>
                <w:sz w:val="18"/>
                <w:szCs w:val="18"/>
              </w:rPr>
            </w:pPr>
            <w:del w:id="4603"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58EE14" w14:textId="77777777" w:rsidR="000B20C8" w:rsidRPr="00291788" w:rsidRDefault="000B20C8" w:rsidP="00FF1DCB">
            <w:pPr>
              <w:pStyle w:val="TableText"/>
              <w:jc w:val="right"/>
              <w:rPr>
                <w:del w:id="4604" w:author="Euronext" w:date="2023-08-31T11:41:00Z"/>
                <w:rFonts w:asciiTheme="minorHAnsi" w:eastAsiaTheme="minorEastAsia" w:hAnsiTheme="minorHAnsi" w:cstheme="minorBidi"/>
                <w:sz w:val="18"/>
                <w:szCs w:val="18"/>
              </w:rPr>
            </w:pPr>
            <w:del w:id="4605" w:author="Euronext" w:date="2023-08-31T11:41:00Z">
              <w:r w:rsidRPr="00291788">
                <w:rPr>
                  <w:rFonts w:asciiTheme="minorHAnsi" w:eastAsiaTheme="minorEastAsia" w:hAnsiTheme="minorHAnsi" w:cstheme="minorBidi"/>
                  <w:sz w:val="18"/>
                  <w:szCs w:val="18"/>
                </w:rPr>
                <w:delText>€209.70</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B22200" w14:textId="77777777" w:rsidR="000B20C8" w:rsidRPr="00291788" w:rsidRDefault="000B20C8" w:rsidP="00FF1DCB">
            <w:pPr>
              <w:pStyle w:val="TableText"/>
              <w:jc w:val="right"/>
              <w:rPr>
                <w:del w:id="4606" w:author="Euronext" w:date="2023-08-31T11:41:00Z"/>
                <w:rFonts w:asciiTheme="minorHAnsi" w:eastAsiaTheme="minorEastAsia" w:hAnsiTheme="minorHAnsi" w:cstheme="minorBidi"/>
                <w:sz w:val="18"/>
                <w:szCs w:val="18"/>
              </w:rPr>
            </w:pPr>
            <w:del w:id="4607" w:author="Euronext" w:date="2023-08-31T11:41:00Z">
              <w:r w:rsidRPr="00291788">
                <w:rPr>
                  <w:rFonts w:asciiTheme="minorHAnsi" w:eastAsiaTheme="minorEastAsia" w:hAnsiTheme="minorHAnsi" w:cstheme="minorBidi"/>
                  <w:sz w:val="18"/>
                  <w:szCs w:val="18"/>
                </w:rPr>
                <w:delText>€128.45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CF1E55" w14:textId="77777777" w:rsidR="000B20C8" w:rsidRPr="00291788" w:rsidRDefault="000B20C8" w:rsidP="00FF1DCB">
            <w:pPr>
              <w:pStyle w:val="TableText"/>
              <w:jc w:val="right"/>
              <w:rPr>
                <w:del w:id="4608" w:author="Euronext" w:date="2023-08-31T11:41:00Z"/>
                <w:rFonts w:asciiTheme="minorHAnsi" w:eastAsiaTheme="minorEastAsia" w:hAnsiTheme="minorHAnsi" w:cstheme="minorBidi"/>
                <w:sz w:val="18"/>
                <w:szCs w:val="18"/>
              </w:rPr>
            </w:pPr>
            <w:del w:id="4609"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CB95E5" w14:textId="77777777" w:rsidR="000B20C8" w:rsidRPr="00291788" w:rsidRDefault="000B20C8" w:rsidP="00FF1DCB">
            <w:pPr>
              <w:pStyle w:val="TableText"/>
              <w:jc w:val="right"/>
              <w:rPr>
                <w:del w:id="4610" w:author="Euronext" w:date="2023-08-31T11:41:00Z"/>
                <w:rFonts w:asciiTheme="minorHAnsi" w:eastAsiaTheme="minorEastAsia" w:hAnsiTheme="minorHAnsi" w:cstheme="minorBidi"/>
                <w:sz w:val="18"/>
                <w:szCs w:val="18"/>
              </w:rPr>
            </w:pPr>
            <w:del w:id="4611" w:author="Euronext" w:date="2023-08-31T11:41:00Z">
              <w:r w:rsidRPr="00291788">
                <w:rPr>
                  <w:rFonts w:asciiTheme="minorHAnsi" w:eastAsiaTheme="minorEastAsia" w:hAnsiTheme="minorHAnsi" w:cstheme="minorBidi"/>
                  <w:sz w:val="18"/>
                  <w:szCs w:val="18"/>
                </w:rPr>
                <w:delText>€64.15</w:delText>
              </w:r>
            </w:del>
          </w:p>
        </w:tc>
      </w:tr>
      <w:tr w:rsidR="000B20C8" w:rsidRPr="00F1428A" w14:paraId="342BEC04" w14:textId="77777777" w:rsidTr="00FF1DCB">
        <w:trPr>
          <w:trHeight w:val="20"/>
          <w:del w:id="4612" w:author="Euronext" w:date="2023-08-31T11:41:00Z"/>
        </w:trPr>
        <w:tc>
          <w:tcPr>
            <w:tcW w:w="270" w:type="dxa"/>
            <w:tcBorders>
              <w:left w:val="single" w:sz="24" w:space="0" w:color="FFFFFF" w:themeColor="background1"/>
            </w:tcBorders>
            <w:shd w:val="clear" w:color="auto" w:fill="E6E6E6"/>
          </w:tcPr>
          <w:p w14:paraId="45604C9B" w14:textId="77777777" w:rsidR="000B20C8" w:rsidRPr="00291788" w:rsidRDefault="000B20C8" w:rsidP="00FF1DCB">
            <w:pPr>
              <w:pStyle w:val="TableBody"/>
              <w:rPr>
                <w:del w:id="4613" w:author="Euronext" w:date="2023-08-31T11:41:00Z"/>
                <w:rFonts w:asciiTheme="minorHAnsi" w:eastAsiaTheme="minorEastAsia" w:hAnsiTheme="minorHAnsi" w:cstheme="minorBidi"/>
                <w:sz w:val="18"/>
                <w:szCs w:val="18"/>
              </w:rPr>
            </w:pPr>
          </w:p>
        </w:tc>
        <w:tc>
          <w:tcPr>
            <w:tcW w:w="1126"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67AF67" w14:textId="77777777" w:rsidR="000B20C8" w:rsidRPr="00291788" w:rsidRDefault="000B20C8" w:rsidP="00FF1DCB">
            <w:pPr>
              <w:pStyle w:val="TableBody"/>
              <w:rPr>
                <w:del w:id="4614" w:author="Euronext" w:date="2023-08-31T11:41:00Z"/>
                <w:rFonts w:asciiTheme="minorHAnsi" w:eastAsiaTheme="minorEastAsia" w:hAnsiTheme="minorHAnsi" w:cstheme="minorBidi"/>
                <w:sz w:val="18"/>
                <w:szCs w:val="18"/>
              </w:rPr>
            </w:pPr>
            <w:del w:id="4615" w:author="Euronext" w:date="2023-08-31T11:41:00Z">
              <w:r w:rsidRPr="00291788">
                <w:rPr>
                  <w:rFonts w:asciiTheme="minorHAnsi" w:eastAsiaTheme="minorEastAsia" w:hAnsiTheme="minorHAnsi" w:cstheme="minorBidi"/>
                  <w:sz w:val="18"/>
                  <w:szCs w:val="18"/>
                </w:rPr>
                <w:delText>Euronext Warrants and Certificates</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C0B4C6" w14:textId="77777777" w:rsidR="000B20C8" w:rsidRPr="00291788" w:rsidRDefault="000B20C8" w:rsidP="00FF1DCB">
            <w:pPr>
              <w:pStyle w:val="TableText"/>
              <w:jc w:val="right"/>
              <w:rPr>
                <w:del w:id="4616" w:author="Euronext" w:date="2023-08-31T11:41:00Z"/>
                <w:rFonts w:asciiTheme="minorHAnsi" w:eastAsiaTheme="minorEastAsia" w:hAnsiTheme="minorHAnsi" w:cstheme="minorBidi"/>
                <w:sz w:val="18"/>
                <w:szCs w:val="18"/>
              </w:rPr>
            </w:pPr>
            <w:del w:id="4617" w:author="Euronext" w:date="2023-08-31T11:41:00Z">
              <w:r w:rsidRPr="00291788">
                <w:rPr>
                  <w:rFonts w:asciiTheme="minorHAnsi" w:eastAsiaTheme="minorEastAsia" w:hAnsiTheme="minorHAnsi" w:cstheme="minorBidi"/>
                  <w:sz w:val="18"/>
                  <w:szCs w:val="18"/>
                </w:rPr>
                <w:delText>€779.30</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E3C5CD" w14:textId="77777777" w:rsidR="000B20C8" w:rsidRPr="00291788" w:rsidRDefault="000B20C8" w:rsidP="00FF1DCB">
            <w:pPr>
              <w:pStyle w:val="TableText"/>
              <w:jc w:val="right"/>
              <w:rPr>
                <w:del w:id="4618" w:author="Euronext" w:date="2023-08-31T11:41:00Z"/>
                <w:rFonts w:asciiTheme="minorHAnsi" w:eastAsiaTheme="minorEastAsia" w:hAnsiTheme="minorHAnsi" w:cstheme="minorBidi"/>
                <w:sz w:val="18"/>
                <w:szCs w:val="18"/>
              </w:rPr>
            </w:pPr>
            <w:del w:id="4619"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83A51" w14:textId="77777777" w:rsidR="000B20C8" w:rsidRPr="00291788" w:rsidRDefault="000B20C8" w:rsidP="00FF1DCB">
            <w:pPr>
              <w:pStyle w:val="TableText"/>
              <w:jc w:val="right"/>
              <w:rPr>
                <w:del w:id="4620" w:author="Euronext" w:date="2023-08-31T11:41:00Z"/>
                <w:rFonts w:asciiTheme="minorHAnsi" w:eastAsiaTheme="minorEastAsia" w:hAnsiTheme="minorHAnsi" w:cstheme="minorBidi"/>
                <w:sz w:val="18"/>
                <w:szCs w:val="18"/>
              </w:rPr>
            </w:pPr>
            <w:del w:id="4621" w:author="Euronext" w:date="2023-08-31T11:41:00Z">
              <w:r w:rsidRPr="00291788">
                <w:rPr>
                  <w:rFonts w:asciiTheme="minorHAnsi" w:eastAsiaTheme="minorEastAsia" w:hAnsiTheme="minorHAnsi" w:cstheme="minorBidi"/>
                  <w:sz w:val="18"/>
                  <w:szCs w:val="18"/>
                </w:rPr>
                <w:delText>€230.10</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51FE2E" w14:textId="77777777" w:rsidR="000B20C8" w:rsidRPr="00291788" w:rsidRDefault="000B20C8" w:rsidP="00FF1DCB">
            <w:pPr>
              <w:pStyle w:val="TableText"/>
              <w:jc w:val="right"/>
              <w:rPr>
                <w:del w:id="4622" w:author="Euronext" w:date="2023-08-31T11:41:00Z"/>
                <w:rFonts w:asciiTheme="minorHAnsi" w:eastAsiaTheme="minorEastAsia" w:hAnsiTheme="minorHAnsi" w:cstheme="minorBidi"/>
                <w:sz w:val="18"/>
                <w:szCs w:val="18"/>
              </w:rPr>
            </w:pPr>
            <w:del w:id="4623" w:author="Euronext" w:date="2023-08-31T11:41:00Z">
              <w:r w:rsidRPr="00291788">
                <w:rPr>
                  <w:rFonts w:asciiTheme="minorHAnsi" w:eastAsiaTheme="minorEastAsia" w:hAnsiTheme="minorHAnsi" w:cstheme="minorBidi"/>
                  <w:sz w:val="18"/>
                  <w:szCs w:val="18"/>
                </w:rPr>
                <w:delText>€609.65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9112DE" w14:textId="77777777" w:rsidR="000B20C8" w:rsidRPr="00291788" w:rsidRDefault="000B20C8" w:rsidP="00FF1DCB">
            <w:pPr>
              <w:pStyle w:val="TableText"/>
              <w:jc w:val="right"/>
              <w:rPr>
                <w:del w:id="4624" w:author="Euronext" w:date="2023-08-31T11:41:00Z"/>
                <w:rFonts w:asciiTheme="minorHAnsi" w:eastAsiaTheme="minorEastAsia" w:hAnsiTheme="minorHAnsi" w:cstheme="minorBidi"/>
                <w:sz w:val="18"/>
                <w:szCs w:val="18"/>
              </w:rPr>
            </w:pPr>
            <w:del w:id="4625"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8D6E31" w14:textId="77777777" w:rsidR="000B20C8" w:rsidRPr="00291788" w:rsidRDefault="000B20C8" w:rsidP="00FF1DCB">
            <w:pPr>
              <w:pStyle w:val="TableText"/>
              <w:jc w:val="right"/>
              <w:rPr>
                <w:del w:id="4626" w:author="Euronext" w:date="2023-08-31T11:41:00Z"/>
                <w:rFonts w:asciiTheme="minorHAnsi" w:eastAsiaTheme="minorEastAsia" w:hAnsiTheme="minorHAnsi" w:cstheme="minorBidi"/>
                <w:sz w:val="18"/>
                <w:szCs w:val="18"/>
              </w:rPr>
            </w:pPr>
            <w:del w:id="4627" w:author="Euronext" w:date="2023-08-31T11:41:00Z">
              <w:r w:rsidRPr="00291788">
                <w:rPr>
                  <w:rFonts w:asciiTheme="minorHAnsi" w:eastAsiaTheme="minorEastAsia" w:hAnsiTheme="minorHAnsi" w:cstheme="minorBidi"/>
                  <w:sz w:val="18"/>
                  <w:szCs w:val="18"/>
                </w:rPr>
                <w:delText>€179.95</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C939B3" w14:textId="77777777" w:rsidR="000B20C8" w:rsidRPr="00291788" w:rsidRDefault="000B20C8" w:rsidP="00FF1DCB">
            <w:pPr>
              <w:pStyle w:val="TableText"/>
              <w:jc w:val="right"/>
              <w:rPr>
                <w:del w:id="4628" w:author="Euronext" w:date="2023-08-31T11:41:00Z"/>
                <w:rFonts w:asciiTheme="minorHAnsi" w:eastAsiaTheme="minorEastAsia" w:hAnsiTheme="minorHAnsi" w:cstheme="minorBidi"/>
                <w:sz w:val="18"/>
                <w:szCs w:val="18"/>
              </w:rPr>
            </w:pPr>
            <w:del w:id="4629" w:author="Euronext" w:date="2023-08-31T11:41:00Z">
              <w:r w:rsidRPr="00291788">
                <w:rPr>
                  <w:rFonts w:asciiTheme="minorHAnsi" w:eastAsiaTheme="minorEastAsia" w:hAnsiTheme="minorHAnsi" w:cstheme="minorBidi"/>
                  <w:sz w:val="18"/>
                  <w:szCs w:val="18"/>
                </w:rPr>
                <w:delText>€82.90</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B75C8B" w14:textId="77777777" w:rsidR="000B20C8" w:rsidRPr="00291788" w:rsidRDefault="000B20C8" w:rsidP="00FF1DCB">
            <w:pPr>
              <w:pStyle w:val="TableText"/>
              <w:jc w:val="right"/>
              <w:rPr>
                <w:del w:id="4630" w:author="Euronext" w:date="2023-08-31T11:41:00Z"/>
                <w:rFonts w:asciiTheme="minorHAnsi" w:eastAsiaTheme="minorEastAsia" w:hAnsiTheme="minorHAnsi" w:cstheme="minorBidi"/>
                <w:sz w:val="18"/>
                <w:szCs w:val="18"/>
              </w:rPr>
            </w:pPr>
            <w:del w:id="4631"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663C80" w14:textId="77777777" w:rsidR="000B20C8" w:rsidRPr="00291788" w:rsidRDefault="000B20C8" w:rsidP="00FF1DCB">
            <w:pPr>
              <w:pStyle w:val="TableText"/>
              <w:jc w:val="right"/>
              <w:rPr>
                <w:del w:id="4632" w:author="Euronext" w:date="2023-08-31T11:41:00Z"/>
                <w:rFonts w:asciiTheme="minorHAnsi" w:eastAsiaTheme="minorEastAsia" w:hAnsiTheme="minorHAnsi" w:cstheme="minorBidi"/>
                <w:sz w:val="18"/>
                <w:szCs w:val="18"/>
              </w:rPr>
            </w:pPr>
            <w:del w:id="4633" w:author="Euronext" w:date="2023-08-31T11:41:00Z">
              <w:r w:rsidRPr="00291788">
                <w:rPr>
                  <w:rFonts w:asciiTheme="minorHAnsi" w:eastAsiaTheme="minorEastAsia" w:hAnsiTheme="minorHAnsi" w:cstheme="minorBidi"/>
                  <w:sz w:val="18"/>
                  <w:szCs w:val="18"/>
                </w:rPr>
                <w:delText>€41.50</w:delText>
              </w:r>
            </w:del>
          </w:p>
        </w:tc>
      </w:tr>
    </w:tbl>
    <w:p w14:paraId="78E208A6" w14:textId="140A367D" w:rsidR="00FC7F1A" w:rsidRDefault="00EF5C42">
      <w:del w:id="4634" w:author="Euronext" w:date="2023-08-31T11:41:00Z">
        <w:r>
          <w:br w:type="page"/>
        </w:r>
      </w:del>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1060"/>
        <w:gridCol w:w="842"/>
        <w:gridCol w:w="842"/>
        <w:gridCol w:w="842"/>
        <w:gridCol w:w="842"/>
        <w:gridCol w:w="626"/>
        <w:gridCol w:w="842"/>
        <w:gridCol w:w="626"/>
        <w:gridCol w:w="626"/>
        <w:gridCol w:w="842"/>
        <w:gridCol w:w="626"/>
        <w:gridCol w:w="626"/>
        <w:gridCol w:w="626"/>
        <w:tblGridChange w:id="4635">
          <w:tblGrid>
            <w:gridCol w:w="254"/>
            <w:gridCol w:w="1060"/>
            <w:gridCol w:w="842"/>
            <w:gridCol w:w="842"/>
            <w:gridCol w:w="842"/>
            <w:gridCol w:w="842"/>
            <w:gridCol w:w="626"/>
            <w:gridCol w:w="842"/>
            <w:gridCol w:w="626"/>
            <w:gridCol w:w="626"/>
            <w:gridCol w:w="842"/>
            <w:gridCol w:w="626"/>
            <w:gridCol w:w="626"/>
            <w:gridCol w:w="626"/>
          </w:tblGrid>
        </w:tblGridChange>
      </w:tblGrid>
      <w:tr w:rsidR="00FC7F1A" w:rsidRPr="00F1428A" w14:paraId="44EA98B3" w14:textId="77777777" w:rsidTr="264507D6">
        <w:trPr>
          <w:trHeight w:val="20"/>
          <w:ins w:id="4636" w:author="Euronext" w:date="2023-08-31T11:41:00Z"/>
        </w:trPr>
        <w:tc>
          <w:tcPr>
            <w:tcW w:w="18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4FBB16" w14:textId="77777777" w:rsidR="00FC7F1A" w:rsidRPr="00F1428A" w:rsidRDefault="00FC7F1A" w:rsidP="004C6C30">
            <w:pPr>
              <w:pStyle w:val="TableBody"/>
              <w:rPr>
                <w:ins w:id="4637" w:author="Euronext" w:date="2023-08-31T11:41:00Z"/>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DC90DCA" w14:textId="77777777" w:rsidR="00FC7F1A" w:rsidRPr="00F1428A" w:rsidRDefault="00FC7F1A" w:rsidP="004C6C30">
            <w:pPr>
              <w:pStyle w:val="TableBody"/>
              <w:jc w:val="right"/>
              <w:rPr>
                <w:ins w:id="4638" w:author="Euronext" w:date="2023-08-31T11:41:00Z"/>
                <w:b/>
                <w:color w:val="FFFFFF"/>
                <w:sz w:val="18"/>
              </w:rPr>
            </w:pPr>
            <w:ins w:id="4639" w:author="Euronext" w:date="2023-08-31T11:41:00Z">
              <w:r w:rsidRPr="00F1428A">
                <w:rPr>
                  <w:b/>
                  <w:color w:val="FFFFFF"/>
                  <w:sz w:val="18"/>
                </w:rPr>
                <w:t>ENTERPRISE</w:t>
              </w:r>
            </w:ins>
          </w:p>
        </w:tc>
        <w:tc>
          <w:tcPr>
            <w:tcW w:w="27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522CD36" w14:textId="77777777" w:rsidR="00FC7F1A" w:rsidRPr="00F1428A" w:rsidRDefault="00FC7F1A" w:rsidP="004C6C30">
            <w:pPr>
              <w:pStyle w:val="TableBody"/>
              <w:jc w:val="right"/>
              <w:rPr>
                <w:ins w:id="4640" w:author="Euronext" w:date="2023-08-31T11:41:00Z"/>
                <w:b/>
                <w:color w:val="FFFFFF"/>
                <w:sz w:val="18"/>
              </w:rPr>
            </w:pPr>
            <w:ins w:id="4641" w:author="Euronext" w:date="2023-08-31T11:41:00Z">
              <w:r>
                <w:rPr>
                  <w:b/>
                  <w:color w:val="FFFFFF"/>
                  <w:sz w:val="18"/>
                </w:rPr>
                <w:t>RESTRICTED - PREMIUM</w:t>
              </w:r>
            </w:ins>
          </w:p>
        </w:tc>
        <w:tc>
          <w:tcPr>
            <w:tcW w:w="277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274763" w14:textId="77777777" w:rsidR="00FC7F1A" w:rsidRPr="00F1428A" w:rsidRDefault="00FC7F1A" w:rsidP="004C6C30">
            <w:pPr>
              <w:pStyle w:val="TableBody"/>
              <w:jc w:val="right"/>
              <w:rPr>
                <w:ins w:id="4642" w:author="Euronext" w:date="2023-08-31T11:41:00Z"/>
                <w:b/>
                <w:color w:val="FFFFFF"/>
                <w:sz w:val="18"/>
                <w:vertAlign w:val="superscript"/>
              </w:rPr>
            </w:pPr>
            <w:ins w:id="4643" w:author="Euronext" w:date="2023-08-31T11:41:00Z">
              <w:r w:rsidRPr="00F1428A">
                <w:rPr>
                  <w:b/>
                  <w:color w:val="FFFFFF"/>
                  <w:sz w:val="18"/>
                </w:rPr>
                <w:t>RESTRICTED</w:t>
              </w:r>
              <w:r>
                <w:rPr>
                  <w:b/>
                  <w:color w:val="FFFFFF"/>
                  <w:sz w:val="18"/>
                </w:rPr>
                <w:t xml:space="preserve"> - BASIC</w:t>
              </w:r>
            </w:ins>
          </w:p>
        </w:tc>
      </w:tr>
      <w:tr w:rsidR="00FC7F1A" w:rsidRPr="00F1428A" w14:paraId="6073D8F8" w14:textId="77777777" w:rsidTr="0029130A">
        <w:trPr>
          <w:trHeight w:val="20"/>
          <w:ins w:id="4644" w:author="Euronext" w:date="2023-08-31T11:41:00Z"/>
        </w:trPr>
        <w:tc>
          <w:tcPr>
            <w:tcW w:w="18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F0EF0E" w14:textId="77777777" w:rsidR="00FC7F1A" w:rsidRPr="00F1428A" w:rsidRDefault="00FC7F1A" w:rsidP="004C6C30">
            <w:pPr>
              <w:pStyle w:val="TableBody"/>
              <w:rPr>
                <w:ins w:id="4645" w:author="Euronext" w:date="2023-08-31T11:41:00Z"/>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40FD8BC" w14:textId="77777777" w:rsidR="00FC7F1A" w:rsidRPr="00F1428A" w:rsidRDefault="00FC7F1A" w:rsidP="004C6C30">
            <w:pPr>
              <w:pStyle w:val="TableBody"/>
              <w:jc w:val="right"/>
              <w:rPr>
                <w:ins w:id="4646"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FA6675" w14:textId="77777777" w:rsidR="00FC7F1A" w:rsidRPr="00F1428A" w:rsidRDefault="00FC7F1A" w:rsidP="004C6C30">
            <w:pPr>
              <w:pStyle w:val="TableBody"/>
              <w:jc w:val="right"/>
              <w:rPr>
                <w:ins w:id="4647"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397F41" w14:textId="77777777" w:rsidR="00FC7F1A" w:rsidRPr="00F1428A" w:rsidRDefault="00FC7F1A" w:rsidP="004C6C30">
            <w:pPr>
              <w:pStyle w:val="TableBody"/>
              <w:jc w:val="right"/>
              <w:rPr>
                <w:ins w:id="4648" w:author="Euronext" w:date="2023-08-31T11:41:00Z"/>
                <w:rFonts w:cs="Calibri"/>
                <w:b/>
                <w:sz w:val="2"/>
                <w:szCs w:val="2"/>
              </w:rPr>
            </w:pPr>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D3B7E7" w14:textId="77777777" w:rsidR="00FC7F1A" w:rsidRPr="00F1428A" w:rsidRDefault="00FC7F1A" w:rsidP="004C6C30">
            <w:pPr>
              <w:pStyle w:val="TableBody"/>
              <w:jc w:val="right"/>
              <w:rPr>
                <w:ins w:id="4649" w:author="Euronext" w:date="2023-08-31T11:41:00Z"/>
                <w:rFonts w:cs="Calibri"/>
                <w:b/>
                <w:sz w:val="2"/>
                <w:szCs w:val="2"/>
              </w:rPr>
            </w:pPr>
          </w:p>
        </w:tc>
        <w:tc>
          <w:tcPr>
            <w:tcW w:w="138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430A36" w14:textId="77777777" w:rsidR="00FC7F1A" w:rsidRPr="00F1428A" w:rsidRDefault="00FC7F1A" w:rsidP="004C6C30">
            <w:pPr>
              <w:pStyle w:val="TableBody"/>
              <w:jc w:val="right"/>
              <w:rPr>
                <w:ins w:id="4650" w:author="Euronext" w:date="2023-08-31T11:41:00Z"/>
                <w:rFonts w:cs="Calibri"/>
                <w:b/>
                <w:sz w:val="2"/>
                <w:szCs w:val="2"/>
              </w:rPr>
            </w:pPr>
          </w:p>
        </w:tc>
        <w:tc>
          <w:tcPr>
            <w:tcW w:w="138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B85AB" w14:textId="77777777" w:rsidR="00FC7F1A" w:rsidRPr="00F1428A" w:rsidRDefault="00FC7F1A" w:rsidP="004C6C30">
            <w:pPr>
              <w:pStyle w:val="TableBody"/>
              <w:jc w:val="right"/>
              <w:rPr>
                <w:ins w:id="4651" w:author="Euronext" w:date="2023-08-31T11:41:00Z"/>
                <w:rFonts w:cs="Calibri"/>
                <w:b/>
                <w:sz w:val="2"/>
                <w:szCs w:val="2"/>
              </w:rPr>
            </w:pPr>
          </w:p>
        </w:tc>
      </w:tr>
      <w:tr w:rsidR="00FC7F1A" w:rsidRPr="00F1428A" w14:paraId="6F7ED554" w14:textId="77777777" w:rsidTr="264507D6">
        <w:trPr>
          <w:trHeight w:val="20"/>
          <w:ins w:id="4652" w:author="Euronext" w:date="2023-08-31T11:41:00Z"/>
        </w:trPr>
        <w:tc>
          <w:tcPr>
            <w:tcW w:w="18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5798DB" w14:textId="77777777" w:rsidR="00FC7F1A" w:rsidRPr="00F1428A" w:rsidRDefault="00FC7F1A" w:rsidP="004C6C30">
            <w:pPr>
              <w:pStyle w:val="TableBody"/>
              <w:rPr>
                <w:ins w:id="4653" w:author="Euronext" w:date="2023-08-31T11:41:00Z"/>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8FDF93" w14:textId="77777777" w:rsidR="00FC7F1A" w:rsidRPr="00F1428A" w:rsidRDefault="00FC7F1A" w:rsidP="004C6C30">
            <w:pPr>
              <w:pStyle w:val="TableBody"/>
              <w:jc w:val="right"/>
              <w:rPr>
                <w:ins w:id="4654" w:author="Euronext" w:date="2023-08-31T11:41:00Z"/>
                <w:rFonts w:cs="Calibri"/>
                <w:b/>
                <w:sz w:val="18"/>
                <w:szCs w:val="18"/>
              </w:rPr>
            </w:pPr>
            <w:ins w:id="4655" w:author="Euronext" w:date="2023-08-31T11:41:00Z">
              <w:r w:rsidRPr="00F1428A">
                <w:rPr>
                  <w:rFonts w:cs="Calibri"/>
                  <w:b/>
                  <w:sz w:val="18"/>
                  <w:szCs w:val="18"/>
                </w:rPr>
                <w:t>Level 2</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80F852" w14:textId="77777777" w:rsidR="00FC7F1A" w:rsidRPr="00F1428A" w:rsidRDefault="00FC7F1A" w:rsidP="004C6C30">
            <w:pPr>
              <w:pStyle w:val="TableBody"/>
              <w:jc w:val="right"/>
              <w:rPr>
                <w:ins w:id="4656" w:author="Euronext" w:date="2023-08-31T11:41:00Z"/>
                <w:rFonts w:cs="Calibri"/>
                <w:b/>
                <w:sz w:val="18"/>
                <w:szCs w:val="18"/>
              </w:rPr>
            </w:pPr>
            <w:ins w:id="4657" w:author="Euronext" w:date="2023-08-31T11:41:00Z">
              <w:r w:rsidRPr="00F1428A">
                <w:rPr>
                  <w:rFonts w:cs="Calibri"/>
                  <w:b/>
                  <w:sz w:val="18"/>
                  <w:szCs w:val="18"/>
                </w:rPr>
                <w:t>Last Price</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C34D89" w14:textId="77777777" w:rsidR="00FC7F1A" w:rsidRPr="00F1428A" w:rsidRDefault="00FC7F1A" w:rsidP="004C6C30">
            <w:pPr>
              <w:pStyle w:val="TableBody"/>
              <w:jc w:val="right"/>
              <w:rPr>
                <w:ins w:id="4658" w:author="Euronext" w:date="2023-08-31T11:41:00Z"/>
                <w:rFonts w:cs="Calibri"/>
                <w:b/>
                <w:sz w:val="18"/>
                <w:szCs w:val="18"/>
              </w:rPr>
            </w:pPr>
            <w:ins w:id="4659" w:author="Euronext" w:date="2023-08-31T11:41:00Z">
              <w:r w:rsidRPr="00F1428A">
                <w:rPr>
                  <w:rFonts w:cs="Calibri"/>
                  <w:b/>
                  <w:sz w:val="18"/>
                  <w:szCs w:val="18"/>
                </w:rPr>
                <w:t>Level 2</w:t>
              </w:r>
            </w:ins>
          </w:p>
        </w:tc>
        <w:tc>
          <w:tcPr>
            <w:tcW w:w="13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2623F" w14:textId="77777777" w:rsidR="00FC7F1A" w:rsidRPr="00F1428A" w:rsidRDefault="00FC7F1A" w:rsidP="004C6C30">
            <w:pPr>
              <w:pStyle w:val="TableBody"/>
              <w:jc w:val="right"/>
              <w:rPr>
                <w:ins w:id="4660" w:author="Euronext" w:date="2023-08-31T11:41:00Z"/>
                <w:rFonts w:cs="Calibri"/>
                <w:b/>
                <w:sz w:val="18"/>
                <w:szCs w:val="18"/>
              </w:rPr>
            </w:pPr>
            <w:ins w:id="4661" w:author="Euronext" w:date="2023-08-31T11:41:00Z">
              <w:r w:rsidRPr="00F1428A">
                <w:rPr>
                  <w:rFonts w:cs="Calibri"/>
                  <w:b/>
                  <w:sz w:val="18"/>
                  <w:szCs w:val="18"/>
                </w:rPr>
                <w:t>Last Price</w:t>
              </w:r>
            </w:ins>
          </w:p>
        </w:tc>
        <w:tc>
          <w:tcPr>
            <w:tcW w:w="138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001728" w14:textId="77777777" w:rsidR="00FC7F1A" w:rsidRPr="00F1428A" w:rsidRDefault="00FC7F1A" w:rsidP="004C6C30">
            <w:pPr>
              <w:pStyle w:val="TableBody"/>
              <w:jc w:val="right"/>
              <w:rPr>
                <w:ins w:id="4662" w:author="Euronext" w:date="2023-08-31T11:41:00Z"/>
                <w:rFonts w:cs="Calibri"/>
                <w:b/>
                <w:sz w:val="18"/>
                <w:szCs w:val="18"/>
              </w:rPr>
            </w:pPr>
            <w:ins w:id="4663" w:author="Euronext" w:date="2023-08-31T11:41:00Z">
              <w:r w:rsidRPr="00F1428A">
                <w:rPr>
                  <w:rFonts w:cs="Calibri"/>
                  <w:b/>
                  <w:sz w:val="18"/>
                  <w:szCs w:val="18"/>
                </w:rPr>
                <w:t>Level 2</w:t>
              </w:r>
            </w:ins>
          </w:p>
        </w:tc>
        <w:tc>
          <w:tcPr>
            <w:tcW w:w="138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50E35" w14:textId="77777777" w:rsidR="00FC7F1A" w:rsidRPr="00F1428A" w:rsidRDefault="00FC7F1A" w:rsidP="004C6C30">
            <w:pPr>
              <w:pStyle w:val="TableBody"/>
              <w:jc w:val="right"/>
              <w:rPr>
                <w:ins w:id="4664" w:author="Euronext" w:date="2023-08-31T11:41:00Z"/>
                <w:rFonts w:cs="Calibri"/>
                <w:b/>
                <w:sz w:val="18"/>
                <w:szCs w:val="18"/>
              </w:rPr>
            </w:pPr>
            <w:ins w:id="4665" w:author="Euronext" w:date="2023-08-31T11:41:00Z">
              <w:r w:rsidRPr="00F1428A">
                <w:rPr>
                  <w:rFonts w:cs="Calibri"/>
                  <w:b/>
                  <w:sz w:val="18"/>
                  <w:szCs w:val="18"/>
                </w:rPr>
                <w:t>Last Price</w:t>
              </w:r>
            </w:ins>
          </w:p>
        </w:tc>
      </w:tr>
      <w:tr w:rsidR="00C16104" w:rsidRPr="00F1428A" w14:paraId="18C4907E" w14:textId="4E53616A" w:rsidTr="264507D6">
        <w:trPr>
          <w:trHeight w:val="20"/>
        </w:trPr>
        <w:tc>
          <w:tcPr>
            <w:tcW w:w="270" w:type="dxa"/>
            <w:tcBorders>
              <w:left w:val="single" w:sz="24" w:space="0" w:color="FFFFFF" w:themeColor="background1"/>
            </w:tcBorders>
            <w:shd w:val="clear" w:color="auto" w:fill="E6E6E6"/>
            <w:cellDel w:id="4666" w:author="Euronext" w:date="2023-08-31T11:41:00Z"/>
          </w:tcPr>
          <w:p w14:paraId="041E1119" w14:textId="77777777" w:rsidR="00EB3348" w:rsidRPr="00291788" w:rsidRDefault="00EB3348" w:rsidP="3B9DAFC2">
            <w:pPr>
              <w:pStyle w:val="TableBody"/>
              <w:rPr>
                <w:rFonts w:asciiTheme="minorHAnsi" w:eastAsiaTheme="minorEastAsia" w:hAnsiTheme="minorHAnsi" w:cstheme="minorBidi"/>
                <w:sz w:val="18"/>
                <w:szCs w:val="18"/>
              </w:rPr>
            </w:pPr>
          </w:p>
        </w:tc>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ADBB1" w14:textId="3BD7E875" w:rsidR="00FC7F1A" w:rsidRPr="00291788" w:rsidRDefault="00FC7F1A"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w:t>
            </w:r>
            <w:del w:id="4667" w:author="Euronext" w:date="2023-08-31T11:41:00Z">
              <w:r w:rsidR="3420BC0C" w:rsidRPr="00291788">
                <w:rPr>
                  <w:rFonts w:asciiTheme="minorHAnsi" w:eastAsiaTheme="minorEastAsia" w:hAnsiTheme="minorHAnsi" w:cstheme="minorBidi"/>
                  <w:sz w:val="18"/>
                  <w:szCs w:val="18"/>
                </w:rPr>
                <w:delText>Fixed Income</w:delText>
              </w:r>
            </w:del>
            <w:ins w:id="4668" w:author="Euronext" w:date="2023-08-31T11:41:00Z">
              <w:r w:rsidRPr="00291788">
                <w:rPr>
                  <w:rFonts w:asciiTheme="minorHAnsi" w:eastAsiaTheme="minorEastAsia" w:hAnsiTheme="minorHAnsi" w:cstheme="minorBidi"/>
                  <w:sz w:val="18"/>
                  <w:szCs w:val="18"/>
                </w:rPr>
                <w:t xml:space="preserve">Dublin Equities </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4669" w:author="Euronext" w:date="2023-08-31T11:41:00Z"/>
          </w:tcPr>
          <w:p w14:paraId="545B0FF5" w14:textId="77777777" w:rsidR="00FC7F1A" w:rsidRPr="00291788" w:rsidRDefault="00FC7F1A" w:rsidP="004C6C30">
            <w:pPr>
              <w:pStyle w:val="TableBody"/>
              <w:jc w:val="right"/>
              <w:rPr>
                <w:rFonts w:asciiTheme="minorHAnsi" w:eastAsiaTheme="minorEastAsia" w:hAnsiTheme="minorHAnsi" w:cstheme="minorBidi"/>
                <w:sz w:val="18"/>
                <w:szCs w:val="18"/>
              </w:rPr>
            </w:pPr>
            <w:ins w:id="4670" w:author="Euronext" w:date="2023-08-31T11:41:00Z">
              <w:r w:rsidRPr="00291788">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378</w:t>
              </w:r>
              <w:r>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30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4671" w:author="Euronext" w:date="2023-08-31T11:41:00Z"/>
          </w:tcPr>
          <w:p w14:paraId="4480112E" w14:textId="77777777" w:rsidR="00FC7F1A" w:rsidRPr="00291788" w:rsidRDefault="00FC7F1A" w:rsidP="004C6C30">
            <w:pPr>
              <w:pStyle w:val="TableBody"/>
              <w:jc w:val="right"/>
              <w:rPr>
                <w:rFonts w:asciiTheme="minorHAnsi" w:eastAsiaTheme="minorEastAsia" w:hAnsiTheme="minorHAnsi" w:cstheme="minorBidi"/>
                <w:sz w:val="18"/>
                <w:szCs w:val="18"/>
              </w:rPr>
            </w:pPr>
            <w:ins w:id="4672" w:author="Euronext" w:date="2023-08-31T11:41:00Z">
              <w:r w:rsidRPr="00291788">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151</w:t>
              </w:r>
              <w:r>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70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4673" w:author="Euronext" w:date="2023-08-31T11:41:00Z"/>
          </w:tcPr>
          <w:p w14:paraId="001FF020" w14:textId="77777777" w:rsidR="00FC7F1A" w:rsidRPr="00291788" w:rsidRDefault="00FC7F1A" w:rsidP="004C6C30">
            <w:pPr>
              <w:pStyle w:val="TableBody"/>
              <w:jc w:val="right"/>
              <w:rPr>
                <w:rFonts w:asciiTheme="minorHAnsi" w:eastAsiaTheme="minorEastAsia" w:hAnsiTheme="minorHAnsi" w:cstheme="minorBidi"/>
                <w:sz w:val="18"/>
                <w:szCs w:val="18"/>
              </w:rPr>
            </w:pPr>
            <w:ins w:id="4674" w:author="Euronext" w:date="2023-08-31T11:41:00Z">
              <w:r w:rsidRPr="00291788">
                <w:rPr>
                  <w:rFonts w:asciiTheme="minorHAnsi" w:eastAsiaTheme="minorEastAsia" w:hAnsiTheme="minorHAnsi" w:cstheme="minorBidi"/>
                  <w:sz w:val="18"/>
                  <w:szCs w:val="18"/>
                  <w:lang w:val="en-GB"/>
                </w:rPr>
                <w:t>€</w:t>
              </w:r>
              <w:r w:rsidRPr="00CE28E8">
                <w:rPr>
                  <w:rFonts w:asciiTheme="minorHAnsi" w:eastAsiaTheme="minorEastAsia" w:hAnsiTheme="minorHAnsi" w:cstheme="minorBidi"/>
                  <w:sz w:val="18"/>
                  <w:szCs w:val="18"/>
                  <w:lang w:val="en-GB"/>
                </w:rPr>
                <w:t>290</w:t>
              </w:r>
              <w:r>
                <w:rPr>
                  <w:rFonts w:asciiTheme="minorHAnsi" w:eastAsiaTheme="minorEastAsia" w:hAnsiTheme="minorHAnsi" w:cstheme="minorBidi"/>
                  <w:sz w:val="18"/>
                  <w:szCs w:val="18"/>
                  <w:lang w:val="en-GB"/>
                </w:rPr>
                <w:t>.</w:t>
              </w:r>
              <w:r w:rsidRPr="00CE28E8">
                <w:rPr>
                  <w:rFonts w:asciiTheme="minorHAnsi" w:eastAsiaTheme="minorEastAsia" w:hAnsiTheme="minorHAnsi" w:cstheme="minorBidi"/>
                  <w:sz w:val="18"/>
                  <w:szCs w:val="18"/>
                  <w:lang w:val="en-GB"/>
                </w:rPr>
                <w:t>70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BAA01" w14:textId="64FDA565" w:rsidR="00FC7F1A" w:rsidRPr="00291788" w:rsidRDefault="00FC7F1A" w:rsidP="004C6C30">
            <w:pPr>
              <w:pStyle w:val="TableBody"/>
              <w:jc w:val="right"/>
              <w:rPr>
                <w:rFonts w:asciiTheme="minorHAnsi" w:eastAsiaTheme="minorEastAsia" w:hAnsiTheme="minorHAnsi" w:cstheme="minorBidi"/>
                <w:sz w:val="18"/>
                <w:szCs w:val="18"/>
              </w:rPr>
              <w:pPrChange w:id="4675" w:author="Euronext" w:date="2023-08-31T11:41:00Z">
                <w:pPr>
                  <w:pStyle w:val="TableText"/>
                  <w:jc w:val="right"/>
                </w:pPr>
              </w:pPrChange>
            </w:pPr>
            <w:r w:rsidRPr="00291788">
              <w:rPr>
                <w:rFonts w:asciiTheme="minorHAnsi" w:eastAsiaTheme="minorEastAsia" w:hAnsiTheme="minorHAnsi"/>
                <w:sz w:val="18"/>
                <w:lang w:val="en-GB"/>
                <w:rPrChange w:id="4676" w:author="Euronext" w:date="2023-08-31T11:41:00Z">
                  <w:rPr>
                    <w:rFonts w:asciiTheme="minorHAnsi" w:hAnsiTheme="minorHAnsi"/>
                    <w:sz w:val="18"/>
                  </w:rPr>
                </w:rPrChange>
              </w:rPr>
              <w:t>€</w:t>
            </w:r>
            <w:del w:id="4677" w:author="Euronext" w:date="2023-08-31T11:41:00Z">
              <w:r w:rsidR="3420BC0C" w:rsidRPr="00291788">
                <w:rPr>
                  <w:rFonts w:asciiTheme="minorHAnsi" w:eastAsiaTheme="minorEastAsia" w:hAnsiTheme="minorHAnsi" w:cstheme="minorBidi"/>
                  <w:sz w:val="18"/>
                  <w:szCs w:val="18"/>
                </w:rPr>
                <w:delText>519</w:delText>
              </w:r>
            </w:del>
            <w:ins w:id="4678" w:author="Euronext" w:date="2023-08-31T11:41:00Z">
              <w:r w:rsidRPr="00F40AB5">
                <w:rPr>
                  <w:rFonts w:asciiTheme="minorHAnsi" w:eastAsiaTheme="minorEastAsia" w:hAnsiTheme="minorHAnsi" w:cstheme="minorBidi"/>
                  <w:sz w:val="18"/>
                  <w:szCs w:val="18"/>
                  <w:lang w:val="en-GB"/>
                </w:rPr>
                <w:t>116</w:t>
              </w:r>
            </w:ins>
            <w:r>
              <w:rPr>
                <w:rFonts w:asciiTheme="minorHAnsi" w:eastAsiaTheme="minorEastAsia" w:hAnsiTheme="minorHAnsi"/>
                <w:sz w:val="18"/>
                <w:lang w:val="en-GB"/>
                <w:rPrChange w:id="4679" w:author="Euronext" w:date="2023-08-31T11:41:00Z">
                  <w:rPr>
                    <w:rFonts w:asciiTheme="minorHAnsi" w:hAnsiTheme="minorHAnsi"/>
                    <w:sz w:val="18"/>
                  </w:rPr>
                </w:rPrChange>
              </w:rPr>
              <w:t>.</w:t>
            </w:r>
            <w:r w:rsidRPr="00F40AB5">
              <w:rPr>
                <w:rFonts w:asciiTheme="minorHAnsi" w:eastAsiaTheme="minorEastAsia" w:hAnsiTheme="minorHAnsi"/>
                <w:sz w:val="18"/>
                <w:lang w:val="en-GB"/>
                <w:rPrChange w:id="4680" w:author="Euronext" w:date="2023-08-31T11:41:00Z">
                  <w:rPr>
                    <w:rFonts w:asciiTheme="minorHAnsi" w:hAnsiTheme="minorHAnsi"/>
                    <w:sz w:val="18"/>
                  </w:rPr>
                </w:rPrChange>
              </w:rPr>
              <w:t>55</w:t>
            </w:r>
          </w:p>
        </w:tc>
        <w:tc>
          <w:tcPr>
            <w:tcW w:w="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cellDel w:id="4681" w:author="Euronext" w:date="2023-08-31T11:41:00Z"/>
          </w:tcPr>
          <w:p w14:paraId="70F7C7AC" w14:textId="6849162E" w:rsidR="3420BC0C" w:rsidRPr="00291788" w:rsidRDefault="3420BC0C" w:rsidP="3B9DAFC2">
            <w:pPr>
              <w:pStyle w:val="TableText"/>
              <w:jc w:val="right"/>
              <w:rPr>
                <w:rFonts w:asciiTheme="minorHAnsi" w:eastAsiaTheme="minorEastAsia" w:hAnsiTheme="minorHAnsi" w:cstheme="minorBidi"/>
                <w:sz w:val="18"/>
                <w:szCs w:val="18"/>
              </w:rPr>
            </w:pPr>
            <w:del w:id="4682" w:author="Euronext" w:date="2023-08-31T11:41:00Z">
              <w:r w:rsidRPr="00291788">
                <w:rPr>
                  <w:rFonts w:asciiTheme="minorHAnsi" w:eastAsiaTheme="minorEastAsia" w:hAnsiTheme="minorHAnsi" w:cstheme="minorBidi"/>
                  <w:sz w:val="18"/>
                  <w:szCs w:val="18"/>
                </w:rPr>
                <w:delText>-</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C5D2EA" w14:textId="0904728B" w:rsidR="00FC7F1A" w:rsidRPr="00291788" w:rsidRDefault="00FC7F1A" w:rsidP="004C6C30">
            <w:pPr>
              <w:pStyle w:val="TableBody"/>
              <w:jc w:val="right"/>
              <w:rPr>
                <w:rFonts w:asciiTheme="minorHAnsi" w:eastAsiaTheme="minorEastAsia" w:hAnsiTheme="minorHAnsi" w:cstheme="minorBidi"/>
                <w:sz w:val="18"/>
                <w:szCs w:val="18"/>
              </w:rPr>
              <w:pPrChange w:id="4683" w:author="Euronext" w:date="2023-08-31T11:41:00Z">
                <w:pPr>
                  <w:pStyle w:val="TableText"/>
                  <w:jc w:val="right"/>
                </w:pPr>
              </w:pPrChange>
            </w:pPr>
            <w:r w:rsidRPr="00291788">
              <w:rPr>
                <w:rFonts w:asciiTheme="minorHAnsi" w:eastAsiaTheme="minorEastAsia" w:hAnsiTheme="minorHAnsi"/>
                <w:sz w:val="18"/>
                <w:lang w:val="en-GB"/>
                <w:rPrChange w:id="4684" w:author="Euronext" w:date="2023-08-31T11:41:00Z">
                  <w:rPr>
                    <w:rFonts w:asciiTheme="minorHAnsi" w:hAnsiTheme="minorHAnsi"/>
                    <w:sz w:val="18"/>
                  </w:rPr>
                </w:rPrChange>
              </w:rPr>
              <w:t>€</w:t>
            </w:r>
            <w:del w:id="4685" w:author="Euronext" w:date="2023-08-31T11:41:00Z">
              <w:r w:rsidR="3420BC0C" w:rsidRPr="00291788">
                <w:rPr>
                  <w:rFonts w:asciiTheme="minorHAnsi" w:eastAsiaTheme="minorEastAsia" w:hAnsiTheme="minorHAnsi" w:cstheme="minorBidi"/>
                  <w:sz w:val="18"/>
                  <w:szCs w:val="18"/>
                </w:rPr>
                <w:delText>185.55</w:delText>
              </w:r>
            </w:del>
            <w:ins w:id="4686" w:author="Euronext" w:date="2023-08-31T11:41:00Z">
              <w:r w:rsidRPr="008107BB">
                <w:rPr>
                  <w:rFonts w:asciiTheme="minorHAnsi" w:eastAsiaTheme="minorEastAsia" w:hAnsiTheme="minorHAnsi" w:cstheme="minorBidi"/>
                  <w:sz w:val="18"/>
                  <w:szCs w:val="18"/>
                  <w:lang w:val="en-GB"/>
                </w:rPr>
                <w:t>116</w:t>
              </w:r>
              <w:r>
                <w:rPr>
                  <w:rFonts w:asciiTheme="minorHAnsi" w:eastAsiaTheme="minorEastAsia" w:hAnsiTheme="minorHAnsi" w:cstheme="minorBidi"/>
                  <w:sz w:val="18"/>
                  <w:szCs w:val="18"/>
                  <w:lang w:val="en-GB"/>
                </w:rPr>
                <w:t>.</w:t>
              </w:r>
              <w:r w:rsidRPr="008107BB">
                <w:rPr>
                  <w:rFonts w:asciiTheme="minorHAnsi" w:eastAsiaTheme="minorEastAsia" w:hAnsiTheme="minorHAnsi" w:cstheme="minorBidi"/>
                  <w:sz w:val="18"/>
                  <w:szCs w:val="18"/>
                  <w:lang w:val="en-GB"/>
                </w:rPr>
                <w:t>25</w:t>
              </w:r>
            </w:ins>
          </w:p>
        </w:tc>
        <w:tc>
          <w:tcPr>
            <w:tcW w:w="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cellDel w:id="4687" w:author="Euronext" w:date="2023-08-31T11:41:00Z"/>
          </w:tcPr>
          <w:p w14:paraId="52EF2C08" w14:textId="25386450" w:rsidR="3420BC0C" w:rsidRPr="00291788" w:rsidRDefault="3420BC0C" w:rsidP="3B9DAFC2">
            <w:pPr>
              <w:pStyle w:val="TableText"/>
              <w:jc w:val="right"/>
              <w:rPr>
                <w:rFonts w:asciiTheme="minorHAnsi" w:eastAsiaTheme="minorEastAsia" w:hAnsiTheme="minorHAnsi" w:cstheme="minorBidi"/>
                <w:sz w:val="18"/>
                <w:szCs w:val="18"/>
              </w:rPr>
            </w:pPr>
            <w:del w:id="4688" w:author="Euronext" w:date="2023-08-31T11:41:00Z">
              <w:r w:rsidRPr="00291788">
                <w:rPr>
                  <w:rFonts w:asciiTheme="minorHAnsi" w:eastAsiaTheme="minorEastAsia" w:hAnsiTheme="minorHAnsi" w:cstheme="minorBidi"/>
                  <w:sz w:val="18"/>
                  <w:szCs w:val="18"/>
                </w:rPr>
                <w:delText>€406.40</w:delText>
              </w:r>
            </w:del>
          </w:p>
        </w:tc>
        <w:tc>
          <w:tcPr>
            <w:tcW w:w="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cellDel w:id="4689" w:author="Euronext" w:date="2023-08-31T11:41:00Z"/>
          </w:tcPr>
          <w:p w14:paraId="3C79219F" w14:textId="7F6D110C" w:rsidR="3420BC0C" w:rsidRPr="00291788" w:rsidRDefault="3420BC0C" w:rsidP="3B9DAFC2">
            <w:pPr>
              <w:pStyle w:val="TableText"/>
              <w:jc w:val="right"/>
              <w:rPr>
                <w:rFonts w:asciiTheme="minorHAnsi" w:eastAsiaTheme="minorEastAsia" w:hAnsiTheme="minorHAnsi" w:cstheme="minorBidi"/>
                <w:sz w:val="18"/>
                <w:szCs w:val="18"/>
              </w:rPr>
            </w:pPr>
            <w:del w:id="4690" w:author="Euronext" w:date="2023-08-31T11:41:00Z">
              <w:r w:rsidRPr="00291788">
                <w:rPr>
                  <w:rFonts w:asciiTheme="minorHAnsi" w:eastAsiaTheme="minorEastAsia" w:hAnsiTheme="minorHAnsi" w:cstheme="minorBidi"/>
                  <w:sz w:val="18"/>
                  <w:szCs w:val="18"/>
                </w:rPr>
                <w:delText>-</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39281C" w14:textId="77478F7C" w:rsidR="00FC7F1A" w:rsidRPr="00291788" w:rsidRDefault="00FC7F1A" w:rsidP="004C6C30">
            <w:pPr>
              <w:pStyle w:val="TableBody"/>
              <w:jc w:val="right"/>
              <w:rPr>
                <w:rFonts w:asciiTheme="minorHAnsi" w:eastAsiaTheme="minorEastAsia" w:hAnsiTheme="minorHAnsi" w:cstheme="minorBidi"/>
                <w:sz w:val="18"/>
                <w:szCs w:val="18"/>
              </w:rPr>
              <w:pPrChange w:id="4691" w:author="Euronext" w:date="2023-08-31T11:41:00Z">
                <w:pPr>
                  <w:pStyle w:val="TableText"/>
                  <w:jc w:val="right"/>
                </w:pPr>
              </w:pPrChange>
            </w:pPr>
            <w:r w:rsidRPr="00291788">
              <w:rPr>
                <w:rFonts w:asciiTheme="minorHAnsi" w:eastAsiaTheme="minorEastAsia" w:hAnsiTheme="minorHAnsi"/>
                <w:sz w:val="18"/>
                <w:lang w:val="en-GB"/>
                <w:rPrChange w:id="4692" w:author="Euronext" w:date="2023-08-31T11:41:00Z">
                  <w:rPr>
                    <w:rFonts w:asciiTheme="minorHAnsi" w:hAnsiTheme="minorHAnsi"/>
                    <w:sz w:val="18"/>
                  </w:rPr>
                </w:rPrChange>
              </w:rPr>
              <w:t>€</w:t>
            </w:r>
            <w:del w:id="4693" w:author="Euronext" w:date="2023-08-31T11:41:00Z">
              <w:r w:rsidR="3420BC0C" w:rsidRPr="00291788">
                <w:rPr>
                  <w:rFonts w:asciiTheme="minorHAnsi" w:eastAsiaTheme="minorEastAsia" w:hAnsiTheme="minorHAnsi" w:cstheme="minorBidi"/>
                  <w:sz w:val="18"/>
                  <w:szCs w:val="18"/>
                </w:rPr>
                <w:delText>145.15</w:delText>
              </w:r>
            </w:del>
            <w:ins w:id="4694" w:author="Euronext" w:date="2023-08-31T11:41:00Z">
              <w:r w:rsidRPr="00291788">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6</w:t>
              </w: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6</w:t>
              </w:r>
              <w:r w:rsidRPr="00291788">
                <w:rPr>
                  <w:rFonts w:asciiTheme="minorHAnsi" w:eastAsiaTheme="minorEastAsia" w:hAnsiTheme="minorHAnsi" w:cstheme="minorBidi"/>
                  <w:sz w:val="18"/>
                  <w:szCs w:val="18"/>
                  <w:lang w:val="en-GB"/>
                </w:rPr>
                <w:t>0</w:t>
              </w:r>
            </w:ins>
          </w:p>
        </w:tc>
        <w:tc>
          <w:tcPr>
            <w:tcW w:w="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cellDel w:id="4695" w:author="Euronext" w:date="2023-08-31T11:41:00Z"/>
          </w:tcPr>
          <w:p w14:paraId="7123C189" w14:textId="63AC130A" w:rsidR="3420BC0C" w:rsidRPr="00291788" w:rsidRDefault="3420BC0C" w:rsidP="3B9DAFC2">
            <w:pPr>
              <w:pStyle w:val="TableText"/>
              <w:jc w:val="right"/>
              <w:rPr>
                <w:rFonts w:asciiTheme="minorHAnsi" w:eastAsiaTheme="minorEastAsia" w:hAnsiTheme="minorHAnsi" w:cstheme="minorBidi"/>
                <w:sz w:val="18"/>
                <w:szCs w:val="18"/>
              </w:rPr>
            </w:pPr>
            <w:del w:id="4696" w:author="Euronext" w:date="2023-08-31T11:41:00Z">
              <w:r w:rsidRPr="00291788">
                <w:rPr>
                  <w:rFonts w:asciiTheme="minorHAnsi" w:eastAsiaTheme="minorEastAsia" w:hAnsiTheme="minorHAnsi" w:cstheme="minorBidi"/>
                  <w:sz w:val="18"/>
                  <w:szCs w:val="18"/>
                </w:rPr>
                <w:delText>€41.50</w:delText>
              </w:r>
            </w:del>
          </w:p>
        </w:tc>
        <w:tc>
          <w:tcPr>
            <w:tcW w:w="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cellDel w:id="4697" w:author="Euronext" w:date="2023-08-31T11:41:00Z"/>
          </w:tcPr>
          <w:p w14:paraId="03C4A2A7" w14:textId="5B635407" w:rsidR="3420BC0C" w:rsidRPr="00291788" w:rsidRDefault="3420BC0C" w:rsidP="3B9DAFC2">
            <w:pPr>
              <w:pStyle w:val="TableText"/>
              <w:jc w:val="right"/>
              <w:rPr>
                <w:rFonts w:asciiTheme="minorHAnsi" w:eastAsiaTheme="minorEastAsia" w:hAnsiTheme="minorHAnsi" w:cstheme="minorBidi"/>
                <w:sz w:val="18"/>
                <w:szCs w:val="18"/>
              </w:rPr>
            </w:pPr>
            <w:del w:id="4698" w:author="Euronext" w:date="2023-08-31T11:41:00Z">
              <w:r w:rsidRPr="00291788">
                <w:rPr>
                  <w:rFonts w:asciiTheme="minorHAnsi" w:eastAsiaTheme="minorEastAsia" w:hAnsiTheme="minorHAnsi" w:cstheme="minorBidi"/>
                  <w:sz w:val="18"/>
                  <w:szCs w:val="18"/>
                </w:rPr>
                <w:delText>-</w:delText>
              </w:r>
            </w:del>
          </w:p>
        </w:tc>
        <w:tc>
          <w:tcPr>
            <w:tcW w:w="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cellDel w:id="4699" w:author="Euronext" w:date="2023-08-31T11:41:00Z"/>
          </w:tcPr>
          <w:p w14:paraId="29A09A24" w14:textId="0C9B71E1" w:rsidR="3420BC0C" w:rsidRPr="00291788" w:rsidRDefault="3420BC0C" w:rsidP="3B9DAFC2">
            <w:pPr>
              <w:pStyle w:val="TableText"/>
              <w:jc w:val="right"/>
              <w:rPr>
                <w:rFonts w:asciiTheme="minorHAnsi" w:eastAsiaTheme="minorEastAsia" w:hAnsiTheme="minorHAnsi" w:cstheme="minorBidi"/>
                <w:sz w:val="18"/>
                <w:szCs w:val="18"/>
              </w:rPr>
            </w:pPr>
            <w:del w:id="4700" w:author="Euronext" w:date="2023-08-31T11:41:00Z">
              <w:r w:rsidRPr="00291788">
                <w:rPr>
                  <w:rFonts w:asciiTheme="minorHAnsi" w:eastAsiaTheme="minorEastAsia" w:hAnsiTheme="minorHAnsi" w:cstheme="minorBidi"/>
                  <w:sz w:val="18"/>
                  <w:szCs w:val="18"/>
                </w:rPr>
                <w:delText>€20.70</w:delText>
              </w:r>
            </w:del>
          </w:p>
        </w:tc>
      </w:tr>
      <w:tr w:rsidR="00FC7F1A" w:rsidRPr="00F1428A" w14:paraId="3AFDAA1D" w14:textId="77777777" w:rsidTr="264507D6">
        <w:trPr>
          <w:trHeight w:val="20"/>
          <w:ins w:id="4701" w:author="Euronext" w:date="2023-08-31T11:41:00Z"/>
        </w:trPr>
        <w:tc>
          <w:tcPr>
            <w:tcW w:w="1800"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7E7EED7" w14:textId="6076FE64" w:rsidR="00FC7F1A" w:rsidRPr="00291788" w:rsidRDefault="00FC7F1A" w:rsidP="004C6C30">
            <w:pPr>
              <w:pStyle w:val="TableBody"/>
              <w:rPr>
                <w:ins w:id="4702" w:author="Euronext" w:date="2023-08-31T11:41:00Z"/>
                <w:rFonts w:asciiTheme="minorHAnsi" w:eastAsiaTheme="minorEastAsia" w:hAnsiTheme="minorHAnsi" w:cstheme="minorBidi"/>
                <w:sz w:val="18"/>
                <w:szCs w:val="18"/>
              </w:rPr>
            </w:pPr>
            <w:ins w:id="4703" w:author="Euronext" w:date="2023-08-31T11:41:00Z">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ins>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7C2895F" w14:textId="77777777" w:rsidR="00FC7F1A" w:rsidRPr="00291788" w:rsidRDefault="00FC7F1A" w:rsidP="004C6C30">
            <w:pPr>
              <w:pStyle w:val="TableBody"/>
              <w:jc w:val="right"/>
              <w:rPr>
                <w:ins w:id="4704" w:author="Euronext" w:date="2023-08-31T11:41:00Z"/>
                <w:rFonts w:asciiTheme="minorHAnsi" w:eastAsiaTheme="minorEastAsia" w:hAnsiTheme="minorHAnsi" w:cstheme="minorBidi"/>
                <w:sz w:val="18"/>
                <w:szCs w:val="18"/>
              </w:rPr>
            </w:pPr>
            <w:ins w:id="4705" w:author="Euronext" w:date="2023-08-31T11:41:00Z">
              <w:r w:rsidRPr="00291788">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548</w:t>
              </w:r>
              <w:r>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30</w:t>
              </w:r>
            </w:ins>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1CBE20" w14:textId="77777777" w:rsidR="00FC7F1A" w:rsidRPr="00291788" w:rsidRDefault="00FC7F1A" w:rsidP="004C6C30">
            <w:pPr>
              <w:pStyle w:val="TableBody"/>
              <w:jc w:val="right"/>
              <w:rPr>
                <w:ins w:id="4706" w:author="Euronext" w:date="2023-08-31T11:41:00Z"/>
                <w:rFonts w:asciiTheme="minorHAnsi" w:eastAsiaTheme="minorEastAsia" w:hAnsiTheme="minorHAnsi" w:cstheme="minorBidi"/>
                <w:sz w:val="18"/>
                <w:szCs w:val="18"/>
              </w:rPr>
            </w:pPr>
            <w:ins w:id="4707" w:author="Euronext" w:date="2023-08-31T11:41:00Z">
              <w:r w:rsidRPr="00291788">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182</w:t>
              </w:r>
              <w:r>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80</w:t>
              </w:r>
            </w:ins>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2B6CFCF" w14:textId="77777777" w:rsidR="00FC7F1A" w:rsidRPr="00291788" w:rsidRDefault="00FC7F1A" w:rsidP="004C6C30">
            <w:pPr>
              <w:pStyle w:val="TableBody"/>
              <w:jc w:val="right"/>
              <w:rPr>
                <w:ins w:id="4708" w:author="Euronext" w:date="2023-08-31T11:41:00Z"/>
                <w:rFonts w:asciiTheme="minorHAnsi" w:eastAsiaTheme="minorEastAsia" w:hAnsiTheme="minorHAnsi" w:cstheme="minorBidi"/>
                <w:sz w:val="18"/>
                <w:szCs w:val="18"/>
              </w:rPr>
            </w:pPr>
            <w:ins w:id="4709" w:author="Euronext" w:date="2023-08-31T11:41:00Z">
              <w:r w:rsidRPr="00291788">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2</w:t>
              </w:r>
              <w:r w:rsidRPr="00291788">
                <w:rPr>
                  <w:rFonts w:asciiTheme="minorHAnsi" w:eastAsiaTheme="minorEastAsia" w:hAnsiTheme="minorHAnsi" w:cstheme="minorBidi"/>
                  <w:sz w:val="18"/>
                  <w:szCs w:val="18"/>
                  <w:lang w:val="en-GB"/>
                </w:rPr>
                <w:t>1.2</w:t>
              </w:r>
              <w:r>
                <w:rPr>
                  <w:rFonts w:asciiTheme="minorHAnsi" w:eastAsiaTheme="minorEastAsia" w:hAnsiTheme="minorHAnsi" w:cstheme="minorBidi"/>
                  <w:sz w:val="18"/>
                  <w:szCs w:val="18"/>
                  <w:lang w:val="en-GB"/>
                </w:rPr>
                <w:t>5</w:t>
              </w:r>
            </w:ins>
          </w:p>
        </w:tc>
        <w:tc>
          <w:tcPr>
            <w:tcW w:w="138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A4EE72E" w14:textId="77777777" w:rsidR="00FC7F1A" w:rsidRPr="00291788" w:rsidRDefault="00FC7F1A" w:rsidP="004C6C30">
            <w:pPr>
              <w:pStyle w:val="TableBody"/>
              <w:jc w:val="right"/>
              <w:rPr>
                <w:ins w:id="4710" w:author="Euronext" w:date="2023-08-31T11:41:00Z"/>
                <w:rFonts w:asciiTheme="minorHAnsi" w:eastAsiaTheme="minorEastAsia" w:hAnsiTheme="minorHAnsi" w:cstheme="minorBidi"/>
                <w:sz w:val="18"/>
                <w:szCs w:val="18"/>
              </w:rPr>
            </w:pPr>
            <w:ins w:id="4711" w:author="Euronext" w:date="2023-08-31T11:41:00Z">
              <w:r w:rsidRPr="00291788">
                <w:rPr>
                  <w:rFonts w:asciiTheme="minorHAnsi" w:eastAsiaTheme="minorEastAsia" w:hAnsiTheme="minorHAnsi" w:cstheme="minorBidi"/>
                  <w:sz w:val="18"/>
                  <w:szCs w:val="18"/>
                  <w:lang w:val="en-GB"/>
                </w:rPr>
                <w:t>€</w:t>
              </w:r>
              <w:r w:rsidRPr="00C92C7D">
                <w:rPr>
                  <w:rFonts w:asciiTheme="minorHAnsi" w:eastAsiaTheme="minorEastAsia" w:hAnsiTheme="minorHAnsi" w:cstheme="minorBidi"/>
                  <w:sz w:val="18"/>
                  <w:szCs w:val="18"/>
                  <w:lang w:val="en-GB"/>
                </w:rPr>
                <w:t>140</w:t>
              </w:r>
              <w:r>
                <w:rPr>
                  <w:rFonts w:asciiTheme="minorHAnsi" w:eastAsiaTheme="minorEastAsia" w:hAnsiTheme="minorHAnsi" w:cstheme="minorBidi"/>
                  <w:sz w:val="18"/>
                  <w:szCs w:val="18"/>
                  <w:lang w:val="en-GB"/>
                </w:rPr>
                <w:t>.</w:t>
              </w:r>
              <w:r w:rsidRPr="00C92C7D">
                <w:rPr>
                  <w:rFonts w:asciiTheme="minorHAnsi" w:eastAsiaTheme="minorEastAsia" w:hAnsiTheme="minorHAnsi" w:cstheme="minorBidi"/>
                  <w:sz w:val="18"/>
                  <w:szCs w:val="18"/>
                  <w:lang w:val="en-GB"/>
                </w:rPr>
                <w:t>40</w:t>
              </w:r>
            </w:ins>
          </w:p>
        </w:tc>
        <w:tc>
          <w:tcPr>
            <w:tcW w:w="1387" w:type="dxa"/>
            <w:gridSpan w:val="3"/>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007A549" w14:textId="77777777" w:rsidR="00FC7F1A" w:rsidRPr="00291788" w:rsidRDefault="00FC7F1A" w:rsidP="004C6C30">
            <w:pPr>
              <w:pStyle w:val="TableBody"/>
              <w:jc w:val="right"/>
              <w:rPr>
                <w:ins w:id="4712" w:author="Euronext" w:date="2023-08-31T11:41:00Z"/>
                <w:rFonts w:asciiTheme="minorHAnsi" w:eastAsiaTheme="minorEastAsia" w:hAnsiTheme="minorHAnsi" w:cstheme="minorBidi"/>
                <w:sz w:val="18"/>
                <w:szCs w:val="18"/>
              </w:rPr>
            </w:pPr>
            <w:ins w:id="4713" w:author="Euronext" w:date="2023-08-31T11:41:00Z">
              <w:r w:rsidRPr="00291788">
                <w:rPr>
                  <w:rFonts w:asciiTheme="minorHAnsi" w:eastAsiaTheme="minorEastAsia" w:hAnsiTheme="minorHAnsi" w:cstheme="minorBidi"/>
                  <w:sz w:val="18"/>
                  <w:szCs w:val="18"/>
                  <w:lang w:val="en-GB"/>
                </w:rPr>
                <w:t>€16</w:t>
              </w:r>
              <w:r>
                <w:rPr>
                  <w:rFonts w:asciiTheme="minorHAnsi" w:eastAsiaTheme="minorEastAsia" w:hAnsiTheme="minorHAnsi" w:cstheme="minorBidi"/>
                  <w:sz w:val="18"/>
                  <w:szCs w:val="18"/>
                  <w:lang w:val="en-GB"/>
                </w:rPr>
                <w:t>8</w:t>
              </w:r>
              <w:r w:rsidRPr="00291788">
                <w:rPr>
                  <w:rFonts w:asciiTheme="minorHAnsi" w:eastAsiaTheme="minorEastAsia" w:hAnsiTheme="minorHAnsi" w:cstheme="minorBidi"/>
                  <w:sz w:val="18"/>
                  <w:szCs w:val="18"/>
                  <w:lang w:val="en-GB"/>
                </w:rPr>
                <w:t>.5</w:t>
              </w:r>
              <w:r>
                <w:rPr>
                  <w:rFonts w:asciiTheme="minorHAnsi" w:eastAsiaTheme="minorEastAsia" w:hAnsiTheme="minorHAnsi" w:cstheme="minorBidi"/>
                  <w:sz w:val="18"/>
                  <w:szCs w:val="18"/>
                  <w:lang w:val="en-GB"/>
                </w:rPr>
                <w:t>5</w:t>
              </w:r>
            </w:ins>
          </w:p>
        </w:tc>
        <w:tc>
          <w:tcPr>
            <w:tcW w:w="1387" w:type="dxa"/>
            <w:gridSpan w:val="4"/>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5C9645" w14:textId="77777777" w:rsidR="00FC7F1A" w:rsidRPr="00291788" w:rsidRDefault="00FC7F1A" w:rsidP="004C6C30">
            <w:pPr>
              <w:pStyle w:val="TableBody"/>
              <w:jc w:val="right"/>
              <w:rPr>
                <w:ins w:id="4714" w:author="Euronext" w:date="2023-08-31T11:41:00Z"/>
                <w:rFonts w:asciiTheme="minorHAnsi" w:eastAsiaTheme="minorEastAsia" w:hAnsiTheme="minorHAnsi" w:cstheme="minorBidi"/>
                <w:sz w:val="18"/>
                <w:szCs w:val="18"/>
              </w:rPr>
            </w:pPr>
            <w:ins w:id="4715" w:author="Euronext" w:date="2023-08-31T11:41:00Z">
              <w:r w:rsidRPr="00291788">
                <w:rPr>
                  <w:rFonts w:asciiTheme="minorHAnsi" w:eastAsiaTheme="minorEastAsia" w:hAnsiTheme="minorHAnsi" w:cstheme="minorBidi"/>
                  <w:sz w:val="18"/>
                  <w:szCs w:val="18"/>
                  <w:lang w:val="en-GB"/>
                </w:rPr>
                <w:t>€</w:t>
              </w:r>
              <w:r w:rsidRPr="00DD710E">
                <w:rPr>
                  <w:rFonts w:asciiTheme="minorHAnsi" w:eastAsiaTheme="minorEastAsia" w:hAnsiTheme="minorHAnsi" w:cstheme="minorBidi"/>
                  <w:sz w:val="18"/>
                  <w:szCs w:val="18"/>
                  <w:lang w:val="en-GB"/>
                </w:rPr>
                <w:t>56</w:t>
              </w:r>
              <w:r>
                <w:rPr>
                  <w:rFonts w:asciiTheme="minorHAnsi" w:eastAsiaTheme="minorEastAsia" w:hAnsiTheme="minorHAnsi" w:cstheme="minorBidi"/>
                  <w:sz w:val="18"/>
                  <w:szCs w:val="18"/>
                  <w:lang w:val="en-GB"/>
                </w:rPr>
                <w:t>.</w:t>
              </w:r>
              <w:r w:rsidRPr="00DD710E">
                <w:rPr>
                  <w:rFonts w:asciiTheme="minorHAnsi" w:eastAsiaTheme="minorEastAsia" w:hAnsiTheme="minorHAnsi" w:cstheme="minorBidi"/>
                  <w:sz w:val="18"/>
                  <w:szCs w:val="18"/>
                  <w:lang w:val="en-GB"/>
                </w:rPr>
                <w:t>15</w:t>
              </w:r>
            </w:ins>
          </w:p>
        </w:tc>
      </w:tr>
    </w:tbl>
    <w:p w14:paraId="2638D4FD" w14:textId="77777777" w:rsidR="009E7321" w:rsidRPr="00F1428A" w:rsidRDefault="009E7321" w:rsidP="009E7321">
      <w:pPr>
        <w:tabs>
          <w:tab w:val="left" w:pos="8745"/>
        </w:tabs>
        <w:rPr>
          <w:del w:id="4716" w:author="Euronext" w:date="2023-08-31T11:41:00Z"/>
          <w:rFonts w:cs="Calibri"/>
          <w:sz w:val="14"/>
          <w:szCs w:val="18"/>
        </w:rPr>
      </w:pPr>
      <w:del w:id="4717" w:author="Euronext" w:date="2023-08-31T11:41:00Z">
        <w:r w:rsidRPr="00F1428A">
          <w:rPr>
            <w:rFonts w:cs="Calibri"/>
            <w:sz w:val="14"/>
            <w:szCs w:val="18"/>
          </w:rPr>
          <w:delText>*Euronext Best of Book trades are included in the</w:delText>
        </w:r>
        <w:r w:rsidR="004A2961">
          <w:rPr>
            <w:rFonts w:cs="Calibri"/>
            <w:sz w:val="14"/>
            <w:szCs w:val="18"/>
          </w:rPr>
          <w:delText xml:space="preserve"> </w:delText>
        </w:r>
        <w:r w:rsidRPr="00F1428A">
          <w:rPr>
            <w:rFonts w:cs="Calibri"/>
            <w:sz w:val="14"/>
            <w:szCs w:val="18"/>
          </w:rPr>
          <w:delText>Euronext</w:delText>
        </w:r>
        <w:r w:rsidR="001B1AFD" w:rsidRPr="00F1428A">
          <w:rPr>
            <w:rFonts w:cs="Calibri"/>
            <w:sz w:val="14"/>
            <w:szCs w:val="18"/>
          </w:rPr>
          <w:delText xml:space="preserve"> Continental</w:delText>
        </w:r>
        <w:r w:rsidRPr="00F1428A">
          <w:rPr>
            <w:rFonts w:cs="Calibri"/>
            <w:sz w:val="14"/>
            <w:szCs w:val="18"/>
          </w:rPr>
          <w:delText xml:space="preserve"> Cash (Consolidated Pack)</w:delText>
        </w:r>
        <w:r w:rsidR="00C14CA3" w:rsidRPr="00F1428A">
          <w:rPr>
            <w:rFonts w:cs="Calibri"/>
            <w:sz w:val="14"/>
            <w:szCs w:val="18"/>
          </w:rPr>
          <w:delText xml:space="preserve">, </w:delText>
        </w:r>
        <w:r w:rsidRPr="00F1428A">
          <w:rPr>
            <w:rFonts w:cs="Calibri"/>
            <w:sz w:val="14"/>
            <w:szCs w:val="18"/>
          </w:rPr>
          <w:delText xml:space="preserve">Euronext </w:delText>
        </w:r>
        <w:r w:rsidR="001B1AFD" w:rsidRPr="00F1428A">
          <w:rPr>
            <w:rFonts w:cs="Calibri"/>
            <w:sz w:val="14"/>
            <w:szCs w:val="18"/>
          </w:rPr>
          <w:delText xml:space="preserve">Continental </w:delText>
        </w:r>
        <w:r w:rsidRPr="00F1428A">
          <w:rPr>
            <w:rFonts w:cs="Calibri"/>
            <w:sz w:val="14"/>
            <w:szCs w:val="18"/>
          </w:rPr>
          <w:delText>Equities</w:delText>
        </w:r>
        <w:r w:rsidR="004A2961">
          <w:rPr>
            <w:rFonts w:cs="Calibri"/>
            <w:sz w:val="14"/>
            <w:szCs w:val="18"/>
          </w:rPr>
          <w:delText>,</w:delText>
        </w:r>
        <w:r w:rsidR="00C14CA3" w:rsidRPr="00F1428A">
          <w:rPr>
            <w:rFonts w:cs="Calibri"/>
            <w:sz w:val="14"/>
            <w:szCs w:val="18"/>
          </w:rPr>
          <w:delText xml:space="preserve"> Euronext Dublin Equities</w:delText>
        </w:r>
        <w:r w:rsidR="00AC7256">
          <w:rPr>
            <w:rFonts w:cs="Calibri"/>
            <w:sz w:val="14"/>
            <w:szCs w:val="18"/>
          </w:rPr>
          <w:delText xml:space="preserve"> </w:delText>
        </w:r>
        <w:r w:rsidR="004A2961">
          <w:rPr>
            <w:rFonts w:cs="Calibri"/>
            <w:sz w:val="14"/>
            <w:szCs w:val="18"/>
          </w:rPr>
          <w:delText>and Oslo B</w:delText>
        </w:r>
        <w:r w:rsidR="004A2961">
          <w:rPr>
            <w:rFonts w:cs="Calibri"/>
            <w:sz w:val="14"/>
            <w:szCs w:val="14"/>
          </w:rPr>
          <w:delText xml:space="preserve">ørs </w:delText>
        </w:r>
        <w:r w:rsidR="00913A5F">
          <w:rPr>
            <w:rFonts w:cs="Calibri"/>
            <w:sz w:val="14"/>
            <w:szCs w:val="14"/>
          </w:rPr>
          <w:delText xml:space="preserve">Equities </w:delText>
        </w:r>
        <w:r w:rsidRPr="00F1428A">
          <w:rPr>
            <w:rFonts w:cs="Calibri"/>
            <w:sz w:val="14"/>
            <w:szCs w:val="18"/>
          </w:rPr>
          <w:delText>Information Products</w:delText>
        </w:r>
        <w:r w:rsidR="00913A5F">
          <w:rPr>
            <w:rFonts w:cs="Calibri"/>
            <w:sz w:val="14"/>
            <w:szCs w:val="18"/>
          </w:rPr>
          <w:delText xml:space="preserve">, as applicable. </w:delText>
        </w:r>
      </w:del>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87"/>
        <w:gridCol w:w="1387"/>
        <w:gridCol w:w="1387"/>
        <w:gridCol w:w="1387"/>
        <w:gridCol w:w="1387"/>
        <w:gridCol w:w="1387"/>
      </w:tblGrid>
      <w:tr w:rsidR="007744F5" w:rsidRPr="00F1428A" w14:paraId="44400F4B" w14:textId="77777777" w:rsidTr="00AB414C">
        <w:trPr>
          <w:trHeight w:val="20"/>
          <w:del w:id="4718" w:author="Euronext" w:date="2023-08-31T11:41:00Z"/>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4FADF9" w14:textId="77777777" w:rsidR="00046096" w:rsidRPr="00F1428A" w:rsidRDefault="00046096" w:rsidP="000F7DC7">
            <w:pPr>
              <w:pStyle w:val="TableBody"/>
              <w:rPr>
                <w:del w:id="4719" w:author="Euronext" w:date="2023-08-31T11:41:00Z"/>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4D20EE9" w14:textId="77777777" w:rsidR="00046096" w:rsidRPr="00F1428A" w:rsidRDefault="00046096" w:rsidP="000F7DC7">
            <w:pPr>
              <w:pStyle w:val="TableBody"/>
              <w:jc w:val="right"/>
              <w:rPr>
                <w:del w:id="4720" w:author="Euronext" w:date="2023-08-31T11:41:00Z"/>
                <w:b/>
                <w:color w:val="FFFFFF"/>
                <w:sz w:val="18"/>
              </w:rPr>
            </w:pPr>
            <w:del w:id="4721" w:author="Euronext" w:date="2023-08-31T11:41:00Z">
              <w:r w:rsidRPr="00F1428A">
                <w:rPr>
                  <w:b/>
                  <w:color w:val="FFFFFF"/>
                  <w:sz w:val="18"/>
                </w:rPr>
                <w:delText>ENTERPRISE</w:delText>
              </w:r>
            </w:del>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992D863" w14:textId="77777777" w:rsidR="00046096" w:rsidRPr="00F1428A" w:rsidRDefault="00046096" w:rsidP="000F7DC7">
            <w:pPr>
              <w:pStyle w:val="TableBody"/>
              <w:jc w:val="right"/>
              <w:rPr>
                <w:del w:id="4722" w:author="Euronext" w:date="2023-08-31T11:41:00Z"/>
                <w:b/>
                <w:color w:val="FFFFFF"/>
                <w:sz w:val="18"/>
              </w:rPr>
            </w:pPr>
            <w:del w:id="4723" w:author="Euronext" w:date="2023-08-31T11:41:00Z">
              <w:r>
                <w:rPr>
                  <w:b/>
                  <w:color w:val="FFFFFF"/>
                  <w:sz w:val="18"/>
                </w:rPr>
                <w:delText xml:space="preserve">RESTRICTED </w:delText>
              </w:r>
              <w:r w:rsidR="00854E71">
                <w:rPr>
                  <w:b/>
                  <w:color w:val="FFFFFF"/>
                  <w:sz w:val="18"/>
                </w:rPr>
                <w:delText xml:space="preserve">- </w:delText>
              </w:r>
              <w:r>
                <w:rPr>
                  <w:b/>
                  <w:color w:val="FFFFFF"/>
                  <w:sz w:val="18"/>
                </w:rPr>
                <w:delText>PREMIUM</w:delText>
              </w:r>
            </w:del>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1841C58" w14:textId="77777777" w:rsidR="00046096" w:rsidRPr="00F1428A" w:rsidRDefault="00046096" w:rsidP="000F7DC7">
            <w:pPr>
              <w:pStyle w:val="TableBody"/>
              <w:jc w:val="right"/>
              <w:rPr>
                <w:del w:id="4724" w:author="Euronext" w:date="2023-08-31T11:41:00Z"/>
                <w:b/>
                <w:color w:val="FFFFFF"/>
                <w:sz w:val="18"/>
                <w:vertAlign w:val="superscript"/>
              </w:rPr>
            </w:pPr>
            <w:del w:id="4725" w:author="Euronext" w:date="2023-08-31T11:41:00Z">
              <w:r w:rsidRPr="00F1428A">
                <w:rPr>
                  <w:b/>
                  <w:color w:val="FFFFFF"/>
                  <w:sz w:val="18"/>
                </w:rPr>
                <w:delText>RESTRICTED</w:delText>
              </w:r>
              <w:r w:rsidR="00854E71">
                <w:rPr>
                  <w:b/>
                  <w:color w:val="FFFFFF"/>
                  <w:sz w:val="18"/>
                </w:rPr>
                <w:delText xml:space="preserve"> - BASIC</w:delText>
              </w:r>
            </w:del>
          </w:p>
        </w:tc>
      </w:tr>
      <w:tr w:rsidR="007744F5" w:rsidRPr="00F1428A" w14:paraId="72ABB727" w14:textId="77777777" w:rsidTr="00AB414C">
        <w:trPr>
          <w:trHeight w:val="20"/>
          <w:del w:id="4726" w:author="Euronext" w:date="2023-08-31T11:41:00Z"/>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8979A58" w14:textId="77777777" w:rsidR="00046096" w:rsidRPr="00F1428A" w:rsidRDefault="00046096" w:rsidP="000F7DC7">
            <w:pPr>
              <w:pStyle w:val="TableBody"/>
              <w:rPr>
                <w:del w:id="4727" w:author="Euronext" w:date="2023-08-31T11:41:00Z"/>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090F11" w14:textId="77777777" w:rsidR="00046096" w:rsidRPr="00F1428A" w:rsidRDefault="00046096" w:rsidP="000F7DC7">
            <w:pPr>
              <w:pStyle w:val="TableBody"/>
              <w:jc w:val="right"/>
              <w:rPr>
                <w:del w:id="4728"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93C4A2" w14:textId="77777777" w:rsidR="00046096" w:rsidRPr="00F1428A" w:rsidRDefault="00046096" w:rsidP="000F7DC7">
            <w:pPr>
              <w:pStyle w:val="TableBody"/>
              <w:jc w:val="right"/>
              <w:rPr>
                <w:del w:id="4729"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EB634D" w14:textId="77777777" w:rsidR="00046096" w:rsidRPr="00F1428A" w:rsidRDefault="00046096" w:rsidP="000F7DC7">
            <w:pPr>
              <w:pStyle w:val="TableBody"/>
              <w:jc w:val="right"/>
              <w:rPr>
                <w:del w:id="4730"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4D62C0" w14:textId="77777777" w:rsidR="00046096" w:rsidRPr="00F1428A" w:rsidRDefault="00046096" w:rsidP="000F7DC7">
            <w:pPr>
              <w:pStyle w:val="TableBody"/>
              <w:jc w:val="right"/>
              <w:rPr>
                <w:del w:id="4731"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D26187" w14:textId="77777777" w:rsidR="00046096" w:rsidRPr="00F1428A" w:rsidRDefault="00046096" w:rsidP="000F7DC7">
            <w:pPr>
              <w:pStyle w:val="TableBody"/>
              <w:jc w:val="right"/>
              <w:rPr>
                <w:del w:id="4732"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1F44298" w14:textId="77777777" w:rsidR="00046096" w:rsidRPr="00F1428A" w:rsidRDefault="00046096" w:rsidP="000F7DC7">
            <w:pPr>
              <w:pStyle w:val="TableBody"/>
              <w:jc w:val="right"/>
              <w:rPr>
                <w:del w:id="4733" w:author="Euronext" w:date="2023-08-31T11:41:00Z"/>
                <w:rFonts w:cs="Calibri"/>
                <w:b/>
                <w:sz w:val="2"/>
                <w:szCs w:val="2"/>
              </w:rPr>
            </w:pPr>
          </w:p>
        </w:tc>
      </w:tr>
      <w:tr w:rsidR="007744F5" w:rsidRPr="00F1428A" w14:paraId="3E789F67" w14:textId="77777777" w:rsidTr="00AB414C">
        <w:trPr>
          <w:trHeight w:val="20"/>
          <w:del w:id="4734" w:author="Euronext" w:date="2023-08-31T11:41:00Z"/>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09E4FA0" w14:textId="77777777" w:rsidR="00046096" w:rsidRPr="00F1428A" w:rsidRDefault="00046096" w:rsidP="00046096">
            <w:pPr>
              <w:pStyle w:val="TableBody"/>
              <w:rPr>
                <w:del w:id="4735" w:author="Euronext" w:date="2023-08-31T11:41:00Z"/>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617BBA" w14:textId="77777777" w:rsidR="00046096" w:rsidRPr="00F1428A" w:rsidRDefault="00046096" w:rsidP="00046096">
            <w:pPr>
              <w:pStyle w:val="TableBody"/>
              <w:jc w:val="right"/>
              <w:rPr>
                <w:del w:id="4736" w:author="Euronext" w:date="2023-08-31T11:41:00Z"/>
                <w:rFonts w:cs="Calibri"/>
                <w:b/>
                <w:sz w:val="18"/>
                <w:szCs w:val="18"/>
              </w:rPr>
            </w:pPr>
            <w:del w:id="4737" w:author="Euronext" w:date="2023-08-31T11:41:00Z">
              <w:r w:rsidRPr="00F1428A">
                <w:rPr>
                  <w:rFonts w:cs="Calibri"/>
                  <w:b/>
                  <w:sz w:val="18"/>
                  <w:szCs w:val="18"/>
                </w:rPr>
                <w:delText>Level 2</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D456CC" w14:textId="77777777" w:rsidR="00046096" w:rsidRPr="00F1428A" w:rsidRDefault="00046096" w:rsidP="00046096">
            <w:pPr>
              <w:pStyle w:val="TableBody"/>
              <w:jc w:val="right"/>
              <w:rPr>
                <w:del w:id="4738" w:author="Euronext" w:date="2023-08-31T11:41:00Z"/>
                <w:rFonts w:cs="Calibri"/>
                <w:b/>
                <w:sz w:val="18"/>
                <w:szCs w:val="18"/>
              </w:rPr>
            </w:pPr>
            <w:del w:id="4739" w:author="Euronext" w:date="2023-08-31T11:41:00Z">
              <w:r w:rsidRPr="00F1428A">
                <w:rPr>
                  <w:rFonts w:cs="Calibri"/>
                  <w:b/>
                  <w:sz w:val="18"/>
                  <w:szCs w:val="18"/>
                </w:rPr>
                <w:delText>Last Price</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2D435" w14:textId="77777777" w:rsidR="00046096" w:rsidRPr="00F1428A" w:rsidRDefault="00046096" w:rsidP="00046096">
            <w:pPr>
              <w:pStyle w:val="TableBody"/>
              <w:jc w:val="right"/>
              <w:rPr>
                <w:del w:id="4740" w:author="Euronext" w:date="2023-08-31T11:41:00Z"/>
                <w:rFonts w:cs="Calibri"/>
                <w:b/>
                <w:sz w:val="18"/>
                <w:szCs w:val="18"/>
              </w:rPr>
            </w:pPr>
            <w:del w:id="4741" w:author="Euronext" w:date="2023-08-31T11:41:00Z">
              <w:r w:rsidRPr="00F1428A">
                <w:rPr>
                  <w:rFonts w:cs="Calibri"/>
                  <w:b/>
                  <w:sz w:val="18"/>
                  <w:szCs w:val="18"/>
                </w:rPr>
                <w:delText>Level 2</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3D815" w14:textId="77777777" w:rsidR="00046096" w:rsidRPr="00F1428A" w:rsidRDefault="00046096" w:rsidP="00046096">
            <w:pPr>
              <w:pStyle w:val="TableBody"/>
              <w:jc w:val="right"/>
              <w:rPr>
                <w:del w:id="4742" w:author="Euronext" w:date="2023-08-31T11:41:00Z"/>
                <w:rFonts w:cs="Calibri"/>
                <w:b/>
                <w:sz w:val="18"/>
                <w:szCs w:val="18"/>
              </w:rPr>
            </w:pPr>
            <w:del w:id="4743" w:author="Euronext" w:date="2023-08-31T11:41:00Z">
              <w:r w:rsidRPr="00F1428A">
                <w:rPr>
                  <w:rFonts w:cs="Calibri"/>
                  <w:b/>
                  <w:sz w:val="18"/>
                  <w:szCs w:val="18"/>
                </w:rPr>
                <w:delText>Last Price</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658DE0" w14:textId="77777777" w:rsidR="00046096" w:rsidRPr="00F1428A" w:rsidRDefault="00046096" w:rsidP="00046096">
            <w:pPr>
              <w:pStyle w:val="TableBody"/>
              <w:jc w:val="right"/>
              <w:rPr>
                <w:del w:id="4744" w:author="Euronext" w:date="2023-08-31T11:41:00Z"/>
                <w:rFonts w:cs="Calibri"/>
                <w:b/>
                <w:sz w:val="18"/>
                <w:szCs w:val="18"/>
              </w:rPr>
            </w:pPr>
            <w:del w:id="4745" w:author="Euronext" w:date="2023-08-31T11:41:00Z">
              <w:r w:rsidRPr="00F1428A">
                <w:rPr>
                  <w:rFonts w:cs="Calibri"/>
                  <w:b/>
                  <w:sz w:val="18"/>
                  <w:szCs w:val="18"/>
                </w:rPr>
                <w:delText>Level 2</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008199" w14:textId="77777777" w:rsidR="00046096" w:rsidRPr="00F1428A" w:rsidRDefault="00046096" w:rsidP="00046096">
            <w:pPr>
              <w:pStyle w:val="TableBody"/>
              <w:jc w:val="right"/>
              <w:rPr>
                <w:del w:id="4746" w:author="Euronext" w:date="2023-08-31T11:41:00Z"/>
                <w:rFonts w:cs="Calibri"/>
                <w:b/>
                <w:sz w:val="18"/>
                <w:szCs w:val="18"/>
              </w:rPr>
            </w:pPr>
            <w:del w:id="4747" w:author="Euronext" w:date="2023-08-31T11:41:00Z">
              <w:r w:rsidRPr="00F1428A">
                <w:rPr>
                  <w:rFonts w:cs="Calibri"/>
                  <w:b/>
                  <w:sz w:val="18"/>
                  <w:szCs w:val="18"/>
                </w:rPr>
                <w:delText>Last Price</w:delText>
              </w:r>
            </w:del>
          </w:p>
        </w:tc>
      </w:tr>
      <w:tr w:rsidR="002F1B0C" w:rsidRPr="00F1428A" w14:paraId="5FE127E4" w14:textId="77777777" w:rsidTr="00AB414C">
        <w:trPr>
          <w:trHeight w:val="20"/>
          <w:del w:id="4748" w:author="Euronext" w:date="2023-08-31T11:41:00Z"/>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7FD92" w14:textId="77777777" w:rsidR="002F1B0C" w:rsidRPr="00291788" w:rsidRDefault="58809524" w:rsidP="3B9DAFC2">
            <w:pPr>
              <w:pStyle w:val="TableBody"/>
              <w:rPr>
                <w:del w:id="4749" w:author="Euronext" w:date="2023-08-31T11:41:00Z"/>
                <w:rFonts w:asciiTheme="minorHAnsi" w:eastAsiaTheme="minorEastAsia" w:hAnsiTheme="minorHAnsi" w:cstheme="minorBidi"/>
                <w:sz w:val="18"/>
                <w:szCs w:val="18"/>
              </w:rPr>
            </w:pPr>
            <w:del w:id="4750" w:author="Euronext" w:date="2023-08-31T11:41:00Z">
              <w:r w:rsidRPr="00291788">
                <w:rPr>
                  <w:rFonts w:asciiTheme="minorHAnsi" w:eastAsiaTheme="minorEastAsia" w:hAnsiTheme="minorHAnsi" w:cstheme="minorBidi"/>
                  <w:sz w:val="18"/>
                  <w:szCs w:val="18"/>
                </w:rPr>
                <w:delText xml:space="preserve">Euronext Dublin Equities </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17AAFF" w14:textId="77777777" w:rsidR="002F1B0C" w:rsidRPr="00291788" w:rsidRDefault="58809524" w:rsidP="3B9DAFC2">
            <w:pPr>
              <w:pStyle w:val="TableBody"/>
              <w:jc w:val="right"/>
              <w:rPr>
                <w:del w:id="4751" w:author="Euronext" w:date="2023-08-31T11:41:00Z"/>
                <w:rFonts w:asciiTheme="minorHAnsi" w:eastAsiaTheme="minorEastAsia" w:hAnsiTheme="minorHAnsi" w:cstheme="minorBidi"/>
                <w:sz w:val="18"/>
                <w:szCs w:val="18"/>
              </w:rPr>
            </w:pPr>
            <w:del w:id="4752" w:author="Euronext" w:date="2023-08-31T11:41:00Z">
              <w:r w:rsidRPr="00291788">
                <w:rPr>
                  <w:rFonts w:asciiTheme="minorHAnsi" w:eastAsiaTheme="minorEastAsia" w:hAnsiTheme="minorHAnsi" w:cstheme="minorBidi"/>
                  <w:sz w:val="18"/>
                  <w:szCs w:val="18"/>
                  <w:lang w:val="en-GB"/>
                </w:rPr>
                <w:delText>€360.30</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07D421" w14:textId="77777777" w:rsidR="002F1B0C" w:rsidRPr="00291788" w:rsidRDefault="58809524" w:rsidP="3B9DAFC2">
            <w:pPr>
              <w:pStyle w:val="TableBody"/>
              <w:jc w:val="right"/>
              <w:rPr>
                <w:del w:id="4753" w:author="Euronext" w:date="2023-08-31T11:41:00Z"/>
                <w:rFonts w:asciiTheme="minorHAnsi" w:eastAsiaTheme="minorEastAsia" w:hAnsiTheme="minorHAnsi" w:cstheme="minorBidi"/>
                <w:sz w:val="18"/>
                <w:szCs w:val="18"/>
              </w:rPr>
            </w:pPr>
            <w:del w:id="4754" w:author="Euronext" w:date="2023-08-31T11:41:00Z">
              <w:r w:rsidRPr="00291788">
                <w:rPr>
                  <w:rFonts w:asciiTheme="minorHAnsi" w:eastAsiaTheme="minorEastAsia" w:hAnsiTheme="minorHAnsi" w:cstheme="minorBidi"/>
                  <w:sz w:val="18"/>
                  <w:szCs w:val="18"/>
                  <w:lang w:val="en-GB"/>
                </w:rPr>
                <w:delText>€144.50</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61A125" w14:textId="77777777" w:rsidR="002F1B0C" w:rsidRPr="00291788" w:rsidRDefault="58809524" w:rsidP="3B9DAFC2">
            <w:pPr>
              <w:pStyle w:val="TableBody"/>
              <w:jc w:val="right"/>
              <w:rPr>
                <w:del w:id="4755" w:author="Euronext" w:date="2023-08-31T11:41:00Z"/>
                <w:rFonts w:asciiTheme="minorHAnsi" w:eastAsiaTheme="minorEastAsia" w:hAnsiTheme="minorHAnsi" w:cstheme="minorBidi"/>
                <w:sz w:val="18"/>
                <w:szCs w:val="18"/>
              </w:rPr>
            </w:pPr>
            <w:del w:id="4756" w:author="Euronext" w:date="2023-08-31T11:41:00Z">
              <w:r w:rsidRPr="00291788">
                <w:rPr>
                  <w:rFonts w:asciiTheme="minorHAnsi" w:eastAsiaTheme="minorEastAsia" w:hAnsiTheme="minorHAnsi" w:cstheme="minorBidi"/>
                  <w:sz w:val="18"/>
                  <w:szCs w:val="18"/>
                  <w:lang w:val="en-GB"/>
                </w:rPr>
                <w:delText>€276.85</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6FFA43" w14:textId="77777777" w:rsidR="002F1B0C" w:rsidRPr="00291788" w:rsidRDefault="58809524" w:rsidP="3B9DAFC2">
            <w:pPr>
              <w:pStyle w:val="TableBody"/>
              <w:jc w:val="right"/>
              <w:rPr>
                <w:del w:id="4757" w:author="Euronext" w:date="2023-08-31T11:41:00Z"/>
                <w:rFonts w:asciiTheme="minorHAnsi" w:eastAsiaTheme="minorEastAsia" w:hAnsiTheme="minorHAnsi" w:cstheme="minorBidi"/>
                <w:sz w:val="18"/>
                <w:szCs w:val="18"/>
              </w:rPr>
            </w:pPr>
            <w:del w:id="4758" w:author="Euronext" w:date="2023-08-31T11:41:00Z">
              <w:r w:rsidRPr="00291788">
                <w:rPr>
                  <w:rFonts w:asciiTheme="minorHAnsi" w:eastAsiaTheme="minorEastAsia" w:hAnsiTheme="minorHAnsi" w:cstheme="minorBidi"/>
                  <w:sz w:val="18"/>
                  <w:szCs w:val="18"/>
                  <w:lang w:val="en-GB"/>
                </w:rPr>
                <w:delText>€111.00</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E08C72" w14:textId="77777777" w:rsidR="002F1B0C" w:rsidRPr="00291788" w:rsidRDefault="58809524" w:rsidP="3B9DAFC2">
            <w:pPr>
              <w:pStyle w:val="TableBody"/>
              <w:jc w:val="right"/>
              <w:rPr>
                <w:del w:id="4759" w:author="Euronext" w:date="2023-08-31T11:41:00Z"/>
                <w:rFonts w:asciiTheme="minorHAnsi" w:eastAsiaTheme="minorEastAsia" w:hAnsiTheme="minorHAnsi" w:cstheme="minorBidi"/>
                <w:sz w:val="18"/>
                <w:szCs w:val="18"/>
              </w:rPr>
            </w:pPr>
            <w:del w:id="4760" w:author="Euronext" w:date="2023-08-31T11:41:00Z">
              <w:r w:rsidRPr="00291788">
                <w:rPr>
                  <w:rFonts w:asciiTheme="minorHAnsi" w:eastAsiaTheme="minorEastAsia" w:hAnsiTheme="minorHAnsi" w:cstheme="minorBidi"/>
                  <w:sz w:val="18"/>
                  <w:szCs w:val="18"/>
                  <w:lang w:val="en-GB"/>
                </w:rPr>
                <w:delText>€110.70</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8BC6C" w14:textId="77777777" w:rsidR="002F1B0C" w:rsidRPr="00291788" w:rsidRDefault="58809524" w:rsidP="3B9DAFC2">
            <w:pPr>
              <w:pStyle w:val="TableBody"/>
              <w:jc w:val="right"/>
              <w:rPr>
                <w:del w:id="4761" w:author="Euronext" w:date="2023-08-31T11:41:00Z"/>
                <w:rFonts w:asciiTheme="minorHAnsi" w:eastAsiaTheme="minorEastAsia" w:hAnsiTheme="minorHAnsi" w:cstheme="minorBidi"/>
                <w:sz w:val="18"/>
                <w:szCs w:val="18"/>
              </w:rPr>
            </w:pPr>
            <w:del w:id="4762" w:author="Euronext" w:date="2023-08-31T11:41:00Z">
              <w:r w:rsidRPr="00291788">
                <w:rPr>
                  <w:rFonts w:asciiTheme="minorHAnsi" w:eastAsiaTheme="minorEastAsia" w:hAnsiTheme="minorHAnsi" w:cstheme="minorBidi"/>
                  <w:sz w:val="18"/>
                  <w:szCs w:val="18"/>
                  <w:lang w:val="en-GB"/>
                </w:rPr>
                <w:delText>€44.40</w:delText>
              </w:r>
            </w:del>
          </w:p>
        </w:tc>
      </w:tr>
      <w:tr w:rsidR="002F1B0C" w:rsidRPr="00F1428A" w14:paraId="58530548" w14:textId="77777777" w:rsidTr="00AB414C">
        <w:trPr>
          <w:trHeight w:val="20"/>
          <w:del w:id="4763" w:author="Euronext" w:date="2023-08-31T11:41:00Z"/>
        </w:trPr>
        <w:tc>
          <w:tcPr>
            <w:tcW w:w="180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BC4398E" w14:textId="77777777" w:rsidR="002F1B0C" w:rsidRPr="00291788" w:rsidRDefault="58809524" w:rsidP="3B9DAFC2">
            <w:pPr>
              <w:pStyle w:val="TableBody"/>
              <w:rPr>
                <w:del w:id="4764" w:author="Euronext" w:date="2023-08-31T11:41:00Z"/>
                <w:rFonts w:asciiTheme="minorHAnsi" w:eastAsiaTheme="minorEastAsia" w:hAnsiTheme="minorHAnsi" w:cstheme="minorBidi"/>
                <w:sz w:val="18"/>
                <w:szCs w:val="18"/>
              </w:rPr>
            </w:pPr>
            <w:del w:id="4765" w:author="Euronext" w:date="2023-08-31T11:41:00Z">
              <w:r w:rsidRPr="00291788">
                <w:rPr>
                  <w:rFonts w:asciiTheme="minorHAnsi" w:eastAsiaTheme="minorEastAsia" w:hAnsiTheme="minorHAnsi" w:cstheme="minorBidi"/>
                  <w:sz w:val="18"/>
                  <w:szCs w:val="18"/>
                </w:rPr>
                <w:delText>Oslo Børs Equities*</w:delText>
              </w:r>
            </w:del>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1E0F3BA" w14:textId="77777777" w:rsidR="002F1B0C" w:rsidRPr="00291788" w:rsidRDefault="58809524" w:rsidP="3B9DAFC2">
            <w:pPr>
              <w:pStyle w:val="TableBody"/>
              <w:jc w:val="right"/>
              <w:rPr>
                <w:del w:id="4766" w:author="Euronext" w:date="2023-08-31T11:41:00Z"/>
                <w:rFonts w:asciiTheme="minorHAnsi" w:eastAsiaTheme="minorEastAsia" w:hAnsiTheme="minorHAnsi" w:cstheme="minorBidi"/>
                <w:sz w:val="18"/>
                <w:szCs w:val="18"/>
              </w:rPr>
            </w:pPr>
            <w:del w:id="4767" w:author="Euronext" w:date="2023-08-31T11:41:00Z">
              <w:r w:rsidRPr="00291788">
                <w:rPr>
                  <w:rFonts w:asciiTheme="minorHAnsi" w:eastAsiaTheme="minorEastAsia" w:hAnsiTheme="minorHAnsi" w:cstheme="minorBidi"/>
                  <w:sz w:val="18"/>
                  <w:szCs w:val="18"/>
                  <w:lang w:val="en-GB"/>
                </w:rPr>
                <w:delText>€522.20</w:delText>
              </w:r>
            </w:del>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F2D2B3" w14:textId="77777777" w:rsidR="002F1B0C" w:rsidRPr="00291788" w:rsidRDefault="58809524" w:rsidP="3B9DAFC2">
            <w:pPr>
              <w:pStyle w:val="TableBody"/>
              <w:jc w:val="right"/>
              <w:rPr>
                <w:del w:id="4768" w:author="Euronext" w:date="2023-08-31T11:41:00Z"/>
                <w:rFonts w:asciiTheme="minorHAnsi" w:eastAsiaTheme="minorEastAsia" w:hAnsiTheme="minorHAnsi" w:cstheme="minorBidi"/>
                <w:sz w:val="18"/>
                <w:szCs w:val="18"/>
              </w:rPr>
            </w:pPr>
            <w:del w:id="4769" w:author="Euronext" w:date="2023-08-31T11:41:00Z">
              <w:r w:rsidRPr="00291788">
                <w:rPr>
                  <w:rFonts w:asciiTheme="minorHAnsi" w:eastAsiaTheme="minorEastAsia" w:hAnsiTheme="minorHAnsi" w:cstheme="minorBidi"/>
                  <w:sz w:val="18"/>
                  <w:szCs w:val="18"/>
                  <w:lang w:val="en-GB"/>
                </w:rPr>
                <w:delText>€174.10</w:delText>
              </w:r>
            </w:del>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78A1CB4" w14:textId="77777777" w:rsidR="002F1B0C" w:rsidRPr="00291788" w:rsidRDefault="58809524" w:rsidP="3B9DAFC2">
            <w:pPr>
              <w:pStyle w:val="TableBody"/>
              <w:jc w:val="right"/>
              <w:rPr>
                <w:del w:id="4770" w:author="Euronext" w:date="2023-08-31T11:41:00Z"/>
                <w:rFonts w:asciiTheme="minorHAnsi" w:eastAsiaTheme="minorEastAsia" w:hAnsiTheme="minorHAnsi" w:cstheme="minorBidi"/>
                <w:sz w:val="18"/>
                <w:szCs w:val="18"/>
              </w:rPr>
            </w:pPr>
            <w:del w:id="4771" w:author="Euronext" w:date="2023-08-31T11:41:00Z">
              <w:r w:rsidRPr="00291788">
                <w:rPr>
                  <w:rFonts w:asciiTheme="minorHAnsi" w:eastAsiaTheme="minorEastAsia" w:hAnsiTheme="minorHAnsi" w:cstheme="minorBidi"/>
                  <w:sz w:val="18"/>
                  <w:szCs w:val="18"/>
                  <w:lang w:val="en-GB"/>
                </w:rPr>
                <w:delText>€401.20</w:delText>
              </w:r>
            </w:del>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7C1303" w14:textId="77777777" w:rsidR="002F1B0C" w:rsidRPr="00291788" w:rsidRDefault="58809524" w:rsidP="3B9DAFC2">
            <w:pPr>
              <w:pStyle w:val="TableBody"/>
              <w:jc w:val="right"/>
              <w:rPr>
                <w:del w:id="4772" w:author="Euronext" w:date="2023-08-31T11:41:00Z"/>
                <w:rFonts w:asciiTheme="minorHAnsi" w:eastAsiaTheme="minorEastAsia" w:hAnsiTheme="minorHAnsi" w:cstheme="minorBidi"/>
                <w:sz w:val="18"/>
                <w:szCs w:val="18"/>
              </w:rPr>
            </w:pPr>
            <w:del w:id="4773" w:author="Euronext" w:date="2023-08-31T11:41:00Z">
              <w:r w:rsidRPr="00291788">
                <w:rPr>
                  <w:rFonts w:asciiTheme="minorHAnsi" w:eastAsiaTheme="minorEastAsia" w:hAnsiTheme="minorHAnsi" w:cstheme="minorBidi"/>
                  <w:sz w:val="18"/>
                  <w:szCs w:val="18"/>
                  <w:lang w:val="en-GB"/>
                </w:rPr>
                <w:delText>€133.70</w:delText>
              </w:r>
            </w:del>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AF229F8" w14:textId="77777777" w:rsidR="002F1B0C" w:rsidRPr="00291788" w:rsidRDefault="58809524" w:rsidP="3B9DAFC2">
            <w:pPr>
              <w:pStyle w:val="TableBody"/>
              <w:jc w:val="right"/>
              <w:rPr>
                <w:del w:id="4774" w:author="Euronext" w:date="2023-08-31T11:41:00Z"/>
                <w:rFonts w:asciiTheme="minorHAnsi" w:eastAsiaTheme="minorEastAsia" w:hAnsiTheme="minorHAnsi" w:cstheme="minorBidi"/>
                <w:sz w:val="18"/>
                <w:szCs w:val="18"/>
              </w:rPr>
            </w:pPr>
            <w:del w:id="4775" w:author="Euronext" w:date="2023-08-31T11:41:00Z">
              <w:r w:rsidRPr="00291788">
                <w:rPr>
                  <w:rFonts w:asciiTheme="minorHAnsi" w:eastAsiaTheme="minorEastAsia" w:hAnsiTheme="minorHAnsi" w:cstheme="minorBidi"/>
                  <w:sz w:val="18"/>
                  <w:szCs w:val="18"/>
                  <w:lang w:val="en-GB"/>
                </w:rPr>
                <w:delText>€160.50</w:delText>
              </w:r>
            </w:del>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740B456" w14:textId="77777777" w:rsidR="002F1B0C" w:rsidRPr="00291788" w:rsidRDefault="58809524" w:rsidP="3B9DAFC2">
            <w:pPr>
              <w:pStyle w:val="TableBody"/>
              <w:jc w:val="right"/>
              <w:rPr>
                <w:del w:id="4776" w:author="Euronext" w:date="2023-08-31T11:41:00Z"/>
                <w:rFonts w:asciiTheme="minorHAnsi" w:eastAsiaTheme="minorEastAsia" w:hAnsiTheme="minorHAnsi" w:cstheme="minorBidi"/>
                <w:sz w:val="18"/>
                <w:szCs w:val="18"/>
              </w:rPr>
            </w:pPr>
            <w:del w:id="4777" w:author="Euronext" w:date="2023-08-31T11:41:00Z">
              <w:r w:rsidRPr="00291788">
                <w:rPr>
                  <w:rFonts w:asciiTheme="minorHAnsi" w:eastAsiaTheme="minorEastAsia" w:hAnsiTheme="minorHAnsi" w:cstheme="minorBidi"/>
                  <w:sz w:val="18"/>
                  <w:szCs w:val="18"/>
                  <w:lang w:val="en-GB"/>
                </w:rPr>
                <w:delText>€53.50</w:delText>
              </w:r>
            </w:del>
          </w:p>
        </w:tc>
      </w:tr>
    </w:tbl>
    <w:p w14:paraId="68ACD87D" w14:textId="03FE8449" w:rsidR="00FC7F1A" w:rsidRDefault="32530BA5" w:rsidP="00FC7F1A">
      <w:pPr>
        <w:spacing w:after="0"/>
        <w:rPr>
          <w:ins w:id="4778" w:author="Euronext" w:date="2023-08-31T11:41:00Z"/>
          <w:rFonts w:cs="Calibri"/>
          <w:sz w:val="14"/>
          <w:szCs w:val="14"/>
        </w:rPr>
      </w:pPr>
      <w:del w:id="4779" w:author="Euronext" w:date="2023-08-31T11:41:00Z">
        <w:r w:rsidRPr="681D7F0B">
          <w:rPr>
            <w:rFonts w:cs="Calibri"/>
            <w:sz w:val="14"/>
            <w:szCs w:val="14"/>
          </w:rPr>
          <w:delText xml:space="preserve">* </w:delText>
        </w:r>
        <w:r w:rsidR="4FF1470D" w:rsidRPr="681D7F0B">
          <w:rPr>
            <w:rFonts w:cs="Calibri"/>
            <w:sz w:val="14"/>
            <w:szCs w:val="14"/>
          </w:rPr>
          <w:delText xml:space="preserve">If the Contracting Party pays the Category 4 Non-Display Use Fee for Oslo Børs Equities Level 2 or Oslo Børs Equities </w:delText>
        </w:r>
      </w:del>
    </w:p>
    <w:p w14:paraId="49C46311" w14:textId="6E0CB754" w:rsidR="00EF5C42" w:rsidRDefault="00EF5C42">
      <w:pPr>
        <w:rPr>
          <w:ins w:id="4780" w:author="Euronext" w:date="2023-08-31T11:41:00Z"/>
        </w:rPr>
      </w:pPr>
      <w:ins w:id="4781" w:author="Euronext" w:date="2023-08-31T11:41:00Z">
        <w:r>
          <w:br w:type="page"/>
        </w:r>
      </w:ins>
    </w:p>
    <w:p w14:paraId="7A5C0DC8" w14:textId="77777777" w:rsidR="009E7321" w:rsidRDefault="4FF1470D" w:rsidP="00E9000D">
      <w:pPr>
        <w:spacing w:after="0"/>
        <w:rPr>
          <w:del w:id="4782" w:author="Euronext" w:date="2023-08-31T11:41:00Z"/>
          <w:rFonts w:cs="Calibri"/>
          <w:sz w:val="14"/>
          <w:szCs w:val="14"/>
        </w:rPr>
      </w:pPr>
      <w:del w:id="4783" w:author="Euronext" w:date="2023-08-31T11:41:00Z">
        <w:r w:rsidRPr="681D7F0B">
          <w:rPr>
            <w:rFonts w:cs="Calibri"/>
            <w:sz w:val="14"/>
            <w:szCs w:val="14"/>
          </w:rPr>
          <w:lastRenderedPageBreak/>
          <w:delText xml:space="preserve">Last Price, the Contracting Party and its Affiliates will not be required to pay an additional Fee for the Non-Display Licence for the respective level of Oslo Børs </w:delText>
        </w:r>
        <w:r w:rsidR="007843AC" w:rsidRPr="681D7F0B">
          <w:rPr>
            <w:rFonts w:cs="Calibri"/>
            <w:sz w:val="14"/>
            <w:szCs w:val="14"/>
          </w:rPr>
          <w:delText>ETFs,</w:delText>
        </w:r>
        <w:r w:rsidRPr="681D7F0B">
          <w:rPr>
            <w:rFonts w:cs="Calibri"/>
            <w:sz w:val="14"/>
            <w:szCs w:val="14"/>
          </w:rPr>
          <w:delText xml:space="preserve"> Oslo Børs Fixed Income and/or Nordic ABM Information in accordance with the Enterprise, Restricted-Premium or Restricted-Basic Category 4 Non-Display Use Licence, as applicable. </w:delText>
        </w:r>
      </w:del>
    </w:p>
    <w:p w14:paraId="3889A5F2" w14:textId="77777777" w:rsidR="008158A0" w:rsidRDefault="008158A0" w:rsidP="00E9000D">
      <w:pPr>
        <w:spacing w:after="0"/>
        <w:rPr>
          <w:del w:id="4784" w:author="Euronext" w:date="2023-08-31T11:41:00Z"/>
          <w:rFonts w:cs="Calibri"/>
          <w:sz w:val="14"/>
          <w:szCs w:val="14"/>
        </w:rPr>
      </w:pP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387"/>
        <w:gridCol w:w="1387"/>
        <w:gridCol w:w="1387"/>
        <w:gridCol w:w="1387"/>
        <w:gridCol w:w="1387"/>
        <w:gridCol w:w="1388"/>
      </w:tblGrid>
      <w:tr w:rsidR="007744F5" w:rsidRPr="00F1428A" w14:paraId="1B779F8E" w14:textId="77777777" w:rsidTr="00AB414C">
        <w:trPr>
          <w:trHeight w:val="19"/>
          <w:del w:id="4785" w:author="Euronext" w:date="2023-08-31T11:41:00Z"/>
        </w:trPr>
        <w:tc>
          <w:tcPr>
            <w:tcW w:w="17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B00B29" w14:textId="77777777" w:rsidR="00800869" w:rsidRPr="00F1428A" w:rsidRDefault="00800869" w:rsidP="00F8663B">
            <w:pPr>
              <w:pStyle w:val="TableBody"/>
              <w:rPr>
                <w:del w:id="4786" w:author="Euronext" w:date="2023-08-31T11:41:00Z"/>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3A8D9FE" w14:textId="77777777" w:rsidR="00800869" w:rsidRPr="00F1428A" w:rsidRDefault="00800869" w:rsidP="00F8663B">
            <w:pPr>
              <w:pStyle w:val="TableBody"/>
              <w:jc w:val="right"/>
              <w:rPr>
                <w:del w:id="4787" w:author="Euronext" w:date="2023-08-31T11:41:00Z"/>
                <w:b/>
                <w:color w:val="FFFFFF"/>
                <w:sz w:val="18"/>
              </w:rPr>
            </w:pPr>
            <w:del w:id="4788" w:author="Euronext" w:date="2023-08-31T11:41:00Z">
              <w:r w:rsidRPr="00F1428A">
                <w:rPr>
                  <w:b/>
                  <w:color w:val="FFFFFF"/>
                  <w:sz w:val="18"/>
                </w:rPr>
                <w:delText>ENTERPRISE</w:delText>
              </w:r>
            </w:del>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FBFC4A8" w14:textId="77777777" w:rsidR="00800869" w:rsidRPr="00F1428A" w:rsidRDefault="00800869" w:rsidP="00F8663B">
            <w:pPr>
              <w:pStyle w:val="TableBody"/>
              <w:jc w:val="right"/>
              <w:rPr>
                <w:del w:id="4789" w:author="Euronext" w:date="2023-08-31T11:41:00Z"/>
                <w:b/>
                <w:color w:val="FFFFFF"/>
                <w:sz w:val="18"/>
              </w:rPr>
            </w:pPr>
            <w:del w:id="4790" w:author="Euronext" w:date="2023-08-31T11:41:00Z">
              <w:r>
                <w:rPr>
                  <w:b/>
                  <w:color w:val="FFFFFF"/>
                  <w:sz w:val="18"/>
                </w:rPr>
                <w:delText>RESTRICTED - PREMIUM</w:delText>
              </w:r>
            </w:del>
          </w:p>
        </w:tc>
        <w:tc>
          <w:tcPr>
            <w:tcW w:w="27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AE843A3" w14:textId="77777777" w:rsidR="00800869" w:rsidRPr="00F1428A" w:rsidRDefault="00800869" w:rsidP="00F8663B">
            <w:pPr>
              <w:pStyle w:val="TableBody"/>
              <w:jc w:val="right"/>
              <w:rPr>
                <w:del w:id="4791" w:author="Euronext" w:date="2023-08-31T11:41:00Z"/>
                <w:b/>
                <w:color w:val="FFFFFF"/>
                <w:sz w:val="18"/>
                <w:vertAlign w:val="superscript"/>
              </w:rPr>
            </w:pPr>
            <w:del w:id="4792" w:author="Euronext" w:date="2023-08-31T11:41:00Z">
              <w:r w:rsidRPr="00F1428A">
                <w:rPr>
                  <w:b/>
                  <w:color w:val="FFFFFF"/>
                  <w:sz w:val="18"/>
                </w:rPr>
                <w:delText>RESTRICTED</w:delText>
              </w:r>
              <w:r>
                <w:rPr>
                  <w:b/>
                  <w:color w:val="FFFFFF"/>
                  <w:sz w:val="18"/>
                </w:rPr>
                <w:delText xml:space="preserve"> - BASIC</w:delText>
              </w:r>
            </w:del>
          </w:p>
        </w:tc>
      </w:tr>
      <w:tr w:rsidR="007744F5" w:rsidRPr="00F1428A" w14:paraId="6C31EBB1" w14:textId="77777777" w:rsidTr="00AB414C">
        <w:trPr>
          <w:trHeight w:val="19"/>
          <w:del w:id="4793" w:author="Euronext" w:date="2023-08-31T11:41:00Z"/>
        </w:trPr>
        <w:tc>
          <w:tcPr>
            <w:tcW w:w="17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30CE2C" w14:textId="77777777" w:rsidR="00800869" w:rsidRPr="00F1428A" w:rsidRDefault="00800869" w:rsidP="00F8663B">
            <w:pPr>
              <w:pStyle w:val="TableBody"/>
              <w:rPr>
                <w:del w:id="4794" w:author="Euronext" w:date="2023-08-31T11:41:00Z"/>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6241AF" w14:textId="77777777" w:rsidR="00800869" w:rsidRPr="00F1428A" w:rsidRDefault="00800869" w:rsidP="00F8663B">
            <w:pPr>
              <w:pStyle w:val="TableBody"/>
              <w:jc w:val="right"/>
              <w:rPr>
                <w:del w:id="4795"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7E85EF" w14:textId="77777777" w:rsidR="00800869" w:rsidRPr="00F1428A" w:rsidRDefault="00800869" w:rsidP="00F8663B">
            <w:pPr>
              <w:pStyle w:val="TableBody"/>
              <w:jc w:val="right"/>
              <w:rPr>
                <w:del w:id="4796"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E4CD82" w14:textId="77777777" w:rsidR="00800869" w:rsidRPr="00F1428A" w:rsidRDefault="00800869" w:rsidP="00F8663B">
            <w:pPr>
              <w:pStyle w:val="TableBody"/>
              <w:jc w:val="right"/>
              <w:rPr>
                <w:del w:id="4797"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ACCA19" w14:textId="77777777" w:rsidR="00800869" w:rsidRPr="00F1428A" w:rsidRDefault="00800869" w:rsidP="00F8663B">
            <w:pPr>
              <w:pStyle w:val="TableBody"/>
              <w:jc w:val="right"/>
              <w:rPr>
                <w:del w:id="4798" w:author="Euronext" w:date="2023-08-31T11:41:00Z"/>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D1F1B4" w14:textId="77777777" w:rsidR="00800869" w:rsidRPr="00F1428A" w:rsidRDefault="00800869" w:rsidP="00F8663B">
            <w:pPr>
              <w:pStyle w:val="TableBody"/>
              <w:jc w:val="right"/>
              <w:rPr>
                <w:del w:id="4799" w:author="Euronext" w:date="2023-08-31T11:41:00Z"/>
                <w:rFonts w:cs="Calibri"/>
                <w:b/>
                <w:sz w:val="2"/>
                <w:szCs w:val="2"/>
              </w:rPr>
            </w:pPr>
          </w:p>
        </w:tc>
        <w:tc>
          <w:tcPr>
            <w:tcW w:w="13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327151" w14:textId="77777777" w:rsidR="00800869" w:rsidRPr="00F1428A" w:rsidRDefault="00800869" w:rsidP="00F8663B">
            <w:pPr>
              <w:pStyle w:val="TableBody"/>
              <w:jc w:val="right"/>
              <w:rPr>
                <w:del w:id="4800" w:author="Euronext" w:date="2023-08-31T11:41:00Z"/>
                <w:rFonts w:cs="Calibri"/>
                <w:b/>
                <w:sz w:val="2"/>
                <w:szCs w:val="2"/>
              </w:rPr>
            </w:pPr>
          </w:p>
        </w:tc>
      </w:tr>
      <w:tr w:rsidR="007744F5" w:rsidRPr="00F1428A" w14:paraId="3279DAED" w14:textId="77777777" w:rsidTr="00AB414C">
        <w:trPr>
          <w:trHeight w:val="19"/>
          <w:del w:id="4801" w:author="Euronext" w:date="2023-08-31T11:41:00Z"/>
        </w:trPr>
        <w:tc>
          <w:tcPr>
            <w:tcW w:w="17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2BD924" w14:textId="77777777" w:rsidR="00800869" w:rsidRPr="00F1428A" w:rsidRDefault="00800869" w:rsidP="00F8663B">
            <w:pPr>
              <w:pStyle w:val="TableBody"/>
              <w:rPr>
                <w:del w:id="4802" w:author="Euronext" w:date="2023-08-31T11:41:00Z"/>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360D05" w14:textId="77777777" w:rsidR="00800869" w:rsidRPr="00F1428A" w:rsidRDefault="00800869" w:rsidP="00F8663B">
            <w:pPr>
              <w:pStyle w:val="TableBody"/>
              <w:jc w:val="right"/>
              <w:rPr>
                <w:del w:id="4803" w:author="Euronext" w:date="2023-08-31T11:41:00Z"/>
                <w:rFonts w:cs="Calibri"/>
                <w:b/>
                <w:sz w:val="18"/>
                <w:szCs w:val="18"/>
              </w:rPr>
            </w:pPr>
            <w:del w:id="4804" w:author="Euronext" w:date="2023-08-31T11:41:00Z">
              <w:r w:rsidRPr="00F1428A">
                <w:rPr>
                  <w:rFonts w:cs="Calibri"/>
                  <w:b/>
                  <w:sz w:val="18"/>
                  <w:szCs w:val="18"/>
                </w:rPr>
                <w:delText>Level 2</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9E7BF0" w14:textId="77777777" w:rsidR="00800869" w:rsidRPr="00F1428A" w:rsidRDefault="00800869" w:rsidP="00F8663B">
            <w:pPr>
              <w:pStyle w:val="TableBody"/>
              <w:jc w:val="right"/>
              <w:rPr>
                <w:del w:id="4805" w:author="Euronext" w:date="2023-08-31T11:41:00Z"/>
                <w:rFonts w:cs="Calibri"/>
                <w:b/>
                <w:sz w:val="18"/>
                <w:szCs w:val="18"/>
              </w:rPr>
            </w:pPr>
            <w:del w:id="4806" w:author="Euronext" w:date="2023-08-31T11:41:00Z">
              <w:r w:rsidRPr="00F1428A">
                <w:rPr>
                  <w:rFonts w:cs="Calibri"/>
                  <w:b/>
                  <w:sz w:val="18"/>
                  <w:szCs w:val="18"/>
                </w:rPr>
                <w:delText>Last Price</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05A199" w14:textId="77777777" w:rsidR="00800869" w:rsidRPr="00F1428A" w:rsidRDefault="00800869" w:rsidP="00F8663B">
            <w:pPr>
              <w:pStyle w:val="TableBody"/>
              <w:jc w:val="right"/>
              <w:rPr>
                <w:del w:id="4807" w:author="Euronext" w:date="2023-08-31T11:41:00Z"/>
                <w:rFonts w:cs="Calibri"/>
                <w:b/>
                <w:sz w:val="18"/>
                <w:szCs w:val="18"/>
              </w:rPr>
            </w:pPr>
            <w:del w:id="4808" w:author="Euronext" w:date="2023-08-31T11:41:00Z">
              <w:r w:rsidRPr="00F1428A">
                <w:rPr>
                  <w:rFonts w:cs="Calibri"/>
                  <w:b/>
                  <w:sz w:val="18"/>
                  <w:szCs w:val="18"/>
                </w:rPr>
                <w:delText>Level 2</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15245A" w14:textId="77777777" w:rsidR="00800869" w:rsidRPr="00F1428A" w:rsidRDefault="00800869" w:rsidP="00F8663B">
            <w:pPr>
              <w:pStyle w:val="TableBody"/>
              <w:jc w:val="right"/>
              <w:rPr>
                <w:del w:id="4809" w:author="Euronext" w:date="2023-08-31T11:41:00Z"/>
                <w:rFonts w:cs="Calibri"/>
                <w:b/>
                <w:sz w:val="18"/>
                <w:szCs w:val="18"/>
              </w:rPr>
            </w:pPr>
            <w:del w:id="4810" w:author="Euronext" w:date="2023-08-31T11:41:00Z">
              <w:r w:rsidRPr="00F1428A">
                <w:rPr>
                  <w:rFonts w:cs="Calibri"/>
                  <w:b/>
                  <w:sz w:val="18"/>
                  <w:szCs w:val="18"/>
                </w:rPr>
                <w:delText>Last Price</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206C42" w14:textId="77777777" w:rsidR="00800869" w:rsidRPr="00F1428A" w:rsidRDefault="00800869" w:rsidP="00F8663B">
            <w:pPr>
              <w:pStyle w:val="TableBody"/>
              <w:jc w:val="right"/>
              <w:rPr>
                <w:del w:id="4811" w:author="Euronext" w:date="2023-08-31T11:41:00Z"/>
                <w:rFonts w:cs="Calibri"/>
                <w:b/>
                <w:sz w:val="18"/>
                <w:szCs w:val="18"/>
              </w:rPr>
            </w:pPr>
            <w:del w:id="4812" w:author="Euronext" w:date="2023-08-31T11:41:00Z">
              <w:r w:rsidRPr="00F1428A">
                <w:rPr>
                  <w:rFonts w:cs="Calibri"/>
                  <w:b/>
                  <w:sz w:val="18"/>
                  <w:szCs w:val="18"/>
                </w:rPr>
                <w:delText>Level 2</w:delText>
              </w:r>
            </w:del>
          </w:p>
        </w:tc>
        <w:tc>
          <w:tcPr>
            <w:tcW w:w="13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E5F878" w14:textId="77777777" w:rsidR="00800869" w:rsidRPr="00F1428A" w:rsidRDefault="00800869" w:rsidP="00F8663B">
            <w:pPr>
              <w:pStyle w:val="TableBody"/>
              <w:jc w:val="right"/>
              <w:rPr>
                <w:del w:id="4813" w:author="Euronext" w:date="2023-08-31T11:41:00Z"/>
                <w:rFonts w:cs="Calibri"/>
                <w:b/>
                <w:sz w:val="18"/>
                <w:szCs w:val="18"/>
              </w:rPr>
            </w:pPr>
            <w:del w:id="4814" w:author="Euronext" w:date="2023-08-31T11:41:00Z">
              <w:r w:rsidRPr="00F1428A">
                <w:rPr>
                  <w:rFonts w:cs="Calibri"/>
                  <w:b/>
                  <w:sz w:val="18"/>
                  <w:szCs w:val="18"/>
                </w:rPr>
                <w:delText>Last Price</w:delText>
              </w:r>
            </w:del>
          </w:p>
        </w:tc>
      </w:tr>
      <w:tr w:rsidR="00A5480E" w:rsidRPr="00F1428A" w14:paraId="0804072C" w14:textId="77777777" w:rsidTr="00AB414C">
        <w:trPr>
          <w:trHeight w:val="19"/>
          <w:del w:id="4815" w:author="Euronext" w:date="2023-08-31T11:41:00Z"/>
        </w:trPr>
        <w:tc>
          <w:tcPr>
            <w:tcW w:w="17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D08CF1" w14:textId="77777777" w:rsidR="00A5480E" w:rsidRPr="00291788" w:rsidRDefault="66E52D3F" w:rsidP="3B9DAFC2">
            <w:pPr>
              <w:pStyle w:val="TableBody"/>
              <w:rPr>
                <w:del w:id="4816" w:author="Euronext" w:date="2023-08-31T11:41:00Z"/>
                <w:rFonts w:asciiTheme="minorHAnsi" w:eastAsiaTheme="minorEastAsia" w:hAnsiTheme="minorHAnsi" w:cstheme="minorBidi"/>
                <w:sz w:val="18"/>
                <w:szCs w:val="18"/>
              </w:rPr>
            </w:pPr>
            <w:del w:id="4817" w:author="Euronext" w:date="2023-08-31T11:41:00Z">
              <w:r w:rsidRPr="00291788">
                <w:rPr>
                  <w:rFonts w:asciiTheme="minorHAnsi" w:eastAsiaTheme="minorEastAsia" w:hAnsiTheme="minorHAnsi" w:cstheme="minorBidi"/>
                  <w:sz w:val="18"/>
                  <w:szCs w:val="18"/>
                </w:rPr>
                <w:delText>Nordic ABM</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BBC108" w14:textId="77777777" w:rsidR="00A5480E" w:rsidRPr="00291788" w:rsidRDefault="66E52D3F" w:rsidP="3B9DAFC2">
            <w:pPr>
              <w:pStyle w:val="TableBody"/>
              <w:jc w:val="right"/>
              <w:rPr>
                <w:del w:id="4818" w:author="Euronext" w:date="2023-08-31T11:41:00Z"/>
                <w:rFonts w:asciiTheme="minorHAnsi" w:eastAsiaTheme="minorEastAsia" w:hAnsiTheme="minorHAnsi" w:cstheme="minorBidi"/>
                <w:sz w:val="18"/>
                <w:szCs w:val="18"/>
              </w:rPr>
            </w:pPr>
            <w:del w:id="4819" w:author="Euronext" w:date="2023-08-31T11:41:00Z">
              <w:r w:rsidRPr="00291788">
                <w:rPr>
                  <w:rFonts w:asciiTheme="minorHAnsi" w:eastAsiaTheme="minorEastAsia" w:hAnsiTheme="minorHAnsi" w:cstheme="minorBidi"/>
                  <w:sz w:val="18"/>
                  <w:szCs w:val="18"/>
                </w:rPr>
                <w:delText>€151.45</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E934AF" w14:textId="77777777" w:rsidR="00A5480E" w:rsidRPr="00291788" w:rsidRDefault="66E52D3F" w:rsidP="3B9DAFC2">
            <w:pPr>
              <w:pStyle w:val="TableBody"/>
              <w:jc w:val="right"/>
              <w:rPr>
                <w:del w:id="4820" w:author="Euronext" w:date="2023-08-31T11:41:00Z"/>
                <w:rFonts w:asciiTheme="minorHAnsi" w:eastAsiaTheme="minorEastAsia" w:hAnsiTheme="minorHAnsi" w:cstheme="minorBidi"/>
                <w:sz w:val="18"/>
                <w:szCs w:val="18"/>
              </w:rPr>
            </w:pPr>
            <w:del w:id="4821" w:author="Euronext" w:date="2023-08-31T11:41:00Z">
              <w:r w:rsidRPr="00291788">
                <w:rPr>
                  <w:rFonts w:asciiTheme="minorHAnsi" w:eastAsiaTheme="minorEastAsia" w:hAnsiTheme="minorHAnsi" w:cstheme="minorBidi"/>
                  <w:sz w:val="18"/>
                  <w:szCs w:val="18"/>
                  <w:lang w:val="en-GB"/>
                </w:rPr>
                <w:delText>-</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97032D" w14:textId="77777777" w:rsidR="00A5480E" w:rsidRPr="00291788" w:rsidRDefault="66E52D3F" w:rsidP="3B9DAFC2">
            <w:pPr>
              <w:pStyle w:val="TableBody"/>
              <w:jc w:val="right"/>
              <w:rPr>
                <w:del w:id="4822" w:author="Euronext" w:date="2023-08-31T11:41:00Z"/>
                <w:rFonts w:asciiTheme="minorHAnsi" w:eastAsiaTheme="minorEastAsia" w:hAnsiTheme="minorHAnsi" w:cstheme="minorBidi"/>
                <w:sz w:val="18"/>
                <w:szCs w:val="18"/>
              </w:rPr>
            </w:pPr>
            <w:del w:id="4823" w:author="Euronext" w:date="2023-08-31T11:41:00Z">
              <w:r w:rsidRPr="00291788">
                <w:rPr>
                  <w:rFonts w:asciiTheme="minorHAnsi" w:eastAsiaTheme="minorEastAsia" w:hAnsiTheme="minorHAnsi" w:cstheme="minorBidi"/>
                  <w:sz w:val="18"/>
                  <w:szCs w:val="18"/>
                </w:rPr>
                <w:delText>€116.35</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61BAE0" w14:textId="77777777" w:rsidR="00A5480E" w:rsidRPr="00291788" w:rsidRDefault="66E52D3F" w:rsidP="3B9DAFC2">
            <w:pPr>
              <w:pStyle w:val="TableBody"/>
              <w:jc w:val="right"/>
              <w:rPr>
                <w:del w:id="4824" w:author="Euronext" w:date="2023-08-31T11:41:00Z"/>
                <w:rFonts w:asciiTheme="minorHAnsi" w:eastAsiaTheme="minorEastAsia" w:hAnsiTheme="minorHAnsi" w:cstheme="minorBidi"/>
                <w:sz w:val="18"/>
                <w:szCs w:val="18"/>
              </w:rPr>
            </w:pPr>
            <w:del w:id="4825" w:author="Euronext" w:date="2023-08-31T11:41:00Z">
              <w:r w:rsidRPr="00291788">
                <w:rPr>
                  <w:rFonts w:asciiTheme="minorHAnsi" w:eastAsiaTheme="minorEastAsia" w:hAnsiTheme="minorHAnsi" w:cstheme="minorBidi"/>
                  <w:sz w:val="18"/>
                  <w:szCs w:val="18"/>
                  <w:lang w:val="en-GB"/>
                </w:rPr>
                <w:delText>-</w:delText>
              </w:r>
            </w:del>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4B01EF" w14:textId="77777777" w:rsidR="00A5480E" w:rsidRPr="00291788" w:rsidRDefault="66E52D3F" w:rsidP="3B9DAFC2">
            <w:pPr>
              <w:pStyle w:val="TableBody"/>
              <w:jc w:val="right"/>
              <w:rPr>
                <w:del w:id="4826" w:author="Euronext" w:date="2023-08-31T11:41:00Z"/>
                <w:rFonts w:asciiTheme="minorHAnsi" w:eastAsiaTheme="minorEastAsia" w:hAnsiTheme="minorHAnsi" w:cstheme="minorBidi"/>
                <w:sz w:val="18"/>
                <w:szCs w:val="18"/>
              </w:rPr>
            </w:pPr>
            <w:del w:id="4827" w:author="Euronext" w:date="2023-08-31T11:41:00Z">
              <w:r w:rsidRPr="00291788">
                <w:rPr>
                  <w:rFonts w:asciiTheme="minorHAnsi" w:eastAsiaTheme="minorEastAsia" w:hAnsiTheme="minorHAnsi" w:cstheme="minorBidi"/>
                  <w:sz w:val="18"/>
                  <w:szCs w:val="18"/>
                </w:rPr>
                <w:delText>€46.55</w:delText>
              </w:r>
            </w:del>
          </w:p>
        </w:tc>
        <w:tc>
          <w:tcPr>
            <w:tcW w:w="13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961082" w14:textId="77777777" w:rsidR="00A5480E" w:rsidRPr="00291788" w:rsidRDefault="66E52D3F" w:rsidP="3B9DAFC2">
            <w:pPr>
              <w:pStyle w:val="TableBody"/>
              <w:jc w:val="right"/>
              <w:rPr>
                <w:del w:id="4828" w:author="Euronext" w:date="2023-08-31T11:41:00Z"/>
                <w:rFonts w:asciiTheme="minorHAnsi" w:eastAsiaTheme="minorEastAsia" w:hAnsiTheme="minorHAnsi" w:cstheme="minorBidi"/>
                <w:sz w:val="18"/>
                <w:szCs w:val="18"/>
              </w:rPr>
            </w:pPr>
            <w:del w:id="4829" w:author="Euronext" w:date="2023-08-31T11:41:00Z">
              <w:r w:rsidRPr="00291788">
                <w:rPr>
                  <w:rFonts w:asciiTheme="minorHAnsi" w:eastAsiaTheme="minorEastAsia" w:hAnsiTheme="minorHAnsi" w:cstheme="minorBidi"/>
                  <w:sz w:val="18"/>
                  <w:szCs w:val="18"/>
                  <w:lang w:val="en-GB"/>
                </w:rPr>
                <w:delText>-</w:delText>
              </w:r>
            </w:del>
          </w:p>
        </w:tc>
      </w:tr>
    </w:tbl>
    <w:p w14:paraId="48E4462D" w14:textId="1D93E273" w:rsidR="009E7321" w:rsidRPr="00F1428A" w:rsidRDefault="009E7321" w:rsidP="009E7321">
      <w:pPr>
        <w:tabs>
          <w:tab w:val="left" w:pos="8745"/>
        </w:tabs>
        <w:rPr>
          <w:sz w:val="14"/>
          <w:rPrChange w:id="4830" w:author="Euronext" w:date="2023-08-31T11:41:00Z">
            <w:rPr>
              <w:sz w:val="18"/>
            </w:rPr>
          </w:rPrChange>
        </w:rPr>
        <w:pPrChange w:id="4831" w:author="Euronext" w:date="2023-08-31T11:41:00Z">
          <w:pPr/>
        </w:pPrChange>
      </w:pPr>
    </w:p>
    <w:p w14:paraId="30C00678" w14:textId="77777777" w:rsidR="009E7321" w:rsidRPr="00FF204A" w:rsidRDefault="009E7321" w:rsidP="009E7321">
      <w:pPr>
        <w:tabs>
          <w:tab w:val="left" w:pos="1215"/>
        </w:tabs>
        <w:jc w:val="left"/>
        <w:rPr>
          <w:b/>
        </w:rPr>
      </w:pPr>
      <w:r w:rsidRPr="00FF204A">
        <w:rPr>
          <w:b/>
        </w:rPr>
        <w:t>EURONEXT DERIVATIVES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87"/>
        <w:gridCol w:w="1387"/>
        <w:gridCol w:w="1387"/>
        <w:gridCol w:w="1387"/>
        <w:gridCol w:w="1387"/>
        <w:gridCol w:w="1387"/>
        <w:tblGridChange w:id="4832">
          <w:tblGrid>
            <w:gridCol w:w="1800"/>
            <w:gridCol w:w="1387"/>
            <w:gridCol w:w="1387"/>
            <w:gridCol w:w="1387"/>
            <w:gridCol w:w="1387"/>
            <w:gridCol w:w="1387"/>
            <w:gridCol w:w="1387"/>
          </w:tblGrid>
        </w:tblGridChange>
      </w:tblGrid>
      <w:tr w:rsidR="007744F5" w:rsidRPr="00F1428A" w14:paraId="34AB671B"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C4F4F9" w14:textId="77777777" w:rsidR="00046096" w:rsidRPr="00F1428A" w:rsidRDefault="00046096" w:rsidP="003A5459">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BF6C3F6"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C85D22"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A98DA2"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C16104" w:rsidRPr="00F1428A" w14:paraId="47F9328D" w14:textId="77777777" w:rsidTr="0029130A">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9F35D3" w14:textId="77777777" w:rsidR="00046096" w:rsidRPr="00F1428A" w:rsidRDefault="00046096" w:rsidP="003A5459">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E0B047"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D7585A"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655640"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AAC21E"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E5F62E"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221129" w14:textId="77777777" w:rsidR="00046096" w:rsidRPr="00F1428A" w:rsidRDefault="00046096" w:rsidP="003A5459">
            <w:pPr>
              <w:pStyle w:val="TableBody"/>
              <w:jc w:val="right"/>
              <w:rPr>
                <w:rFonts w:cs="Calibri"/>
                <w:b/>
                <w:sz w:val="2"/>
                <w:szCs w:val="2"/>
              </w:rPr>
            </w:pPr>
          </w:p>
        </w:tc>
      </w:tr>
      <w:tr w:rsidR="007744F5" w:rsidRPr="00F1428A" w14:paraId="04E69FB6"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153133" w14:textId="77777777" w:rsidR="00046096" w:rsidRPr="00F1428A" w:rsidRDefault="00046096" w:rsidP="00046096">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0D5388"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4A78B9"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0635C2"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494AB0"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31B79"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01F37C"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r>
      <w:tr w:rsidR="006224D4" w:rsidRPr="00F1428A" w14:paraId="3A1BFC08"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9BD6B" w14:textId="77777777" w:rsidR="006224D4" w:rsidRPr="00291788" w:rsidRDefault="0BECAD3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48378" w14:textId="4D6329D9"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33" w:author="Euronext" w:date="2023-08-31T11:41:00Z">
              <w:r w:rsidRPr="00291788">
                <w:rPr>
                  <w:rFonts w:asciiTheme="minorHAnsi" w:eastAsiaTheme="minorEastAsia" w:hAnsiTheme="minorHAnsi" w:cstheme="minorBidi"/>
                  <w:sz w:val="18"/>
                  <w:szCs w:val="18"/>
                  <w:lang w:val="en-GB"/>
                </w:rPr>
                <w:delText>833.80</w:delText>
              </w:r>
            </w:del>
            <w:ins w:id="4834" w:author="Euronext" w:date="2023-08-31T11:41:00Z">
              <w:r w:rsidR="001427A8" w:rsidRPr="001427A8">
                <w:rPr>
                  <w:rFonts w:asciiTheme="minorHAnsi" w:eastAsiaTheme="minorEastAsia" w:hAnsiTheme="minorHAnsi" w:cstheme="minorBidi"/>
                  <w:sz w:val="18"/>
                  <w:szCs w:val="18"/>
                  <w:lang w:val="en-GB"/>
                </w:rPr>
                <w:t>958</w:t>
              </w:r>
              <w:r w:rsidR="001427A8">
                <w:rPr>
                  <w:rFonts w:asciiTheme="minorHAnsi" w:eastAsiaTheme="minorEastAsia" w:hAnsiTheme="minorHAnsi" w:cstheme="minorBidi"/>
                  <w:sz w:val="18"/>
                  <w:szCs w:val="18"/>
                  <w:lang w:val="en-GB"/>
                </w:rPr>
                <w:t>.</w:t>
              </w:r>
              <w:r w:rsidR="001427A8" w:rsidRPr="001427A8">
                <w:rPr>
                  <w:rFonts w:asciiTheme="minorHAnsi" w:eastAsiaTheme="minorEastAsia" w:hAnsiTheme="minorHAnsi" w:cstheme="minorBidi"/>
                  <w:sz w:val="18"/>
                  <w:szCs w:val="18"/>
                  <w:lang w:val="en-GB"/>
                </w:rPr>
                <w:t>85</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A46503" w14:textId="70493C07"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35" w:author="Euronext" w:date="2023-08-31T11:41:00Z">
              <w:r w:rsidRPr="00291788">
                <w:rPr>
                  <w:rFonts w:asciiTheme="minorHAnsi" w:eastAsiaTheme="minorEastAsia" w:hAnsiTheme="minorHAnsi" w:cstheme="minorBidi"/>
                  <w:sz w:val="18"/>
                  <w:szCs w:val="18"/>
                  <w:lang w:val="en-GB"/>
                </w:rPr>
                <w:delText>302.75</w:delText>
              </w:r>
            </w:del>
            <w:ins w:id="4836" w:author="Euronext" w:date="2023-08-31T11:41:00Z">
              <w:r w:rsidR="00B869D4" w:rsidRPr="00B869D4">
                <w:rPr>
                  <w:rFonts w:asciiTheme="minorHAnsi" w:eastAsiaTheme="minorEastAsia" w:hAnsiTheme="minorHAnsi" w:cstheme="minorBidi"/>
                  <w:sz w:val="18"/>
                  <w:szCs w:val="18"/>
                  <w:lang w:val="en-GB"/>
                </w:rPr>
                <w:t>348</w:t>
              </w:r>
              <w:r w:rsidR="00B869D4">
                <w:rPr>
                  <w:rFonts w:asciiTheme="minorHAnsi" w:eastAsiaTheme="minorEastAsia" w:hAnsiTheme="minorHAnsi" w:cstheme="minorBidi"/>
                  <w:sz w:val="18"/>
                  <w:szCs w:val="18"/>
                  <w:lang w:val="en-GB"/>
                </w:rPr>
                <w:t>.</w:t>
              </w:r>
              <w:r w:rsidR="00B869D4" w:rsidRPr="00B869D4">
                <w:rPr>
                  <w:rFonts w:asciiTheme="minorHAnsi" w:eastAsiaTheme="minorEastAsia" w:hAnsiTheme="minorHAnsi" w:cstheme="minorBidi"/>
                  <w:sz w:val="18"/>
                  <w:szCs w:val="18"/>
                  <w:lang w:val="en-GB"/>
                </w:rPr>
                <w:t>15</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C41CCD" w14:textId="4490BC59"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37" w:author="Euronext" w:date="2023-08-31T11:41:00Z">
              <w:r w:rsidRPr="00291788">
                <w:rPr>
                  <w:rFonts w:asciiTheme="minorHAnsi" w:eastAsiaTheme="minorEastAsia" w:hAnsiTheme="minorHAnsi" w:cstheme="minorBidi"/>
                  <w:sz w:val="18"/>
                  <w:szCs w:val="18"/>
                  <w:lang w:val="en-GB"/>
                </w:rPr>
                <w:delText>652.30</w:delText>
              </w:r>
            </w:del>
            <w:ins w:id="4838" w:author="Euronext" w:date="2023-08-31T11:41:00Z">
              <w:r w:rsidR="004818FF" w:rsidRPr="004818FF">
                <w:rPr>
                  <w:rFonts w:asciiTheme="minorHAnsi" w:eastAsiaTheme="minorEastAsia" w:hAnsiTheme="minorHAnsi" w:cstheme="minorBidi"/>
                  <w:sz w:val="18"/>
                  <w:szCs w:val="18"/>
                  <w:lang w:val="en-GB"/>
                </w:rPr>
                <w:t>750</w:t>
              </w:r>
              <w:r w:rsidR="004818FF">
                <w:rPr>
                  <w:rFonts w:asciiTheme="minorHAnsi" w:eastAsiaTheme="minorEastAsia" w:hAnsiTheme="minorHAnsi" w:cstheme="minorBidi"/>
                  <w:sz w:val="18"/>
                  <w:szCs w:val="18"/>
                  <w:lang w:val="en-GB"/>
                </w:rPr>
                <w:t>.</w:t>
              </w:r>
              <w:r w:rsidR="004818FF" w:rsidRPr="004818FF">
                <w:rPr>
                  <w:rFonts w:asciiTheme="minorHAnsi" w:eastAsiaTheme="minorEastAsia" w:hAnsiTheme="minorHAnsi" w:cstheme="minorBidi"/>
                  <w:sz w:val="18"/>
                  <w:szCs w:val="18"/>
                  <w:lang w:val="en-GB"/>
                </w:rPr>
                <w:t>15</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1AFD9" w14:textId="7F967A12"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39" w:author="Euronext" w:date="2023-08-31T11:41:00Z">
              <w:r w:rsidRPr="00291788">
                <w:rPr>
                  <w:rFonts w:asciiTheme="minorHAnsi" w:eastAsiaTheme="minorEastAsia" w:hAnsiTheme="minorHAnsi" w:cstheme="minorBidi"/>
                  <w:sz w:val="18"/>
                  <w:szCs w:val="18"/>
                  <w:lang w:val="en-GB"/>
                </w:rPr>
                <w:delText>236.85</w:delText>
              </w:r>
            </w:del>
            <w:ins w:id="4840" w:author="Euronext" w:date="2023-08-31T11:41:00Z">
              <w:r w:rsidR="00775D5C" w:rsidRPr="00775D5C">
                <w:rPr>
                  <w:rFonts w:asciiTheme="minorHAnsi" w:eastAsiaTheme="minorEastAsia" w:hAnsiTheme="minorHAnsi" w:cstheme="minorBidi"/>
                  <w:sz w:val="18"/>
                  <w:szCs w:val="18"/>
                  <w:lang w:val="en-GB"/>
                </w:rPr>
                <w:t>272</w:t>
              </w:r>
              <w:r w:rsidR="00775D5C">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40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140DB2" w14:textId="4AD5F947"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41" w:author="Euronext" w:date="2023-08-31T11:41:00Z">
              <w:r w:rsidRPr="00291788">
                <w:rPr>
                  <w:rFonts w:asciiTheme="minorHAnsi" w:eastAsiaTheme="minorEastAsia" w:hAnsiTheme="minorHAnsi" w:cstheme="minorBidi"/>
                  <w:sz w:val="18"/>
                  <w:szCs w:val="18"/>
                  <w:lang w:val="en-GB"/>
                </w:rPr>
                <w:delText>410.85</w:delText>
              </w:r>
            </w:del>
            <w:ins w:id="4842" w:author="Euronext" w:date="2023-08-31T11:41:00Z">
              <w:r w:rsidR="00775D5C" w:rsidRPr="00775D5C">
                <w:rPr>
                  <w:rFonts w:asciiTheme="minorHAnsi" w:eastAsiaTheme="minorEastAsia" w:hAnsiTheme="minorHAnsi" w:cstheme="minorBidi"/>
                  <w:sz w:val="18"/>
                  <w:szCs w:val="18"/>
                  <w:lang w:val="en-GB"/>
                </w:rPr>
                <w:t>472</w:t>
              </w:r>
              <w:r w:rsidR="00775D5C">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50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5E34C9" w14:textId="0DC8F2A3"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43" w:author="Euronext" w:date="2023-08-31T11:41:00Z">
              <w:r w:rsidRPr="00291788">
                <w:rPr>
                  <w:rFonts w:asciiTheme="minorHAnsi" w:eastAsiaTheme="minorEastAsia" w:hAnsiTheme="minorHAnsi" w:cstheme="minorBidi"/>
                  <w:sz w:val="18"/>
                  <w:szCs w:val="18"/>
                  <w:lang w:val="en-GB"/>
                </w:rPr>
                <w:delText>126.90</w:delText>
              </w:r>
            </w:del>
            <w:ins w:id="4844" w:author="Euronext" w:date="2023-08-31T11:41:00Z">
              <w:r w:rsidR="00624C05" w:rsidRPr="00624C05">
                <w:rPr>
                  <w:rFonts w:asciiTheme="minorHAnsi" w:eastAsiaTheme="minorEastAsia" w:hAnsiTheme="minorHAnsi" w:cstheme="minorBidi"/>
                  <w:sz w:val="18"/>
                  <w:szCs w:val="18"/>
                  <w:lang w:val="en-GB"/>
                </w:rPr>
                <w:t>145</w:t>
              </w:r>
              <w:r w:rsidR="00624C05">
                <w:rPr>
                  <w:rFonts w:asciiTheme="minorHAnsi" w:eastAsiaTheme="minorEastAsia" w:hAnsiTheme="minorHAnsi" w:cstheme="minorBidi"/>
                  <w:sz w:val="18"/>
                  <w:szCs w:val="18"/>
                  <w:lang w:val="en-GB"/>
                </w:rPr>
                <w:t>.</w:t>
              </w:r>
              <w:r w:rsidR="00624C05" w:rsidRPr="00624C05">
                <w:rPr>
                  <w:rFonts w:asciiTheme="minorHAnsi" w:eastAsiaTheme="minorEastAsia" w:hAnsiTheme="minorHAnsi" w:cstheme="minorBidi"/>
                  <w:sz w:val="18"/>
                  <w:szCs w:val="18"/>
                  <w:lang w:val="en-GB"/>
                </w:rPr>
                <w:t>95</w:t>
              </w:r>
            </w:ins>
          </w:p>
        </w:tc>
      </w:tr>
      <w:tr w:rsidR="006224D4" w:rsidRPr="00F1428A" w14:paraId="4A6B639A"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A07FDE" w14:textId="77777777" w:rsidR="006224D4" w:rsidRPr="00291788" w:rsidRDefault="0BECAD3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5653FF" w14:textId="71110285"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45" w:author="Euronext" w:date="2023-08-31T11:41:00Z">
              <w:r w:rsidRPr="00291788">
                <w:rPr>
                  <w:rFonts w:asciiTheme="minorHAnsi" w:eastAsiaTheme="minorEastAsia" w:hAnsiTheme="minorHAnsi" w:cstheme="minorBidi"/>
                  <w:sz w:val="18"/>
                  <w:szCs w:val="18"/>
                  <w:lang w:val="en-GB"/>
                </w:rPr>
                <w:delText>385.95</w:delText>
              </w:r>
            </w:del>
            <w:ins w:id="4846" w:author="Euronext" w:date="2023-08-31T11:41:00Z">
              <w:r w:rsidR="002E39AE" w:rsidRPr="002E39AE">
                <w:rPr>
                  <w:rFonts w:asciiTheme="minorHAnsi" w:eastAsiaTheme="minorEastAsia" w:hAnsiTheme="minorHAnsi" w:cstheme="minorBidi"/>
                  <w:sz w:val="18"/>
                  <w:szCs w:val="18"/>
                  <w:lang w:val="en-GB"/>
                </w:rPr>
                <w:t>443</w:t>
              </w:r>
              <w:r w:rsidR="002E39AE">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85</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E12A23" w14:textId="349AA812"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47" w:author="Euronext" w:date="2023-08-31T11:41:00Z">
              <w:r w:rsidRPr="00291788">
                <w:rPr>
                  <w:rFonts w:asciiTheme="minorHAnsi" w:eastAsiaTheme="minorEastAsia" w:hAnsiTheme="minorHAnsi" w:cstheme="minorBidi"/>
                  <w:sz w:val="18"/>
                  <w:szCs w:val="18"/>
                  <w:lang w:val="en-GB"/>
                </w:rPr>
                <w:delText>185.55</w:delText>
              </w:r>
            </w:del>
            <w:ins w:id="4848" w:author="Euronext" w:date="2023-08-31T11:41:00Z">
              <w:r w:rsidR="000A4A70" w:rsidRPr="000A4A70">
                <w:rPr>
                  <w:rFonts w:asciiTheme="minorHAnsi" w:eastAsiaTheme="minorEastAsia" w:hAnsiTheme="minorHAnsi" w:cstheme="minorBidi"/>
                  <w:sz w:val="18"/>
                  <w:szCs w:val="18"/>
                  <w:lang w:val="en-GB"/>
                </w:rPr>
                <w:t>213</w:t>
              </w:r>
              <w:r w:rsidR="000A4A70">
                <w:rPr>
                  <w:rFonts w:asciiTheme="minorHAnsi" w:eastAsiaTheme="minorEastAsia" w:hAnsiTheme="minorHAnsi" w:cstheme="minorBidi"/>
                  <w:sz w:val="18"/>
                  <w:szCs w:val="18"/>
                  <w:lang w:val="en-GB"/>
                </w:rPr>
                <w:t>.</w:t>
              </w:r>
              <w:r w:rsidR="000A4A70" w:rsidRPr="000A4A70">
                <w:rPr>
                  <w:rFonts w:asciiTheme="minorHAnsi" w:eastAsiaTheme="minorEastAsia" w:hAnsiTheme="minorHAnsi" w:cstheme="minorBidi"/>
                  <w:sz w:val="18"/>
                  <w:szCs w:val="18"/>
                  <w:lang w:val="en-GB"/>
                </w:rPr>
                <w:t>40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1A6C03" w14:textId="2C2E88D7"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49" w:author="Euronext" w:date="2023-08-31T11:41:00Z">
              <w:r w:rsidRPr="00291788">
                <w:rPr>
                  <w:rFonts w:asciiTheme="minorHAnsi" w:eastAsiaTheme="minorEastAsia" w:hAnsiTheme="minorHAnsi" w:cstheme="minorBidi"/>
                  <w:sz w:val="18"/>
                  <w:szCs w:val="18"/>
                  <w:lang w:val="en-GB"/>
                </w:rPr>
                <w:delText>301.90</w:delText>
              </w:r>
            </w:del>
            <w:ins w:id="4850" w:author="Euronext" w:date="2023-08-31T11:41:00Z">
              <w:r w:rsidR="002E39AE" w:rsidRPr="002E39AE">
                <w:rPr>
                  <w:rFonts w:asciiTheme="minorHAnsi" w:eastAsiaTheme="minorEastAsia" w:hAnsiTheme="minorHAnsi" w:cstheme="minorBidi"/>
                  <w:sz w:val="18"/>
                  <w:szCs w:val="18"/>
                  <w:lang w:val="en-GB"/>
                </w:rPr>
                <w:t>347</w:t>
              </w:r>
              <w:r w:rsidR="002E39AE">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20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AE8D20" w14:textId="104472D4"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51" w:author="Euronext" w:date="2023-08-31T11:41:00Z">
              <w:r w:rsidRPr="00291788">
                <w:rPr>
                  <w:rFonts w:asciiTheme="minorHAnsi" w:eastAsiaTheme="minorEastAsia" w:hAnsiTheme="minorHAnsi" w:cstheme="minorBidi"/>
                  <w:sz w:val="18"/>
                  <w:szCs w:val="18"/>
                  <w:lang w:val="en-GB"/>
                </w:rPr>
                <w:delText>145.15</w:delText>
              </w:r>
            </w:del>
            <w:ins w:id="4852" w:author="Euronext" w:date="2023-08-31T11:41:00Z">
              <w:r w:rsidR="008E5CE2" w:rsidRPr="008E5CE2">
                <w:rPr>
                  <w:rFonts w:asciiTheme="minorHAnsi" w:eastAsiaTheme="minorEastAsia" w:hAnsiTheme="minorHAnsi" w:cstheme="minorBidi"/>
                  <w:sz w:val="18"/>
                  <w:szCs w:val="18"/>
                  <w:lang w:val="en-GB"/>
                </w:rPr>
                <w:t>166</w:t>
              </w:r>
              <w:r w:rsidR="008E5CE2">
                <w:rPr>
                  <w:rFonts w:asciiTheme="minorHAnsi" w:eastAsiaTheme="minorEastAsia" w:hAnsiTheme="minorHAnsi" w:cstheme="minorBidi"/>
                  <w:sz w:val="18"/>
                  <w:szCs w:val="18"/>
                  <w:lang w:val="en-GB"/>
                </w:rPr>
                <w:t>.</w:t>
              </w:r>
              <w:r w:rsidR="008E5CE2" w:rsidRPr="008E5CE2">
                <w:rPr>
                  <w:rFonts w:asciiTheme="minorHAnsi" w:eastAsiaTheme="minorEastAsia" w:hAnsiTheme="minorHAnsi" w:cstheme="minorBidi"/>
                  <w:sz w:val="18"/>
                  <w:szCs w:val="18"/>
                  <w:lang w:val="en-GB"/>
                </w:rPr>
                <w:t>90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68DCE4" w14:textId="2CF5F6E0"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53" w:author="Euronext" w:date="2023-08-31T11:41:00Z">
              <w:r w:rsidRPr="00291788">
                <w:rPr>
                  <w:rFonts w:asciiTheme="minorHAnsi" w:eastAsiaTheme="minorEastAsia" w:hAnsiTheme="minorHAnsi" w:cstheme="minorBidi"/>
                  <w:sz w:val="18"/>
                  <w:szCs w:val="18"/>
                  <w:lang w:val="en-GB"/>
                </w:rPr>
                <w:delText>190.80</w:delText>
              </w:r>
            </w:del>
            <w:ins w:id="4854" w:author="Euronext" w:date="2023-08-31T11:41:00Z">
              <w:r w:rsidR="006B45B6" w:rsidRPr="006B45B6">
                <w:rPr>
                  <w:rFonts w:asciiTheme="minorHAnsi" w:eastAsiaTheme="minorEastAsia" w:hAnsiTheme="minorHAnsi" w:cstheme="minorBidi"/>
                  <w:sz w:val="18"/>
                  <w:szCs w:val="18"/>
                  <w:lang w:val="en-GB"/>
                </w:rPr>
                <w:t>219</w:t>
              </w:r>
              <w:r w:rsidR="006B45B6">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40</w:t>
              </w:r>
            </w:ins>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EEF9E" w14:textId="730CAA44"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4855" w:author="Euronext" w:date="2023-08-31T11:41:00Z">
              <w:r w:rsidRPr="00291788">
                <w:rPr>
                  <w:rFonts w:asciiTheme="minorHAnsi" w:eastAsiaTheme="minorEastAsia" w:hAnsiTheme="minorHAnsi" w:cstheme="minorBidi"/>
                  <w:sz w:val="18"/>
                  <w:szCs w:val="18"/>
                  <w:lang w:val="en-GB"/>
                </w:rPr>
                <w:delText>95.40</w:delText>
              </w:r>
            </w:del>
            <w:ins w:id="4856" w:author="Euronext" w:date="2023-08-31T11:41:00Z">
              <w:r w:rsidR="006B45B6" w:rsidRPr="006B45B6">
                <w:rPr>
                  <w:rFonts w:asciiTheme="minorHAnsi" w:eastAsiaTheme="minorEastAsia" w:hAnsiTheme="minorHAnsi" w:cstheme="minorBidi"/>
                  <w:sz w:val="18"/>
                  <w:szCs w:val="18"/>
                  <w:lang w:val="en-GB"/>
                </w:rPr>
                <w:t>109</w:t>
              </w:r>
              <w:r w:rsidR="006B45B6">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70</w:t>
              </w:r>
            </w:ins>
          </w:p>
        </w:tc>
      </w:tr>
    </w:tbl>
    <w:p w14:paraId="1BF7A98C" w14:textId="2CABB979" w:rsidR="00EF5C42" w:rsidRDefault="00EF5C42">
      <w:pPr>
        <w:spacing w:after="0" w:line="240" w:lineRule="auto"/>
        <w:jc w:val="left"/>
        <w:rPr>
          <w:b/>
          <w:bCs/>
        </w:rPr>
      </w:pPr>
    </w:p>
    <w:p w14:paraId="5DC78DF6" w14:textId="7942217B" w:rsidR="0094571D" w:rsidRDefault="7B7B44CF" w:rsidP="1BF449C3">
      <w:pPr>
        <w:tabs>
          <w:tab w:val="left" w:pos="1215"/>
        </w:tabs>
        <w:jc w:val="left"/>
        <w:rPr>
          <w:b/>
          <w:bCs/>
        </w:rPr>
      </w:pPr>
      <w:r w:rsidRPr="264507D6">
        <w:rPr>
          <w:b/>
          <w:bCs/>
        </w:rPr>
        <w:t>EURONEXT APA INFORMATION PRODUCTS</w:t>
      </w:r>
      <w:ins w:id="4857" w:author="Euronext" w:date="2023-08-31T11:41:00Z">
        <w:r w:rsidR="09363B52" w:rsidRPr="264507D6">
          <w:rPr>
            <w:b/>
            <w:bCs/>
          </w:rPr>
          <w:t xml:space="preserve"> (until 31 March 2024)</w:t>
        </w:r>
      </w:ins>
    </w:p>
    <w:tbl>
      <w:tblPr>
        <w:tblpPr w:leftFromText="180" w:rightFromText="180" w:vertAnchor="text" w:horzAnchor="margin" w:tblpXSpec="center"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1797"/>
        <w:gridCol w:w="1417"/>
        <w:gridCol w:w="1276"/>
        <w:gridCol w:w="1417"/>
        <w:gridCol w:w="1276"/>
        <w:gridCol w:w="1276"/>
        <w:gridCol w:w="1291"/>
        <w:tblGridChange w:id="4858">
          <w:tblGrid>
            <w:gridCol w:w="300"/>
            <w:gridCol w:w="1797"/>
            <w:gridCol w:w="1417"/>
            <w:gridCol w:w="1276"/>
            <w:gridCol w:w="1417"/>
            <w:gridCol w:w="1276"/>
            <w:gridCol w:w="1276"/>
            <w:gridCol w:w="1291"/>
          </w:tblGrid>
        </w:tblGridChange>
      </w:tblGrid>
      <w:tr w:rsidR="00C16104" w:rsidRPr="00F1428A" w14:paraId="566E8686" w14:textId="77777777" w:rsidTr="0029130A">
        <w:trPr>
          <w:gridBefore w:val="1"/>
          <w:wBefore w:w="300" w:type="dxa"/>
          <w:trHeight w:val="20"/>
        </w:trPr>
        <w:tc>
          <w:tcPr>
            <w:tcW w:w="17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1273F7" w14:textId="77777777" w:rsidR="00057862" w:rsidRPr="00F1428A" w:rsidRDefault="00057862" w:rsidP="00057862">
            <w:pPr>
              <w:pStyle w:val="TableBody"/>
              <w:rPr>
                <w:rFonts w:cs="Calibri"/>
                <w:sz w:val="18"/>
                <w:szCs w:val="18"/>
              </w:rPr>
            </w:pP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0F7ABFD" w14:textId="77777777" w:rsidR="00057862" w:rsidRPr="00F1428A" w:rsidRDefault="00057862" w:rsidP="00057862">
            <w:pPr>
              <w:pStyle w:val="TableBody"/>
              <w:jc w:val="right"/>
              <w:rPr>
                <w:b/>
                <w:color w:val="FFFFFF"/>
                <w:sz w:val="18"/>
              </w:rPr>
            </w:pPr>
            <w:r w:rsidRPr="00F1428A">
              <w:rPr>
                <w:b/>
                <w:color w:val="FFFFFF"/>
                <w:sz w:val="18"/>
              </w:rPr>
              <w:t>ENTERPRISE</w:t>
            </w: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88DD9E8" w14:textId="77777777" w:rsidR="00057862" w:rsidRPr="00F1428A" w:rsidRDefault="00057862" w:rsidP="00057862">
            <w:pPr>
              <w:pStyle w:val="TableBody"/>
              <w:jc w:val="right"/>
              <w:rPr>
                <w:b/>
                <w:color w:val="FFFFFF"/>
                <w:sz w:val="18"/>
              </w:rPr>
            </w:pPr>
            <w:r>
              <w:rPr>
                <w:b/>
                <w:color w:val="FFFFFF"/>
                <w:sz w:val="18"/>
              </w:rPr>
              <w:t>RESTRICTED - PREMIUM</w:t>
            </w:r>
          </w:p>
        </w:tc>
        <w:tc>
          <w:tcPr>
            <w:tcW w:w="25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4ED80AE" w14:textId="77777777" w:rsidR="00057862" w:rsidRPr="00F1428A" w:rsidRDefault="00057862" w:rsidP="00057862">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187631CA" w14:textId="77777777" w:rsidTr="0029130A">
        <w:trPr>
          <w:gridBefore w:val="1"/>
          <w:wBefore w:w="300" w:type="dxa"/>
          <w:trHeight w:val="20"/>
        </w:trPr>
        <w:tc>
          <w:tcPr>
            <w:tcW w:w="17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92BB17F" w14:textId="77777777" w:rsidR="00057862" w:rsidRPr="00F1428A" w:rsidRDefault="00057862" w:rsidP="00057862">
            <w:pPr>
              <w:pStyle w:val="TableBody"/>
              <w:rPr>
                <w:rFonts w:cs="Calibri"/>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4547C7" w14:textId="77777777" w:rsidR="00057862" w:rsidRPr="00F1428A" w:rsidRDefault="00057862" w:rsidP="00057862">
            <w:pPr>
              <w:pStyle w:val="TableBody"/>
              <w:jc w:val="right"/>
              <w:rPr>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F73B0" w14:textId="77777777" w:rsidR="00057862" w:rsidRPr="00F1428A" w:rsidRDefault="00057862" w:rsidP="00057862">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65EAF9" w14:textId="77777777" w:rsidR="00057862" w:rsidRPr="00F1428A" w:rsidRDefault="00057862" w:rsidP="00057862">
            <w:pPr>
              <w:pStyle w:val="TableBody"/>
              <w:jc w:val="right"/>
              <w:rPr>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4299A" w14:textId="77777777" w:rsidR="00057862" w:rsidRPr="00F1428A" w:rsidRDefault="00057862" w:rsidP="00057862">
            <w:pPr>
              <w:pStyle w:val="TableBody"/>
              <w:jc w:val="right"/>
              <w:rPr>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ECB5F1" w14:textId="77777777" w:rsidR="00057862" w:rsidRPr="00F1428A" w:rsidRDefault="00057862" w:rsidP="00057862">
            <w:pPr>
              <w:pStyle w:val="TableBody"/>
              <w:jc w:val="right"/>
              <w:rPr>
                <w:rFonts w:cs="Calibri"/>
                <w:b/>
                <w:sz w:val="2"/>
                <w:szCs w:val="2"/>
              </w:rPr>
            </w:pPr>
          </w:p>
        </w:tc>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C0C8C7B" w14:textId="77777777" w:rsidR="00057862" w:rsidRPr="00F1428A" w:rsidRDefault="00057862" w:rsidP="00057862">
            <w:pPr>
              <w:pStyle w:val="TableBody"/>
              <w:jc w:val="right"/>
              <w:rPr>
                <w:rFonts w:cs="Calibri"/>
                <w:b/>
                <w:sz w:val="2"/>
                <w:szCs w:val="2"/>
              </w:rPr>
            </w:pPr>
          </w:p>
        </w:tc>
      </w:tr>
      <w:tr w:rsidR="00C16104" w:rsidRPr="00F1428A" w14:paraId="43F9AEEA" w14:textId="77777777" w:rsidTr="0029130A">
        <w:trPr>
          <w:gridBefore w:val="1"/>
          <w:wBefore w:w="300" w:type="dxa"/>
          <w:trHeight w:val="20"/>
        </w:trPr>
        <w:tc>
          <w:tcPr>
            <w:tcW w:w="17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960C377" w14:textId="77777777" w:rsidR="00057862" w:rsidRPr="00F1428A" w:rsidRDefault="00057862" w:rsidP="00057862">
            <w:pPr>
              <w:pStyle w:val="TableBody"/>
              <w:rPr>
                <w:rFonts w:cs="Calibri"/>
                <w:sz w:val="18"/>
                <w:szCs w:val="18"/>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375EBB" w14:textId="77777777" w:rsidR="00057862" w:rsidRPr="00F1428A" w:rsidRDefault="00057862" w:rsidP="00057862">
            <w:pPr>
              <w:pStyle w:val="TableBody"/>
              <w:jc w:val="right"/>
              <w:rPr>
                <w:rFonts w:cs="Calibri"/>
                <w:b/>
                <w:sz w:val="18"/>
                <w:szCs w:val="18"/>
              </w:rPr>
            </w:pPr>
            <w:r w:rsidRPr="00F1428A">
              <w:rPr>
                <w:rFonts w:cs="Calibri"/>
                <w:b/>
                <w:sz w:val="18"/>
                <w:szCs w:val="18"/>
              </w:rPr>
              <w:t>Level 2</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3A161B" w14:textId="77777777" w:rsidR="00057862" w:rsidRPr="00F1428A" w:rsidRDefault="00057862" w:rsidP="00057862">
            <w:pPr>
              <w:pStyle w:val="TableBody"/>
              <w:jc w:val="right"/>
              <w:rPr>
                <w:rFonts w:cs="Calibri"/>
                <w:b/>
                <w:sz w:val="18"/>
                <w:szCs w:val="18"/>
              </w:rPr>
            </w:pPr>
            <w:r w:rsidRPr="00F1428A">
              <w:rPr>
                <w:rFonts w:cs="Calibri"/>
                <w:b/>
                <w:sz w:val="18"/>
                <w:szCs w:val="18"/>
              </w:rPr>
              <w:t>Last Price</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6EF269" w14:textId="77777777" w:rsidR="00057862" w:rsidRPr="00F1428A" w:rsidRDefault="00057862" w:rsidP="00057862">
            <w:pPr>
              <w:pStyle w:val="TableBody"/>
              <w:jc w:val="right"/>
              <w:rPr>
                <w:rFonts w:cs="Calibri"/>
                <w:b/>
                <w:sz w:val="18"/>
                <w:szCs w:val="18"/>
              </w:rPr>
            </w:pPr>
            <w:r w:rsidRPr="00F1428A">
              <w:rPr>
                <w:rFonts w:cs="Calibri"/>
                <w:b/>
                <w:sz w:val="18"/>
                <w:szCs w:val="18"/>
              </w:rPr>
              <w:t>Level 2</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566F80" w14:textId="77777777" w:rsidR="00057862" w:rsidRPr="00F1428A" w:rsidRDefault="00057862" w:rsidP="00057862">
            <w:pPr>
              <w:pStyle w:val="TableBody"/>
              <w:jc w:val="right"/>
              <w:rPr>
                <w:rFonts w:cs="Calibri"/>
                <w:b/>
                <w:sz w:val="18"/>
                <w:szCs w:val="18"/>
              </w:rPr>
            </w:pPr>
            <w:r w:rsidRPr="00F1428A">
              <w:rPr>
                <w:rFonts w:cs="Calibri"/>
                <w:b/>
                <w:sz w:val="18"/>
                <w:szCs w:val="18"/>
              </w:rPr>
              <w:t>Last Price</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0054AB" w14:textId="77777777" w:rsidR="00057862" w:rsidRPr="00F1428A" w:rsidRDefault="00057862" w:rsidP="00057862">
            <w:pPr>
              <w:pStyle w:val="TableBody"/>
              <w:jc w:val="right"/>
              <w:rPr>
                <w:rFonts w:cs="Calibri"/>
                <w:b/>
                <w:sz w:val="18"/>
                <w:szCs w:val="18"/>
              </w:rPr>
            </w:pPr>
            <w:r w:rsidRPr="00F1428A">
              <w:rPr>
                <w:rFonts w:cs="Calibri"/>
                <w:b/>
                <w:sz w:val="18"/>
                <w:szCs w:val="18"/>
              </w:rPr>
              <w:t>Level 2</w:t>
            </w:r>
          </w:p>
        </w:tc>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BD15C9" w14:textId="77777777" w:rsidR="00057862" w:rsidRPr="00F1428A" w:rsidRDefault="00057862" w:rsidP="00057862">
            <w:pPr>
              <w:pStyle w:val="TableBody"/>
              <w:jc w:val="right"/>
              <w:rPr>
                <w:rFonts w:cs="Calibri"/>
                <w:b/>
                <w:sz w:val="18"/>
                <w:szCs w:val="18"/>
              </w:rPr>
            </w:pPr>
            <w:r w:rsidRPr="00F1428A">
              <w:rPr>
                <w:rFonts w:cs="Calibri"/>
                <w:b/>
                <w:sz w:val="18"/>
                <w:szCs w:val="18"/>
              </w:rPr>
              <w:t>Last Price</w:t>
            </w:r>
          </w:p>
        </w:tc>
      </w:tr>
      <w:tr w:rsidR="00C16104" w:rsidRPr="00F1428A" w14:paraId="274A7370" w14:textId="77777777" w:rsidTr="0029130A">
        <w:trPr>
          <w:trHeight w:val="20"/>
        </w:trPr>
        <w:tc>
          <w:tcPr>
            <w:tcW w:w="20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B81A40" w14:textId="77777777" w:rsidR="00057862" w:rsidRPr="00291788" w:rsidRDefault="00057862" w:rsidP="0005786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D401E3" w14:textId="77777777" w:rsidR="00057862" w:rsidRPr="00291788" w:rsidRDefault="00057862" w:rsidP="0005786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5925DF" w14:textId="47ECEA10" w:rsidR="00057862" w:rsidRPr="00291788" w:rsidRDefault="00057862" w:rsidP="00057862">
            <w:pPr>
              <w:pStyle w:val="TableBody"/>
              <w:jc w:val="right"/>
              <w:rPr>
                <w:rFonts w:asciiTheme="minorHAnsi" w:eastAsiaTheme="minorEastAsia" w:hAnsiTheme="minorHAnsi" w:cstheme="minorBidi"/>
                <w:sz w:val="18"/>
                <w:szCs w:val="18"/>
              </w:rPr>
            </w:pPr>
            <w:del w:id="4859" w:author="Euronext" w:date="2023-08-31T11:41:00Z">
              <w:r w:rsidRPr="00291788">
                <w:rPr>
                  <w:rFonts w:asciiTheme="minorHAnsi" w:eastAsiaTheme="minorEastAsia" w:hAnsiTheme="minorHAnsi" w:cstheme="minorBidi"/>
                  <w:sz w:val="18"/>
                  <w:szCs w:val="18"/>
                  <w:lang w:val="en-GB"/>
                </w:rPr>
                <w:delText>€163.35</w:delText>
              </w:r>
            </w:del>
            <w:ins w:id="4860" w:author="Euronext" w:date="2023-08-31T11:41:00Z">
              <w:r w:rsidR="0059650F">
                <w:rPr>
                  <w:rFonts w:asciiTheme="minorHAnsi" w:eastAsiaTheme="minorEastAsia" w:hAnsiTheme="minorHAnsi" w:cstheme="minorBidi"/>
                  <w:sz w:val="18"/>
                  <w:szCs w:val="18"/>
                  <w:lang w:val="en-GB"/>
                </w:rPr>
                <w:t>-</w:t>
              </w:r>
            </w:ins>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ED5FF" w14:textId="77777777" w:rsidR="00057862" w:rsidRPr="00291788" w:rsidRDefault="00057862" w:rsidP="0005786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346664" w14:textId="66DC4F49" w:rsidR="00057862" w:rsidRPr="00291788" w:rsidRDefault="00057862" w:rsidP="00057862">
            <w:pPr>
              <w:pStyle w:val="TableText"/>
              <w:jc w:val="right"/>
              <w:rPr>
                <w:rFonts w:asciiTheme="minorHAnsi" w:eastAsiaTheme="minorEastAsia" w:hAnsiTheme="minorHAnsi" w:cstheme="minorBidi"/>
                <w:sz w:val="18"/>
                <w:szCs w:val="18"/>
              </w:rPr>
            </w:pPr>
            <w:del w:id="4861" w:author="Euronext" w:date="2023-08-31T11:41:00Z">
              <w:r w:rsidRPr="00291788">
                <w:rPr>
                  <w:rFonts w:asciiTheme="minorHAnsi" w:eastAsiaTheme="minorEastAsia" w:hAnsiTheme="minorHAnsi" w:cstheme="minorBidi"/>
                  <w:sz w:val="18"/>
                  <w:szCs w:val="18"/>
                </w:rPr>
                <w:delText>€127.75</w:delText>
              </w:r>
            </w:del>
            <w:ins w:id="4862" w:author="Euronext" w:date="2023-08-31T11:41:00Z">
              <w:r w:rsidR="0059650F">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48BA21" w14:textId="77777777" w:rsidR="00057862" w:rsidRPr="00291788" w:rsidRDefault="00057862" w:rsidP="0005786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197FDA" w14:textId="2CDA9DCE" w:rsidR="00057862" w:rsidRPr="00291788" w:rsidRDefault="00057862" w:rsidP="00057862">
            <w:pPr>
              <w:pStyle w:val="TableBody"/>
              <w:jc w:val="right"/>
              <w:rPr>
                <w:rFonts w:asciiTheme="minorHAnsi" w:eastAsiaTheme="minorEastAsia" w:hAnsiTheme="minorHAnsi" w:cstheme="minorBidi"/>
                <w:sz w:val="18"/>
                <w:szCs w:val="18"/>
              </w:rPr>
            </w:pPr>
            <w:del w:id="4863" w:author="Euronext" w:date="2023-08-31T11:41:00Z">
              <w:r w:rsidRPr="00291788">
                <w:rPr>
                  <w:rFonts w:asciiTheme="minorHAnsi" w:eastAsiaTheme="minorEastAsia" w:hAnsiTheme="minorHAnsi" w:cstheme="minorBidi"/>
                  <w:sz w:val="18"/>
                  <w:szCs w:val="18"/>
                  <w:lang w:val="en-GB"/>
                </w:rPr>
                <w:delText>€74.65</w:delText>
              </w:r>
            </w:del>
            <w:ins w:id="4864" w:author="Euronext" w:date="2023-08-31T11:41:00Z">
              <w:r w:rsidR="0059650F">
                <w:rPr>
                  <w:rFonts w:asciiTheme="minorHAnsi" w:eastAsiaTheme="minorEastAsia" w:hAnsiTheme="minorHAnsi" w:cstheme="minorBidi"/>
                  <w:sz w:val="18"/>
                  <w:szCs w:val="18"/>
                  <w:lang w:val="en-GB"/>
                </w:rPr>
                <w:t>-</w:t>
              </w:r>
            </w:ins>
          </w:p>
        </w:tc>
      </w:tr>
      <w:tr w:rsidR="00C16104" w:rsidRPr="00F1428A" w14:paraId="0678B09D" w14:textId="77777777" w:rsidTr="0029130A">
        <w:trPr>
          <w:trHeight w:val="20"/>
        </w:trPr>
        <w:tc>
          <w:tcPr>
            <w:tcW w:w="20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E3B4DBA" w14:textId="77777777" w:rsidR="00057862" w:rsidRPr="00291788" w:rsidRDefault="00057862" w:rsidP="00057862">
            <w:pPr>
              <w:pStyle w:val="TableBody"/>
              <w:rPr>
                <w:rFonts w:asciiTheme="minorHAnsi" w:eastAsiaTheme="minorEastAsia" w:hAnsiTheme="minorHAnsi" w:cstheme="minorBidi"/>
                <w:sz w:val="18"/>
                <w:szCs w:val="18"/>
                <w:lang w:val="fr-FR"/>
              </w:rPr>
            </w:pPr>
            <w:r w:rsidRPr="00291788">
              <w:rPr>
                <w:rFonts w:asciiTheme="minorHAnsi" w:eastAsiaTheme="minorEastAsia" w:hAnsiTheme="minorHAnsi" w:cstheme="minorBidi"/>
                <w:sz w:val="18"/>
                <w:szCs w:val="18"/>
                <w:lang w:val="fr-FR"/>
              </w:rPr>
              <w:t>Euronext APA (SI) Quotes</w:t>
            </w:r>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421D8B2" w14:textId="59E4AC18" w:rsidR="00057862" w:rsidRPr="00291788" w:rsidRDefault="00057862" w:rsidP="00057862">
            <w:pPr>
              <w:pStyle w:val="TableText"/>
              <w:jc w:val="right"/>
              <w:rPr>
                <w:rFonts w:asciiTheme="minorHAnsi" w:eastAsiaTheme="minorEastAsia" w:hAnsiTheme="minorHAnsi" w:cstheme="minorBidi"/>
                <w:sz w:val="18"/>
                <w:szCs w:val="18"/>
              </w:rPr>
            </w:pPr>
            <w:del w:id="4865" w:author="Euronext" w:date="2023-08-31T11:41:00Z">
              <w:r w:rsidRPr="00291788">
                <w:rPr>
                  <w:rFonts w:asciiTheme="minorHAnsi" w:eastAsiaTheme="minorEastAsia" w:hAnsiTheme="minorHAnsi" w:cstheme="minorBidi"/>
                  <w:sz w:val="18"/>
                  <w:szCs w:val="18"/>
                </w:rPr>
                <w:delText>No Fee Until Further Notice</w:delText>
              </w:r>
            </w:del>
            <w:ins w:id="4866" w:author="Euronext" w:date="2023-08-31T11:41:00Z">
              <w:r w:rsidR="00FF6EF2">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18315E1" w14:textId="77777777" w:rsidR="00057862" w:rsidRPr="00291788" w:rsidRDefault="00057862" w:rsidP="0005786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CEB4443" w14:textId="34AB00C4" w:rsidR="00057862" w:rsidRPr="00291788" w:rsidRDefault="00057862" w:rsidP="00057862">
            <w:pPr>
              <w:pStyle w:val="TableText"/>
              <w:jc w:val="right"/>
              <w:rPr>
                <w:rFonts w:asciiTheme="minorHAnsi" w:eastAsiaTheme="minorEastAsia" w:hAnsiTheme="minorHAnsi" w:cstheme="minorBidi"/>
                <w:sz w:val="18"/>
                <w:szCs w:val="18"/>
              </w:rPr>
            </w:pPr>
            <w:del w:id="4867" w:author="Euronext" w:date="2023-08-31T11:41:00Z">
              <w:r w:rsidRPr="00291788">
                <w:rPr>
                  <w:rFonts w:asciiTheme="minorHAnsi" w:eastAsiaTheme="minorEastAsia" w:hAnsiTheme="minorHAnsi" w:cstheme="minorBidi"/>
                  <w:sz w:val="18"/>
                  <w:szCs w:val="18"/>
                </w:rPr>
                <w:delText>No Fee Until Further Notice</w:delText>
              </w:r>
            </w:del>
            <w:ins w:id="4868" w:author="Euronext" w:date="2023-08-31T11:41:00Z">
              <w:r w:rsidR="00FF6EF2">
                <w:rPr>
                  <w:rFonts w:asciiTheme="minorHAnsi" w:eastAsiaTheme="minorEastAsia" w:hAnsiTheme="minorHAnsi" w:cstheme="minorBidi"/>
                  <w:sz w:val="18"/>
                  <w:szCs w:val="18"/>
                </w:rPr>
                <w:t>-</w:t>
              </w:r>
            </w:ins>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A68AEA" w14:textId="77777777" w:rsidR="00057862" w:rsidRPr="00291788" w:rsidRDefault="00057862" w:rsidP="0005786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82C2547" w14:textId="1F493632" w:rsidR="00057862" w:rsidRPr="00291788" w:rsidRDefault="00057862" w:rsidP="00057862">
            <w:pPr>
              <w:pStyle w:val="TableText"/>
              <w:jc w:val="right"/>
              <w:rPr>
                <w:rFonts w:asciiTheme="minorHAnsi" w:eastAsiaTheme="minorEastAsia" w:hAnsiTheme="minorHAnsi" w:cstheme="minorBidi"/>
                <w:sz w:val="18"/>
                <w:szCs w:val="18"/>
              </w:rPr>
            </w:pPr>
            <w:del w:id="4869" w:author="Euronext" w:date="2023-08-31T11:41:00Z">
              <w:r w:rsidRPr="00291788">
                <w:rPr>
                  <w:rFonts w:asciiTheme="minorHAnsi" w:eastAsiaTheme="minorEastAsia" w:hAnsiTheme="minorHAnsi" w:cstheme="minorBidi"/>
                  <w:sz w:val="18"/>
                  <w:szCs w:val="18"/>
                </w:rPr>
                <w:delText>No Fee Until Further Notice</w:delText>
              </w:r>
            </w:del>
            <w:ins w:id="4870" w:author="Euronext" w:date="2023-08-31T11:41:00Z">
              <w:r w:rsidR="00FF6EF2">
                <w:rPr>
                  <w:rFonts w:asciiTheme="minorHAnsi" w:eastAsiaTheme="minorEastAsia" w:hAnsiTheme="minorHAnsi" w:cstheme="minorBidi"/>
                  <w:sz w:val="18"/>
                  <w:szCs w:val="18"/>
                </w:rPr>
                <w:t>-</w:t>
              </w:r>
            </w:ins>
          </w:p>
        </w:tc>
        <w:tc>
          <w:tcPr>
            <w:tcW w:w="129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09EC859" w14:textId="77777777" w:rsidR="00057862" w:rsidRPr="00291788" w:rsidRDefault="00057862" w:rsidP="0005786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bl>
    <w:p w14:paraId="14388426" w14:textId="1CE0D1A9" w:rsidR="00F55075" w:rsidRPr="00FF204A" w:rsidRDefault="00F55075" w:rsidP="00F55075">
      <w:pPr>
        <w:tabs>
          <w:tab w:val="left" w:pos="1215"/>
        </w:tabs>
        <w:jc w:val="left"/>
        <w:rPr>
          <w:b/>
        </w:rPr>
      </w:pPr>
    </w:p>
    <w:p w14:paraId="56B0F195" w14:textId="77777777" w:rsidR="00F55075" w:rsidRPr="00FF204A" w:rsidRDefault="00F55075" w:rsidP="00F55075">
      <w:pPr>
        <w:tabs>
          <w:tab w:val="left" w:pos="1215"/>
        </w:tabs>
        <w:jc w:val="left"/>
        <w:rPr>
          <w:del w:id="4871" w:author="Euronext" w:date="2023-08-31T11:41:00Z"/>
          <w:b/>
        </w:rPr>
      </w:pPr>
      <w:del w:id="4872" w:author="Euronext" w:date="2023-08-31T11:41:00Z">
        <w:r w:rsidRPr="00B57B1F">
          <w:rPr>
            <w:b/>
          </w:rPr>
          <w:delText>NORDIC INDICES INFORMATION PRODUCTS</w:delText>
        </w:r>
      </w:del>
    </w:p>
    <w:tbl>
      <w:tblPr>
        <w:tblW w:w="9990" w:type="dxa"/>
        <w:tblInd w:w="-21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688"/>
        <w:gridCol w:w="2767"/>
        <w:gridCol w:w="2767"/>
        <w:gridCol w:w="2768"/>
      </w:tblGrid>
      <w:tr w:rsidR="007744F5" w:rsidRPr="00F1428A" w14:paraId="59F50473" w14:textId="77777777" w:rsidTr="000847F5">
        <w:trPr>
          <w:trHeight w:val="20"/>
          <w:del w:id="4873" w:author="Euronext" w:date="2023-08-31T11:41:00Z"/>
        </w:trPr>
        <w:tc>
          <w:tcPr>
            <w:tcW w:w="1688" w:type="dxa"/>
            <w:tcBorders>
              <w:bottom w:val="single" w:sz="24" w:space="0" w:color="FFFFFF"/>
            </w:tcBorders>
            <w:shd w:val="clear" w:color="auto" w:fill="auto"/>
            <w:vAlign w:val="center"/>
          </w:tcPr>
          <w:p w14:paraId="5D30BDAA" w14:textId="77777777" w:rsidR="00F55075" w:rsidRPr="00F1428A" w:rsidRDefault="00F55075" w:rsidP="002E41EF">
            <w:pPr>
              <w:pStyle w:val="TableHeader"/>
              <w:rPr>
                <w:del w:id="4874" w:author="Euronext" w:date="2023-08-31T11:41:00Z"/>
                <w:rFonts w:cs="Calibri"/>
                <w:color w:val="auto"/>
                <w:sz w:val="18"/>
                <w:szCs w:val="18"/>
                <w:lang w:val="en-US"/>
              </w:rPr>
            </w:pPr>
          </w:p>
        </w:tc>
        <w:tc>
          <w:tcPr>
            <w:tcW w:w="2767" w:type="dxa"/>
            <w:tcBorders>
              <w:bottom w:val="single" w:sz="24" w:space="0" w:color="FFFFFF"/>
            </w:tcBorders>
            <w:shd w:val="clear" w:color="auto" w:fill="A6A6A6"/>
            <w:vAlign w:val="center"/>
          </w:tcPr>
          <w:p w14:paraId="31E9091C" w14:textId="77777777" w:rsidR="00F55075" w:rsidRPr="00F1428A" w:rsidRDefault="00F55075" w:rsidP="002E41EF">
            <w:pPr>
              <w:pStyle w:val="TableBody"/>
              <w:jc w:val="right"/>
              <w:rPr>
                <w:del w:id="4875" w:author="Euronext" w:date="2023-08-31T11:41:00Z"/>
                <w:b/>
                <w:color w:val="FFFFFF"/>
                <w:sz w:val="18"/>
              </w:rPr>
            </w:pPr>
            <w:del w:id="4876" w:author="Euronext" w:date="2023-08-31T11:41:00Z">
              <w:r w:rsidRPr="00F1428A">
                <w:rPr>
                  <w:b/>
                  <w:color w:val="FFFFFF"/>
                  <w:sz w:val="18"/>
                </w:rPr>
                <w:delText>ENTERPRISE</w:delText>
              </w:r>
            </w:del>
          </w:p>
        </w:tc>
        <w:tc>
          <w:tcPr>
            <w:tcW w:w="2767" w:type="dxa"/>
            <w:tcBorders>
              <w:bottom w:val="single" w:sz="24" w:space="0" w:color="FFFFFF"/>
            </w:tcBorders>
            <w:shd w:val="clear" w:color="auto" w:fill="A6A6A6"/>
          </w:tcPr>
          <w:p w14:paraId="540F55A8" w14:textId="77777777" w:rsidR="00F55075" w:rsidRPr="00F1428A" w:rsidRDefault="00F55075" w:rsidP="002E41EF">
            <w:pPr>
              <w:pStyle w:val="TableBody"/>
              <w:jc w:val="right"/>
              <w:rPr>
                <w:del w:id="4877" w:author="Euronext" w:date="2023-08-31T11:41:00Z"/>
                <w:b/>
                <w:color w:val="FFFFFF"/>
                <w:sz w:val="18"/>
              </w:rPr>
            </w:pPr>
            <w:del w:id="4878" w:author="Euronext" w:date="2023-08-31T11:41:00Z">
              <w:r>
                <w:rPr>
                  <w:b/>
                  <w:color w:val="FFFFFF"/>
                  <w:sz w:val="18"/>
                </w:rPr>
                <w:delText>RESTRICTED - PREMIUM</w:delText>
              </w:r>
            </w:del>
          </w:p>
        </w:tc>
        <w:tc>
          <w:tcPr>
            <w:tcW w:w="2768" w:type="dxa"/>
            <w:tcBorders>
              <w:bottom w:val="single" w:sz="24" w:space="0" w:color="FFFFFF"/>
            </w:tcBorders>
            <w:shd w:val="clear" w:color="auto" w:fill="A6A6A6"/>
            <w:vAlign w:val="center"/>
          </w:tcPr>
          <w:p w14:paraId="6B55E9BE" w14:textId="77777777" w:rsidR="00F55075" w:rsidRPr="00F1428A" w:rsidRDefault="00F55075" w:rsidP="002E41EF">
            <w:pPr>
              <w:pStyle w:val="TableBody"/>
              <w:jc w:val="right"/>
              <w:rPr>
                <w:del w:id="4879" w:author="Euronext" w:date="2023-08-31T11:41:00Z"/>
                <w:b/>
                <w:color w:val="FFFFFF"/>
                <w:sz w:val="18"/>
                <w:vertAlign w:val="superscript"/>
              </w:rPr>
            </w:pPr>
            <w:del w:id="4880" w:author="Euronext" w:date="2023-08-31T11:41:00Z">
              <w:r w:rsidRPr="00F1428A">
                <w:rPr>
                  <w:b/>
                  <w:color w:val="FFFFFF"/>
                  <w:sz w:val="18"/>
                </w:rPr>
                <w:delText>RESTRICTED</w:delText>
              </w:r>
              <w:r>
                <w:rPr>
                  <w:b/>
                  <w:color w:val="FFFFFF"/>
                  <w:sz w:val="18"/>
                </w:rPr>
                <w:delText xml:space="preserve"> - BASIC</w:delText>
              </w:r>
            </w:del>
          </w:p>
        </w:tc>
      </w:tr>
      <w:tr w:rsidR="007744F5" w:rsidRPr="00F1428A" w14:paraId="2A215820" w14:textId="77777777" w:rsidTr="000847F5">
        <w:trPr>
          <w:trHeight w:val="20"/>
          <w:del w:id="4881" w:author="Euronext" w:date="2023-08-31T11:41:00Z"/>
        </w:trPr>
        <w:tc>
          <w:tcPr>
            <w:tcW w:w="1688" w:type="dxa"/>
            <w:tcBorders>
              <w:bottom w:val="single" w:sz="2" w:space="0" w:color="FFFFFF"/>
            </w:tcBorders>
            <w:shd w:val="clear" w:color="auto" w:fill="F2F2F2"/>
          </w:tcPr>
          <w:p w14:paraId="27B8954F" w14:textId="77777777" w:rsidR="00F55075" w:rsidRPr="00F1428A" w:rsidRDefault="00F55075" w:rsidP="002E41EF">
            <w:pPr>
              <w:pStyle w:val="TableBody"/>
              <w:rPr>
                <w:del w:id="4882" w:author="Euronext" w:date="2023-08-31T11:41:00Z"/>
                <w:rFonts w:cs="Calibri"/>
                <w:sz w:val="18"/>
                <w:szCs w:val="18"/>
              </w:rPr>
            </w:pPr>
            <w:del w:id="4883" w:author="Euronext" w:date="2023-08-31T11:41:00Z">
              <w:r>
                <w:rPr>
                  <w:rFonts w:cs="Calibri"/>
                  <w:sz w:val="18"/>
                  <w:szCs w:val="18"/>
                </w:rPr>
                <w:delText>VINX All</w:delText>
              </w:r>
            </w:del>
          </w:p>
        </w:tc>
        <w:tc>
          <w:tcPr>
            <w:tcW w:w="2767" w:type="dxa"/>
            <w:tcBorders>
              <w:bottom w:val="single" w:sz="2" w:space="0" w:color="FFFFFF"/>
            </w:tcBorders>
            <w:shd w:val="clear" w:color="auto" w:fill="F2F2F2"/>
          </w:tcPr>
          <w:p w14:paraId="6F44AFE5" w14:textId="77777777" w:rsidR="00F55075" w:rsidRDefault="00F55075" w:rsidP="002E41EF">
            <w:pPr>
              <w:pStyle w:val="TableBody"/>
              <w:jc w:val="right"/>
              <w:rPr>
                <w:del w:id="4884" w:author="Euronext" w:date="2023-08-31T11:41:00Z"/>
                <w:rFonts w:cs="Calibri"/>
                <w:sz w:val="18"/>
                <w:lang w:val="en-GB"/>
              </w:rPr>
            </w:pPr>
            <w:del w:id="4885" w:author="Euronext" w:date="2023-08-31T11:41:00Z">
              <w:r w:rsidRPr="00F1428A">
                <w:rPr>
                  <w:rFonts w:cs="Calibri"/>
                  <w:sz w:val="18"/>
                  <w:szCs w:val="18"/>
                </w:rPr>
                <w:delText>No Fee Until Further Notice</w:delText>
              </w:r>
            </w:del>
          </w:p>
        </w:tc>
        <w:tc>
          <w:tcPr>
            <w:tcW w:w="2767" w:type="dxa"/>
            <w:tcBorders>
              <w:bottom w:val="single" w:sz="2" w:space="0" w:color="FFFFFF"/>
            </w:tcBorders>
            <w:shd w:val="clear" w:color="auto" w:fill="F2F2F2"/>
          </w:tcPr>
          <w:p w14:paraId="391CC6DF" w14:textId="77777777" w:rsidR="00F55075" w:rsidRDefault="00F55075" w:rsidP="002E41EF">
            <w:pPr>
              <w:pStyle w:val="TableBody"/>
              <w:jc w:val="right"/>
              <w:rPr>
                <w:del w:id="4886" w:author="Euronext" w:date="2023-08-31T11:41:00Z"/>
                <w:rFonts w:cs="Calibri"/>
                <w:sz w:val="18"/>
                <w:lang w:val="en-GB"/>
              </w:rPr>
            </w:pPr>
            <w:del w:id="4887" w:author="Euronext" w:date="2023-08-31T11:41:00Z">
              <w:r w:rsidRPr="00F1428A">
                <w:rPr>
                  <w:rFonts w:cs="Calibri"/>
                  <w:sz w:val="18"/>
                  <w:szCs w:val="18"/>
                </w:rPr>
                <w:delText>No Fee Until Further Notice</w:delText>
              </w:r>
            </w:del>
          </w:p>
        </w:tc>
        <w:tc>
          <w:tcPr>
            <w:tcW w:w="2768" w:type="dxa"/>
            <w:tcBorders>
              <w:bottom w:val="single" w:sz="2" w:space="0" w:color="FFFFFF"/>
            </w:tcBorders>
            <w:shd w:val="clear" w:color="auto" w:fill="F2F2F2"/>
          </w:tcPr>
          <w:p w14:paraId="20063B65" w14:textId="77777777" w:rsidR="00F55075" w:rsidRDefault="00F55075" w:rsidP="002E41EF">
            <w:pPr>
              <w:pStyle w:val="TableBody"/>
              <w:jc w:val="right"/>
              <w:rPr>
                <w:del w:id="4888" w:author="Euronext" w:date="2023-08-31T11:41:00Z"/>
                <w:rFonts w:cs="Calibri"/>
                <w:sz w:val="18"/>
                <w:lang w:val="en-GB"/>
              </w:rPr>
            </w:pPr>
            <w:del w:id="4889" w:author="Euronext" w:date="2023-08-31T11:41:00Z">
              <w:r w:rsidRPr="00F1428A">
                <w:rPr>
                  <w:rFonts w:cs="Calibri"/>
                  <w:sz w:val="18"/>
                  <w:szCs w:val="18"/>
                </w:rPr>
                <w:delText>No Fee Until Further Notice</w:delText>
              </w:r>
            </w:del>
          </w:p>
        </w:tc>
      </w:tr>
      <w:tr w:rsidR="007744F5" w:rsidRPr="00F1428A" w14:paraId="483EB124" w14:textId="77777777" w:rsidTr="000847F5">
        <w:trPr>
          <w:trHeight w:val="20"/>
          <w:del w:id="4890" w:author="Euronext" w:date="2023-08-31T11:41:00Z"/>
        </w:trPr>
        <w:tc>
          <w:tcPr>
            <w:tcW w:w="1688" w:type="dxa"/>
            <w:tcBorders>
              <w:top w:val="single" w:sz="2" w:space="0" w:color="FFFFFF"/>
            </w:tcBorders>
            <w:shd w:val="clear" w:color="auto" w:fill="F2F2F2"/>
          </w:tcPr>
          <w:p w14:paraId="5C3E9392" w14:textId="77777777" w:rsidR="00F55075" w:rsidRDefault="00F55075" w:rsidP="002E41EF">
            <w:pPr>
              <w:pStyle w:val="TableBody"/>
              <w:rPr>
                <w:del w:id="4891" w:author="Euronext" w:date="2023-08-31T11:41:00Z"/>
                <w:rFonts w:cs="Calibri"/>
                <w:sz w:val="18"/>
                <w:szCs w:val="18"/>
              </w:rPr>
            </w:pPr>
            <w:del w:id="4892" w:author="Euronext" w:date="2023-08-31T11:41:00Z">
              <w:r>
                <w:rPr>
                  <w:rFonts w:cs="Calibri"/>
                  <w:sz w:val="18"/>
                  <w:szCs w:val="18"/>
                </w:rPr>
                <w:delText>VINX Plus</w:delText>
              </w:r>
            </w:del>
          </w:p>
        </w:tc>
        <w:tc>
          <w:tcPr>
            <w:tcW w:w="2767" w:type="dxa"/>
            <w:tcBorders>
              <w:top w:val="single" w:sz="2" w:space="0" w:color="FFFFFF"/>
            </w:tcBorders>
            <w:shd w:val="clear" w:color="auto" w:fill="F2F2F2"/>
          </w:tcPr>
          <w:p w14:paraId="67B040F9" w14:textId="77777777" w:rsidR="00F55075" w:rsidRPr="00F1428A" w:rsidRDefault="00F55075" w:rsidP="002E41EF">
            <w:pPr>
              <w:pStyle w:val="TableBody"/>
              <w:jc w:val="right"/>
              <w:rPr>
                <w:del w:id="4893" w:author="Euronext" w:date="2023-08-31T11:41:00Z"/>
                <w:rFonts w:cs="Calibri"/>
                <w:sz w:val="18"/>
                <w:szCs w:val="18"/>
              </w:rPr>
            </w:pPr>
            <w:del w:id="4894" w:author="Euronext" w:date="2023-08-31T11:41:00Z">
              <w:r w:rsidRPr="00F1428A">
                <w:rPr>
                  <w:rFonts w:cs="Calibri"/>
                  <w:sz w:val="18"/>
                  <w:szCs w:val="18"/>
                </w:rPr>
                <w:delText>No Fee Until Further Notice</w:delText>
              </w:r>
            </w:del>
          </w:p>
        </w:tc>
        <w:tc>
          <w:tcPr>
            <w:tcW w:w="2767" w:type="dxa"/>
            <w:tcBorders>
              <w:top w:val="single" w:sz="2" w:space="0" w:color="FFFFFF"/>
            </w:tcBorders>
            <w:shd w:val="clear" w:color="auto" w:fill="F2F2F2"/>
          </w:tcPr>
          <w:p w14:paraId="6FB970BD" w14:textId="77777777" w:rsidR="00F55075" w:rsidRPr="00F1428A" w:rsidRDefault="00F55075" w:rsidP="002E41EF">
            <w:pPr>
              <w:pStyle w:val="TableBody"/>
              <w:jc w:val="right"/>
              <w:rPr>
                <w:del w:id="4895" w:author="Euronext" w:date="2023-08-31T11:41:00Z"/>
                <w:rFonts w:cs="Calibri"/>
                <w:sz w:val="18"/>
                <w:szCs w:val="18"/>
              </w:rPr>
            </w:pPr>
            <w:del w:id="4896" w:author="Euronext" w:date="2023-08-31T11:41:00Z">
              <w:r w:rsidRPr="00F1428A">
                <w:rPr>
                  <w:rFonts w:cs="Calibri"/>
                  <w:sz w:val="18"/>
                  <w:szCs w:val="18"/>
                </w:rPr>
                <w:delText>No Fee Until Further Notice</w:delText>
              </w:r>
            </w:del>
          </w:p>
        </w:tc>
        <w:tc>
          <w:tcPr>
            <w:tcW w:w="2768" w:type="dxa"/>
            <w:tcBorders>
              <w:top w:val="single" w:sz="2" w:space="0" w:color="FFFFFF"/>
            </w:tcBorders>
            <w:shd w:val="clear" w:color="auto" w:fill="F2F2F2"/>
          </w:tcPr>
          <w:p w14:paraId="3826EC29" w14:textId="77777777" w:rsidR="00F55075" w:rsidRPr="00F1428A" w:rsidRDefault="00F55075" w:rsidP="002E41EF">
            <w:pPr>
              <w:pStyle w:val="TableBody"/>
              <w:jc w:val="right"/>
              <w:rPr>
                <w:del w:id="4897" w:author="Euronext" w:date="2023-08-31T11:41:00Z"/>
                <w:rFonts w:cs="Calibri"/>
                <w:sz w:val="18"/>
                <w:szCs w:val="18"/>
              </w:rPr>
            </w:pPr>
            <w:del w:id="4898" w:author="Euronext" w:date="2023-08-31T11:41:00Z">
              <w:r w:rsidRPr="00F1428A">
                <w:rPr>
                  <w:rFonts w:cs="Calibri"/>
                  <w:sz w:val="18"/>
                  <w:szCs w:val="18"/>
                </w:rPr>
                <w:delText>No Fee Until Further Notice</w:delText>
              </w:r>
            </w:del>
          </w:p>
        </w:tc>
      </w:tr>
    </w:tbl>
    <w:p w14:paraId="281EA086" w14:textId="77777777" w:rsidR="00057862" w:rsidRDefault="00057862" w:rsidP="4FCC41C2">
      <w:pPr>
        <w:tabs>
          <w:tab w:val="left" w:pos="1215"/>
        </w:tabs>
        <w:jc w:val="left"/>
        <w:rPr>
          <w:del w:id="4899" w:author="Euronext" w:date="2023-08-31T11:41:00Z"/>
        </w:rPr>
      </w:pPr>
    </w:p>
    <w:p w14:paraId="3F9F41A2" w14:textId="3A01047B" w:rsidR="00057862" w:rsidRPr="00057862" w:rsidRDefault="00057862" w:rsidP="0029130A">
      <w:pPr>
        <w:spacing w:line="240" w:lineRule="auto"/>
        <w:jc w:val="left"/>
        <w:rPr>
          <w:rPrChange w:id="4900" w:author="Euronext" w:date="2023-08-31T11:41:00Z">
            <w:rPr>
              <w:b/>
              <w:color w:val="2B579A"/>
              <w:shd w:val="clear" w:color="auto" w:fill="E6E6E6"/>
              <w:vertAlign w:val="superscript"/>
            </w:rPr>
          </w:rPrChange>
        </w:rPr>
        <w:pPrChange w:id="4901" w:author="Euronext" w:date="2023-08-31T11:41:00Z">
          <w:pPr>
            <w:spacing w:after="0" w:line="240" w:lineRule="auto"/>
            <w:jc w:val="left"/>
          </w:pPr>
        </w:pPrChange>
      </w:pPr>
      <w:del w:id="4902" w:author="Euronext" w:date="2023-08-31T11:41:00Z">
        <w:r>
          <w:br w:type="page"/>
        </w:r>
      </w:del>
      <w:r w:rsidR="000555BF" w:rsidRPr="182BA3A6">
        <w:rPr>
          <w:b/>
          <w:bCs/>
        </w:rPr>
        <w:lastRenderedPageBreak/>
        <w:t>EURONEXT MILAN INFORMATION PRODUCTS</w:t>
      </w:r>
    </w:p>
    <w:p w14:paraId="5415A751" w14:textId="77777777" w:rsidR="00057862" w:rsidRPr="00057862" w:rsidRDefault="00057862" w:rsidP="00057862">
      <w:pPr>
        <w:spacing w:after="0" w:line="240" w:lineRule="auto"/>
        <w:jc w:val="left"/>
        <w:rPr>
          <w:del w:id="4903" w:author="Euronext" w:date="2023-08-31T11:41:00Z"/>
        </w:rPr>
      </w:pPr>
    </w:p>
    <w:tbl>
      <w:tblPr>
        <w:tblW w:w="10144" w:type="dxa"/>
        <w:tblInd w:w="-531" w:type="dxa"/>
        <w:tblLayout w:type="fixed"/>
        <w:tblLook w:val="04A0" w:firstRow="1" w:lastRow="0" w:firstColumn="1" w:lastColumn="0" w:noHBand="0" w:noVBand="1"/>
      </w:tblPr>
      <w:tblGrid>
        <w:gridCol w:w="1068"/>
        <w:gridCol w:w="916"/>
        <w:gridCol w:w="1020"/>
        <w:gridCol w:w="1013"/>
        <w:gridCol w:w="7"/>
        <w:gridCol w:w="1020"/>
        <w:gridCol w:w="1020"/>
        <w:gridCol w:w="1014"/>
        <w:gridCol w:w="6"/>
        <w:gridCol w:w="1020"/>
        <w:gridCol w:w="1020"/>
        <w:gridCol w:w="1020"/>
        <w:tblGridChange w:id="4904">
          <w:tblGrid>
            <w:gridCol w:w="1068"/>
            <w:gridCol w:w="916"/>
            <w:gridCol w:w="1020"/>
            <w:gridCol w:w="1013"/>
            <w:gridCol w:w="7"/>
            <w:gridCol w:w="1020"/>
            <w:gridCol w:w="1020"/>
            <w:gridCol w:w="1014"/>
            <w:gridCol w:w="6"/>
            <w:gridCol w:w="1020"/>
            <w:gridCol w:w="1020"/>
            <w:gridCol w:w="1020"/>
          </w:tblGrid>
        </w:tblGridChange>
      </w:tblGrid>
      <w:tr w:rsidR="00C16104" w14:paraId="0B109B7E" w14:textId="77777777" w:rsidTr="0029130A">
        <w:trPr>
          <w:trHeight w:val="21"/>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0A93CF1" w14:textId="4F1FE539" w:rsidR="4FCC41C2" w:rsidRDefault="4FCC41C2" w:rsidP="4FCC41C2">
            <w:pPr>
              <w:pStyle w:val="TableBody"/>
              <w:rPr>
                <w:sz w:val="18"/>
                <w:szCs w:val="18"/>
              </w:rPr>
            </w:pPr>
          </w:p>
        </w:tc>
        <w:tc>
          <w:tcPr>
            <w:tcW w:w="29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D7618DE"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306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A8E82FA"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12871B"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C16104" w14:paraId="755B517F" w14:textId="77777777" w:rsidTr="0029130A">
        <w:trPr>
          <w:trHeight w:val="29"/>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932CFF2" w14:textId="0747AFE3" w:rsidR="4FCC41C2" w:rsidRDefault="4FCC41C2" w:rsidP="4FCC41C2">
            <w:pPr>
              <w:pStyle w:val="TableBody"/>
              <w:rPr>
                <w:sz w:val="2"/>
                <w:szCs w:val="2"/>
              </w:rPr>
            </w:pP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2B4A5A"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21D6CB2"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9FA23"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D49510"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9027155"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DC175A"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79874B7"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287B41"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C3DB58C" w14:textId="77777777" w:rsidR="4FCC41C2" w:rsidRDefault="4FCC41C2" w:rsidP="4FCC41C2">
            <w:pPr>
              <w:pStyle w:val="TableBody"/>
              <w:jc w:val="right"/>
              <w:rPr>
                <w:rFonts w:cs="Calibri"/>
                <w:b/>
                <w:bCs/>
                <w:sz w:val="2"/>
                <w:szCs w:val="2"/>
              </w:rPr>
            </w:pPr>
          </w:p>
        </w:tc>
      </w:tr>
      <w:tr w:rsidR="00C16104" w14:paraId="3907E0E2" w14:textId="77777777" w:rsidTr="0029130A">
        <w:trPr>
          <w:trHeight w:val="21"/>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3226850" w14:textId="51CEDCAF" w:rsidR="4FCC41C2" w:rsidRDefault="4FCC41C2" w:rsidP="4FCC41C2">
            <w:pPr>
              <w:pStyle w:val="TableBody"/>
              <w:rPr>
                <w:sz w:val="18"/>
                <w:szCs w:val="18"/>
              </w:rPr>
            </w:pP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6C14BB"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D040E8"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B9CC83"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A4D4B3"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061C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C4D24D"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720FA9"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98A31C"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CDDF3"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r>
      <w:tr w:rsidR="00C16104" w14:paraId="7D73BB8A"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783B49"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11E8DE" w14:textId="5DC0B6F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05" w:author="Euronext" w:date="2023-08-31T11:41:00Z">
              <w:r w:rsidRPr="00803307">
                <w:rPr>
                  <w:rFonts w:asciiTheme="minorHAnsi" w:eastAsiaTheme="minorEastAsia" w:hAnsiTheme="minorHAnsi" w:cstheme="minorBidi"/>
                  <w:sz w:val="18"/>
                  <w:szCs w:val="18"/>
                </w:rPr>
                <w:delText>643.65</w:delText>
              </w:r>
            </w:del>
            <w:ins w:id="4906" w:author="Euronext" w:date="2023-08-31T11:41:00Z">
              <w:r w:rsidR="0094359A">
                <w:rPr>
                  <w:rFonts w:asciiTheme="minorHAnsi" w:eastAsiaTheme="minorEastAsia" w:hAnsiTheme="minorHAnsi" w:cstheme="minorBidi"/>
                  <w:sz w:val="18"/>
                  <w:szCs w:val="18"/>
                </w:rPr>
                <w:t>675.85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D4CA8F" w14:textId="4537710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07" w:author="Euronext" w:date="2023-08-31T11:41:00Z">
              <w:r w:rsidRPr="00803307">
                <w:rPr>
                  <w:rFonts w:asciiTheme="minorHAnsi" w:eastAsiaTheme="minorEastAsia" w:hAnsiTheme="minorHAnsi" w:cstheme="minorBidi"/>
                  <w:sz w:val="18"/>
                  <w:szCs w:val="18"/>
                </w:rPr>
                <w:delText>257.65</w:delText>
              </w:r>
            </w:del>
            <w:ins w:id="4908" w:author="Euronext" w:date="2023-08-31T11:41:00Z">
              <w:r w:rsidR="00A466A3">
                <w:rPr>
                  <w:rFonts w:asciiTheme="minorHAnsi" w:eastAsiaTheme="minorEastAsia" w:hAnsiTheme="minorHAnsi" w:cstheme="minorBidi"/>
                  <w:sz w:val="18"/>
                  <w:szCs w:val="18"/>
                </w:rPr>
                <w:t>270.55</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1FF1E" w14:textId="7AF7F0D5"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09" w:author="Euronext" w:date="2023-08-31T11:41:00Z">
              <w:r w:rsidRPr="00803307">
                <w:rPr>
                  <w:rFonts w:asciiTheme="minorHAnsi" w:eastAsiaTheme="minorEastAsia" w:hAnsiTheme="minorHAnsi" w:cstheme="minorBidi"/>
                  <w:sz w:val="18"/>
                  <w:szCs w:val="18"/>
                </w:rPr>
                <w:delText>128.75</w:delText>
              </w:r>
            </w:del>
            <w:ins w:id="4910" w:author="Euronext" w:date="2023-08-31T11:41:00Z">
              <w:r w:rsidR="001A595E">
                <w:rPr>
                  <w:rFonts w:asciiTheme="minorHAnsi" w:eastAsiaTheme="minorEastAsia" w:hAnsiTheme="minorHAnsi" w:cstheme="minorBidi"/>
                  <w:sz w:val="18"/>
                  <w:szCs w:val="18"/>
                </w:rPr>
                <w:t>135.20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8E9084" w14:textId="14DF0CAC"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11" w:author="Euronext" w:date="2023-08-31T11:41:00Z">
              <w:r w:rsidRPr="00803307">
                <w:rPr>
                  <w:rFonts w:asciiTheme="minorHAnsi" w:eastAsiaTheme="minorEastAsia" w:hAnsiTheme="minorHAnsi" w:cstheme="minorBidi"/>
                  <w:sz w:val="18"/>
                  <w:szCs w:val="18"/>
                </w:rPr>
                <w:delText>309.75</w:delText>
              </w:r>
            </w:del>
            <w:ins w:id="4912" w:author="Euronext" w:date="2023-08-31T11:41:00Z">
              <w:r w:rsidR="00A0121A">
                <w:rPr>
                  <w:rFonts w:asciiTheme="minorHAnsi" w:eastAsiaTheme="minorEastAsia" w:hAnsiTheme="minorHAnsi" w:cstheme="minorBidi"/>
                  <w:sz w:val="18"/>
                  <w:szCs w:val="18"/>
                </w:rPr>
                <w:t>325.25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BD38E7" w14:textId="4BF5EE8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13" w:author="Euronext" w:date="2023-08-31T11:41:00Z">
              <w:r w:rsidRPr="00803307">
                <w:rPr>
                  <w:rFonts w:asciiTheme="minorHAnsi" w:eastAsiaTheme="minorEastAsia" w:hAnsiTheme="minorHAnsi" w:cstheme="minorBidi"/>
                  <w:sz w:val="18"/>
                  <w:szCs w:val="18"/>
                </w:rPr>
                <w:delText>124.00</w:delText>
              </w:r>
            </w:del>
            <w:ins w:id="4914" w:author="Euronext" w:date="2023-08-31T11:41:00Z">
              <w:r w:rsidR="00216D62">
                <w:rPr>
                  <w:rFonts w:asciiTheme="minorHAnsi" w:eastAsiaTheme="minorEastAsia" w:hAnsiTheme="minorHAnsi" w:cstheme="minorBidi"/>
                  <w:sz w:val="18"/>
                  <w:szCs w:val="18"/>
                </w:rPr>
                <w:t>130.20</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01A920" w14:textId="34CCE59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15" w:author="Euronext" w:date="2023-08-31T11:41:00Z">
              <w:r w:rsidRPr="00803307">
                <w:rPr>
                  <w:rFonts w:asciiTheme="minorHAnsi" w:eastAsiaTheme="minorEastAsia" w:hAnsiTheme="minorHAnsi" w:cstheme="minorBidi"/>
                  <w:sz w:val="18"/>
                  <w:szCs w:val="18"/>
                </w:rPr>
                <w:delText>61.95</w:delText>
              </w:r>
            </w:del>
            <w:ins w:id="4916" w:author="Euronext" w:date="2023-08-31T11:41:00Z">
              <w:r w:rsidR="001061A2">
                <w:rPr>
                  <w:rFonts w:asciiTheme="minorHAnsi" w:eastAsiaTheme="minorEastAsia" w:hAnsiTheme="minorHAnsi" w:cstheme="minorBidi"/>
                  <w:sz w:val="18"/>
                  <w:szCs w:val="18"/>
                </w:rPr>
                <w:t>65.05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A5881" w14:textId="3391D52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17" w:author="Euronext" w:date="2023-08-31T11:41:00Z">
              <w:r w:rsidRPr="00803307">
                <w:rPr>
                  <w:rFonts w:asciiTheme="minorHAnsi" w:eastAsiaTheme="minorEastAsia" w:hAnsiTheme="minorHAnsi" w:cstheme="minorBidi"/>
                  <w:sz w:val="18"/>
                  <w:szCs w:val="18"/>
                </w:rPr>
                <w:delText>172.00</w:delText>
              </w:r>
            </w:del>
            <w:ins w:id="4918" w:author="Euronext" w:date="2023-08-31T11:41:00Z">
              <w:r w:rsidR="00C04CD6" w:rsidRPr="00C04CD6">
                <w:rPr>
                  <w:rFonts w:asciiTheme="minorHAnsi" w:eastAsiaTheme="minorEastAsia" w:hAnsiTheme="minorHAnsi" w:cstheme="minorBidi"/>
                  <w:sz w:val="18"/>
                  <w:szCs w:val="18"/>
                </w:rPr>
                <w:t>180</w:t>
              </w:r>
              <w:r w:rsidR="00C04CD6">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60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1D737" w14:textId="7CAB5BE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19" w:author="Euronext" w:date="2023-08-31T11:41:00Z">
              <w:r w:rsidRPr="00803307">
                <w:rPr>
                  <w:rFonts w:asciiTheme="minorHAnsi" w:eastAsiaTheme="minorEastAsia" w:hAnsiTheme="minorHAnsi" w:cstheme="minorBidi"/>
                  <w:sz w:val="18"/>
                  <w:szCs w:val="18"/>
                </w:rPr>
                <w:delText>68.75</w:delText>
              </w:r>
            </w:del>
            <w:ins w:id="4920" w:author="Euronext" w:date="2023-08-31T11:41:00Z">
              <w:r w:rsidR="00826A47">
                <w:rPr>
                  <w:rFonts w:asciiTheme="minorHAnsi" w:eastAsiaTheme="minorEastAsia" w:hAnsiTheme="minorHAnsi" w:cstheme="minorBidi"/>
                  <w:sz w:val="18"/>
                  <w:szCs w:val="18"/>
                </w:rPr>
                <w:t xml:space="preserve">72.20 </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FDDB5D" w14:textId="54F1E790"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21" w:author="Euronext" w:date="2023-08-31T11:41:00Z">
              <w:r w:rsidRPr="00803307">
                <w:rPr>
                  <w:rFonts w:asciiTheme="minorHAnsi" w:eastAsiaTheme="minorEastAsia" w:hAnsiTheme="minorHAnsi" w:cstheme="minorBidi"/>
                  <w:sz w:val="18"/>
                  <w:szCs w:val="18"/>
                </w:rPr>
                <w:delText>34.40</w:delText>
              </w:r>
            </w:del>
            <w:ins w:id="4922" w:author="Euronext" w:date="2023-08-31T11:41:00Z">
              <w:r w:rsidR="00532FD3">
                <w:rPr>
                  <w:rFonts w:asciiTheme="minorHAnsi" w:eastAsiaTheme="minorEastAsia" w:hAnsiTheme="minorHAnsi" w:cstheme="minorBidi"/>
                  <w:sz w:val="18"/>
                  <w:szCs w:val="18"/>
                </w:rPr>
                <w:t>36.10</w:t>
              </w:r>
            </w:ins>
          </w:p>
        </w:tc>
      </w:tr>
      <w:tr w:rsidR="00C16104" w14:paraId="5D48A258"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A2C921"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44B2A" w14:textId="5F4D6B22"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23" w:author="Euronext" w:date="2023-08-31T11:41:00Z">
              <w:r w:rsidRPr="00803307">
                <w:rPr>
                  <w:rFonts w:asciiTheme="minorHAnsi" w:eastAsiaTheme="minorEastAsia" w:hAnsiTheme="minorHAnsi" w:cstheme="minorBidi"/>
                  <w:sz w:val="18"/>
                  <w:szCs w:val="18"/>
                </w:rPr>
                <w:delText>128.75</w:delText>
              </w:r>
            </w:del>
            <w:ins w:id="4924" w:author="Euronext" w:date="2023-08-31T11:41:00Z">
              <w:r w:rsidR="001A595E">
                <w:rPr>
                  <w:rFonts w:asciiTheme="minorHAnsi" w:eastAsiaTheme="minorEastAsia" w:hAnsiTheme="minorHAnsi" w:cstheme="minorBidi"/>
                  <w:sz w:val="18"/>
                  <w:szCs w:val="18"/>
                </w:rPr>
                <w:t>135.20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609308" w14:textId="3813DFCD"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25" w:author="Euronext" w:date="2023-08-31T11:41:00Z">
              <w:r w:rsidRPr="00803307">
                <w:rPr>
                  <w:rFonts w:asciiTheme="minorHAnsi" w:eastAsiaTheme="minorEastAsia" w:hAnsiTheme="minorHAnsi" w:cstheme="minorBidi"/>
                  <w:sz w:val="18"/>
                  <w:szCs w:val="18"/>
                </w:rPr>
                <w:delText>51.55</w:delText>
              </w:r>
            </w:del>
            <w:ins w:id="4926" w:author="Euronext" w:date="2023-08-31T11:41:00Z">
              <w:r w:rsidR="004525FA" w:rsidRPr="004525FA">
                <w:rPr>
                  <w:rFonts w:asciiTheme="minorHAnsi" w:eastAsiaTheme="minorEastAsia" w:hAnsiTheme="minorHAnsi" w:cstheme="minorBidi"/>
                  <w:sz w:val="18"/>
                  <w:szCs w:val="18"/>
                </w:rPr>
                <w:t>54</w:t>
              </w:r>
              <w:r w:rsidR="004525FA">
                <w:rPr>
                  <w:rFonts w:asciiTheme="minorHAnsi" w:eastAsiaTheme="minorEastAsia" w:hAnsiTheme="minorHAnsi" w:cstheme="minorBidi"/>
                  <w:sz w:val="18"/>
                  <w:szCs w:val="18"/>
                </w:rPr>
                <w:t>.</w:t>
              </w:r>
              <w:r w:rsidR="004525FA" w:rsidRPr="004525FA">
                <w:rPr>
                  <w:rFonts w:asciiTheme="minorHAnsi" w:eastAsiaTheme="minorEastAsia" w:hAnsiTheme="minorHAnsi" w:cstheme="minorBidi"/>
                  <w:sz w:val="18"/>
                  <w:szCs w:val="18"/>
                </w:rPr>
                <w:t>15</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6E7C0" w14:textId="6D7D9D40"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27" w:author="Euronext" w:date="2023-08-31T11:41:00Z">
              <w:r w:rsidRPr="00803307">
                <w:rPr>
                  <w:rFonts w:asciiTheme="minorHAnsi" w:eastAsiaTheme="minorEastAsia" w:hAnsiTheme="minorHAnsi" w:cstheme="minorBidi"/>
                  <w:sz w:val="18"/>
                  <w:szCs w:val="18"/>
                </w:rPr>
                <w:delText>25.75</w:delText>
              </w:r>
            </w:del>
            <w:ins w:id="4928" w:author="Euronext" w:date="2023-08-31T11:41:00Z">
              <w:r w:rsidRPr="00803307">
                <w:rPr>
                  <w:rFonts w:asciiTheme="minorHAnsi" w:eastAsiaTheme="minorEastAsia" w:hAnsiTheme="minorHAnsi" w:cstheme="minorBidi"/>
                  <w:sz w:val="18"/>
                  <w:szCs w:val="18"/>
                </w:rPr>
                <w:t>2</w:t>
              </w:r>
              <w:r w:rsidR="006B1ED2">
                <w:rPr>
                  <w:rFonts w:asciiTheme="minorHAnsi" w:eastAsiaTheme="minorEastAsia" w:hAnsiTheme="minorHAnsi" w:cstheme="minorBidi"/>
                  <w:sz w:val="18"/>
                  <w:szCs w:val="18"/>
                </w:rPr>
                <w:t>7</w:t>
              </w:r>
              <w:r w:rsidRPr="00803307">
                <w:rPr>
                  <w:rFonts w:asciiTheme="minorHAnsi" w:eastAsiaTheme="minorEastAsia" w:hAnsiTheme="minorHAnsi" w:cstheme="minorBidi"/>
                  <w:sz w:val="18"/>
                  <w:szCs w:val="18"/>
                </w:rPr>
                <w:t>.</w:t>
              </w:r>
              <w:r w:rsidR="006B1ED2">
                <w:rPr>
                  <w:rFonts w:asciiTheme="minorHAnsi" w:eastAsiaTheme="minorEastAsia" w:hAnsiTheme="minorHAnsi" w:cstheme="minorBidi"/>
                  <w:sz w:val="18"/>
                  <w:szCs w:val="18"/>
                </w:rPr>
                <w:t>0</w:t>
              </w:r>
              <w:r w:rsidRPr="00803307">
                <w:rPr>
                  <w:rFonts w:asciiTheme="minorHAnsi" w:eastAsiaTheme="minorEastAsia" w:hAnsiTheme="minorHAnsi" w:cstheme="minorBidi"/>
                  <w:sz w:val="18"/>
                  <w:szCs w:val="18"/>
                </w:rPr>
                <w:t>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27F1D5" w14:textId="0706A208"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29" w:author="Euronext" w:date="2023-08-31T11:41:00Z">
              <w:r w:rsidRPr="00803307">
                <w:rPr>
                  <w:rFonts w:asciiTheme="minorHAnsi" w:eastAsiaTheme="minorEastAsia" w:hAnsiTheme="minorHAnsi" w:cstheme="minorBidi"/>
                  <w:sz w:val="18"/>
                  <w:szCs w:val="18"/>
                </w:rPr>
                <w:delText>61.95</w:delText>
              </w:r>
            </w:del>
            <w:ins w:id="4930" w:author="Euronext" w:date="2023-08-31T11:41:00Z">
              <w:r w:rsidR="001061A2">
                <w:rPr>
                  <w:rFonts w:asciiTheme="minorHAnsi" w:eastAsiaTheme="minorEastAsia" w:hAnsiTheme="minorHAnsi" w:cstheme="minorBidi"/>
                  <w:sz w:val="18"/>
                  <w:szCs w:val="18"/>
                </w:rPr>
                <w:t>65.05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A452AA" w14:textId="2482B11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31" w:author="Euronext" w:date="2023-08-31T11:41:00Z">
              <w:r w:rsidRPr="00803307">
                <w:rPr>
                  <w:rFonts w:asciiTheme="minorHAnsi" w:eastAsiaTheme="minorEastAsia" w:hAnsiTheme="minorHAnsi" w:cstheme="minorBidi"/>
                  <w:sz w:val="18"/>
                  <w:szCs w:val="18"/>
                </w:rPr>
                <w:delText>24.80</w:delText>
              </w:r>
            </w:del>
            <w:ins w:id="4932" w:author="Euronext" w:date="2023-08-31T11:41:00Z">
              <w:r w:rsidR="00B027D4">
                <w:rPr>
                  <w:rFonts w:asciiTheme="minorHAnsi" w:eastAsiaTheme="minorEastAsia" w:hAnsiTheme="minorHAnsi" w:cstheme="minorBidi"/>
                  <w:sz w:val="18"/>
                  <w:szCs w:val="18"/>
                </w:rPr>
                <w:t>26.05</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53969" w14:textId="44D0DBA8"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33" w:author="Euronext" w:date="2023-08-31T11:41:00Z">
              <w:r w:rsidRPr="00803307">
                <w:rPr>
                  <w:rFonts w:asciiTheme="minorHAnsi" w:eastAsiaTheme="minorEastAsia" w:hAnsiTheme="minorHAnsi" w:cstheme="minorBidi"/>
                  <w:sz w:val="18"/>
                  <w:szCs w:val="18"/>
                </w:rPr>
                <w:delText>12.40</w:delText>
              </w:r>
            </w:del>
            <w:ins w:id="4934" w:author="Euronext" w:date="2023-08-31T11:41:00Z">
              <w:r w:rsidRPr="00803307">
                <w:rPr>
                  <w:rFonts w:asciiTheme="minorHAnsi" w:eastAsiaTheme="minorEastAsia" w:hAnsiTheme="minorHAnsi" w:cstheme="minorBidi"/>
                  <w:sz w:val="18"/>
                  <w:szCs w:val="18"/>
                </w:rPr>
                <w:t>1</w:t>
              </w:r>
              <w:r w:rsidR="006B1ED2">
                <w:rPr>
                  <w:rFonts w:asciiTheme="minorHAnsi" w:eastAsiaTheme="minorEastAsia" w:hAnsiTheme="minorHAnsi" w:cstheme="minorBidi"/>
                  <w:sz w:val="18"/>
                  <w:szCs w:val="18"/>
                </w:rPr>
                <w:t>3</w:t>
              </w:r>
              <w:r w:rsidRPr="00803307">
                <w:rPr>
                  <w:rFonts w:asciiTheme="minorHAnsi" w:eastAsiaTheme="minorEastAsia" w:hAnsiTheme="minorHAnsi" w:cstheme="minorBidi"/>
                  <w:sz w:val="18"/>
                  <w:szCs w:val="18"/>
                </w:rPr>
                <w:t>.</w:t>
              </w:r>
              <w:r w:rsidR="006B1ED2">
                <w:rPr>
                  <w:rFonts w:asciiTheme="minorHAnsi" w:eastAsiaTheme="minorEastAsia" w:hAnsiTheme="minorHAnsi" w:cstheme="minorBidi"/>
                  <w:sz w:val="18"/>
                  <w:szCs w:val="18"/>
                </w:rPr>
                <w:t>0</w:t>
              </w:r>
              <w:r w:rsidRPr="00803307">
                <w:rPr>
                  <w:rFonts w:asciiTheme="minorHAnsi" w:eastAsiaTheme="minorEastAsia" w:hAnsiTheme="minorHAnsi" w:cstheme="minorBidi"/>
                  <w:sz w:val="18"/>
                  <w:szCs w:val="18"/>
                </w:rPr>
                <w:t>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0B326" w14:textId="1B879220"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35" w:author="Euronext" w:date="2023-08-31T11:41:00Z">
              <w:r w:rsidRPr="00803307">
                <w:rPr>
                  <w:rFonts w:asciiTheme="minorHAnsi" w:eastAsiaTheme="minorEastAsia" w:hAnsiTheme="minorHAnsi" w:cstheme="minorBidi"/>
                  <w:sz w:val="18"/>
                  <w:szCs w:val="18"/>
                </w:rPr>
                <w:delText>34.40</w:delText>
              </w:r>
            </w:del>
            <w:ins w:id="4936" w:author="Euronext" w:date="2023-08-31T11:41:00Z">
              <w:r w:rsidR="00532FD3">
                <w:rPr>
                  <w:rFonts w:asciiTheme="minorHAnsi" w:eastAsiaTheme="minorEastAsia" w:hAnsiTheme="minorHAnsi" w:cstheme="minorBidi"/>
                  <w:sz w:val="18"/>
                  <w:szCs w:val="18"/>
                </w:rPr>
                <w:t>36.10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46C9FD" w14:textId="3AFDA42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37" w:author="Euronext" w:date="2023-08-31T11:41:00Z">
              <w:r w:rsidRPr="00803307">
                <w:rPr>
                  <w:rFonts w:asciiTheme="minorHAnsi" w:eastAsiaTheme="minorEastAsia" w:hAnsiTheme="minorHAnsi" w:cstheme="minorBidi"/>
                  <w:sz w:val="18"/>
                  <w:szCs w:val="18"/>
                </w:rPr>
                <w:delText>13.75</w:delText>
              </w:r>
            </w:del>
            <w:ins w:id="4938" w:author="Euronext" w:date="2023-08-31T11:41:00Z">
              <w:r w:rsidR="00B6546A">
                <w:rPr>
                  <w:rFonts w:asciiTheme="minorHAnsi" w:eastAsiaTheme="minorEastAsia" w:hAnsiTheme="minorHAnsi" w:cstheme="minorBidi"/>
                  <w:sz w:val="18"/>
                  <w:szCs w:val="18"/>
                </w:rPr>
                <w:t>14.45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1848AB" w14:textId="2F8F2D6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39" w:author="Euronext" w:date="2023-08-31T11:41:00Z">
              <w:r w:rsidRPr="00803307">
                <w:rPr>
                  <w:rFonts w:asciiTheme="minorHAnsi" w:eastAsiaTheme="minorEastAsia" w:hAnsiTheme="minorHAnsi" w:cstheme="minorBidi"/>
                  <w:sz w:val="18"/>
                  <w:szCs w:val="18"/>
                </w:rPr>
                <w:delText>6.90</w:delText>
              </w:r>
            </w:del>
            <w:ins w:id="4940" w:author="Euronext" w:date="2023-08-31T11:41:00Z">
              <w:r w:rsidR="00E31AD5" w:rsidRPr="00E31AD5">
                <w:rPr>
                  <w:rFonts w:asciiTheme="minorHAnsi" w:eastAsiaTheme="minorEastAsia" w:hAnsiTheme="minorHAnsi" w:cstheme="minorBidi"/>
                  <w:sz w:val="18"/>
                  <w:szCs w:val="18"/>
                </w:rPr>
                <w:t>7</w:t>
              </w:r>
              <w:r w:rsidR="00E31AD5">
                <w:rPr>
                  <w:rFonts w:asciiTheme="minorHAnsi" w:eastAsiaTheme="minorEastAsia" w:hAnsiTheme="minorHAnsi" w:cstheme="minorBidi"/>
                  <w:sz w:val="18"/>
                  <w:szCs w:val="18"/>
                </w:rPr>
                <w:t>.</w:t>
              </w:r>
              <w:r w:rsidR="00E31AD5" w:rsidRPr="00E31AD5">
                <w:rPr>
                  <w:rFonts w:asciiTheme="minorHAnsi" w:eastAsiaTheme="minorEastAsia" w:hAnsiTheme="minorHAnsi" w:cstheme="minorBidi"/>
                  <w:sz w:val="18"/>
                  <w:szCs w:val="18"/>
                </w:rPr>
                <w:t>25</w:t>
              </w:r>
            </w:ins>
          </w:p>
        </w:tc>
      </w:tr>
      <w:tr w:rsidR="00C16104" w14:paraId="6A63303C"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1FB69F"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8C7B60" w14:textId="22CEB6D2"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41" w:author="Euronext" w:date="2023-08-31T11:41:00Z">
              <w:r w:rsidRPr="00803307">
                <w:rPr>
                  <w:rFonts w:asciiTheme="minorHAnsi" w:eastAsiaTheme="minorEastAsia" w:hAnsiTheme="minorHAnsi" w:cstheme="minorBidi"/>
                  <w:sz w:val="18"/>
                  <w:szCs w:val="18"/>
                </w:rPr>
                <w:delText>643.65</w:delText>
              </w:r>
            </w:del>
            <w:ins w:id="4942" w:author="Euronext" w:date="2023-08-31T11:41:00Z">
              <w:r w:rsidR="0094359A">
                <w:rPr>
                  <w:rFonts w:asciiTheme="minorHAnsi" w:eastAsiaTheme="minorEastAsia" w:hAnsiTheme="minorHAnsi" w:cstheme="minorBidi"/>
                  <w:sz w:val="18"/>
                  <w:szCs w:val="18"/>
                </w:rPr>
                <w:t>675.85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080465" w14:textId="6F48524E"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43" w:author="Euronext" w:date="2023-08-31T11:41:00Z">
              <w:r w:rsidRPr="00803307">
                <w:rPr>
                  <w:rFonts w:asciiTheme="minorHAnsi" w:eastAsiaTheme="minorEastAsia" w:hAnsiTheme="minorHAnsi" w:cstheme="minorBidi"/>
                  <w:sz w:val="18"/>
                  <w:szCs w:val="18"/>
                </w:rPr>
                <w:delText>257.65</w:delText>
              </w:r>
            </w:del>
            <w:ins w:id="4944" w:author="Euronext" w:date="2023-08-31T11:41:00Z">
              <w:r w:rsidR="00A466A3">
                <w:rPr>
                  <w:rFonts w:asciiTheme="minorHAnsi" w:eastAsiaTheme="minorEastAsia" w:hAnsiTheme="minorHAnsi" w:cstheme="minorBidi"/>
                  <w:sz w:val="18"/>
                  <w:szCs w:val="18"/>
                </w:rPr>
                <w:t>270.55</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A168B" w14:textId="448A6722"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45" w:author="Euronext" w:date="2023-08-31T11:41:00Z">
              <w:r w:rsidRPr="00803307">
                <w:rPr>
                  <w:rFonts w:asciiTheme="minorHAnsi" w:eastAsiaTheme="minorEastAsia" w:hAnsiTheme="minorHAnsi" w:cstheme="minorBidi"/>
                  <w:sz w:val="18"/>
                  <w:szCs w:val="18"/>
                </w:rPr>
                <w:delText>128.75</w:delText>
              </w:r>
            </w:del>
            <w:ins w:id="4946" w:author="Euronext" w:date="2023-08-31T11:41:00Z">
              <w:r w:rsidR="001A595E">
                <w:rPr>
                  <w:rFonts w:asciiTheme="minorHAnsi" w:eastAsiaTheme="minorEastAsia" w:hAnsiTheme="minorHAnsi" w:cstheme="minorBidi"/>
                  <w:sz w:val="18"/>
                  <w:szCs w:val="18"/>
                </w:rPr>
                <w:t>135.20</w:t>
              </w:r>
            </w:ins>
          </w:p>
          <w:p w14:paraId="4FF8C7EF" w14:textId="56787537" w:rsidR="4FCC41C2" w:rsidRPr="00803307" w:rsidRDefault="4FCC41C2" w:rsidP="3B9DAFC2">
            <w:pPr>
              <w:pStyle w:val="TableText"/>
              <w:jc w:val="right"/>
              <w:rPr>
                <w:rFonts w:asciiTheme="minorHAnsi" w:eastAsiaTheme="minorEastAsia" w:hAnsiTheme="minorHAnsi" w:cstheme="minorBidi"/>
                <w:sz w:val="18"/>
                <w:szCs w:val="18"/>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F8440D" w14:textId="0CA3534E"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47" w:author="Euronext" w:date="2023-08-31T11:41:00Z">
              <w:r w:rsidRPr="00803307">
                <w:rPr>
                  <w:rFonts w:asciiTheme="minorHAnsi" w:eastAsiaTheme="minorEastAsia" w:hAnsiTheme="minorHAnsi" w:cstheme="minorBidi"/>
                  <w:sz w:val="18"/>
                  <w:szCs w:val="18"/>
                </w:rPr>
                <w:delText>309.75</w:delText>
              </w:r>
            </w:del>
            <w:ins w:id="4948" w:author="Euronext" w:date="2023-08-31T11:41:00Z">
              <w:r w:rsidR="00A0121A">
                <w:rPr>
                  <w:rFonts w:asciiTheme="minorHAnsi" w:eastAsiaTheme="minorEastAsia" w:hAnsiTheme="minorHAnsi" w:cstheme="minorBidi"/>
                  <w:sz w:val="18"/>
                  <w:szCs w:val="18"/>
                </w:rPr>
                <w:t>325.25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5C753B" w14:textId="70BF838A"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49" w:author="Euronext" w:date="2023-08-31T11:41:00Z">
              <w:r w:rsidRPr="00803307">
                <w:rPr>
                  <w:rFonts w:asciiTheme="minorHAnsi" w:eastAsiaTheme="minorEastAsia" w:hAnsiTheme="minorHAnsi" w:cstheme="minorBidi"/>
                  <w:sz w:val="18"/>
                  <w:szCs w:val="18"/>
                </w:rPr>
                <w:delText>124.00</w:delText>
              </w:r>
            </w:del>
            <w:ins w:id="4950" w:author="Euronext" w:date="2023-08-31T11:41:00Z">
              <w:r w:rsidR="00216D62">
                <w:rPr>
                  <w:rFonts w:asciiTheme="minorHAnsi" w:eastAsiaTheme="minorEastAsia" w:hAnsiTheme="minorHAnsi" w:cstheme="minorBidi"/>
                  <w:sz w:val="18"/>
                  <w:szCs w:val="18"/>
                </w:rPr>
                <w:t>130.20</w:t>
              </w:r>
            </w:ins>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136DE" w14:textId="7E264BC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51" w:author="Euronext" w:date="2023-08-31T11:41:00Z">
              <w:r w:rsidRPr="00803307">
                <w:rPr>
                  <w:rFonts w:asciiTheme="minorHAnsi" w:eastAsiaTheme="minorEastAsia" w:hAnsiTheme="minorHAnsi" w:cstheme="minorBidi"/>
                  <w:sz w:val="18"/>
                  <w:szCs w:val="18"/>
                </w:rPr>
                <w:delText>61.95</w:delText>
              </w:r>
            </w:del>
            <w:ins w:id="4952" w:author="Euronext" w:date="2023-08-31T11:41:00Z">
              <w:r w:rsidR="001061A2">
                <w:rPr>
                  <w:rFonts w:asciiTheme="minorHAnsi" w:eastAsiaTheme="minorEastAsia" w:hAnsiTheme="minorHAnsi" w:cstheme="minorBidi"/>
                  <w:sz w:val="18"/>
                  <w:szCs w:val="18"/>
                </w:rPr>
                <w:t>65.05</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480C0A" w14:textId="1E35FAD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53" w:author="Euronext" w:date="2023-08-31T11:41:00Z">
              <w:r w:rsidRPr="00803307">
                <w:rPr>
                  <w:rFonts w:asciiTheme="minorHAnsi" w:eastAsiaTheme="minorEastAsia" w:hAnsiTheme="minorHAnsi" w:cstheme="minorBidi"/>
                  <w:sz w:val="18"/>
                  <w:szCs w:val="18"/>
                </w:rPr>
                <w:delText>172.00</w:delText>
              </w:r>
            </w:del>
            <w:ins w:id="4954" w:author="Euronext" w:date="2023-08-31T11:41:00Z">
              <w:r w:rsidR="00C04CD6" w:rsidRPr="00C04CD6">
                <w:rPr>
                  <w:rFonts w:asciiTheme="minorHAnsi" w:eastAsiaTheme="minorEastAsia" w:hAnsiTheme="minorHAnsi" w:cstheme="minorBidi"/>
                  <w:sz w:val="18"/>
                  <w:szCs w:val="18"/>
                </w:rPr>
                <w:t>180</w:t>
              </w:r>
              <w:r w:rsidR="00C04CD6">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60</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1150A" w14:textId="17E5EDF1"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55" w:author="Euronext" w:date="2023-08-31T11:41:00Z">
              <w:r w:rsidRPr="00803307">
                <w:rPr>
                  <w:rFonts w:asciiTheme="minorHAnsi" w:eastAsiaTheme="minorEastAsia" w:hAnsiTheme="minorHAnsi" w:cstheme="minorBidi"/>
                  <w:sz w:val="18"/>
                  <w:szCs w:val="18"/>
                </w:rPr>
                <w:delText>68.75</w:delText>
              </w:r>
            </w:del>
            <w:ins w:id="4956" w:author="Euronext" w:date="2023-08-31T11:41:00Z">
              <w:r w:rsidR="00826A47">
                <w:rPr>
                  <w:rFonts w:asciiTheme="minorHAnsi" w:eastAsiaTheme="minorEastAsia" w:hAnsiTheme="minorHAnsi" w:cstheme="minorBidi"/>
                  <w:sz w:val="18"/>
                  <w:szCs w:val="18"/>
                </w:rPr>
                <w:t xml:space="preserve">72.20 </w:t>
              </w:r>
            </w:ins>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F26E10" w14:textId="6AE6017A"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del w:id="4957" w:author="Euronext" w:date="2023-08-31T11:41:00Z">
              <w:r w:rsidRPr="00803307">
                <w:rPr>
                  <w:rFonts w:asciiTheme="minorHAnsi" w:eastAsiaTheme="minorEastAsia" w:hAnsiTheme="minorHAnsi" w:cstheme="minorBidi"/>
                  <w:sz w:val="18"/>
                  <w:szCs w:val="18"/>
                </w:rPr>
                <w:delText>34.40</w:delText>
              </w:r>
            </w:del>
            <w:ins w:id="4958" w:author="Euronext" w:date="2023-08-31T11:41:00Z">
              <w:r w:rsidR="00532FD3">
                <w:rPr>
                  <w:rFonts w:asciiTheme="minorHAnsi" w:eastAsiaTheme="minorEastAsia" w:hAnsiTheme="minorHAnsi" w:cstheme="minorBidi"/>
                  <w:sz w:val="18"/>
                  <w:szCs w:val="18"/>
                </w:rPr>
                <w:t>36.10</w:t>
              </w:r>
            </w:ins>
          </w:p>
        </w:tc>
      </w:tr>
      <w:tr w:rsidR="00C16104" w14:paraId="6986B868"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E9A7BC"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53892A" w14:textId="4D35CD4C"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407CD8" w14:textId="260DD90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EA8DBE" w14:textId="62356FC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0EBB9" w14:textId="0B366B37"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89092B" w14:textId="4D099B53"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65E3D5" w14:textId="486AE632"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6EE5C3" w14:textId="0902AF8B"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400875" w14:textId="40C0CDB1"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A657" w14:textId="7F42DB3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r>
      <w:tr w:rsidR="00C16104" w14:paraId="3E7BD30C"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6F163C"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99F112" w14:textId="0A2AD1EB"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91A6C4" w14:textId="5DCEBECA"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EC2E9E" w14:textId="671D341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9C10B" w14:textId="60E9459C"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4EDA44" w14:textId="1A2B6CA4"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4CCA94" w14:textId="52604989"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5BC13D" w14:textId="65FA15B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A3F8DE" w14:textId="271992A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33B300" w14:textId="1A541F53"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r>
    </w:tbl>
    <w:p w14:paraId="7D798F6F" w14:textId="77777777" w:rsidR="00900CD4" w:rsidRDefault="00900CD4" w:rsidP="182BA3A6">
      <w:pPr>
        <w:tabs>
          <w:tab w:val="left" w:pos="1215"/>
        </w:tabs>
        <w:jc w:val="left"/>
        <w:rPr>
          <w:b/>
          <w:bCs/>
        </w:rPr>
      </w:pPr>
    </w:p>
    <w:p w14:paraId="01718C7D" w14:textId="47618F90" w:rsidR="000555BF" w:rsidRPr="00FF204A" w:rsidRDefault="000555BF" w:rsidP="0029130A">
      <w:pPr>
        <w:rPr>
          <w:b/>
          <w:bCs/>
        </w:rPr>
        <w:pPrChange w:id="4959" w:author="Euronext" w:date="2023-08-31T11:41:00Z">
          <w:pPr>
            <w:tabs>
              <w:tab w:val="left" w:pos="1215"/>
            </w:tabs>
            <w:jc w:val="left"/>
          </w:pPr>
        </w:pPrChange>
      </w:pPr>
      <w:r w:rsidRPr="182BA3A6">
        <w:rPr>
          <w:b/>
          <w:bCs/>
        </w:rPr>
        <w:t>EURO TLX INFORMATION PRODUCTS</w:t>
      </w:r>
      <w:r w:rsidR="00231CDF" w:rsidRPr="00231CDF">
        <w:rPr>
          <w:b/>
          <w:bCs/>
          <w:vertAlign w:val="superscript"/>
        </w:rPr>
        <w:t>1</w:t>
      </w:r>
      <w:r>
        <w:tab/>
      </w:r>
      <w:r>
        <w:tab/>
      </w:r>
      <w:r>
        <w:tab/>
      </w:r>
      <w:r>
        <w:tab/>
      </w:r>
    </w:p>
    <w:tbl>
      <w:tblPr>
        <w:tblW w:w="10353" w:type="dxa"/>
        <w:tblInd w:w="-531" w:type="dxa"/>
        <w:tblLayout w:type="fixed"/>
        <w:tblLook w:val="04A0" w:firstRow="1" w:lastRow="0" w:firstColumn="1" w:lastColumn="0" w:noHBand="0" w:noVBand="1"/>
      </w:tblPr>
      <w:tblGrid>
        <w:gridCol w:w="283"/>
        <w:gridCol w:w="1088"/>
        <w:gridCol w:w="998"/>
        <w:gridCol w:w="998"/>
        <w:gridCol w:w="998"/>
        <w:gridCol w:w="998"/>
        <w:gridCol w:w="998"/>
        <w:gridCol w:w="998"/>
        <w:gridCol w:w="998"/>
        <w:gridCol w:w="998"/>
        <w:gridCol w:w="998"/>
        <w:tblGridChange w:id="4960">
          <w:tblGrid>
            <w:gridCol w:w="283"/>
            <w:gridCol w:w="1088"/>
            <w:gridCol w:w="998"/>
            <w:gridCol w:w="998"/>
            <w:gridCol w:w="998"/>
            <w:gridCol w:w="998"/>
            <w:gridCol w:w="998"/>
            <w:gridCol w:w="998"/>
            <w:gridCol w:w="998"/>
            <w:gridCol w:w="998"/>
            <w:gridCol w:w="998"/>
          </w:tblGrid>
        </w:tblGridChange>
      </w:tblGrid>
      <w:tr w:rsidR="000555BF" w:rsidRPr="00F1428A" w14:paraId="0D988A97"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274929" w14:textId="77777777" w:rsidR="000555BF" w:rsidRPr="00F1428A" w:rsidRDefault="000555BF" w:rsidP="007F689C">
            <w:pPr>
              <w:pStyle w:val="TableBody"/>
              <w:rPr>
                <w:rFonts w:cs="Calibri"/>
                <w:sz w:val="18"/>
                <w:szCs w:val="18"/>
              </w:rPr>
            </w:pP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2E9B1E"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01783C" w14:textId="77777777" w:rsidR="000555BF" w:rsidRPr="00F1428A" w:rsidRDefault="000555BF" w:rsidP="007F689C">
            <w:pPr>
              <w:pStyle w:val="TableBody"/>
              <w:jc w:val="right"/>
              <w:rPr>
                <w:b/>
                <w:color w:val="FFFFFF"/>
                <w:sz w:val="18"/>
              </w:rPr>
            </w:pPr>
            <w:r>
              <w:rPr>
                <w:b/>
                <w:color w:val="FFFFFF"/>
                <w:sz w:val="18"/>
              </w:rPr>
              <w:t>RESTRICTED - PREMIUM</w:t>
            </w: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86E6154"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3A484F08" w14:textId="77777777" w:rsidTr="0029130A">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00989BD" w14:textId="77777777" w:rsidR="000555BF" w:rsidRPr="00F1428A" w:rsidRDefault="000555BF" w:rsidP="007F689C">
            <w:pPr>
              <w:pStyle w:val="TableBody"/>
              <w:rPr>
                <w:rFonts w:cs="Calibri"/>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8F5EB0D"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D47584C"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1317C8"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8401A9"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409E78"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0C0E8D"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971076"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5F6585"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C67376" w14:textId="77777777" w:rsidR="000555BF" w:rsidRPr="00F1428A" w:rsidRDefault="000555BF" w:rsidP="007F689C">
            <w:pPr>
              <w:pStyle w:val="TableBody"/>
              <w:jc w:val="right"/>
              <w:rPr>
                <w:rFonts w:cs="Calibri"/>
                <w:b/>
                <w:sz w:val="2"/>
                <w:szCs w:val="2"/>
              </w:rPr>
            </w:pPr>
          </w:p>
        </w:tc>
      </w:tr>
      <w:tr w:rsidR="000555BF" w:rsidRPr="00F1428A" w14:paraId="0EB9BB0D"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0CC598" w14:textId="77777777" w:rsidR="000555BF" w:rsidRPr="00F1428A" w:rsidRDefault="000555BF" w:rsidP="007F689C">
            <w:pPr>
              <w:pStyle w:val="TableBody"/>
              <w:rPr>
                <w:rFonts w:cs="Calibri"/>
                <w:sz w:val="18"/>
                <w:szCs w:val="18"/>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509F9"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5C6051"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E7B926"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B6C9B7"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651BF7"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EEAC33"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0CF5B"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2FC40E"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811970"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r>
      <w:tr w:rsidR="00651DF8" w:rsidRPr="00F1428A" w14:paraId="63A0CB52" w14:textId="77777777" w:rsidTr="264507D6">
        <w:trPr>
          <w:trHeight w:val="20"/>
        </w:trPr>
        <w:tc>
          <w:tcPr>
            <w:tcW w:w="13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51CAC1BB" w14:textId="319CED88" w:rsidR="00651DF8" w:rsidRPr="0029130A" w:rsidRDefault="33FE5303" w:rsidP="1AF06E8D">
            <w:pPr>
              <w:pStyle w:val="TableBody"/>
              <w:rPr>
                <w:rFonts w:asciiTheme="minorHAnsi" w:eastAsiaTheme="minorEastAsia" w:hAnsiTheme="minorHAnsi"/>
                <w:sz w:val="18"/>
                <w:rPrChange w:id="4961" w:author="Euronext" w:date="2023-08-31T11:41:00Z">
                  <w:rPr>
                    <w:rFonts w:asciiTheme="minorHAnsi" w:eastAsiaTheme="minorEastAsia" w:hAnsiTheme="minorHAnsi"/>
                    <w:b/>
                    <w:sz w:val="18"/>
                  </w:rPr>
                </w:rPrChange>
              </w:rPr>
            </w:pPr>
            <w:proofErr w:type="spellStart"/>
            <w:r w:rsidRPr="0029130A">
              <w:rPr>
                <w:rFonts w:asciiTheme="minorHAnsi" w:eastAsiaTheme="minorEastAsia" w:hAnsiTheme="minorHAnsi"/>
                <w:sz w:val="18"/>
                <w:rPrChange w:id="4962" w:author="Euronext" w:date="2023-08-31T11:41:00Z">
                  <w:rPr>
                    <w:rFonts w:asciiTheme="minorHAnsi" w:eastAsiaTheme="minorEastAsia" w:hAnsiTheme="minorHAnsi"/>
                    <w:b/>
                    <w:sz w:val="18"/>
                  </w:rPr>
                </w:rPrChange>
              </w:rPr>
              <w:t>EuroTLX</w:t>
            </w:r>
            <w:proofErr w:type="spellEnd"/>
            <w:r w:rsidRPr="0029130A">
              <w:rPr>
                <w:rFonts w:asciiTheme="minorHAnsi" w:eastAsiaTheme="minorEastAsia" w:hAnsiTheme="minorHAnsi"/>
                <w:sz w:val="18"/>
                <w:rPrChange w:id="4963" w:author="Euronext" w:date="2023-08-31T11:41:00Z">
                  <w:rPr>
                    <w:rFonts w:asciiTheme="minorHAnsi" w:eastAsiaTheme="minorEastAsia" w:hAnsiTheme="minorHAnsi"/>
                    <w:b/>
                    <w:sz w:val="18"/>
                  </w:rPr>
                </w:rPrChange>
              </w:rPr>
              <w:t xml:space="preserve"> (All Markets)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7702C4" w14:textId="14D397BD" w:rsidR="00651DF8" w:rsidRPr="0029130A" w:rsidRDefault="6024F8BA" w:rsidP="1AF06E8D">
            <w:pPr>
              <w:pStyle w:val="TableText"/>
              <w:jc w:val="right"/>
              <w:rPr>
                <w:rFonts w:asciiTheme="minorHAnsi" w:hAnsiTheme="minorHAnsi"/>
                <w:sz w:val="18"/>
                <w:rPrChange w:id="4964" w:author="Euronext" w:date="2023-08-31T11:41:00Z">
                  <w:rPr>
                    <w:rFonts w:asciiTheme="minorHAnsi" w:hAnsiTheme="minorHAnsi"/>
                    <w:b/>
                    <w:sz w:val="18"/>
                  </w:rPr>
                </w:rPrChange>
              </w:rPr>
            </w:pPr>
            <w:r w:rsidRPr="0029130A">
              <w:rPr>
                <w:rFonts w:asciiTheme="minorHAnsi" w:hAnsiTheme="minorHAnsi"/>
                <w:sz w:val="18"/>
                <w:rPrChange w:id="4965" w:author="Euronext" w:date="2023-08-31T11:41:00Z">
                  <w:rPr>
                    <w:rFonts w:asciiTheme="minorHAnsi" w:hAnsiTheme="minorHAnsi"/>
                    <w:b/>
                    <w:sz w:val="18"/>
                  </w:rPr>
                </w:rPrChange>
              </w:rPr>
              <w:t>€</w:t>
            </w:r>
            <w:del w:id="4966" w:author="Euronext" w:date="2023-08-31T11:41:00Z">
              <w:r w:rsidR="23445EC6" w:rsidRPr="00EF5C42">
                <w:rPr>
                  <w:rFonts w:asciiTheme="minorHAnsi" w:eastAsiaTheme="minorEastAsia" w:hAnsiTheme="minorHAnsi" w:cstheme="minorBidi"/>
                  <w:b/>
                  <w:bCs/>
                  <w:sz w:val="18"/>
                  <w:szCs w:val="18"/>
                </w:rPr>
                <w:delText>850.00</w:delText>
              </w:r>
            </w:del>
            <w:ins w:id="4967" w:author="Euronext" w:date="2023-08-31T11:41:00Z">
              <w:r w:rsidR="225FFC5F" w:rsidRPr="0029130A">
                <w:rPr>
                  <w:rFonts w:asciiTheme="minorHAnsi" w:eastAsiaTheme="minorEastAsia" w:hAnsiTheme="minorHAnsi" w:cstheme="minorBidi"/>
                  <w:sz w:val="18"/>
                  <w:szCs w:val="18"/>
                </w:rPr>
                <w:t>892.50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B1FF41" w14:textId="1470EF3A" w:rsidR="00651DF8" w:rsidRPr="0029130A" w:rsidRDefault="6024F8BA" w:rsidP="1AF06E8D">
            <w:pPr>
              <w:pStyle w:val="TableText"/>
              <w:jc w:val="right"/>
              <w:rPr>
                <w:rFonts w:asciiTheme="minorHAnsi" w:hAnsiTheme="minorHAnsi"/>
                <w:sz w:val="18"/>
                <w:rPrChange w:id="4968" w:author="Euronext" w:date="2023-08-31T11:41:00Z">
                  <w:rPr>
                    <w:rFonts w:asciiTheme="minorHAnsi" w:hAnsiTheme="minorHAnsi"/>
                    <w:b/>
                    <w:sz w:val="18"/>
                  </w:rPr>
                </w:rPrChange>
              </w:rPr>
            </w:pPr>
            <w:r w:rsidRPr="0029130A">
              <w:rPr>
                <w:rFonts w:asciiTheme="minorHAnsi" w:hAnsiTheme="minorHAnsi"/>
                <w:sz w:val="18"/>
                <w:rPrChange w:id="4969" w:author="Euronext" w:date="2023-08-31T11:41:00Z">
                  <w:rPr>
                    <w:rFonts w:asciiTheme="minorHAnsi" w:hAnsiTheme="minorHAnsi"/>
                    <w:b/>
                    <w:sz w:val="18"/>
                  </w:rPr>
                </w:rPrChange>
              </w:rPr>
              <w:t>€</w:t>
            </w:r>
            <w:del w:id="4970" w:author="Euronext" w:date="2023-08-31T11:41:00Z">
              <w:r w:rsidR="23445EC6" w:rsidRPr="00EF5C42">
                <w:rPr>
                  <w:rFonts w:asciiTheme="minorHAnsi" w:eastAsiaTheme="minorEastAsia" w:hAnsiTheme="minorHAnsi" w:cstheme="minorBidi"/>
                  <w:b/>
                  <w:bCs/>
                  <w:sz w:val="18"/>
                  <w:szCs w:val="18"/>
                </w:rPr>
                <w:delText>357.00</w:delText>
              </w:r>
            </w:del>
            <w:ins w:id="4971" w:author="Euronext" w:date="2023-08-31T11:41:00Z">
              <w:r w:rsidR="32DF7EC6" w:rsidRPr="0029130A">
                <w:rPr>
                  <w:rFonts w:asciiTheme="minorHAnsi" w:eastAsiaTheme="minorEastAsia" w:hAnsiTheme="minorHAnsi" w:cstheme="minorBidi"/>
                  <w:sz w:val="18"/>
                  <w:szCs w:val="18"/>
                </w:rPr>
                <w:t>374.85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9A4997" w14:textId="4B963513" w:rsidR="00651DF8" w:rsidRPr="0029130A" w:rsidRDefault="6024F8BA" w:rsidP="1AF06E8D">
            <w:pPr>
              <w:pStyle w:val="TableText"/>
              <w:jc w:val="right"/>
              <w:rPr>
                <w:rFonts w:asciiTheme="minorHAnsi" w:hAnsiTheme="minorHAnsi"/>
                <w:sz w:val="18"/>
                <w:rPrChange w:id="4972" w:author="Euronext" w:date="2023-08-31T11:41:00Z">
                  <w:rPr>
                    <w:rFonts w:asciiTheme="minorHAnsi" w:hAnsiTheme="minorHAnsi"/>
                    <w:b/>
                    <w:sz w:val="18"/>
                  </w:rPr>
                </w:rPrChange>
              </w:rPr>
            </w:pPr>
            <w:r w:rsidRPr="0029130A">
              <w:rPr>
                <w:rFonts w:asciiTheme="minorHAnsi" w:hAnsiTheme="minorHAnsi"/>
                <w:sz w:val="18"/>
                <w:rPrChange w:id="4973" w:author="Euronext" w:date="2023-08-31T11:41:00Z">
                  <w:rPr>
                    <w:rFonts w:asciiTheme="minorHAnsi" w:hAnsiTheme="minorHAnsi"/>
                    <w:b/>
                    <w:sz w:val="18"/>
                  </w:rPr>
                </w:rPrChange>
              </w:rPr>
              <w:t>€</w:t>
            </w:r>
            <w:del w:id="4974" w:author="Euronext" w:date="2023-08-31T11:41:00Z">
              <w:r w:rsidR="23445EC6" w:rsidRPr="00EF5C42">
                <w:rPr>
                  <w:rFonts w:asciiTheme="minorHAnsi" w:eastAsiaTheme="minorEastAsia" w:hAnsiTheme="minorHAnsi" w:cstheme="minorBidi"/>
                  <w:b/>
                  <w:bCs/>
                  <w:sz w:val="18"/>
                  <w:szCs w:val="18"/>
                </w:rPr>
                <w:delText>267.75</w:delText>
              </w:r>
            </w:del>
            <w:ins w:id="4975" w:author="Euronext" w:date="2023-08-31T11:41:00Z">
              <w:r w:rsidR="5A382003" w:rsidRPr="0029130A">
                <w:rPr>
                  <w:rFonts w:asciiTheme="minorHAnsi" w:eastAsiaTheme="minorEastAsia" w:hAnsiTheme="minorHAnsi" w:cstheme="minorBidi"/>
                  <w:sz w:val="18"/>
                  <w:szCs w:val="18"/>
                </w:rPr>
                <w:t>281.15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05EBC4" w14:textId="5C7EEBCC" w:rsidR="00651DF8" w:rsidRPr="0029130A" w:rsidRDefault="6024F8BA" w:rsidP="1AF06E8D">
            <w:pPr>
              <w:pStyle w:val="TableText"/>
              <w:jc w:val="right"/>
              <w:rPr>
                <w:rFonts w:asciiTheme="minorHAnsi" w:hAnsiTheme="minorHAnsi"/>
                <w:sz w:val="18"/>
                <w:rPrChange w:id="4976" w:author="Euronext" w:date="2023-08-31T11:41:00Z">
                  <w:rPr>
                    <w:rFonts w:asciiTheme="minorHAnsi" w:hAnsiTheme="minorHAnsi"/>
                    <w:b/>
                    <w:sz w:val="18"/>
                  </w:rPr>
                </w:rPrChange>
              </w:rPr>
            </w:pPr>
            <w:r w:rsidRPr="0029130A">
              <w:rPr>
                <w:rFonts w:asciiTheme="minorHAnsi" w:hAnsiTheme="minorHAnsi"/>
                <w:sz w:val="18"/>
                <w:rPrChange w:id="4977" w:author="Euronext" w:date="2023-08-31T11:41:00Z">
                  <w:rPr>
                    <w:rFonts w:asciiTheme="minorHAnsi" w:hAnsiTheme="minorHAnsi"/>
                    <w:b/>
                    <w:sz w:val="18"/>
                  </w:rPr>
                </w:rPrChange>
              </w:rPr>
              <w:t>€</w:t>
            </w:r>
            <w:del w:id="4978" w:author="Euronext" w:date="2023-08-31T11:41:00Z">
              <w:r w:rsidR="23445EC6" w:rsidRPr="00EF5C42">
                <w:rPr>
                  <w:rFonts w:asciiTheme="minorHAnsi" w:eastAsiaTheme="minorEastAsia" w:hAnsiTheme="minorHAnsi" w:cstheme="minorBidi"/>
                  <w:b/>
                  <w:bCs/>
                  <w:sz w:val="18"/>
                  <w:szCs w:val="18"/>
                </w:rPr>
                <w:delText>697.00</w:delText>
              </w:r>
            </w:del>
            <w:ins w:id="4979" w:author="Euronext" w:date="2023-08-31T11:41:00Z">
              <w:r w:rsidR="312B1486" w:rsidRPr="0029130A">
                <w:rPr>
                  <w:rFonts w:asciiTheme="minorHAnsi" w:eastAsiaTheme="minorEastAsia" w:hAnsiTheme="minorHAnsi" w:cstheme="minorBidi"/>
                  <w:sz w:val="18"/>
                  <w:szCs w:val="18"/>
                </w:rPr>
                <w:t>731.85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3283BE" w14:textId="0C28DF68" w:rsidR="00651DF8" w:rsidRPr="0029130A" w:rsidRDefault="6024F8BA" w:rsidP="1AF06E8D">
            <w:pPr>
              <w:pStyle w:val="TableText"/>
              <w:jc w:val="right"/>
              <w:rPr>
                <w:rFonts w:asciiTheme="minorHAnsi" w:hAnsiTheme="minorHAnsi"/>
                <w:sz w:val="18"/>
                <w:rPrChange w:id="4980" w:author="Euronext" w:date="2023-08-31T11:41:00Z">
                  <w:rPr>
                    <w:rFonts w:asciiTheme="minorHAnsi" w:hAnsiTheme="minorHAnsi"/>
                    <w:b/>
                    <w:sz w:val="18"/>
                  </w:rPr>
                </w:rPrChange>
              </w:rPr>
            </w:pPr>
            <w:r w:rsidRPr="0029130A">
              <w:rPr>
                <w:rFonts w:asciiTheme="minorHAnsi" w:hAnsiTheme="minorHAnsi"/>
                <w:sz w:val="18"/>
                <w:rPrChange w:id="4981" w:author="Euronext" w:date="2023-08-31T11:41:00Z">
                  <w:rPr>
                    <w:rFonts w:asciiTheme="minorHAnsi" w:hAnsiTheme="minorHAnsi"/>
                    <w:b/>
                    <w:sz w:val="18"/>
                  </w:rPr>
                </w:rPrChange>
              </w:rPr>
              <w:t>€</w:t>
            </w:r>
            <w:del w:id="4982" w:author="Euronext" w:date="2023-08-31T11:41:00Z">
              <w:r w:rsidR="23445EC6" w:rsidRPr="00EF5C42">
                <w:rPr>
                  <w:rFonts w:asciiTheme="minorHAnsi" w:eastAsiaTheme="minorEastAsia" w:hAnsiTheme="minorHAnsi" w:cstheme="minorBidi"/>
                  <w:b/>
                  <w:bCs/>
                  <w:sz w:val="18"/>
                  <w:szCs w:val="18"/>
                </w:rPr>
                <w:delText>292.75</w:delText>
              </w:r>
            </w:del>
            <w:ins w:id="4983" w:author="Euronext" w:date="2023-08-31T11:41:00Z">
              <w:r w:rsidR="312B1486" w:rsidRPr="0029130A">
                <w:rPr>
                  <w:rFonts w:asciiTheme="minorHAnsi" w:eastAsiaTheme="minorEastAsia" w:hAnsiTheme="minorHAnsi" w:cstheme="minorBidi"/>
                  <w:sz w:val="18"/>
                  <w:szCs w:val="18"/>
                </w:rPr>
                <w:t>307.40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F4B2B6" w14:textId="170F5AA5" w:rsidR="00651DF8" w:rsidRPr="0029130A" w:rsidRDefault="6024F8BA" w:rsidP="1AF06E8D">
            <w:pPr>
              <w:pStyle w:val="TableText"/>
              <w:jc w:val="right"/>
              <w:rPr>
                <w:rFonts w:asciiTheme="minorHAnsi" w:hAnsiTheme="minorHAnsi"/>
                <w:sz w:val="18"/>
                <w:rPrChange w:id="4984" w:author="Euronext" w:date="2023-08-31T11:41:00Z">
                  <w:rPr>
                    <w:rFonts w:asciiTheme="minorHAnsi" w:hAnsiTheme="minorHAnsi"/>
                    <w:b/>
                    <w:sz w:val="18"/>
                  </w:rPr>
                </w:rPrChange>
              </w:rPr>
            </w:pPr>
            <w:r w:rsidRPr="0029130A">
              <w:rPr>
                <w:rFonts w:asciiTheme="minorHAnsi" w:hAnsiTheme="minorHAnsi"/>
                <w:sz w:val="18"/>
                <w:rPrChange w:id="4985" w:author="Euronext" w:date="2023-08-31T11:41:00Z">
                  <w:rPr>
                    <w:rFonts w:asciiTheme="minorHAnsi" w:hAnsiTheme="minorHAnsi"/>
                    <w:b/>
                    <w:sz w:val="18"/>
                  </w:rPr>
                </w:rPrChange>
              </w:rPr>
              <w:t>€</w:t>
            </w:r>
            <w:del w:id="4986" w:author="Euronext" w:date="2023-08-31T11:41:00Z">
              <w:r w:rsidR="23445EC6" w:rsidRPr="00EF5C42">
                <w:rPr>
                  <w:rFonts w:asciiTheme="minorHAnsi" w:eastAsiaTheme="minorEastAsia" w:hAnsiTheme="minorHAnsi" w:cstheme="minorBidi"/>
                  <w:b/>
                  <w:bCs/>
                  <w:sz w:val="18"/>
                  <w:szCs w:val="18"/>
                </w:rPr>
                <w:delText>219</w:delText>
              </w:r>
            </w:del>
            <w:ins w:id="4987" w:author="Euronext" w:date="2023-08-31T11:41:00Z">
              <w:r w:rsidR="504574B9" w:rsidRPr="0029130A">
                <w:rPr>
                  <w:rFonts w:asciiTheme="minorHAnsi" w:eastAsiaTheme="minorEastAsia" w:hAnsiTheme="minorHAnsi" w:cstheme="minorBidi"/>
                  <w:sz w:val="18"/>
                  <w:szCs w:val="18"/>
                </w:rPr>
                <w:t>230</w:t>
              </w:r>
            </w:ins>
            <w:r w:rsidR="504574B9" w:rsidRPr="0029130A">
              <w:rPr>
                <w:rFonts w:asciiTheme="minorHAnsi" w:hAnsiTheme="minorHAnsi"/>
                <w:sz w:val="18"/>
                <w:rPrChange w:id="4988" w:author="Euronext" w:date="2023-08-31T11:41:00Z">
                  <w:rPr>
                    <w:rFonts w:asciiTheme="minorHAnsi" w:hAnsiTheme="minorHAnsi"/>
                    <w:b/>
                    <w:sz w:val="18"/>
                  </w:rPr>
                </w:rPrChange>
              </w:rPr>
              <w:t>.55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78F424" w14:textId="431538D1" w:rsidR="00651DF8" w:rsidRPr="0029130A" w:rsidRDefault="6024F8BA" w:rsidP="1AF06E8D">
            <w:pPr>
              <w:pStyle w:val="TableText"/>
              <w:jc w:val="right"/>
              <w:rPr>
                <w:rFonts w:asciiTheme="minorHAnsi" w:hAnsiTheme="minorHAnsi"/>
                <w:sz w:val="18"/>
                <w:rPrChange w:id="4989" w:author="Euronext" w:date="2023-08-31T11:41:00Z">
                  <w:rPr>
                    <w:rFonts w:asciiTheme="minorHAnsi" w:hAnsiTheme="minorHAnsi"/>
                    <w:b/>
                    <w:sz w:val="18"/>
                  </w:rPr>
                </w:rPrChange>
              </w:rPr>
            </w:pPr>
            <w:r w:rsidRPr="0029130A">
              <w:rPr>
                <w:rFonts w:asciiTheme="minorHAnsi" w:hAnsiTheme="minorHAnsi"/>
                <w:sz w:val="18"/>
                <w:rPrChange w:id="4990" w:author="Euronext" w:date="2023-08-31T11:41:00Z">
                  <w:rPr>
                    <w:rFonts w:asciiTheme="minorHAnsi" w:hAnsiTheme="minorHAnsi"/>
                    <w:b/>
                    <w:sz w:val="18"/>
                  </w:rPr>
                </w:rPrChange>
              </w:rPr>
              <w:t>€</w:t>
            </w:r>
            <w:del w:id="4991" w:author="Euronext" w:date="2023-08-31T11:41:00Z">
              <w:r w:rsidR="23445EC6" w:rsidRPr="00EF5C42">
                <w:rPr>
                  <w:rFonts w:asciiTheme="minorHAnsi" w:eastAsiaTheme="minorEastAsia" w:hAnsiTheme="minorHAnsi" w:cstheme="minorBidi"/>
                  <w:b/>
                  <w:bCs/>
                  <w:sz w:val="18"/>
                  <w:szCs w:val="18"/>
                </w:rPr>
                <w:delText>446.10</w:delText>
              </w:r>
            </w:del>
            <w:ins w:id="4992" w:author="Euronext" w:date="2023-08-31T11:41:00Z">
              <w:r w:rsidR="504574B9" w:rsidRPr="0029130A">
                <w:rPr>
                  <w:rFonts w:asciiTheme="minorHAnsi" w:eastAsiaTheme="minorEastAsia" w:hAnsiTheme="minorHAnsi" w:cstheme="minorBidi"/>
                  <w:sz w:val="18"/>
                  <w:szCs w:val="18"/>
                </w:rPr>
                <w:t>468.40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3AE503" w14:textId="203191B4" w:rsidR="00651DF8" w:rsidRPr="0029130A" w:rsidRDefault="6024F8BA" w:rsidP="1AF06E8D">
            <w:pPr>
              <w:pStyle w:val="TableText"/>
              <w:jc w:val="right"/>
              <w:rPr>
                <w:rFonts w:asciiTheme="minorHAnsi" w:hAnsiTheme="minorHAnsi"/>
                <w:sz w:val="18"/>
                <w:rPrChange w:id="4993" w:author="Euronext" w:date="2023-08-31T11:41:00Z">
                  <w:rPr>
                    <w:rFonts w:asciiTheme="minorHAnsi" w:hAnsiTheme="minorHAnsi"/>
                    <w:b/>
                    <w:sz w:val="18"/>
                  </w:rPr>
                </w:rPrChange>
              </w:rPr>
            </w:pPr>
            <w:r w:rsidRPr="0029130A">
              <w:rPr>
                <w:rFonts w:asciiTheme="minorHAnsi" w:hAnsiTheme="minorHAnsi"/>
                <w:sz w:val="18"/>
                <w:rPrChange w:id="4994" w:author="Euronext" w:date="2023-08-31T11:41:00Z">
                  <w:rPr>
                    <w:rFonts w:asciiTheme="minorHAnsi" w:hAnsiTheme="minorHAnsi"/>
                    <w:b/>
                    <w:sz w:val="18"/>
                  </w:rPr>
                </w:rPrChange>
              </w:rPr>
              <w:t>€</w:t>
            </w:r>
            <w:del w:id="4995" w:author="Euronext" w:date="2023-08-31T11:41:00Z">
              <w:r w:rsidR="23445EC6" w:rsidRPr="00EF5C42">
                <w:rPr>
                  <w:rFonts w:asciiTheme="minorHAnsi" w:eastAsiaTheme="minorEastAsia" w:hAnsiTheme="minorHAnsi" w:cstheme="minorBidi"/>
                  <w:b/>
                  <w:bCs/>
                  <w:sz w:val="18"/>
                  <w:szCs w:val="18"/>
                </w:rPr>
                <w:delText>187.35</w:delText>
              </w:r>
            </w:del>
            <w:ins w:id="4996" w:author="Euronext" w:date="2023-08-31T11:41:00Z">
              <w:r w:rsidR="3BE26045" w:rsidRPr="0029130A">
                <w:rPr>
                  <w:rFonts w:asciiTheme="minorHAnsi" w:eastAsiaTheme="minorEastAsia" w:hAnsiTheme="minorHAnsi" w:cstheme="minorBidi"/>
                  <w:sz w:val="18"/>
                  <w:szCs w:val="18"/>
                </w:rPr>
                <w:t>196.70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709F6D" w14:textId="28AF6FD2" w:rsidR="00651DF8" w:rsidRPr="0029130A" w:rsidRDefault="6024F8BA" w:rsidP="1AF06E8D">
            <w:pPr>
              <w:pStyle w:val="TableText"/>
              <w:jc w:val="right"/>
              <w:rPr>
                <w:rFonts w:asciiTheme="minorHAnsi" w:hAnsiTheme="minorHAnsi"/>
                <w:sz w:val="18"/>
                <w:rPrChange w:id="4997" w:author="Euronext" w:date="2023-08-31T11:41:00Z">
                  <w:rPr>
                    <w:rFonts w:asciiTheme="minorHAnsi" w:hAnsiTheme="minorHAnsi"/>
                    <w:b/>
                    <w:sz w:val="18"/>
                  </w:rPr>
                </w:rPrChange>
              </w:rPr>
            </w:pPr>
            <w:r w:rsidRPr="0029130A">
              <w:rPr>
                <w:rFonts w:asciiTheme="minorHAnsi" w:hAnsiTheme="minorHAnsi"/>
                <w:sz w:val="18"/>
                <w:rPrChange w:id="4998" w:author="Euronext" w:date="2023-08-31T11:41:00Z">
                  <w:rPr>
                    <w:rFonts w:asciiTheme="minorHAnsi" w:hAnsiTheme="minorHAnsi"/>
                    <w:b/>
                    <w:sz w:val="18"/>
                  </w:rPr>
                </w:rPrChange>
              </w:rPr>
              <w:t>€</w:t>
            </w:r>
            <w:del w:id="4999" w:author="Euronext" w:date="2023-08-31T11:41:00Z">
              <w:r w:rsidR="23445EC6" w:rsidRPr="00EF5C42">
                <w:rPr>
                  <w:rFonts w:asciiTheme="minorHAnsi" w:eastAsiaTheme="minorEastAsia" w:hAnsiTheme="minorHAnsi" w:cstheme="minorBidi"/>
                  <w:b/>
                  <w:bCs/>
                  <w:sz w:val="18"/>
                  <w:szCs w:val="18"/>
                </w:rPr>
                <w:delText>140.50</w:delText>
              </w:r>
            </w:del>
            <w:ins w:id="5000" w:author="Euronext" w:date="2023-08-31T11:41:00Z">
              <w:r w:rsidR="3BE26045" w:rsidRPr="0029130A">
                <w:rPr>
                  <w:rFonts w:asciiTheme="minorHAnsi" w:eastAsiaTheme="minorEastAsia" w:hAnsiTheme="minorHAnsi" w:cstheme="minorBidi"/>
                  <w:sz w:val="18"/>
                  <w:szCs w:val="18"/>
                </w:rPr>
                <w:t>147.55</w:t>
              </w:r>
            </w:ins>
          </w:p>
        </w:tc>
      </w:tr>
      <w:tr w:rsidR="000555BF" w:rsidRPr="00F1428A" w14:paraId="1C13762D" w14:textId="77777777" w:rsidTr="264507D6">
        <w:trPr>
          <w:trHeight w:val="20"/>
        </w:trPr>
        <w:tc>
          <w:tcPr>
            <w:tcW w:w="283" w:type="dxa"/>
            <w:tcBorders>
              <w:left w:val="single" w:sz="24" w:space="0" w:color="FFFFFF" w:themeColor="background1"/>
            </w:tcBorders>
            <w:shd w:val="clear" w:color="auto" w:fill="E6E6E6"/>
          </w:tcPr>
          <w:p w14:paraId="2AA507D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2BABE3" w14:textId="6C51439C"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6DEDF1" w14:textId="6D61A56D"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01" w:author="Euronext" w:date="2023-08-31T11:41:00Z">
              <w:r w:rsidRPr="00291788">
                <w:rPr>
                  <w:rFonts w:asciiTheme="minorHAnsi" w:eastAsiaTheme="minorEastAsia" w:hAnsiTheme="minorHAnsi" w:cstheme="minorBidi"/>
                  <w:sz w:val="18"/>
                  <w:szCs w:val="18"/>
                </w:rPr>
                <w:delText>85.00</w:delText>
              </w:r>
            </w:del>
            <w:ins w:id="5002" w:author="Euronext" w:date="2023-08-31T11:41:00Z">
              <w:r w:rsidR="008D5DF2" w:rsidRPr="008D5DF2">
                <w:rPr>
                  <w:rFonts w:asciiTheme="minorHAnsi" w:eastAsiaTheme="minorEastAsia" w:hAnsiTheme="minorHAnsi" w:cstheme="minorBidi"/>
                  <w:sz w:val="18"/>
                  <w:szCs w:val="18"/>
                </w:rPr>
                <w:t>89</w:t>
              </w:r>
              <w:r w:rsidR="008D5DF2">
                <w:rPr>
                  <w:rFonts w:asciiTheme="minorHAnsi" w:eastAsiaTheme="minorEastAsia" w:hAnsiTheme="minorHAnsi" w:cstheme="minorBidi"/>
                  <w:sz w:val="18"/>
                  <w:szCs w:val="18"/>
                </w:rPr>
                <w:t>.</w:t>
              </w:r>
              <w:r w:rsidR="008D5DF2" w:rsidRPr="008D5DF2">
                <w:rPr>
                  <w:rFonts w:asciiTheme="minorHAnsi" w:eastAsiaTheme="minorEastAsia" w:hAnsiTheme="minorHAnsi" w:cstheme="minorBidi"/>
                  <w:sz w:val="18"/>
                  <w:szCs w:val="18"/>
                </w:rPr>
                <w:t>25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4E2585" w14:textId="5614342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03" w:author="Euronext" w:date="2023-08-31T11:41:00Z">
              <w:r w:rsidRPr="00291788">
                <w:rPr>
                  <w:rFonts w:asciiTheme="minorHAnsi" w:eastAsiaTheme="minorEastAsia" w:hAnsiTheme="minorHAnsi" w:cstheme="minorBidi"/>
                  <w:sz w:val="18"/>
                  <w:szCs w:val="18"/>
                </w:rPr>
                <w:delText>35.70</w:delText>
              </w:r>
            </w:del>
            <w:ins w:id="5004" w:author="Euronext" w:date="2023-08-31T11:41:00Z">
              <w:r w:rsidRPr="00291788">
                <w:rPr>
                  <w:rFonts w:asciiTheme="minorHAnsi" w:eastAsiaTheme="minorEastAsia" w:hAnsiTheme="minorHAnsi" w:cstheme="minorBidi"/>
                  <w:sz w:val="18"/>
                  <w:szCs w:val="18"/>
                </w:rPr>
                <w:t>3</w:t>
              </w:r>
              <w:r w:rsidR="00BB39AD">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w:t>
              </w:r>
              <w:r w:rsidR="00BB39AD">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23987" w14:textId="6021387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05" w:author="Euronext" w:date="2023-08-31T11:41:00Z">
              <w:r w:rsidRPr="00291788">
                <w:rPr>
                  <w:rFonts w:asciiTheme="minorHAnsi" w:eastAsiaTheme="minorEastAsia" w:hAnsiTheme="minorHAnsi" w:cstheme="minorBidi"/>
                  <w:sz w:val="18"/>
                  <w:szCs w:val="18"/>
                </w:rPr>
                <w:delText>26.80</w:delText>
              </w:r>
            </w:del>
            <w:ins w:id="5006" w:author="Euronext" w:date="2023-08-31T11:41:00Z">
              <w:r w:rsidR="003702D7" w:rsidRPr="003702D7">
                <w:rPr>
                  <w:rFonts w:asciiTheme="minorHAnsi" w:eastAsiaTheme="minorEastAsia" w:hAnsiTheme="minorHAnsi" w:cstheme="minorBidi"/>
                  <w:sz w:val="18"/>
                  <w:szCs w:val="18"/>
                </w:rPr>
                <w:t>28</w:t>
              </w:r>
              <w:r w:rsidR="003702D7">
                <w:rPr>
                  <w:rFonts w:asciiTheme="minorHAnsi" w:eastAsiaTheme="minorEastAsia" w:hAnsiTheme="minorHAnsi" w:cstheme="minorBidi"/>
                  <w:sz w:val="18"/>
                  <w:szCs w:val="18"/>
                </w:rPr>
                <w:t>.</w:t>
              </w:r>
              <w:r w:rsidR="003702D7" w:rsidRPr="003702D7">
                <w:rPr>
                  <w:rFonts w:asciiTheme="minorHAnsi" w:eastAsiaTheme="minorEastAsia" w:hAnsiTheme="minorHAnsi" w:cstheme="minorBidi"/>
                  <w:sz w:val="18"/>
                  <w:szCs w:val="18"/>
                </w:rPr>
                <w:t>15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65E48E" w14:textId="75813DCB"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07" w:author="Euronext" w:date="2023-08-31T11:41:00Z">
              <w:r w:rsidRPr="00291788">
                <w:rPr>
                  <w:rFonts w:asciiTheme="minorHAnsi" w:eastAsiaTheme="minorEastAsia" w:hAnsiTheme="minorHAnsi" w:cstheme="minorBidi"/>
                  <w:sz w:val="18"/>
                  <w:szCs w:val="18"/>
                </w:rPr>
                <w:delText>69.70</w:delText>
              </w:r>
            </w:del>
            <w:ins w:id="5008" w:author="Euronext" w:date="2023-08-31T11:41:00Z">
              <w:r w:rsidR="008A6BD9" w:rsidRPr="008A6BD9">
                <w:rPr>
                  <w:rFonts w:asciiTheme="minorHAnsi" w:eastAsiaTheme="minorEastAsia" w:hAnsiTheme="minorHAnsi" w:cstheme="minorBidi"/>
                  <w:sz w:val="18"/>
                  <w:szCs w:val="18"/>
                </w:rPr>
                <w:t>73</w:t>
              </w:r>
              <w:r w:rsidR="008A6BD9">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20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E06BC" w14:textId="7A2C96E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09" w:author="Euronext" w:date="2023-08-31T11:41:00Z">
              <w:r w:rsidRPr="00291788">
                <w:rPr>
                  <w:rFonts w:asciiTheme="minorHAnsi" w:eastAsiaTheme="minorEastAsia" w:hAnsiTheme="minorHAnsi" w:cstheme="minorBidi"/>
                  <w:sz w:val="18"/>
                  <w:szCs w:val="18"/>
                </w:rPr>
                <w:delText>29.25</w:delText>
              </w:r>
            </w:del>
            <w:ins w:id="5010" w:author="Euronext" w:date="2023-08-31T11:41:00Z">
              <w:r w:rsidR="008A6BD9" w:rsidRPr="008A6BD9">
                <w:rPr>
                  <w:rFonts w:asciiTheme="minorHAnsi" w:eastAsiaTheme="minorEastAsia" w:hAnsiTheme="minorHAnsi" w:cstheme="minorBidi"/>
                  <w:sz w:val="18"/>
                  <w:szCs w:val="18"/>
                </w:rPr>
                <w:t>30</w:t>
              </w:r>
              <w:r w:rsidR="008A6BD9">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70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552A66" w14:textId="1BA5BCA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11" w:author="Euronext" w:date="2023-08-31T11:41:00Z">
              <w:r w:rsidRPr="00291788">
                <w:rPr>
                  <w:rFonts w:asciiTheme="minorHAnsi" w:eastAsiaTheme="minorEastAsia" w:hAnsiTheme="minorHAnsi" w:cstheme="minorBidi"/>
                  <w:sz w:val="18"/>
                  <w:szCs w:val="18"/>
                </w:rPr>
                <w:delText>22.00</w:delText>
              </w:r>
            </w:del>
            <w:ins w:id="5012" w:author="Euronext" w:date="2023-08-31T11:41:00Z">
              <w:r w:rsidRPr="00291788">
                <w:rPr>
                  <w:rFonts w:asciiTheme="minorHAnsi" w:eastAsiaTheme="minorEastAsia" w:hAnsiTheme="minorHAnsi" w:cstheme="minorBidi"/>
                  <w:sz w:val="18"/>
                  <w:szCs w:val="18"/>
                </w:rPr>
                <w:t>2</w:t>
              </w:r>
              <w:r w:rsidR="00E80551">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w:t>
              </w:r>
              <w:r w:rsidR="00E80551">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84532" w14:textId="404387C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13" w:author="Euronext" w:date="2023-08-31T11:41:00Z">
              <w:r w:rsidRPr="00291788">
                <w:rPr>
                  <w:rFonts w:asciiTheme="minorHAnsi" w:eastAsiaTheme="minorEastAsia" w:hAnsiTheme="minorHAnsi" w:cstheme="minorBidi"/>
                  <w:sz w:val="18"/>
                  <w:szCs w:val="18"/>
                </w:rPr>
                <w:delText>44.60</w:delText>
              </w:r>
            </w:del>
            <w:ins w:id="5014" w:author="Euronext" w:date="2023-08-31T11:41:00Z">
              <w:r w:rsidR="00E80551" w:rsidRPr="00E80551">
                <w:rPr>
                  <w:rFonts w:asciiTheme="minorHAnsi" w:eastAsiaTheme="minorEastAsia" w:hAnsiTheme="minorHAnsi" w:cstheme="minorBidi"/>
                  <w:sz w:val="18"/>
                  <w:szCs w:val="18"/>
                </w:rPr>
                <w:t>46</w:t>
              </w:r>
              <w:r w:rsidR="00E80551">
                <w:rPr>
                  <w:rFonts w:asciiTheme="minorHAnsi" w:eastAsiaTheme="minorEastAsia" w:hAnsiTheme="minorHAnsi" w:cstheme="minorBidi"/>
                  <w:sz w:val="18"/>
                  <w:szCs w:val="18"/>
                </w:rPr>
                <w:t>.</w:t>
              </w:r>
              <w:r w:rsidR="00E80551" w:rsidRPr="00E80551">
                <w:rPr>
                  <w:rFonts w:asciiTheme="minorHAnsi" w:eastAsiaTheme="minorEastAsia" w:hAnsiTheme="minorHAnsi" w:cstheme="minorBidi"/>
                  <w:sz w:val="18"/>
                  <w:szCs w:val="18"/>
                </w:rPr>
                <w:t>85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938D92" w14:textId="79BC6B6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15" w:author="Euronext" w:date="2023-08-31T11:41:00Z">
              <w:r w:rsidRPr="00291788">
                <w:rPr>
                  <w:rFonts w:asciiTheme="minorHAnsi" w:eastAsiaTheme="minorEastAsia" w:hAnsiTheme="minorHAnsi" w:cstheme="minorBidi"/>
                  <w:sz w:val="18"/>
                  <w:szCs w:val="18"/>
                </w:rPr>
                <w:delText>18.75</w:delText>
              </w:r>
            </w:del>
            <w:ins w:id="5016" w:author="Euronext" w:date="2023-08-31T11:41:00Z">
              <w:r w:rsidR="00F04FCE" w:rsidRPr="00F04FCE">
                <w:rPr>
                  <w:rFonts w:asciiTheme="minorHAnsi" w:eastAsiaTheme="minorEastAsia" w:hAnsiTheme="minorHAnsi" w:cstheme="minorBidi"/>
                  <w:sz w:val="18"/>
                  <w:szCs w:val="18"/>
                </w:rPr>
                <w:t>19</w:t>
              </w:r>
              <w:r w:rsidR="00F04FCE">
                <w:rPr>
                  <w:rFonts w:asciiTheme="minorHAnsi" w:eastAsiaTheme="minorEastAsia" w:hAnsiTheme="minorHAnsi" w:cstheme="minorBidi"/>
                  <w:sz w:val="18"/>
                  <w:szCs w:val="18"/>
                </w:rPr>
                <w:t>.</w:t>
              </w:r>
              <w:r w:rsidR="00F04FCE" w:rsidRPr="00F04FCE">
                <w:rPr>
                  <w:rFonts w:asciiTheme="minorHAnsi" w:eastAsiaTheme="minorEastAsia" w:hAnsiTheme="minorHAnsi" w:cstheme="minorBidi"/>
                  <w:sz w:val="18"/>
                  <w:szCs w:val="18"/>
                </w:rPr>
                <w:t>70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AADE00" w14:textId="4C7047C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€14.</w:t>
            </w:r>
            <w:del w:id="5017" w:author="Euronext" w:date="2023-08-31T11:41:00Z">
              <w:r w:rsidRPr="00291788">
                <w:rPr>
                  <w:rFonts w:asciiTheme="minorHAnsi" w:eastAsiaTheme="minorEastAsia" w:hAnsiTheme="minorHAnsi" w:cstheme="minorBidi"/>
                  <w:sz w:val="18"/>
                  <w:szCs w:val="18"/>
                </w:rPr>
                <w:delText>05</w:delText>
              </w:r>
            </w:del>
            <w:ins w:id="5018" w:author="Euronext" w:date="2023-08-31T11:41:00Z">
              <w:r w:rsidR="00F04FCE">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5</w:t>
              </w:r>
            </w:ins>
          </w:p>
        </w:tc>
      </w:tr>
      <w:tr w:rsidR="000555BF" w:rsidRPr="00F1428A" w14:paraId="47BEFCF5" w14:textId="77777777" w:rsidTr="264507D6">
        <w:trPr>
          <w:trHeight w:val="20"/>
        </w:trPr>
        <w:tc>
          <w:tcPr>
            <w:tcW w:w="283" w:type="dxa"/>
            <w:tcBorders>
              <w:left w:val="single" w:sz="24" w:space="0" w:color="FFFFFF" w:themeColor="background1"/>
            </w:tcBorders>
            <w:shd w:val="clear" w:color="auto" w:fill="E6E6E6"/>
          </w:tcPr>
          <w:p w14:paraId="31A95D76"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734BC9" w14:textId="1784AB38"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F48A4" w14:textId="0A7E413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19" w:author="Euronext" w:date="2023-08-31T11:41:00Z">
              <w:r w:rsidRPr="00291788">
                <w:rPr>
                  <w:rFonts w:asciiTheme="minorHAnsi" w:eastAsiaTheme="minorEastAsia" w:hAnsiTheme="minorHAnsi" w:cstheme="minorBidi"/>
                  <w:sz w:val="18"/>
                  <w:szCs w:val="18"/>
                </w:rPr>
                <w:delText>722.50</w:delText>
              </w:r>
            </w:del>
            <w:ins w:id="5020" w:author="Euronext" w:date="2023-08-31T11:41:00Z">
              <w:r w:rsidR="009A43C2">
                <w:rPr>
                  <w:rFonts w:asciiTheme="minorHAnsi" w:eastAsiaTheme="minorEastAsia" w:hAnsiTheme="minorHAnsi" w:cstheme="minorBidi"/>
                  <w:sz w:val="18"/>
                  <w:szCs w:val="18"/>
                </w:rPr>
                <w:t>758.65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2A7A1" w14:textId="2897822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21" w:author="Euronext" w:date="2023-08-31T11:41:00Z">
              <w:r w:rsidRPr="00291788">
                <w:rPr>
                  <w:rFonts w:asciiTheme="minorHAnsi" w:eastAsiaTheme="minorEastAsia" w:hAnsiTheme="minorHAnsi" w:cstheme="minorBidi"/>
                  <w:sz w:val="18"/>
                  <w:szCs w:val="18"/>
                </w:rPr>
                <w:delText>303.45</w:delText>
              </w:r>
            </w:del>
            <w:ins w:id="5022" w:author="Euronext" w:date="2023-08-31T11:41:00Z">
              <w:r w:rsidR="00E31931">
                <w:rPr>
                  <w:rFonts w:asciiTheme="minorHAnsi" w:eastAsiaTheme="minorEastAsia" w:hAnsiTheme="minorHAnsi" w:cstheme="minorBidi"/>
                  <w:sz w:val="18"/>
                  <w:szCs w:val="18"/>
                </w:rPr>
                <w:t>318.60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E57C1E" w14:textId="57685F4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23" w:author="Euronext" w:date="2023-08-31T11:41:00Z">
              <w:r w:rsidRPr="00291788">
                <w:rPr>
                  <w:rFonts w:asciiTheme="minorHAnsi" w:eastAsiaTheme="minorEastAsia" w:hAnsiTheme="minorHAnsi" w:cstheme="minorBidi"/>
                  <w:sz w:val="18"/>
                  <w:szCs w:val="18"/>
                </w:rPr>
                <w:delText>227.60</w:delText>
              </w:r>
            </w:del>
            <w:ins w:id="5024" w:author="Euronext" w:date="2023-08-31T11:41:00Z">
              <w:r w:rsidR="003D36ED">
                <w:rPr>
                  <w:rFonts w:asciiTheme="minorHAnsi" w:eastAsiaTheme="minorEastAsia" w:hAnsiTheme="minorHAnsi" w:cstheme="minorBidi"/>
                  <w:sz w:val="18"/>
                  <w:szCs w:val="18"/>
                </w:rPr>
                <w:t>239.00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D76050" w14:textId="5A1C8D4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25" w:author="Euronext" w:date="2023-08-31T11:41:00Z">
              <w:r w:rsidRPr="00291788">
                <w:rPr>
                  <w:rFonts w:asciiTheme="minorHAnsi" w:eastAsiaTheme="minorEastAsia" w:hAnsiTheme="minorHAnsi" w:cstheme="minorBidi"/>
                  <w:sz w:val="18"/>
                  <w:szCs w:val="18"/>
                </w:rPr>
                <w:delText>592.45</w:delText>
              </w:r>
            </w:del>
            <w:ins w:id="5026" w:author="Euronext" w:date="2023-08-31T11:41:00Z">
              <w:r w:rsidR="00077612">
                <w:rPr>
                  <w:rFonts w:asciiTheme="minorHAnsi" w:eastAsiaTheme="minorEastAsia" w:hAnsiTheme="minorHAnsi" w:cstheme="minorBidi"/>
                  <w:sz w:val="18"/>
                  <w:szCs w:val="18"/>
                </w:rPr>
                <w:t>622.05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6DFF7" w14:textId="146485C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27" w:author="Euronext" w:date="2023-08-31T11:41:00Z">
              <w:r w:rsidRPr="00291788">
                <w:rPr>
                  <w:rFonts w:asciiTheme="minorHAnsi" w:eastAsiaTheme="minorEastAsia" w:hAnsiTheme="minorHAnsi" w:cstheme="minorBidi"/>
                  <w:sz w:val="18"/>
                  <w:szCs w:val="18"/>
                </w:rPr>
                <w:delText>248.85</w:delText>
              </w:r>
            </w:del>
            <w:ins w:id="5028" w:author="Euronext" w:date="2023-08-31T11:41:00Z">
              <w:r w:rsidR="00923730">
                <w:rPr>
                  <w:rFonts w:asciiTheme="minorHAnsi" w:eastAsiaTheme="minorEastAsia" w:hAnsiTheme="minorHAnsi" w:cstheme="minorBidi"/>
                  <w:sz w:val="18"/>
                  <w:szCs w:val="18"/>
                </w:rPr>
                <w:t>261.30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1AC6CB" w14:textId="6F6D0AD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29" w:author="Euronext" w:date="2023-08-31T11:41:00Z">
              <w:r w:rsidRPr="00291788">
                <w:rPr>
                  <w:rFonts w:asciiTheme="minorHAnsi" w:eastAsiaTheme="minorEastAsia" w:hAnsiTheme="minorHAnsi" w:cstheme="minorBidi"/>
                  <w:sz w:val="18"/>
                  <w:szCs w:val="18"/>
                </w:rPr>
                <w:delText>186.65</w:delText>
              </w:r>
            </w:del>
            <w:ins w:id="5030" w:author="Euronext" w:date="2023-08-31T11:41:00Z">
              <w:r w:rsidR="00AA2092">
                <w:rPr>
                  <w:rFonts w:asciiTheme="minorHAnsi" w:eastAsiaTheme="minorEastAsia" w:hAnsiTheme="minorHAnsi" w:cstheme="minorBidi"/>
                  <w:sz w:val="18"/>
                  <w:szCs w:val="18"/>
                </w:rPr>
                <w:t>196.00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493F33" w14:textId="4545DB5B"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31" w:author="Euronext" w:date="2023-08-31T11:41:00Z">
              <w:r w:rsidRPr="00291788">
                <w:rPr>
                  <w:rFonts w:asciiTheme="minorHAnsi" w:eastAsiaTheme="minorEastAsia" w:hAnsiTheme="minorHAnsi" w:cstheme="minorBidi"/>
                  <w:sz w:val="18"/>
                  <w:szCs w:val="18"/>
                </w:rPr>
                <w:delText>379.15</w:delText>
              </w:r>
            </w:del>
            <w:ins w:id="5032" w:author="Euronext" w:date="2023-08-31T11:41:00Z">
              <w:r w:rsidR="00803890">
                <w:rPr>
                  <w:rFonts w:asciiTheme="minorHAnsi" w:eastAsiaTheme="minorEastAsia" w:hAnsiTheme="minorHAnsi" w:cstheme="minorBidi"/>
                  <w:sz w:val="18"/>
                  <w:szCs w:val="18"/>
                </w:rPr>
                <w:t>398.10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0A5F1F" w14:textId="23FD18A3"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33" w:author="Euronext" w:date="2023-08-31T11:41:00Z">
              <w:r w:rsidRPr="00291788">
                <w:rPr>
                  <w:rFonts w:asciiTheme="minorHAnsi" w:eastAsiaTheme="minorEastAsia" w:hAnsiTheme="minorHAnsi" w:cstheme="minorBidi"/>
                  <w:sz w:val="18"/>
                  <w:szCs w:val="18"/>
                </w:rPr>
                <w:delText>159.25</w:delText>
              </w:r>
            </w:del>
            <w:ins w:id="5034" w:author="Euronext" w:date="2023-08-31T11:41:00Z">
              <w:r w:rsidR="00E33C21">
                <w:rPr>
                  <w:rFonts w:asciiTheme="minorHAnsi" w:eastAsiaTheme="minorEastAsia" w:hAnsiTheme="minorHAnsi" w:cstheme="minorBidi"/>
                  <w:sz w:val="18"/>
                  <w:szCs w:val="18"/>
                </w:rPr>
                <w:t>167.20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EFE8B4" w14:textId="3FA6F23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35" w:author="Euronext" w:date="2023-08-31T11:41:00Z">
              <w:r w:rsidRPr="00291788">
                <w:rPr>
                  <w:rFonts w:asciiTheme="minorHAnsi" w:eastAsiaTheme="minorEastAsia" w:hAnsiTheme="minorHAnsi" w:cstheme="minorBidi"/>
                  <w:sz w:val="18"/>
                  <w:szCs w:val="18"/>
                </w:rPr>
                <w:delText>119.45</w:delText>
              </w:r>
            </w:del>
            <w:ins w:id="5036" w:author="Euronext" w:date="2023-08-31T11:41:00Z">
              <w:r w:rsidR="008F387A">
                <w:rPr>
                  <w:rFonts w:asciiTheme="minorHAnsi" w:eastAsiaTheme="minorEastAsia" w:hAnsiTheme="minorHAnsi" w:cstheme="minorBidi"/>
                  <w:sz w:val="18"/>
                  <w:szCs w:val="18"/>
                </w:rPr>
                <w:t>125.40</w:t>
              </w:r>
            </w:ins>
          </w:p>
        </w:tc>
      </w:tr>
      <w:tr w:rsidR="000555BF" w:rsidRPr="00F1428A" w14:paraId="3B01DB07" w14:textId="77777777" w:rsidTr="264507D6">
        <w:trPr>
          <w:trHeight w:val="20"/>
        </w:trPr>
        <w:tc>
          <w:tcPr>
            <w:tcW w:w="283" w:type="dxa"/>
            <w:tcBorders>
              <w:left w:val="single" w:sz="24" w:space="0" w:color="FFFFFF" w:themeColor="background1"/>
            </w:tcBorders>
            <w:shd w:val="clear" w:color="auto" w:fill="E6E6E6"/>
          </w:tcPr>
          <w:p w14:paraId="04FB2C5B"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1615F" w14:textId="769DA0ED"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6149D7" w14:textId="02A803E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37" w:author="Euronext" w:date="2023-08-31T11:41:00Z">
              <w:r w:rsidRPr="00291788">
                <w:rPr>
                  <w:rFonts w:asciiTheme="minorHAnsi" w:eastAsiaTheme="minorEastAsia" w:hAnsiTheme="minorHAnsi" w:cstheme="minorBidi"/>
                  <w:sz w:val="18"/>
                  <w:szCs w:val="18"/>
                </w:rPr>
                <w:delText>722.50</w:delText>
              </w:r>
            </w:del>
            <w:ins w:id="5038" w:author="Euronext" w:date="2023-08-31T11:41:00Z">
              <w:r w:rsidR="009A43C2">
                <w:rPr>
                  <w:rFonts w:asciiTheme="minorHAnsi" w:eastAsiaTheme="minorEastAsia" w:hAnsiTheme="minorHAnsi" w:cstheme="minorBidi"/>
                  <w:sz w:val="18"/>
                  <w:szCs w:val="18"/>
                </w:rPr>
                <w:t>758.65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5A65CB" w14:textId="02A96991"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39" w:author="Euronext" w:date="2023-08-31T11:41:00Z">
              <w:r w:rsidRPr="00291788">
                <w:rPr>
                  <w:rFonts w:asciiTheme="minorHAnsi" w:eastAsiaTheme="minorEastAsia" w:hAnsiTheme="minorHAnsi" w:cstheme="minorBidi"/>
                  <w:sz w:val="18"/>
                  <w:szCs w:val="18"/>
                </w:rPr>
                <w:delText>303.45</w:delText>
              </w:r>
            </w:del>
            <w:ins w:id="5040" w:author="Euronext" w:date="2023-08-31T11:41:00Z">
              <w:r w:rsidR="00E31931">
                <w:rPr>
                  <w:rFonts w:asciiTheme="minorHAnsi" w:eastAsiaTheme="minorEastAsia" w:hAnsiTheme="minorHAnsi" w:cstheme="minorBidi"/>
                  <w:sz w:val="18"/>
                  <w:szCs w:val="18"/>
                </w:rPr>
                <w:t>318.60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FFE86C" w14:textId="3843943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41" w:author="Euronext" w:date="2023-08-31T11:41:00Z">
              <w:r w:rsidRPr="00291788">
                <w:rPr>
                  <w:rFonts w:asciiTheme="minorHAnsi" w:eastAsiaTheme="minorEastAsia" w:hAnsiTheme="minorHAnsi" w:cstheme="minorBidi"/>
                  <w:sz w:val="18"/>
                  <w:szCs w:val="18"/>
                </w:rPr>
                <w:delText>227.60</w:delText>
              </w:r>
            </w:del>
            <w:ins w:id="5042" w:author="Euronext" w:date="2023-08-31T11:41:00Z">
              <w:r w:rsidR="003D36ED">
                <w:rPr>
                  <w:rFonts w:asciiTheme="minorHAnsi" w:eastAsiaTheme="minorEastAsia" w:hAnsiTheme="minorHAnsi" w:cstheme="minorBidi"/>
                  <w:sz w:val="18"/>
                  <w:szCs w:val="18"/>
                </w:rPr>
                <w:t>239.00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84629B" w14:textId="1399660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43" w:author="Euronext" w:date="2023-08-31T11:41:00Z">
              <w:r w:rsidRPr="00291788">
                <w:rPr>
                  <w:rFonts w:asciiTheme="minorHAnsi" w:eastAsiaTheme="minorEastAsia" w:hAnsiTheme="minorHAnsi" w:cstheme="minorBidi"/>
                  <w:sz w:val="18"/>
                  <w:szCs w:val="18"/>
                </w:rPr>
                <w:delText>592.45</w:delText>
              </w:r>
            </w:del>
            <w:ins w:id="5044" w:author="Euronext" w:date="2023-08-31T11:41:00Z">
              <w:r w:rsidR="00077612">
                <w:rPr>
                  <w:rFonts w:asciiTheme="minorHAnsi" w:eastAsiaTheme="minorEastAsia" w:hAnsiTheme="minorHAnsi" w:cstheme="minorBidi"/>
                  <w:sz w:val="18"/>
                  <w:szCs w:val="18"/>
                </w:rPr>
                <w:t>622.05</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C7B950" w14:textId="7EEBF64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45" w:author="Euronext" w:date="2023-08-31T11:41:00Z">
              <w:r w:rsidRPr="00291788">
                <w:rPr>
                  <w:rFonts w:asciiTheme="minorHAnsi" w:eastAsiaTheme="minorEastAsia" w:hAnsiTheme="minorHAnsi" w:cstheme="minorBidi"/>
                  <w:sz w:val="18"/>
                  <w:szCs w:val="18"/>
                </w:rPr>
                <w:delText>248.85</w:delText>
              </w:r>
            </w:del>
            <w:ins w:id="5046" w:author="Euronext" w:date="2023-08-31T11:41:00Z">
              <w:r w:rsidR="00923730">
                <w:rPr>
                  <w:rFonts w:asciiTheme="minorHAnsi" w:eastAsiaTheme="minorEastAsia" w:hAnsiTheme="minorHAnsi" w:cstheme="minorBidi"/>
                  <w:sz w:val="18"/>
                  <w:szCs w:val="18"/>
                </w:rPr>
                <w:t>261.30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1D0634" w14:textId="3D53020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47" w:author="Euronext" w:date="2023-08-31T11:41:00Z">
              <w:r w:rsidRPr="00291788">
                <w:rPr>
                  <w:rFonts w:asciiTheme="minorHAnsi" w:eastAsiaTheme="minorEastAsia" w:hAnsiTheme="minorHAnsi" w:cstheme="minorBidi"/>
                  <w:sz w:val="18"/>
                  <w:szCs w:val="18"/>
                </w:rPr>
                <w:delText>186.65</w:delText>
              </w:r>
            </w:del>
            <w:ins w:id="5048" w:author="Euronext" w:date="2023-08-31T11:41:00Z">
              <w:r w:rsidR="00AA2092">
                <w:rPr>
                  <w:rFonts w:asciiTheme="minorHAnsi" w:eastAsiaTheme="minorEastAsia" w:hAnsiTheme="minorHAnsi" w:cstheme="minorBidi"/>
                  <w:sz w:val="18"/>
                  <w:szCs w:val="18"/>
                </w:rPr>
                <w:t>196.00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83F86B" w14:textId="34821F2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49" w:author="Euronext" w:date="2023-08-31T11:41:00Z">
              <w:r w:rsidRPr="00291788">
                <w:rPr>
                  <w:rFonts w:asciiTheme="minorHAnsi" w:eastAsiaTheme="minorEastAsia" w:hAnsiTheme="minorHAnsi" w:cstheme="minorBidi"/>
                  <w:sz w:val="18"/>
                  <w:szCs w:val="18"/>
                </w:rPr>
                <w:delText>379.15</w:delText>
              </w:r>
            </w:del>
            <w:ins w:id="5050" w:author="Euronext" w:date="2023-08-31T11:41:00Z">
              <w:r w:rsidR="00803890">
                <w:rPr>
                  <w:rFonts w:asciiTheme="minorHAnsi" w:eastAsiaTheme="minorEastAsia" w:hAnsiTheme="minorHAnsi" w:cstheme="minorBidi"/>
                  <w:sz w:val="18"/>
                  <w:szCs w:val="18"/>
                </w:rPr>
                <w:t>398.10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DE00B5" w14:textId="7EF24673"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51" w:author="Euronext" w:date="2023-08-31T11:41:00Z">
              <w:r w:rsidRPr="00291788">
                <w:rPr>
                  <w:rFonts w:asciiTheme="minorHAnsi" w:eastAsiaTheme="minorEastAsia" w:hAnsiTheme="minorHAnsi" w:cstheme="minorBidi"/>
                  <w:sz w:val="18"/>
                  <w:szCs w:val="18"/>
                </w:rPr>
                <w:delText>159.25</w:delText>
              </w:r>
            </w:del>
            <w:ins w:id="5052" w:author="Euronext" w:date="2023-08-31T11:41:00Z">
              <w:r w:rsidR="00E33C21">
                <w:rPr>
                  <w:rFonts w:asciiTheme="minorHAnsi" w:eastAsiaTheme="minorEastAsia" w:hAnsiTheme="minorHAnsi" w:cstheme="minorBidi"/>
                  <w:sz w:val="18"/>
                  <w:szCs w:val="18"/>
                </w:rPr>
                <w:t>167.20</w:t>
              </w:r>
            </w:ins>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CDDF70" w14:textId="2F85B2D3"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53" w:author="Euronext" w:date="2023-08-31T11:41:00Z">
              <w:r w:rsidRPr="00291788">
                <w:rPr>
                  <w:rFonts w:asciiTheme="minorHAnsi" w:eastAsiaTheme="minorEastAsia" w:hAnsiTheme="minorHAnsi" w:cstheme="minorBidi"/>
                  <w:sz w:val="18"/>
                  <w:szCs w:val="18"/>
                </w:rPr>
                <w:delText>119.45</w:delText>
              </w:r>
            </w:del>
            <w:ins w:id="5054" w:author="Euronext" w:date="2023-08-31T11:41:00Z">
              <w:r w:rsidR="008F387A">
                <w:rPr>
                  <w:rFonts w:asciiTheme="minorHAnsi" w:eastAsiaTheme="minorEastAsia" w:hAnsiTheme="minorHAnsi" w:cstheme="minorBidi"/>
                  <w:sz w:val="18"/>
                  <w:szCs w:val="18"/>
                </w:rPr>
                <w:t>125.40</w:t>
              </w:r>
            </w:ins>
          </w:p>
        </w:tc>
      </w:tr>
    </w:tbl>
    <w:p w14:paraId="2900957B" w14:textId="372A04AC" w:rsidR="002B5313" w:rsidRDefault="1189D6FC">
      <w:pPr>
        <w:tabs>
          <w:tab w:val="left" w:pos="1215"/>
        </w:tabs>
        <w:jc w:val="left"/>
        <w:rPr>
          <w:sz w:val="18"/>
          <w:szCs w:val="18"/>
        </w:rPr>
        <w:pPrChange w:id="5055" w:author="Euronext" w:date="2023-08-31T11:41:00Z">
          <w:pPr>
            <w:pBdr>
              <w:bottom w:val="single" w:sz="4" w:space="16" w:color="auto"/>
            </w:pBdr>
            <w:tabs>
              <w:tab w:val="left" w:pos="1215"/>
            </w:tabs>
            <w:jc w:val="left"/>
          </w:pPr>
        </w:pPrChange>
      </w:pPr>
      <w:r w:rsidRPr="1AF06E8D">
        <w:rPr>
          <w:sz w:val="18"/>
          <w:szCs w:val="18"/>
          <w:vertAlign w:val="superscript"/>
        </w:rPr>
        <w:t>1</w:t>
      </w:r>
      <w:r w:rsidR="37CED6A1" w:rsidRPr="1AF06E8D">
        <w:rPr>
          <w:sz w:val="18"/>
          <w:szCs w:val="18"/>
        </w:rPr>
        <w:t xml:space="preserve"> </w:t>
      </w:r>
      <w:proofErr w:type="spellStart"/>
      <w:r w:rsidR="37CED6A1" w:rsidRPr="1AF06E8D">
        <w:rPr>
          <w:sz w:val="18"/>
          <w:szCs w:val="18"/>
        </w:rPr>
        <w:t>EuroTLX</w:t>
      </w:r>
      <w:proofErr w:type="spellEnd"/>
      <w:r w:rsidR="37CED6A1" w:rsidRPr="1AF06E8D">
        <w:rPr>
          <w:sz w:val="18"/>
          <w:szCs w:val="18"/>
        </w:rPr>
        <w:t xml:space="preserve"> Non-Display Fees: Other are waived</w:t>
      </w:r>
      <w:r w:rsidR="477F951C" w:rsidRPr="1AF06E8D">
        <w:rPr>
          <w:sz w:val="18"/>
          <w:szCs w:val="18"/>
        </w:rPr>
        <w:t xml:space="preserve"> </w:t>
      </w:r>
      <w:ins w:id="5056" w:author="Euronext" w:date="2023-08-31T11:41:00Z">
        <w:r w:rsidR="477F951C" w:rsidRPr="1AF06E8D">
          <w:rPr>
            <w:sz w:val="18"/>
            <w:szCs w:val="18"/>
          </w:rPr>
          <w:t>until 31 March 2024</w:t>
        </w:r>
        <w:r w:rsidR="37CED6A1" w:rsidRPr="1AF06E8D">
          <w:rPr>
            <w:sz w:val="18"/>
            <w:szCs w:val="18"/>
          </w:rPr>
          <w:t xml:space="preserve"> </w:t>
        </w:r>
      </w:ins>
      <w:r w:rsidR="37CED6A1" w:rsidRPr="1AF06E8D">
        <w:rPr>
          <w:sz w:val="18"/>
          <w:szCs w:val="18"/>
        </w:rPr>
        <w:t>if all of the following criteria are met: (</w:t>
      </w:r>
      <w:proofErr w:type="spellStart"/>
      <w:r w:rsidR="37CED6A1" w:rsidRPr="1AF06E8D">
        <w:rPr>
          <w:sz w:val="18"/>
          <w:szCs w:val="18"/>
        </w:rPr>
        <w:t>i</w:t>
      </w:r>
      <w:proofErr w:type="spellEnd"/>
      <w:r w:rsidR="37CED6A1" w:rsidRPr="1AF06E8D">
        <w:rPr>
          <w:sz w:val="18"/>
          <w:szCs w:val="18"/>
        </w:rPr>
        <w:t>) the</w:t>
      </w:r>
      <w:r w:rsidR="45FB82A0" w:rsidRPr="1AF06E8D">
        <w:rPr>
          <w:sz w:val="18"/>
          <w:szCs w:val="18"/>
        </w:rPr>
        <w:t xml:space="preserve"> Contracting Party and/or Affiliate obtained the Real Time Data through Direct Access</w:t>
      </w:r>
      <w:del w:id="5057" w:author="Euronext" w:date="2023-08-31T11:41:00Z">
        <w:r w:rsidR="78F45870" w:rsidRPr="681D7F0B">
          <w:rPr>
            <w:sz w:val="18"/>
            <w:szCs w:val="18"/>
          </w:rPr>
          <w:delText xml:space="preserve"> (</w:delText>
        </w:r>
        <w:r w:rsidR="30DE41BE" w:rsidRPr="681D7F0B">
          <w:rPr>
            <w:sz w:val="18"/>
            <w:szCs w:val="18"/>
          </w:rPr>
          <w:delText>i.e.</w:delText>
        </w:r>
        <w:r w:rsidR="78F45870" w:rsidRPr="681D7F0B">
          <w:rPr>
            <w:sz w:val="18"/>
            <w:szCs w:val="18"/>
          </w:rPr>
          <w:delText xml:space="preserve"> through a direct connection with Euronext </w:delText>
        </w:r>
        <w:r w:rsidR="79B85096" w:rsidRPr="681D7F0B">
          <w:rPr>
            <w:sz w:val="18"/>
            <w:szCs w:val="18"/>
          </w:rPr>
          <w:delText>in a Data Centre or through a Euronext PoP, including through a network operated by Euronext or any of its Affiliates, or co-location</w:delText>
        </w:r>
        <w:r w:rsidR="22B11E4F" w:rsidRPr="681D7F0B">
          <w:rPr>
            <w:sz w:val="18"/>
            <w:szCs w:val="18"/>
          </w:rPr>
          <w:delText>);</w:delText>
        </w:r>
      </w:del>
      <w:ins w:id="5058" w:author="Euronext" w:date="2023-08-31T11:41:00Z">
        <w:r w:rsidR="1E168B81" w:rsidRPr="1AF06E8D">
          <w:rPr>
            <w:sz w:val="18"/>
            <w:szCs w:val="18"/>
          </w:rPr>
          <w:t>;</w:t>
        </w:r>
      </w:ins>
      <w:r w:rsidR="1E168B81" w:rsidRPr="1AF06E8D">
        <w:rPr>
          <w:sz w:val="18"/>
          <w:szCs w:val="18"/>
        </w:rPr>
        <w:t xml:space="preserve"> and (ii) the Contracting Party is </w:t>
      </w:r>
      <w:r w:rsidR="45FB82A0" w:rsidRPr="1AF06E8D">
        <w:rPr>
          <w:sz w:val="18"/>
          <w:szCs w:val="18"/>
        </w:rPr>
        <w:t xml:space="preserve">a </w:t>
      </w:r>
      <w:proofErr w:type="spellStart"/>
      <w:r w:rsidR="45FB82A0" w:rsidRPr="1AF06E8D">
        <w:rPr>
          <w:sz w:val="18"/>
          <w:szCs w:val="18"/>
        </w:rPr>
        <w:t>EuroTLX</w:t>
      </w:r>
      <w:proofErr w:type="spellEnd"/>
      <w:r w:rsidR="45FB82A0" w:rsidRPr="1AF06E8D">
        <w:rPr>
          <w:sz w:val="18"/>
          <w:szCs w:val="18"/>
        </w:rPr>
        <w:t xml:space="preserve"> Liquidity Provider; and (iii) the Real Time Data is Used solely to support, perform, execute the Contracting Party's role as Liquidity Provider on </w:t>
      </w:r>
      <w:proofErr w:type="spellStart"/>
      <w:r w:rsidR="45FB82A0" w:rsidRPr="1AF06E8D">
        <w:rPr>
          <w:sz w:val="18"/>
          <w:szCs w:val="18"/>
        </w:rPr>
        <w:t>EuroTLX</w:t>
      </w:r>
      <w:proofErr w:type="spellEnd"/>
      <w:r w:rsidR="23F959C3" w:rsidRPr="1AF06E8D">
        <w:rPr>
          <w:sz w:val="18"/>
          <w:szCs w:val="18"/>
        </w:rPr>
        <w:t>.</w:t>
      </w:r>
    </w:p>
    <w:p w14:paraId="42E839C0" w14:textId="77777777" w:rsidR="002B5313" w:rsidRDefault="002B5313">
      <w:pPr>
        <w:tabs>
          <w:tab w:val="left" w:pos="1215"/>
        </w:tabs>
        <w:jc w:val="left"/>
        <w:rPr>
          <w:ins w:id="5059" w:author="Euronext" w:date="2023-08-31T11:41:00Z"/>
          <w:sz w:val="18"/>
          <w:szCs w:val="18"/>
        </w:rPr>
      </w:pPr>
    </w:p>
    <w:p w14:paraId="5B11B8BB" w14:textId="2EAA3DAA" w:rsidR="001E147E" w:rsidRPr="00AB414C" w:rsidRDefault="002B5313" w:rsidP="0029130A">
      <w:pPr>
        <w:tabs>
          <w:tab w:val="left" w:pos="1215"/>
        </w:tabs>
        <w:jc w:val="left"/>
        <w:rPr>
          <w:b/>
          <w:bCs/>
        </w:rPr>
      </w:pPr>
      <w:r w:rsidRPr="264507D6">
        <w:rPr>
          <w:b/>
          <w:bCs/>
        </w:rPr>
        <w:t>EURONEXT GROUP FIXED INCOME INFORMATION PRODUCTS</w:t>
      </w:r>
      <w:ins w:id="5060" w:author="Euronext" w:date="2023-08-31T11:41:00Z">
        <w:r w:rsidDel="002B5313">
          <w:rPr>
            <w:sz w:val="18"/>
            <w:szCs w:val="18"/>
          </w:rPr>
          <w:t xml:space="preserve"> </w:t>
        </w:r>
      </w:ins>
    </w:p>
    <w:tbl>
      <w:tblPr>
        <w:tblW w:w="10335" w:type="dxa"/>
        <w:tblInd w:w="-531" w:type="dxa"/>
        <w:tblLayout w:type="fixed"/>
        <w:tblLook w:val="04A0" w:firstRow="1" w:lastRow="0" w:firstColumn="1" w:lastColumn="0" w:noHBand="0" w:noVBand="1"/>
      </w:tblPr>
      <w:tblGrid>
        <w:gridCol w:w="1761"/>
        <w:gridCol w:w="1429"/>
        <w:gridCol w:w="1429"/>
        <w:gridCol w:w="1429"/>
        <w:gridCol w:w="1429"/>
        <w:gridCol w:w="1429"/>
        <w:gridCol w:w="1429"/>
        <w:tblGridChange w:id="5061">
          <w:tblGrid>
            <w:gridCol w:w="1761"/>
            <w:gridCol w:w="1429"/>
            <w:gridCol w:w="1429"/>
            <w:gridCol w:w="1429"/>
            <w:gridCol w:w="1429"/>
            <w:gridCol w:w="1429"/>
            <w:gridCol w:w="1429"/>
          </w:tblGrid>
        </w:tblGridChange>
      </w:tblGrid>
      <w:tr w:rsidR="001E147E" w:rsidRPr="00F1428A" w14:paraId="61FF83F5" w14:textId="77777777" w:rsidTr="264507D6">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E8C2DC" w14:textId="77777777" w:rsidR="001E147E" w:rsidRPr="00F1428A" w:rsidRDefault="001E147E" w:rsidP="007F689C">
            <w:pPr>
              <w:pStyle w:val="TableBody"/>
              <w:rPr>
                <w:rFonts w:cs="Calibri"/>
                <w:sz w:val="18"/>
                <w:szCs w:val="18"/>
              </w:rPr>
            </w:pP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886576"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0A93D27" w14:textId="77777777" w:rsidR="001E147E" w:rsidRPr="00F1428A" w:rsidRDefault="001E147E" w:rsidP="007F689C">
            <w:pPr>
              <w:pStyle w:val="TableBody"/>
              <w:jc w:val="right"/>
              <w:rPr>
                <w:b/>
                <w:color w:val="FFFFFF"/>
                <w:sz w:val="18"/>
              </w:rPr>
            </w:pPr>
            <w:r>
              <w:rPr>
                <w:b/>
                <w:color w:val="FFFFFF"/>
                <w:sz w:val="18"/>
              </w:rPr>
              <w:t>RESTRICTED - PREMIUM</w:t>
            </w: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79BE07A"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C16104" w:rsidRPr="00F1428A" w14:paraId="217D27EF" w14:textId="77777777" w:rsidTr="0029130A">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762D77" w14:textId="77777777" w:rsidR="001E147E" w:rsidRPr="00F1428A" w:rsidRDefault="001E147E" w:rsidP="007F689C">
            <w:pPr>
              <w:pStyle w:val="TableBody"/>
              <w:rPr>
                <w:rFonts w:cs="Calibri"/>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ABAF171"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004207"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F1D6B7"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08B7EC"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84C35C"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27D0AB" w14:textId="77777777" w:rsidR="001E147E" w:rsidRPr="00F1428A" w:rsidRDefault="001E147E" w:rsidP="007F689C">
            <w:pPr>
              <w:pStyle w:val="TableBody"/>
              <w:jc w:val="right"/>
              <w:rPr>
                <w:rFonts w:cs="Calibri"/>
                <w:b/>
                <w:sz w:val="2"/>
                <w:szCs w:val="2"/>
              </w:rPr>
            </w:pPr>
          </w:p>
        </w:tc>
      </w:tr>
      <w:tr w:rsidR="001E147E" w:rsidRPr="00F1428A" w14:paraId="69B6BAA0" w14:textId="77777777" w:rsidTr="264507D6">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71C04F" w14:textId="77777777" w:rsidR="001E147E" w:rsidRPr="00F1428A" w:rsidRDefault="001E147E" w:rsidP="007F689C">
            <w:pPr>
              <w:pStyle w:val="TableBody"/>
              <w:rPr>
                <w:rFonts w:cs="Calibri"/>
                <w:sz w:val="18"/>
                <w:szCs w:val="18"/>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EB7149"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BEE21"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6B6054"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8D991"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4F7B0D"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EDA3EE"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r>
      <w:tr w:rsidR="0088725F" w:rsidRPr="00F1428A" w14:paraId="122A58D1" w14:textId="77777777" w:rsidTr="264507D6">
        <w:trPr>
          <w:trHeight w:val="20"/>
        </w:trPr>
        <w:tc>
          <w:tcPr>
            <w:tcW w:w="17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FB6A37D" w14:textId="77777777" w:rsidR="0088725F" w:rsidRPr="00291788" w:rsidRDefault="4DDA9D9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AAA549" w14:textId="620200EA"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62" w:author="Euronext" w:date="2023-08-31T11:41:00Z">
              <w:r w:rsidRPr="00291788">
                <w:rPr>
                  <w:rFonts w:asciiTheme="minorHAnsi" w:eastAsiaTheme="minorEastAsia" w:hAnsiTheme="minorHAnsi" w:cstheme="minorBidi"/>
                  <w:sz w:val="18"/>
                  <w:szCs w:val="18"/>
                </w:rPr>
                <w:delText>851.25</w:delText>
              </w:r>
            </w:del>
            <w:ins w:id="5063" w:author="Euronext" w:date="2023-08-31T11:41:00Z">
              <w:r w:rsidR="008F387A" w:rsidRPr="008F387A">
                <w:rPr>
                  <w:rFonts w:asciiTheme="minorHAnsi" w:eastAsiaTheme="minorEastAsia" w:hAnsiTheme="minorHAnsi" w:cstheme="minorBidi"/>
                  <w:sz w:val="18"/>
                  <w:szCs w:val="18"/>
                </w:rPr>
                <w:t>893</w:t>
              </w:r>
              <w:r w:rsidR="008F387A">
                <w:rPr>
                  <w:rFonts w:asciiTheme="minorHAnsi" w:eastAsiaTheme="minorEastAsia" w:hAnsiTheme="minorHAnsi" w:cstheme="minorBidi"/>
                  <w:sz w:val="18"/>
                  <w:szCs w:val="18"/>
                </w:rPr>
                <w:t>.</w:t>
              </w:r>
              <w:r w:rsidR="008F387A" w:rsidRPr="008F387A">
                <w:rPr>
                  <w:rFonts w:asciiTheme="minorHAnsi" w:eastAsiaTheme="minorEastAsia" w:hAnsiTheme="minorHAnsi" w:cstheme="minorBidi"/>
                  <w:sz w:val="18"/>
                  <w:szCs w:val="18"/>
                </w:rPr>
                <w:t>80</w:t>
              </w:r>
            </w:ins>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7313FB" w14:textId="01EA0753"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64" w:author="Euronext" w:date="2023-08-31T11:41:00Z">
              <w:r w:rsidRPr="00291788">
                <w:rPr>
                  <w:rFonts w:asciiTheme="minorHAnsi" w:eastAsiaTheme="minorEastAsia" w:hAnsiTheme="minorHAnsi" w:cstheme="minorBidi"/>
                  <w:sz w:val="18"/>
                  <w:szCs w:val="18"/>
                </w:rPr>
                <w:delText>253.35</w:delText>
              </w:r>
            </w:del>
            <w:ins w:id="5065" w:author="Euronext" w:date="2023-08-31T11:41:00Z">
              <w:r w:rsidR="00B963E7" w:rsidRPr="00B963E7">
                <w:rPr>
                  <w:rFonts w:asciiTheme="minorHAnsi" w:eastAsiaTheme="minorEastAsia" w:hAnsiTheme="minorHAnsi" w:cstheme="minorBidi"/>
                  <w:sz w:val="18"/>
                  <w:szCs w:val="18"/>
                </w:rPr>
                <w:t>266</w:t>
              </w:r>
              <w:r w:rsidR="00B963E7">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00</w:t>
              </w:r>
            </w:ins>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D24F7D" w14:textId="0A27A75D"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66" w:author="Euronext" w:date="2023-08-31T11:41:00Z">
              <w:r w:rsidRPr="00291788">
                <w:rPr>
                  <w:rFonts w:asciiTheme="minorHAnsi" w:eastAsiaTheme="minorEastAsia" w:hAnsiTheme="minorHAnsi" w:cstheme="minorBidi"/>
                  <w:sz w:val="18"/>
                  <w:szCs w:val="18"/>
                </w:rPr>
                <w:delText>654.40</w:delText>
              </w:r>
            </w:del>
            <w:ins w:id="5067" w:author="Euronext" w:date="2023-08-31T11:41:00Z">
              <w:r w:rsidR="00B963E7" w:rsidRPr="00B963E7">
                <w:rPr>
                  <w:rFonts w:asciiTheme="minorHAnsi" w:eastAsiaTheme="minorEastAsia" w:hAnsiTheme="minorHAnsi" w:cstheme="minorBidi"/>
                  <w:sz w:val="18"/>
                  <w:szCs w:val="18"/>
                </w:rPr>
                <w:t>687</w:t>
              </w:r>
              <w:r w:rsidR="00B963E7">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10</w:t>
              </w:r>
            </w:ins>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888ECB" w14:textId="2E4C54B5"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68" w:author="Euronext" w:date="2023-08-31T11:41:00Z">
              <w:r w:rsidRPr="00291788">
                <w:rPr>
                  <w:rFonts w:asciiTheme="minorHAnsi" w:eastAsiaTheme="minorEastAsia" w:hAnsiTheme="minorHAnsi" w:cstheme="minorBidi"/>
                  <w:sz w:val="18"/>
                  <w:szCs w:val="18"/>
                </w:rPr>
                <w:delText>199.05</w:delText>
              </w:r>
            </w:del>
            <w:ins w:id="5069" w:author="Euronext" w:date="2023-08-31T11:41:00Z">
              <w:r w:rsidR="000A28DE" w:rsidRPr="000A28DE">
                <w:rPr>
                  <w:rFonts w:asciiTheme="minorHAnsi" w:eastAsiaTheme="minorEastAsia" w:hAnsiTheme="minorHAnsi" w:cstheme="minorBidi"/>
                  <w:sz w:val="18"/>
                  <w:szCs w:val="18"/>
                </w:rPr>
                <w:t>209</w:t>
              </w:r>
              <w:r w:rsidR="000A28DE">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00</w:t>
              </w:r>
            </w:ins>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DAFA61" w14:textId="415A7DE2"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70" w:author="Euronext" w:date="2023-08-31T11:41:00Z">
              <w:r w:rsidRPr="00291788">
                <w:rPr>
                  <w:rFonts w:asciiTheme="minorHAnsi" w:eastAsiaTheme="minorEastAsia" w:hAnsiTheme="minorHAnsi" w:cstheme="minorBidi"/>
                  <w:sz w:val="18"/>
                  <w:szCs w:val="18"/>
                </w:rPr>
                <w:delText>413.55</w:delText>
              </w:r>
            </w:del>
            <w:ins w:id="5071" w:author="Euronext" w:date="2023-08-31T11:41:00Z">
              <w:r w:rsidR="000A28DE" w:rsidRPr="000A28DE">
                <w:rPr>
                  <w:rFonts w:asciiTheme="minorHAnsi" w:eastAsiaTheme="minorEastAsia" w:hAnsiTheme="minorHAnsi" w:cstheme="minorBidi"/>
                  <w:sz w:val="18"/>
                  <w:szCs w:val="18"/>
                </w:rPr>
                <w:t>434</w:t>
              </w:r>
              <w:r w:rsidR="000A28DE">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25</w:t>
              </w:r>
            </w:ins>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BEB4C9" w14:textId="479C2566"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072" w:author="Euronext" w:date="2023-08-31T11:41:00Z">
              <w:r w:rsidRPr="00291788">
                <w:rPr>
                  <w:rFonts w:asciiTheme="minorHAnsi" w:eastAsiaTheme="minorEastAsia" w:hAnsiTheme="minorHAnsi" w:cstheme="minorBidi"/>
                  <w:sz w:val="18"/>
                  <w:szCs w:val="18"/>
                </w:rPr>
                <w:delText>126.35</w:delText>
              </w:r>
            </w:del>
            <w:ins w:id="5073" w:author="Euronext" w:date="2023-08-31T11:41:00Z">
              <w:r w:rsidR="001C317B" w:rsidRPr="001C317B">
                <w:rPr>
                  <w:rFonts w:asciiTheme="minorHAnsi" w:eastAsiaTheme="minorEastAsia" w:hAnsiTheme="minorHAnsi" w:cstheme="minorBidi"/>
                  <w:sz w:val="18"/>
                  <w:szCs w:val="18"/>
                </w:rPr>
                <w:t>132</w:t>
              </w:r>
              <w:r w:rsidR="001C317B">
                <w:rPr>
                  <w:rFonts w:asciiTheme="minorHAnsi" w:eastAsiaTheme="minorEastAsia" w:hAnsiTheme="minorHAnsi" w:cstheme="minorBidi"/>
                  <w:sz w:val="18"/>
                  <w:szCs w:val="18"/>
                </w:rPr>
                <w:t>.</w:t>
              </w:r>
              <w:r w:rsidR="001C317B" w:rsidRPr="001C317B">
                <w:rPr>
                  <w:rFonts w:asciiTheme="minorHAnsi" w:eastAsiaTheme="minorEastAsia" w:hAnsiTheme="minorHAnsi" w:cstheme="minorBidi"/>
                  <w:sz w:val="18"/>
                  <w:szCs w:val="18"/>
                </w:rPr>
                <w:t>65</w:t>
              </w:r>
            </w:ins>
          </w:p>
        </w:tc>
      </w:tr>
    </w:tbl>
    <w:p w14:paraId="1DF66D0C" w14:textId="1514F899" w:rsidR="00A7125B" w:rsidRDefault="31F1058E" w:rsidP="00A7125B">
      <w:pPr>
        <w:rPr>
          <w:moveTo w:id="5074" w:author="Euronext" w:date="2023-08-31T11:41:00Z"/>
          <w:sz w:val="14"/>
          <w:szCs w:val="14"/>
        </w:rPr>
      </w:pPr>
      <w:moveToRangeStart w:id="5075" w:author="Euronext" w:date="2023-08-31T11:41:00Z" w:name="move144374488"/>
      <w:moveTo w:id="5076" w:author="Euronext" w:date="2023-08-31T11:41:00Z">
        <w:r w:rsidRPr="1AF06E8D">
          <w:rPr>
            <w:sz w:val="14"/>
            <w:szCs w:val="14"/>
          </w:rPr>
          <w:t xml:space="preserve">* Includes Euronext Fixed Income, </w:t>
        </w:r>
        <w:r w:rsidR="2DADF9DB" w:rsidRPr="1AF06E8D">
          <w:rPr>
            <w:sz w:val="14"/>
            <w:szCs w:val="14"/>
          </w:rPr>
          <w:t xml:space="preserve">Nordic ABM, Euronext Milan </w:t>
        </w:r>
        <w:r w:rsidRPr="1AF06E8D">
          <w:rPr>
            <w:sz w:val="14"/>
            <w:szCs w:val="14"/>
          </w:rPr>
          <w:t xml:space="preserve">MOT and </w:t>
        </w:r>
        <w:proofErr w:type="spellStart"/>
        <w:r w:rsidRPr="1AF06E8D">
          <w:rPr>
            <w:sz w:val="14"/>
            <w:szCs w:val="14"/>
          </w:rPr>
          <w:t>EuroTLX</w:t>
        </w:r>
        <w:proofErr w:type="spellEnd"/>
        <w:r w:rsidRPr="1AF06E8D">
          <w:rPr>
            <w:sz w:val="14"/>
            <w:szCs w:val="14"/>
          </w:rPr>
          <w:t xml:space="preserve"> Bonds</w:t>
        </w:r>
        <w:bookmarkEnd w:id="2337"/>
      </w:moveTo>
    </w:p>
    <w:p w14:paraId="52B7133C" w14:textId="77777777" w:rsidR="00B01FE3" w:rsidRDefault="00B01FE3" w:rsidP="00A7125B">
      <w:pPr>
        <w:rPr>
          <w:moveTo w:id="5077" w:author="Euronext" w:date="2023-08-31T11:41:00Z"/>
          <w:sz w:val="14"/>
          <w:szCs w:val="14"/>
        </w:rPr>
      </w:pPr>
    </w:p>
    <w:moveToRangeEnd w:id="5075"/>
    <w:p w14:paraId="68506BA8" w14:textId="77777777" w:rsidR="00B01FE3" w:rsidRPr="007E5734" w:rsidRDefault="00B01FE3" w:rsidP="00B01FE3">
      <w:pPr>
        <w:tabs>
          <w:tab w:val="left" w:pos="1215"/>
        </w:tabs>
        <w:jc w:val="left"/>
        <w:rPr>
          <w:ins w:id="5078" w:author="Euronext" w:date="2023-08-31T11:41:00Z"/>
          <w:b/>
        </w:rPr>
      </w:pPr>
      <w:ins w:id="5079" w:author="Euronext" w:date="2023-08-31T11:41:00Z">
        <w:r>
          <w:rPr>
            <w:b/>
          </w:rPr>
          <w:t>EURONEXT DISAGGREGATED INFORMATION</w:t>
        </w:r>
        <w:r w:rsidRPr="00F03896">
          <w:rPr>
            <w:b/>
          </w:rPr>
          <w:t xml:space="preserve"> </w:t>
        </w:r>
        <w:r>
          <w:rPr>
            <w:b/>
          </w:rPr>
          <w:t>PRODUCTS</w:t>
        </w:r>
      </w:ins>
    </w:p>
    <w:tbl>
      <w:tblPr>
        <w:tblW w:w="10072" w:type="dxa"/>
        <w:tblInd w:w="-342" w:type="dxa"/>
        <w:tblLayout w:type="fixed"/>
        <w:tblLook w:val="04A0" w:firstRow="1" w:lastRow="0" w:firstColumn="1" w:lastColumn="0" w:noHBand="0" w:noVBand="1"/>
      </w:tblPr>
      <w:tblGrid>
        <w:gridCol w:w="1396"/>
        <w:gridCol w:w="1446"/>
        <w:gridCol w:w="1446"/>
        <w:gridCol w:w="1446"/>
        <w:gridCol w:w="1446"/>
        <w:gridCol w:w="1446"/>
        <w:gridCol w:w="1446"/>
        <w:tblGridChange w:id="5080">
          <w:tblGrid>
            <w:gridCol w:w="1396"/>
            <w:gridCol w:w="1446"/>
            <w:gridCol w:w="1446"/>
            <w:gridCol w:w="1446"/>
            <w:gridCol w:w="1446"/>
            <w:gridCol w:w="1446"/>
            <w:gridCol w:w="1446"/>
          </w:tblGrid>
        </w:tblGridChange>
      </w:tblGrid>
      <w:tr w:rsidR="00C16104" w:rsidRPr="00F1428A" w14:paraId="5BCB5989"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5AFF53" w14:textId="77777777" w:rsidR="00B01FE3" w:rsidRPr="00F1428A" w:rsidRDefault="00B01FE3" w:rsidP="004C6C30">
            <w:pPr>
              <w:pStyle w:val="TableBody"/>
              <w:rPr>
                <w:moveTo w:id="5081" w:author="Euronext" w:date="2023-08-31T11:41:00Z"/>
                <w:sz w:val="18"/>
                <w:rPrChange w:id="5082" w:author="Euronext" w:date="2023-08-31T11:41:00Z">
                  <w:rPr>
                    <w:moveTo w:id="5083" w:author="Euronext" w:date="2023-08-31T11:41:00Z"/>
                    <w:color w:val="auto"/>
                    <w:sz w:val="18"/>
                    <w:lang w:val="en-US"/>
                  </w:rPr>
                </w:rPrChange>
              </w:rPr>
              <w:pPrChange w:id="5084" w:author="Euronext" w:date="2023-08-31T11:41:00Z">
                <w:pPr>
                  <w:pStyle w:val="TableHeader"/>
                </w:pPr>
              </w:pPrChange>
            </w:pPr>
            <w:moveToRangeStart w:id="5085" w:author="Euronext" w:date="2023-08-31T11:41:00Z" w:name="move144374497"/>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01F1C9" w14:textId="77777777" w:rsidR="00B01FE3" w:rsidRPr="00F1428A" w:rsidRDefault="00B01FE3" w:rsidP="004C6C30">
            <w:pPr>
              <w:pStyle w:val="TableBody"/>
              <w:jc w:val="right"/>
              <w:rPr>
                <w:moveTo w:id="5086" w:author="Euronext" w:date="2023-08-31T11:41:00Z"/>
                <w:b/>
                <w:color w:val="FFFFFF"/>
                <w:sz w:val="18"/>
                <w:rPrChange w:id="5087" w:author="Euronext" w:date="2023-08-31T11:41:00Z">
                  <w:rPr>
                    <w:moveTo w:id="5088" w:author="Euronext" w:date="2023-08-31T11:41:00Z"/>
                    <w:b/>
                    <w:color w:val="FFFFFF" w:themeColor="background1"/>
                    <w:sz w:val="18"/>
                  </w:rPr>
                </w:rPrChange>
              </w:rPr>
            </w:pPr>
            <w:moveTo w:id="5089" w:author="Euronext" w:date="2023-08-31T11:41:00Z">
              <w:r w:rsidRPr="00F1428A">
                <w:rPr>
                  <w:b/>
                  <w:color w:val="FFFFFF"/>
                  <w:sz w:val="18"/>
                  <w:rPrChange w:id="5090" w:author="Euronext" w:date="2023-08-31T11:41:00Z">
                    <w:rPr>
                      <w:b/>
                      <w:color w:val="FFFFFF" w:themeColor="background1"/>
                      <w:sz w:val="18"/>
                    </w:rPr>
                  </w:rPrChange>
                </w:rPr>
                <w:t>ENTERPRISE</w:t>
              </w:r>
            </w:moveTo>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A595AB" w14:textId="77777777" w:rsidR="00B01FE3" w:rsidRPr="00F1428A" w:rsidRDefault="00B01FE3" w:rsidP="004C6C30">
            <w:pPr>
              <w:pStyle w:val="TableBody"/>
              <w:jc w:val="right"/>
              <w:rPr>
                <w:moveTo w:id="5091" w:author="Euronext" w:date="2023-08-31T11:41:00Z"/>
                <w:b/>
                <w:color w:val="FFFFFF"/>
                <w:sz w:val="18"/>
                <w:rPrChange w:id="5092" w:author="Euronext" w:date="2023-08-31T11:41:00Z">
                  <w:rPr>
                    <w:moveTo w:id="5093" w:author="Euronext" w:date="2023-08-31T11:41:00Z"/>
                    <w:b/>
                    <w:color w:val="FFFFFF" w:themeColor="background1"/>
                    <w:sz w:val="18"/>
                  </w:rPr>
                </w:rPrChange>
              </w:rPr>
            </w:pPr>
            <w:moveTo w:id="5094" w:author="Euronext" w:date="2023-08-31T11:41:00Z">
              <w:r>
                <w:rPr>
                  <w:b/>
                  <w:color w:val="FFFFFF"/>
                  <w:sz w:val="18"/>
                  <w:rPrChange w:id="5095" w:author="Euronext" w:date="2023-08-31T11:41:00Z">
                    <w:rPr>
                      <w:b/>
                      <w:color w:val="FFFFFF" w:themeColor="background1"/>
                      <w:sz w:val="18"/>
                    </w:rPr>
                  </w:rPrChange>
                </w:rPr>
                <w:t>RESTRICTED - PREMIUM</w:t>
              </w:r>
            </w:moveTo>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06B9F4F" w14:textId="77777777" w:rsidR="00B01FE3" w:rsidRPr="00F1428A" w:rsidRDefault="00B01FE3" w:rsidP="004C6C30">
            <w:pPr>
              <w:pStyle w:val="TableBody"/>
              <w:jc w:val="right"/>
              <w:rPr>
                <w:moveTo w:id="5096" w:author="Euronext" w:date="2023-08-31T11:41:00Z"/>
                <w:b/>
                <w:color w:val="FFFFFF"/>
                <w:sz w:val="18"/>
                <w:vertAlign w:val="superscript"/>
                <w:rPrChange w:id="5097" w:author="Euronext" w:date="2023-08-31T11:41:00Z">
                  <w:rPr>
                    <w:moveTo w:id="5098" w:author="Euronext" w:date="2023-08-31T11:41:00Z"/>
                    <w:b/>
                    <w:color w:val="FFFFFF" w:themeColor="background1"/>
                    <w:sz w:val="18"/>
                    <w:vertAlign w:val="superscript"/>
                  </w:rPr>
                </w:rPrChange>
              </w:rPr>
            </w:pPr>
            <w:moveTo w:id="5099" w:author="Euronext" w:date="2023-08-31T11:41:00Z">
              <w:r w:rsidRPr="00F1428A">
                <w:rPr>
                  <w:b/>
                  <w:color w:val="FFFFFF"/>
                  <w:sz w:val="18"/>
                  <w:rPrChange w:id="5100" w:author="Euronext" w:date="2023-08-31T11:41:00Z">
                    <w:rPr>
                      <w:b/>
                      <w:color w:val="FFFFFF" w:themeColor="background1"/>
                      <w:sz w:val="18"/>
                    </w:rPr>
                  </w:rPrChange>
                </w:rPr>
                <w:t>RESTRICTED</w:t>
              </w:r>
              <w:r>
                <w:rPr>
                  <w:b/>
                  <w:color w:val="FFFFFF"/>
                  <w:sz w:val="18"/>
                  <w:rPrChange w:id="5101" w:author="Euronext" w:date="2023-08-31T11:41:00Z">
                    <w:rPr>
                      <w:b/>
                      <w:color w:val="FFFFFF" w:themeColor="background1"/>
                      <w:sz w:val="18"/>
                    </w:rPr>
                  </w:rPrChange>
                </w:rPr>
                <w:t xml:space="preserve"> - BASIC</w:t>
              </w:r>
            </w:moveTo>
          </w:p>
        </w:tc>
      </w:tr>
      <w:moveToRangeEnd w:id="5085"/>
      <w:tr w:rsidR="00B01FE3" w:rsidRPr="00F1428A" w14:paraId="17DD2B35" w14:textId="77777777" w:rsidTr="0029130A">
        <w:trPr>
          <w:trHeight w:val="20"/>
          <w:ins w:id="5102" w:author="Euronext" w:date="2023-08-31T11:41:00Z"/>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336D3AF" w14:textId="77777777" w:rsidR="00B01FE3" w:rsidRPr="00F1428A" w:rsidRDefault="00B01FE3" w:rsidP="004C6C30">
            <w:pPr>
              <w:pStyle w:val="TableBody"/>
              <w:rPr>
                <w:ins w:id="5103" w:author="Euronext" w:date="2023-08-31T11:41:00Z"/>
                <w:rFonts w:cs="Calibri"/>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639E2B" w14:textId="77777777" w:rsidR="00B01FE3" w:rsidRPr="00F1428A" w:rsidRDefault="00B01FE3" w:rsidP="004C6C30">
            <w:pPr>
              <w:pStyle w:val="TableBody"/>
              <w:jc w:val="right"/>
              <w:rPr>
                <w:ins w:id="5104" w:author="Euronext" w:date="2023-08-31T11:41:00Z"/>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7263B53" w14:textId="77777777" w:rsidR="00B01FE3" w:rsidRPr="00F1428A" w:rsidRDefault="00B01FE3" w:rsidP="004C6C30">
            <w:pPr>
              <w:pStyle w:val="TableBody"/>
              <w:jc w:val="right"/>
              <w:rPr>
                <w:ins w:id="5105" w:author="Euronext" w:date="2023-08-31T11:41:00Z"/>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BE933B" w14:textId="77777777" w:rsidR="00B01FE3" w:rsidRPr="00F1428A" w:rsidRDefault="00B01FE3" w:rsidP="004C6C30">
            <w:pPr>
              <w:pStyle w:val="TableBody"/>
              <w:jc w:val="right"/>
              <w:rPr>
                <w:ins w:id="5106" w:author="Euronext" w:date="2023-08-31T11:41:00Z"/>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08D969" w14:textId="77777777" w:rsidR="00B01FE3" w:rsidRPr="00F1428A" w:rsidRDefault="00B01FE3" w:rsidP="004C6C30">
            <w:pPr>
              <w:pStyle w:val="TableBody"/>
              <w:jc w:val="right"/>
              <w:rPr>
                <w:ins w:id="5107" w:author="Euronext" w:date="2023-08-31T11:41:00Z"/>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89625E" w14:textId="77777777" w:rsidR="00B01FE3" w:rsidRPr="00F1428A" w:rsidRDefault="00B01FE3" w:rsidP="004C6C30">
            <w:pPr>
              <w:pStyle w:val="TableBody"/>
              <w:jc w:val="right"/>
              <w:rPr>
                <w:ins w:id="5108" w:author="Euronext" w:date="2023-08-31T11:41:00Z"/>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18074F" w14:textId="77777777" w:rsidR="00B01FE3" w:rsidRPr="00F1428A" w:rsidRDefault="00B01FE3" w:rsidP="004C6C30">
            <w:pPr>
              <w:pStyle w:val="TableBody"/>
              <w:jc w:val="right"/>
              <w:rPr>
                <w:ins w:id="5109" w:author="Euronext" w:date="2023-08-31T11:41:00Z"/>
                <w:rFonts w:cs="Calibri"/>
                <w:b/>
                <w:sz w:val="2"/>
                <w:szCs w:val="2"/>
              </w:rPr>
            </w:pPr>
          </w:p>
        </w:tc>
      </w:tr>
      <w:tr w:rsidR="00B01FE3" w:rsidRPr="00F1428A" w14:paraId="576D4D21" w14:textId="77777777" w:rsidTr="0029130A">
        <w:trPr>
          <w:trHeight w:val="20"/>
          <w:ins w:id="5110" w:author="Euronext" w:date="2023-08-31T11:41:00Z"/>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ACF4B00" w14:textId="77777777" w:rsidR="00B01FE3" w:rsidRPr="00F1428A" w:rsidRDefault="00B01FE3" w:rsidP="004C6C30">
            <w:pPr>
              <w:pStyle w:val="TableBody"/>
              <w:rPr>
                <w:ins w:id="5111" w:author="Euronext" w:date="2023-08-31T11:41:00Z"/>
                <w:rFonts w:cs="Calibri"/>
                <w:sz w:val="18"/>
                <w:szCs w:val="18"/>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7D0210" w14:textId="77777777" w:rsidR="00B01FE3" w:rsidRPr="00F1428A" w:rsidRDefault="00B01FE3" w:rsidP="004C6C30">
            <w:pPr>
              <w:pStyle w:val="TableBody"/>
              <w:jc w:val="right"/>
              <w:rPr>
                <w:ins w:id="5112" w:author="Euronext" w:date="2023-08-31T11:41:00Z"/>
                <w:rFonts w:cs="Calibri"/>
                <w:b/>
                <w:sz w:val="18"/>
                <w:szCs w:val="18"/>
              </w:rPr>
            </w:pPr>
            <w:ins w:id="5113" w:author="Euronext" w:date="2023-08-31T11:41:00Z">
              <w:r w:rsidRPr="00F1428A">
                <w:rPr>
                  <w:rFonts w:cs="Calibri"/>
                  <w:b/>
                  <w:sz w:val="18"/>
                  <w:szCs w:val="18"/>
                </w:rPr>
                <w:t>Level 2</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2F09EC" w14:textId="77777777" w:rsidR="00B01FE3" w:rsidRPr="00F1428A" w:rsidRDefault="00B01FE3" w:rsidP="004C6C30">
            <w:pPr>
              <w:pStyle w:val="TableBody"/>
              <w:jc w:val="right"/>
              <w:rPr>
                <w:ins w:id="5114" w:author="Euronext" w:date="2023-08-31T11:41:00Z"/>
                <w:rFonts w:cs="Calibri"/>
                <w:b/>
                <w:sz w:val="18"/>
                <w:szCs w:val="18"/>
              </w:rPr>
            </w:pPr>
            <w:ins w:id="5115" w:author="Euronext" w:date="2023-08-31T11:41:00Z">
              <w:r w:rsidRPr="00F1428A">
                <w:rPr>
                  <w:rFonts w:cs="Calibri"/>
                  <w:b/>
                  <w:sz w:val="18"/>
                  <w:szCs w:val="18"/>
                </w:rPr>
                <w:t>Last Price</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9C7229" w14:textId="77777777" w:rsidR="00B01FE3" w:rsidRPr="00F1428A" w:rsidRDefault="00B01FE3" w:rsidP="004C6C30">
            <w:pPr>
              <w:pStyle w:val="TableBody"/>
              <w:jc w:val="right"/>
              <w:rPr>
                <w:ins w:id="5116" w:author="Euronext" w:date="2023-08-31T11:41:00Z"/>
                <w:rFonts w:cs="Calibri"/>
                <w:b/>
                <w:sz w:val="18"/>
                <w:szCs w:val="18"/>
              </w:rPr>
            </w:pPr>
            <w:ins w:id="5117" w:author="Euronext" w:date="2023-08-31T11:41:00Z">
              <w:r w:rsidRPr="00F1428A">
                <w:rPr>
                  <w:rFonts w:cs="Calibri"/>
                  <w:b/>
                  <w:sz w:val="18"/>
                  <w:szCs w:val="18"/>
                </w:rPr>
                <w:t>Level 2</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1C647E" w14:textId="77777777" w:rsidR="00B01FE3" w:rsidRPr="00F1428A" w:rsidRDefault="00B01FE3" w:rsidP="004C6C30">
            <w:pPr>
              <w:pStyle w:val="TableBody"/>
              <w:jc w:val="right"/>
              <w:rPr>
                <w:ins w:id="5118" w:author="Euronext" w:date="2023-08-31T11:41:00Z"/>
                <w:rFonts w:cs="Calibri"/>
                <w:b/>
                <w:sz w:val="18"/>
                <w:szCs w:val="18"/>
              </w:rPr>
            </w:pPr>
            <w:ins w:id="5119" w:author="Euronext" w:date="2023-08-31T11:41:00Z">
              <w:r w:rsidRPr="00F1428A">
                <w:rPr>
                  <w:rFonts w:cs="Calibri"/>
                  <w:b/>
                  <w:sz w:val="18"/>
                  <w:szCs w:val="18"/>
                </w:rPr>
                <w:t>Last Price</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47F649" w14:textId="77777777" w:rsidR="00B01FE3" w:rsidRPr="00F1428A" w:rsidRDefault="00B01FE3" w:rsidP="004C6C30">
            <w:pPr>
              <w:pStyle w:val="TableBody"/>
              <w:jc w:val="right"/>
              <w:rPr>
                <w:ins w:id="5120" w:author="Euronext" w:date="2023-08-31T11:41:00Z"/>
                <w:rFonts w:cs="Calibri"/>
                <w:b/>
                <w:sz w:val="18"/>
                <w:szCs w:val="18"/>
              </w:rPr>
            </w:pPr>
            <w:ins w:id="5121" w:author="Euronext" w:date="2023-08-31T11:41:00Z">
              <w:r w:rsidRPr="00F1428A">
                <w:rPr>
                  <w:rFonts w:cs="Calibri"/>
                  <w:b/>
                  <w:sz w:val="18"/>
                  <w:szCs w:val="18"/>
                </w:rPr>
                <w:t>Level 2</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1AE919" w14:textId="77777777" w:rsidR="00B01FE3" w:rsidRPr="00F1428A" w:rsidRDefault="00B01FE3" w:rsidP="004C6C30">
            <w:pPr>
              <w:pStyle w:val="TableBody"/>
              <w:jc w:val="right"/>
              <w:rPr>
                <w:ins w:id="5122" w:author="Euronext" w:date="2023-08-31T11:41:00Z"/>
                <w:rFonts w:cs="Calibri"/>
                <w:b/>
                <w:sz w:val="18"/>
                <w:szCs w:val="18"/>
              </w:rPr>
            </w:pPr>
            <w:ins w:id="5123" w:author="Euronext" w:date="2023-08-31T11:41:00Z">
              <w:r w:rsidRPr="00F1428A">
                <w:rPr>
                  <w:rFonts w:cs="Calibri"/>
                  <w:b/>
                  <w:sz w:val="18"/>
                  <w:szCs w:val="18"/>
                </w:rPr>
                <w:t>Last Price</w:t>
              </w:r>
            </w:ins>
          </w:p>
        </w:tc>
      </w:tr>
      <w:tr w:rsidR="00EC3FB5" w:rsidRPr="00F1428A" w14:paraId="37574F35" w14:textId="77777777" w:rsidTr="0029130A">
        <w:trPr>
          <w:trHeight w:val="20"/>
          <w:ins w:id="5124" w:author="Euronext" w:date="2023-08-31T11:41:00Z"/>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5C6F1852" w14:textId="77777777" w:rsidR="3D2380A4" w:rsidRDefault="3D2380A4" w:rsidP="1AF06E8D">
            <w:pPr>
              <w:pStyle w:val="TableBody"/>
              <w:rPr>
                <w:ins w:id="5125" w:author="Euronext" w:date="2023-08-31T11:41:00Z"/>
                <w:rFonts w:asciiTheme="minorHAnsi" w:eastAsiaTheme="minorEastAsia" w:hAnsiTheme="minorHAnsi" w:cstheme="minorBidi"/>
                <w:sz w:val="18"/>
                <w:szCs w:val="18"/>
              </w:rPr>
            </w:pPr>
            <w:ins w:id="5126" w:author="Euronext" w:date="2023-08-31T11:41:00Z">
              <w:r w:rsidRPr="1AF06E8D">
                <w:rPr>
                  <w:rFonts w:asciiTheme="minorHAnsi" w:eastAsiaTheme="minorEastAsia" w:hAnsiTheme="minorHAnsi" w:cstheme="minorBidi"/>
                  <w:sz w:val="18"/>
                  <w:szCs w:val="18"/>
                </w:rPr>
                <w:t>Euronext Continental Equities</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04DEED" w14:textId="77777777" w:rsidR="00B01FE3" w:rsidRPr="00291788" w:rsidRDefault="00B01FE3" w:rsidP="004C6C30">
            <w:pPr>
              <w:pStyle w:val="TableText"/>
              <w:jc w:val="right"/>
              <w:rPr>
                <w:ins w:id="5127" w:author="Euronext" w:date="2023-08-31T11:41:00Z"/>
                <w:rFonts w:asciiTheme="minorHAnsi" w:eastAsiaTheme="minorEastAsia" w:hAnsiTheme="minorHAnsi" w:cstheme="minorBidi"/>
                <w:sz w:val="18"/>
                <w:szCs w:val="18"/>
              </w:rPr>
            </w:pPr>
            <w:ins w:id="5128" w:author="Euronext" w:date="2023-08-31T11:41:00Z">
              <w:r w:rsidRPr="00291788">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065</w:t>
              </w:r>
              <w:r>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20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040E79" w14:textId="77777777" w:rsidR="00B01FE3" w:rsidRPr="00291788" w:rsidRDefault="00B01FE3" w:rsidP="004C6C30">
            <w:pPr>
              <w:pStyle w:val="TableText"/>
              <w:jc w:val="right"/>
              <w:rPr>
                <w:ins w:id="5129" w:author="Euronext" w:date="2023-08-31T11:41:00Z"/>
                <w:rFonts w:asciiTheme="minorHAnsi" w:eastAsiaTheme="minorEastAsia" w:hAnsiTheme="minorHAnsi" w:cstheme="minorBidi"/>
                <w:sz w:val="18"/>
                <w:szCs w:val="18"/>
              </w:rPr>
            </w:pPr>
            <w:ins w:id="5130" w:author="Euronext" w:date="2023-08-31T11:41:00Z">
              <w:r w:rsidRPr="00291788">
                <w:rPr>
                  <w:rFonts w:asciiTheme="minorHAnsi" w:eastAsiaTheme="minorEastAsia" w:hAnsiTheme="minorHAnsi" w:cstheme="minorBidi"/>
                  <w:sz w:val="18"/>
                  <w:szCs w:val="18"/>
                </w:rPr>
                <w:t>€</w:t>
              </w:r>
              <w:r w:rsidRPr="000C481C">
                <w:rPr>
                  <w:rFonts w:asciiTheme="minorHAnsi" w:eastAsiaTheme="minorEastAsia" w:hAnsiTheme="minorHAnsi" w:cstheme="minorBidi"/>
                  <w:sz w:val="18"/>
                  <w:szCs w:val="18"/>
                </w:rPr>
                <w:t>366</w:t>
              </w:r>
              <w:r>
                <w:rPr>
                  <w:rFonts w:asciiTheme="minorHAnsi" w:eastAsiaTheme="minorEastAsia" w:hAnsiTheme="minorHAnsi" w:cstheme="minorBidi"/>
                  <w:sz w:val="18"/>
                  <w:szCs w:val="18"/>
                </w:rPr>
                <w:t>.</w:t>
              </w:r>
              <w:r w:rsidRPr="000C481C">
                <w:rPr>
                  <w:rFonts w:asciiTheme="minorHAnsi" w:eastAsiaTheme="minorEastAsia" w:hAnsiTheme="minorHAnsi" w:cstheme="minorBidi"/>
                  <w:sz w:val="18"/>
                  <w:szCs w:val="18"/>
                </w:rPr>
                <w:t>30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AC16AB" w14:textId="77777777" w:rsidR="00B01FE3" w:rsidRPr="00291788" w:rsidRDefault="00B01FE3" w:rsidP="004C6C30">
            <w:pPr>
              <w:pStyle w:val="TableText"/>
              <w:jc w:val="right"/>
              <w:rPr>
                <w:ins w:id="5131" w:author="Euronext" w:date="2023-08-31T11:41:00Z"/>
                <w:rFonts w:asciiTheme="minorHAnsi" w:eastAsiaTheme="minorEastAsia" w:hAnsiTheme="minorHAnsi" w:cstheme="minorBidi"/>
                <w:sz w:val="18"/>
                <w:szCs w:val="18"/>
              </w:rPr>
            </w:pPr>
            <w:ins w:id="5132" w:author="Euronext" w:date="2023-08-31T11:41:00Z">
              <w:r w:rsidRPr="00291788">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615</w:t>
              </w:r>
              <w:r>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50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2704F1" w14:textId="77777777" w:rsidR="00B01FE3" w:rsidRPr="00291788" w:rsidRDefault="00B01FE3" w:rsidP="004C6C30">
            <w:pPr>
              <w:pStyle w:val="TableText"/>
              <w:jc w:val="right"/>
              <w:rPr>
                <w:ins w:id="5133" w:author="Euronext" w:date="2023-08-31T11:41:00Z"/>
                <w:rFonts w:asciiTheme="minorHAnsi" w:eastAsiaTheme="minorEastAsia" w:hAnsiTheme="minorHAnsi" w:cstheme="minorBidi"/>
                <w:sz w:val="18"/>
                <w:szCs w:val="18"/>
              </w:rPr>
            </w:pPr>
            <w:ins w:id="5134" w:author="Euronext" w:date="2023-08-31T11:41:00Z">
              <w:r w:rsidRPr="00291788">
                <w:rPr>
                  <w:rFonts w:asciiTheme="minorHAnsi" w:eastAsiaTheme="minorEastAsia" w:hAnsiTheme="minorHAnsi" w:cstheme="minorBidi"/>
                  <w:sz w:val="18"/>
                  <w:szCs w:val="18"/>
                </w:rPr>
                <w:t>€</w:t>
              </w:r>
              <w:r w:rsidRPr="0026584B">
                <w:rPr>
                  <w:rFonts w:asciiTheme="minorHAnsi" w:eastAsiaTheme="minorEastAsia" w:hAnsiTheme="minorHAnsi" w:cstheme="minorBidi"/>
                  <w:sz w:val="18"/>
                  <w:szCs w:val="18"/>
                </w:rPr>
                <w:t>286</w:t>
              </w:r>
              <w:r>
                <w:rPr>
                  <w:rFonts w:asciiTheme="minorHAnsi" w:eastAsiaTheme="minorEastAsia" w:hAnsiTheme="minorHAnsi" w:cstheme="minorBidi"/>
                  <w:sz w:val="18"/>
                  <w:szCs w:val="18"/>
                </w:rPr>
                <w:t>.</w:t>
              </w:r>
              <w:r w:rsidRPr="0026584B">
                <w:rPr>
                  <w:rFonts w:asciiTheme="minorHAnsi" w:eastAsiaTheme="minorEastAsia" w:hAnsiTheme="minorHAnsi" w:cstheme="minorBidi"/>
                  <w:sz w:val="18"/>
                  <w:szCs w:val="18"/>
                </w:rPr>
                <w:t>50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F551C4" w14:textId="77777777" w:rsidR="00B01FE3" w:rsidRPr="00291788" w:rsidRDefault="00B01FE3" w:rsidP="004C6C30">
            <w:pPr>
              <w:pStyle w:val="TableText"/>
              <w:jc w:val="right"/>
              <w:rPr>
                <w:ins w:id="5135" w:author="Euronext" w:date="2023-08-31T11:41:00Z"/>
                <w:rFonts w:asciiTheme="minorHAnsi" w:eastAsiaTheme="minorEastAsia" w:hAnsiTheme="minorHAnsi" w:cstheme="minorBidi"/>
                <w:sz w:val="18"/>
                <w:szCs w:val="18"/>
              </w:rPr>
            </w:pPr>
            <w:ins w:id="5136" w:author="Euronext" w:date="2023-08-31T11:41:00Z">
              <w:r w:rsidRPr="00291788">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036</w:t>
              </w:r>
              <w:r>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35</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593BC8" w14:textId="77777777" w:rsidR="00B01FE3" w:rsidRPr="00291788" w:rsidRDefault="00B01FE3" w:rsidP="004C6C30">
            <w:pPr>
              <w:pStyle w:val="TableText"/>
              <w:jc w:val="right"/>
              <w:rPr>
                <w:ins w:id="5137" w:author="Euronext" w:date="2023-08-31T11:41:00Z"/>
                <w:rFonts w:asciiTheme="minorHAnsi" w:eastAsiaTheme="minorEastAsia" w:hAnsiTheme="minorHAnsi" w:cstheme="minorBidi"/>
                <w:sz w:val="18"/>
                <w:szCs w:val="18"/>
              </w:rPr>
            </w:pPr>
            <w:ins w:id="5138" w:author="Euronext" w:date="2023-08-31T11:41:00Z">
              <w:r w:rsidRPr="00291788">
                <w:rPr>
                  <w:rFonts w:asciiTheme="minorHAnsi" w:eastAsiaTheme="minorEastAsia" w:hAnsiTheme="minorHAnsi" w:cstheme="minorBidi"/>
                  <w:sz w:val="18"/>
                  <w:szCs w:val="18"/>
                </w:rPr>
                <w:t>€</w:t>
              </w:r>
              <w:r w:rsidRPr="005D7571">
                <w:rPr>
                  <w:rFonts w:asciiTheme="minorHAnsi" w:eastAsiaTheme="minorEastAsia" w:hAnsiTheme="minorHAnsi" w:cstheme="minorBidi"/>
                  <w:sz w:val="18"/>
                  <w:szCs w:val="18"/>
                </w:rPr>
                <w:t>187</w:t>
              </w:r>
              <w:r>
                <w:rPr>
                  <w:rFonts w:asciiTheme="minorHAnsi" w:eastAsiaTheme="minorEastAsia" w:hAnsiTheme="minorHAnsi" w:cstheme="minorBidi"/>
                  <w:sz w:val="18"/>
                  <w:szCs w:val="18"/>
                </w:rPr>
                <w:t>.</w:t>
              </w:r>
              <w:r w:rsidRPr="005D7571">
                <w:rPr>
                  <w:rFonts w:asciiTheme="minorHAnsi" w:eastAsiaTheme="minorEastAsia" w:hAnsiTheme="minorHAnsi" w:cstheme="minorBidi"/>
                  <w:sz w:val="18"/>
                  <w:szCs w:val="18"/>
                </w:rPr>
                <w:t>25</w:t>
              </w:r>
            </w:ins>
          </w:p>
        </w:tc>
      </w:tr>
      <w:tr w:rsidR="00D51FD4" w:rsidRPr="00F1428A" w14:paraId="044D96AA" w14:textId="77777777" w:rsidTr="0029130A">
        <w:trPr>
          <w:trHeight w:val="20"/>
          <w:ins w:id="5139" w:author="Euronext" w:date="2023-08-31T11:41:00Z"/>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0A7DF83D" w14:textId="77777777" w:rsidR="3D2380A4" w:rsidRDefault="3D2380A4" w:rsidP="1AF06E8D">
            <w:pPr>
              <w:pStyle w:val="TableBody"/>
              <w:rPr>
                <w:ins w:id="5140" w:author="Euronext" w:date="2023-08-31T11:41:00Z"/>
                <w:rFonts w:asciiTheme="minorHAnsi" w:eastAsiaTheme="minorEastAsia" w:hAnsiTheme="minorHAnsi" w:cstheme="minorBidi"/>
                <w:sz w:val="18"/>
                <w:szCs w:val="18"/>
              </w:rPr>
            </w:pPr>
            <w:ins w:id="5141" w:author="Euronext" w:date="2023-08-31T11:41:00Z">
              <w:r w:rsidRPr="1AF06E8D">
                <w:rPr>
                  <w:rFonts w:asciiTheme="minorHAnsi" w:eastAsiaTheme="minorEastAsia" w:hAnsiTheme="minorHAnsi" w:cstheme="minorBidi"/>
                  <w:sz w:val="18"/>
                  <w:szCs w:val="18"/>
                </w:rPr>
                <w:t>Euronext ETFs and Funds</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A8E61F" w14:textId="77777777" w:rsidR="00B01FE3" w:rsidRPr="00291788" w:rsidRDefault="00B01FE3" w:rsidP="004C6C30">
            <w:pPr>
              <w:pStyle w:val="TableText"/>
              <w:jc w:val="right"/>
              <w:rPr>
                <w:ins w:id="5142" w:author="Euronext" w:date="2023-08-31T11:41:00Z"/>
                <w:rFonts w:asciiTheme="minorHAnsi" w:eastAsiaTheme="minorEastAsia" w:hAnsiTheme="minorHAnsi" w:cstheme="minorBidi"/>
                <w:sz w:val="18"/>
                <w:szCs w:val="18"/>
              </w:rPr>
            </w:pPr>
            <w:ins w:id="5143" w:author="Euronext" w:date="2023-08-31T11:41:00Z">
              <w:r w:rsidRPr="00291788">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126</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20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1282BE" w14:textId="77777777" w:rsidR="00B01FE3" w:rsidRPr="00291788" w:rsidRDefault="00B01FE3" w:rsidP="004C6C30">
            <w:pPr>
              <w:pStyle w:val="TableText"/>
              <w:jc w:val="right"/>
              <w:rPr>
                <w:ins w:id="5144" w:author="Euronext" w:date="2023-08-31T11:41:00Z"/>
                <w:rFonts w:asciiTheme="minorHAnsi" w:eastAsiaTheme="minorEastAsia" w:hAnsiTheme="minorHAnsi" w:cstheme="minorBidi"/>
                <w:sz w:val="18"/>
                <w:szCs w:val="18"/>
              </w:rPr>
            </w:pPr>
            <w:ins w:id="5145" w:author="Euronext" w:date="2023-08-31T11:41:00Z">
              <w:r w:rsidRPr="00291788">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281</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60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2E782E" w14:textId="77777777" w:rsidR="00B01FE3" w:rsidRPr="00291788" w:rsidRDefault="00B01FE3" w:rsidP="004C6C30">
            <w:pPr>
              <w:pStyle w:val="TableText"/>
              <w:jc w:val="right"/>
              <w:rPr>
                <w:ins w:id="5146" w:author="Euronext" w:date="2023-08-31T11:41:00Z"/>
                <w:rFonts w:asciiTheme="minorHAnsi" w:eastAsiaTheme="minorEastAsia" w:hAnsiTheme="minorHAnsi" w:cstheme="minorBidi"/>
                <w:sz w:val="18"/>
                <w:szCs w:val="18"/>
              </w:rPr>
            </w:pPr>
            <w:ins w:id="5147" w:author="Euronext" w:date="2023-08-31T11:41:00Z">
              <w:r w:rsidRPr="00291788">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881</w:t>
              </w:r>
              <w:r>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00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592593" w14:textId="77777777" w:rsidR="00B01FE3" w:rsidRPr="00291788" w:rsidRDefault="00B01FE3" w:rsidP="004C6C30">
            <w:pPr>
              <w:pStyle w:val="TableText"/>
              <w:jc w:val="right"/>
              <w:rPr>
                <w:ins w:id="5148" w:author="Euronext" w:date="2023-08-31T11:41:00Z"/>
                <w:rFonts w:asciiTheme="minorHAnsi" w:eastAsiaTheme="minorEastAsia" w:hAnsiTheme="minorHAnsi" w:cstheme="minorBidi"/>
                <w:sz w:val="18"/>
                <w:szCs w:val="18"/>
              </w:rPr>
            </w:pPr>
            <w:ins w:id="5149" w:author="Euronext" w:date="2023-08-31T11:41:00Z">
              <w:r w:rsidRPr="00291788">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220</w:t>
              </w:r>
              <w:r>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20</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032BF4" w14:textId="77777777" w:rsidR="00B01FE3" w:rsidRPr="00291788" w:rsidRDefault="00B01FE3" w:rsidP="004C6C30">
            <w:pPr>
              <w:pStyle w:val="TableText"/>
              <w:jc w:val="right"/>
              <w:rPr>
                <w:ins w:id="5150" w:author="Euronext" w:date="2023-08-31T11:41:00Z"/>
                <w:rFonts w:asciiTheme="minorHAnsi" w:eastAsiaTheme="minorEastAsia" w:hAnsiTheme="minorHAnsi" w:cstheme="minorBidi"/>
                <w:sz w:val="18"/>
                <w:szCs w:val="18"/>
              </w:rPr>
            </w:pPr>
            <w:ins w:id="5151" w:author="Euronext" w:date="2023-08-31T11:41:00Z">
              <w:r w:rsidRPr="00291788">
                <w:rPr>
                  <w:rFonts w:asciiTheme="minorHAnsi" w:eastAsiaTheme="minorEastAsia" w:hAnsiTheme="minorHAnsi" w:cstheme="minorBidi"/>
                  <w:sz w:val="18"/>
                  <w:szCs w:val="18"/>
                </w:rPr>
                <w:t>€</w:t>
              </w:r>
              <w:r w:rsidRPr="0077416A">
                <w:rPr>
                  <w:rFonts w:asciiTheme="minorHAnsi" w:eastAsiaTheme="minorEastAsia" w:hAnsiTheme="minorHAnsi" w:cstheme="minorBidi"/>
                  <w:sz w:val="18"/>
                  <w:szCs w:val="18"/>
                </w:rPr>
                <w:t>134</w:t>
              </w:r>
              <w:r>
                <w:rPr>
                  <w:rFonts w:asciiTheme="minorHAnsi" w:eastAsiaTheme="minorEastAsia" w:hAnsiTheme="minorHAnsi" w:cstheme="minorBidi"/>
                  <w:sz w:val="18"/>
                  <w:szCs w:val="18"/>
                </w:rPr>
                <w:t>.</w:t>
              </w:r>
              <w:r w:rsidRPr="0077416A">
                <w:rPr>
                  <w:rFonts w:asciiTheme="minorHAnsi" w:eastAsiaTheme="minorEastAsia" w:hAnsiTheme="minorHAnsi" w:cstheme="minorBidi"/>
                  <w:sz w:val="18"/>
                  <w:szCs w:val="18"/>
                </w:rPr>
                <w:t>85</w:t>
              </w:r>
            </w:ins>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DC876D" w14:textId="77777777" w:rsidR="00B01FE3" w:rsidRPr="00291788" w:rsidRDefault="00B01FE3" w:rsidP="004C6C30">
            <w:pPr>
              <w:pStyle w:val="TableText"/>
              <w:jc w:val="right"/>
              <w:rPr>
                <w:ins w:id="5152" w:author="Euronext" w:date="2023-08-31T11:41:00Z"/>
                <w:rFonts w:asciiTheme="minorHAnsi" w:eastAsiaTheme="minorEastAsia" w:hAnsiTheme="minorHAnsi" w:cstheme="minorBidi"/>
                <w:sz w:val="18"/>
                <w:szCs w:val="18"/>
              </w:rPr>
            </w:pPr>
            <w:ins w:id="5153" w:author="Euronext" w:date="2023-08-31T11:41:00Z">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5</w:t>
              </w:r>
            </w:ins>
          </w:p>
        </w:tc>
      </w:tr>
    </w:tbl>
    <w:p w14:paraId="7647D5F4" w14:textId="77777777" w:rsidR="00B01FE3" w:rsidRDefault="00B01FE3" w:rsidP="00A7125B">
      <w:pPr>
        <w:rPr>
          <w:ins w:id="5154" w:author="Euronext" w:date="2023-08-31T11:41:00Z"/>
          <w:sz w:val="14"/>
          <w:szCs w:val="14"/>
        </w:rPr>
      </w:pPr>
    </w:p>
    <w:p w14:paraId="50E0DA22" w14:textId="66FA2882" w:rsidR="002C72C9" w:rsidRPr="005D7C18" w:rsidRDefault="7656D768" w:rsidP="0D2E8F43">
      <w:pPr>
        <w:pStyle w:val="Heading1"/>
        <w:numPr>
          <w:ilvl w:val="0"/>
          <w:numId w:val="0"/>
        </w:numPr>
        <w:pBdr>
          <w:top w:val="none" w:sz="0" w:space="0" w:color="auto"/>
          <w:bottom w:val="single" w:sz="2" w:space="1" w:color="008F7F"/>
        </w:pBdr>
        <w:ind w:left="680" w:hanging="680"/>
        <w:rPr>
          <w:ins w:id="5155" w:author="Euronext" w:date="2023-08-31T11:41:00Z"/>
          <w:sz w:val="36"/>
          <w:szCs w:val="36"/>
        </w:rPr>
      </w:pPr>
      <w:bookmarkStart w:id="5156" w:name="_Category_6_Non-Display"/>
      <w:bookmarkStart w:id="5157" w:name="_Toc1724397578"/>
      <w:bookmarkEnd w:id="5156"/>
      <w:ins w:id="5158" w:author="Euronext" w:date="2023-08-31T11:41:00Z">
        <w:r w:rsidRPr="0D2E8F43">
          <w:rPr>
            <w:sz w:val="36"/>
            <w:szCs w:val="36"/>
          </w:rPr>
          <w:lastRenderedPageBreak/>
          <w:t xml:space="preserve">Redistribution </w:t>
        </w:r>
        <w:r w:rsidR="00AF7DBC" w:rsidRPr="0D2E8F43">
          <w:rPr>
            <w:sz w:val="36"/>
            <w:szCs w:val="36"/>
          </w:rPr>
          <w:t>O</w:t>
        </w:r>
        <w:r w:rsidRPr="0D2E8F43">
          <w:rPr>
            <w:sz w:val="36"/>
            <w:szCs w:val="36"/>
          </w:rPr>
          <w:t>f Original Created Works</w:t>
        </w:r>
        <w:bookmarkEnd w:id="5157"/>
      </w:ins>
    </w:p>
    <w:p w14:paraId="4C539791" w14:textId="77777777" w:rsidR="001E147E" w:rsidRPr="0097604E" w:rsidRDefault="44681035" w:rsidP="001E147E">
      <w:pPr>
        <w:rPr>
          <w:moveFrom w:id="5159" w:author="Euronext" w:date="2023-08-31T11:41:00Z"/>
          <w:sz w:val="14"/>
          <w:szCs w:val="14"/>
        </w:rPr>
      </w:pPr>
      <w:bookmarkStart w:id="5160" w:name="_Toc886416676"/>
      <w:ins w:id="5161" w:author="Euronext" w:date="2023-08-31T11:41:00Z">
        <w:r w:rsidRPr="0D2E8F43">
          <w:rPr>
            <w:sz w:val="28"/>
            <w:szCs w:val="28"/>
          </w:rPr>
          <w:t>R</w:t>
        </w:r>
        <w:r w:rsidR="31A2C24C" w:rsidRPr="0D2E8F43">
          <w:rPr>
            <w:sz w:val="28"/>
            <w:szCs w:val="28"/>
          </w:rPr>
          <w:t xml:space="preserve">edistribution </w:t>
        </w:r>
        <w:r w:rsidR="00AF7DBC" w:rsidRPr="0D2E8F43">
          <w:rPr>
            <w:sz w:val="28"/>
            <w:szCs w:val="28"/>
          </w:rPr>
          <w:t>O</w:t>
        </w:r>
        <w:r w:rsidR="31A2C24C" w:rsidRPr="0D2E8F43">
          <w:rPr>
            <w:sz w:val="28"/>
            <w:szCs w:val="28"/>
          </w:rPr>
          <w:t xml:space="preserve">f </w:t>
        </w:r>
        <w:r w:rsidRPr="0D2E8F43">
          <w:rPr>
            <w:sz w:val="28"/>
            <w:szCs w:val="28"/>
          </w:rPr>
          <w:t>O</w:t>
        </w:r>
        <w:r w:rsidR="31A2C24C" w:rsidRPr="0D2E8F43">
          <w:rPr>
            <w:sz w:val="28"/>
            <w:szCs w:val="28"/>
          </w:rPr>
          <w:t xml:space="preserve">riginal </w:t>
        </w:r>
        <w:r w:rsidRPr="0D2E8F43">
          <w:rPr>
            <w:sz w:val="28"/>
            <w:szCs w:val="28"/>
          </w:rPr>
          <w:t>C</w:t>
        </w:r>
        <w:r w:rsidR="31A2C24C" w:rsidRPr="0D2E8F43">
          <w:rPr>
            <w:sz w:val="28"/>
            <w:szCs w:val="28"/>
          </w:rPr>
          <w:t xml:space="preserve">reated </w:t>
        </w:r>
        <w:r w:rsidRPr="0D2E8F43">
          <w:rPr>
            <w:sz w:val="28"/>
            <w:szCs w:val="28"/>
          </w:rPr>
          <w:t>W</w:t>
        </w:r>
        <w:r w:rsidR="31A2C24C" w:rsidRPr="0D2E8F43">
          <w:rPr>
            <w:sz w:val="28"/>
            <w:szCs w:val="28"/>
          </w:rPr>
          <w:t>orks</w:t>
        </w:r>
      </w:ins>
      <w:moveFromRangeStart w:id="5162" w:author="Euronext" w:date="2023-08-31T11:41:00Z" w:name="move144374486"/>
      <w:moveFrom w:id="5163" w:author="Euronext" w:date="2023-08-31T11:41:00Z">
        <w:r w:rsidR="001E147E" w:rsidRPr="0097604E">
          <w:rPr>
            <w:sz w:val="14"/>
            <w:szCs w:val="14"/>
          </w:rPr>
          <w:t xml:space="preserve">* Includes Euronext Fixed Income, </w:t>
        </w:r>
        <w:r w:rsidR="008D1C44">
          <w:rPr>
            <w:sz w:val="14"/>
            <w:szCs w:val="14"/>
          </w:rPr>
          <w:t xml:space="preserve">Nordic ABM, Euronext Milan </w:t>
        </w:r>
        <w:r w:rsidR="001E147E" w:rsidRPr="0097604E">
          <w:rPr>
            <w:sz w:val="14"/>
            <w:szCs w:val="14"/>
          </w:rPr>
          <w:t>MOT and EuroTLX Bonds</w:t>
        </w:r>
        <w:bookmarkStart w:id="5164" w:name="_Toc79668528"/>
      </w:moveFrom>
    </w:p>
    <w:moveFromRangeEnd w:id="5162"/>
    <w:p w14:paraId="7ED18495" w14:textId="62B46102" w:rsidR="001A146D" w:rsidRPr="00A7125B" w:rsidRDefault="7FF9B6BB" w:rsidP="0D2E8F43">
      <w:pPr>
        <w:pStyle w:val="Heading2"/>
        <w:numPr>
          <w:ilvl w:val="1"/>
          <w:numId w:val="0"/>
        </w:numPr>
        <w:pBdr>
          <w:top w:val="single" w:sz="24" w:space="1" w:color="FFFFFF"/>
          <w:bottom w:val="single" w:sz="2" w:space="1" w:color="008F7F"/>
        </w:pBdr>
        <w:rPr>
          <w:sz w:val="28"/>
          <w:szCs w:val="28"/>
        </w:rPr>
      </w:pPr>
      <w:del w:id="5165" w:author="Euronext" w:date="2023-08-31T11:41:00Z">
        <w:r w:rsidRPr="00A7125B">
          <w:rPr>
            <w:sz w:val="28"/>
            <w:szCs w:val="28"/>
          </w:rPr>
          <w:delText>Category 5 Non-Display Use</w:delText>
        </w:r>
      </w:del>
      <w:r w:rsidR="31A2C24C" w:rsidRPr="0D2E8F43">
        <w:rPr>
          <w:sz w:val="28"/>
          <w:szCs w:val="28"/>
        </w:rPr>
        <w:t xml:space="preserve"> </w:t>
      </w:r>
      <w:r w:rsidR="44681035" w:rsidRPr="0D2E8F43">
        <w:rPr>
          <w:sz w:val="28"/>
          <w:szCs w:val="28"/>
        </w:rPr>
        <w:t>F</w:t>
      </w:r>
      <w:r w:rsidR="7656D768" w:rsidRPr="0D2E8F43">
        <w:rPr>
          <w:sz w:val="28"/>
          <w:szCs w:val="28"/>
        </w:rPr>
        <w:t xml:space="preserve">ees: </w:t>
      </w:r>
      <w:r w:rsidR="44681035" w:rsidRPr="0D2E8F43">
        <w:rPr>
          <w:sz w:val="28"/>
          <w:szCs w:val="28"/>
        </w:rPr>
        <w:t>I</w:t>
      </w:r>
      <w:r w:rsidR="7656D768" w:rsidRPr="0D2E8F43">
        <w:rPr>
          <w:sz w:val="28"/>
          <w:szCs w:val="28"/>
        </w:rPr>
        <w:t xml:space="preserve">ndex </w:t>
      </w:r>
      <w:r w:rsidR="44681035" w:rsidRPr="0D2E8F43">
        <w:rPr>
          <w:sz w:val="28"/>
          <w:szCs w:val="28"/>
        </w:rPr>
        <w:t>C</w:t>
      </w:r>
      <w:r w:rsidR="7656D768" w:rsidRPr="0D2E8F43">
        <w:rPr>
          <w:sz w:val="28"/>
          <w:szCs w:val="28"/>
        </w:rPr>
        <w:t>reation</w:t>
      </w:r>
      <w:bookmarkEnd w:id="5160"/>
      <w:r w:rsidR="7656D768" w:rsidRPr="0D2E8F43">
        <w:rPr>
          <w:sz w:val="28"/>
          <w:szCs w:val="28"/>
        </w:rPr>
        <w:t xml:space="preserve"> </w:t>
      </w:r>
      <w:del w:id="5166" w:author="Euronext" w:date="2023-08-31T11:41:00Z">
        <w:r w:rsidRPr="00A7125B">
          <w:rPr>
            <w:sz w:val="28"/>
            <w:szCs w:val="28"/>
          </w:rPr>
          <w:delText>for Redistribution</w:delText>
        </w:r>
      </w:del>
      <w:bookmarkEnd w:id="5164"/>
    </w:p>
    <w:p w14:paraId="46D84A34" w14:textId="64EF1392" w:rsidR="001A146D" w:rsidRDefault="001A146D" w:rsidP="0367439A">
      <w:pPr>
        <w:jc w:val="left"/>
        <w:rPr>
          <w:i/>
          <w:iCs/>
        </w:rPr>
      </w:pPr>
      <w:r>
        <w:t xml:space="preserve">The </w:t>
      </w:r>
      <w:del w:id="5167" w:author="Euronext" w:date="2023-08-31T11:41:00Z">
        <w:r w:rsidR="3C08E1C8">
          <w:delText xml:space="preserve">Category 5 </w:delText>
        </w:r>
        <w:r w:rsidR="43BD33FD">
          <w:delText>Non-Display Use</w:delText>
        </w:r>
      </w:del>
      <w:ins w:id="5168" w:author="Euronext" w:date="2023-08-31T11:41:00Z">
        <w:r w:rsidR="007D44B8">
          <w:t>Redistribution of Original Created Works</w:t>
        </w:r>
        <w:r w:rsidR="3E0A6C3F">
          <w:t>: Index Creation</w:t>
        </w:r>
      </w:ins>
      <w:r w:rsidR="007D44B8">
        <w:t xml:space="preserve"> </w:t>
      </w:r>
      <w:r>
        <w:t xml:space="preserve">Fee is charged for the </w:t>
      </w:r>
      <w:del w:id="5169" w:author="Euronext" w:date="2023-08-31T11:41:00Z">
        <w:r w:rsidR="01F3DF09">
          <w:delText>Non-Display Licence for</w:delText>
        </w:r>
      </w:del>
      <w:ins w:id="5170" w:author="Euronext" w:date="2023-08-31T11:41:00Z">
        <w:r w:rsidR="001F51CF">
          <w:t xml:space="preserve">Redistribution of Original Created Works </w:t>
        </w:r>
        <w:r w:rsidR="006206BD">
          <w:t>which were created using</w:t>
        </w:r>
      </w:ins>
      <w:r>
        <w:t xml:space="preserve"> Real-Time Data Information Products and in case of Euronext Milan Delayed Data and After Midnight Data Information Products,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w:t>
      </w:r>
      <w:bookmarkStart w:id="5171" w:name="_Hlk80989891"/>
      <w:r>
        <w:t xml:space="preserve">(i.e., an Index Provider Service), the </w:t>
      </w:r>
      <w:del w:id="5172" w:author="Euronext" w:date="2023-08-31T11:41:00Z">
        <w:r w:rsidR="651C146A">
          <w:delText xml:space="preserve">Category 5 Non-Display Use </w:delText>
        </w:r>
      </w:del>
      <w:r>
        <w:t xml:space="preserve">Supplemental Fees will apply in addition to the </w:t>
      </w:r>
      <w:del w:id="5173" w:author="Euronext" w:date="2023-08-31T11:41:00Z">
        <w:r w:rsidR="18C53100">
          <w:delText>Category 5 Non-Display Use</w:delText>
        </w:r>
      </w:del>
      <w:ins w:id="5174" w:author="Euronext" w:date="2023-08-31T11:41:00Z">
        <w:r w:rsidR="006206BD">
          <w:t>Redistribution of Original Created Works</w:t>
        </w:r>
        <w:r w:rsidR="2D8B0919">
          <w:t>: Index Creation</w:t>
        </w:r>
      </w:ins>
      <w:r w:rsidR="006206BD">
        <w:t xml:space="preserve"> </w:t>
      </w:r>
      <w:r>
        <w:t xml:space="preserve">Fee. </w:t>
      </w:r>
    </w:p>
    <w:p w14:paraId="72A39351" w14:textId="0AB1FC79" w:rsidR="001A146D" w:rsidRDefault="001A146D" w:rsidP="001A146D">
      <w:pPr>
        <w:jc w:val="left"/>
      </w:pPr>
      <w:r>
        <w:t xml:space="preserve">The </w:t>
      </w:r>
      <w:del w:id="5175" w:author="Euronext" w:date="2023-08-31T11:41:00Z">
        <w:r w:rsidR="793B6D7C">
          <w:delText>Category 5 Non-Display Use</w:delText>
        </w:r>
      </w:del>
      <w:ins w:id="5176" w:author="Euronext" w:date="2023-08-31T11:41:00Z">
        <w:r w:rsidR="006206BD">
          <w:t>Redistribution of Original Created Works</w:t>
        </w:r>
      </w:ins>
      <w:r w:rsidR="006206BD">
        <w:t xml:space="preserve"> Fee</w:t>
      </w:r>
      <w:del w:id="5177" w:author="Euronext" w:date="2023-08-31T11:41:00Z">
        <w:r w:rsidR="793B6D7C">
          <w:delText xml:space="preserve"> </w:delText>
        </w:r>
      </w:del>
      <w:ins w:id="5178" w:author="Euronext" w:date="2023-08-31T11:41:00Z">
        <w:r w:rsidR="4A587EFE">
          <w:t>: Index Creation</w:t>
        </w:r>
      </w:ins>
      <w:r>
        <w:t xml:space="preserve"> is based on the number of</w:t>
      </w:r>
      <w:del w:id="5179" w:author="Euronext" w:date="2023-08-31T11:41:00Z">
        <w:r w:rsidR="793B6D7C">
          <w:delText xml:space="preserve"> </w:delText>
        </w:r>
        <w:r w:rsidR="005747F2">
          <w:delText>End</w:delText>
        </w:r>
      </w:del>
      <w:r>
        <w:t xml:space="preserve"> Users that Use, via the Contracting Party, its Affiliates and/or one or more third parties, indices that are calculated by the Contracting Party and/or its Affiliates using the Information. </w:t>
      </w:r>
      <w:ins w:id="5180" w:author="Euronext" w:date="2023-08-31T11:41:00Z">
        <w:r w:rsidR="777BFA11">
          <w:t>This number should include Devices, where a Device cannot be allocated to a natural person.</w:t>
        </w:r>
        <w:r w:rsidR="005455AD">
          <w:t xml:space="preserve"> </w:t>
        </w:r>
        <w:r w:rsidR="00E46496" w:rsidRPr="070C9001">
          <w:rPr>
            <w:rStyle w:val="eop"/>
            <w:rFonts w:cs="Calibri"/>
            <w:color w:val="000000" w:themeColor="text1"/>
          </w:rPr>
          <w:t>Where this number fluctuates, the number should be used that predominates throughout the year. If this number cannot be established, the highest tier applies.</w:t>
        </w:r>
        <w:r w:rsidR="00A76CE5">
          <w:rPr>
            <w:rStyle w:val="eop"/>
            <w:rFonts w:cs="Calibri"/>
            <w:color w:val="000000" w:themeColor="text1"/>
          </w:rPr>
          <w:t xml:space="preserve"> </w:t>
        </w:r>
      </w:ins>
    </w:p>
    <w:p w14:paraId="08576FE2" w14:textId="692F61BB" w:rsidR="001A146D" w:rsidRDefault="001A146D" w:rsidP="001A146D">
      <w:pPr>
        <w:jc w:val="left"/>
      </w:pPr>
      <w:r>
        <w:t xml:space="preserve">In the event that the indices, calculated by the Contracting Party and/or its Affiliates using Information, are solely Publicly Displayed (i.e., if such indices are solely Redistributed without the requirement of registration of access IDs to access and/or view such indices and no charges are applicable to access and/or view such indices), the tier of 1-10 </w:t>
      </w:r>
      <w:del w:id="5181" w:author="Euronext" w:date="2023-08-31T11:41:00Z">
        <w:r w:rsidR="00A64C38">
          <w:delText>End Users</w:delText>
        </w:r>
        <w:r w:rsidR="00A64C38" w:rsidDel="004F575D">
          <w:delText xml:space="preserve"> </w:delText>
        </w:r>
        <w:r w:rsidR="22C55D9A">
          <w:delText xml:space="preserve">shall apply. </w:delText>
        </w:r>
        <w:r w:rsidR="003D0D6A">
          <w:delText>End Users are understood to mean natural persons using the Original Created Works, at both the legal entity that receives the Original Created Works directly from the Contracting Party and/or its Affiliates, as well as those that receive the Original Created Works indirectly.</w:delText>
        </w:r>
      </w:del>
      <w:ins w:id="5182" w:author="Euronext" w:date="2023-08-31T11:41:00Z">
        <w:r>
          <w:t>Users</w:t>
        </w:r>
        <w:r w:rsidDel="004F575D">
          <w:t xml:space="preserve"> </w:t>
        </w:r>
        <w:r>
          <w:t xml:space="preserve">shall apply. </w:t>
        </w:r>
      </w:ins>
    </w:p>
    <w:bookmarkEnd w:id="5171"/>
    <w:p w14:paraId="59C5307A" w14:textId="77777777" w:rsidR="00C8515E" w:rsidRDefault="5EA2B4B6" w:rsidP="005622EB">
      <w:pPr>
        <w:jc w:val="left"/>
        <w:rPr>
          <w:del w:id="5183" w:author="Euronext" w:date="2023-08-31T11:41:00Z"/>
          <w:lang w:val="en-US"/>
        </w:rPr>
      </w:pPr>
      <w:del w:id="5184" w:author="Euronext" w:date="2023-08-31T11:41:00Z">
        <w:r w:rsidRPr="416EBF74">
          <w:rPr>
            <w:lang w:val="en-US"/>
          </w:rPr>
          <w:delText>The Non-Display Use of Real-Time Data in the calculation of indices</w:delText>
        </w:r>
        <w:r w:rsidR="3FCE2B6F" w:rsidRPr="416EBF74">
          <w:rPr>
            <w:lang w:val="en-US"/>
          </w:rPr>
          <w:delText xml:space="preserve"> for the s</w:delText>
        </w:r>
        <w:r w:rsidRPr="416EBF74">
          <w:rPr>
            <w:lang w:val="en-US"/>
          </w:rPr>
          <w:delText>ole purpose of the</w:delText>
        </w:r>
        <w:r w:rsidR="6A1A76E8" w:rsidRPr="416EBF74">
          <w:rPr>
            <w:lang w:val="en-US"/>
          </w:rPr>
          <w:delText xml:space="preserve"> Internal Use</w:delText>
        </w:r>
        <w:r w:rsidR="3FCE2B6F" w:rsidRPr="416EBF74">
          <w:rPr>
            <w:lang w:val="en-US"/>
          </w:rPr>
          <w:delText xml:space="preserve"> </w:delText>
        </w:r>
        <w:r w:rsidRPr="416EBF74">
          <w:rPr>
            <w:lang w:val="en-US"/>
          </w:rPr>
          <w:delText xml:space="preserve">of </w:delText>
        </w:r>
        <w:r w:rsidR="3FCE2B6F" w:rsidRPr="416EBF74">
          <w:rPr>
            <w:lang w:val="en-US"/>
          </w:rPr>
          <w:delText xml:space="preserve">such </w:delText>
        </w:r>
        <w:r w:rsidRPr="416EBF74">
          <w:rPr>
            <w:lang w:val="en-US"/>
          </w:rPr>
          <w:delText>indices</w:delText>
        </w:r>
        <w:r w:rsidR="3F92470C" w:rsidRPr="416EBF74">
          <w:rPr>
            <w:lang w:val="en-US"/>
          </w:rPr>
          <w:delText xml:space="preserve"> is </w:delText>
        </w:r>
        <w:r w:rsidR="3FCE2B6F" w:rsidRPr="416EBF74">
          <w:rPr>
            <w:lang w:val="en-US"/>
          </w:rPr>
          <w:delText xml:space="preserve">categorized as Category 4 Non-Display Use </w:delText>
        </w:r>
        <w:r w:rsidR="3F92470C" w:rsidRPr="416EBF74">
          <w:rPr>
            <w:lang w:val="en-US"/>
          </w:rPr>
          <w:delText xml:space="preserve">and </w:delText>
        </w:r>
        <w:r w:rsidR="3638A59D" w:rsidRPr="416EBF74">
          <w:rPr>
            <w:lang w:val="en-US"/>
          </w:rPr>
          <w:delText>is</w:delText>
        </w:r>
        <w:r w:rsidR="274C90E1" w:rsidRPr="416EBF74">
          <w:rPr>
            <w:lang w:val="en-US"/>
          </w:rPr>
          <w:delText xml:space="preserve"> subject to the respective</w:delText>
        </w:r>
        <w:r w:rsidR="3F92470C" w:rsidRPr="416EBF74">
          <w:rPr>
            <w:lang w:val="en-US"/>
          </w:rPr>
          <w:delText xml:space="preserve"> </w:delText>
        </w:r>
        <w:r w:rsidR="00000000">
          <w:fldChar w:fldCharType="begin"/>
        </w:r>
        <w:r w:rsidR="00000000">
          <w:delInstrText>HYPERLINK \l "_Category_4_Non-Display" \h</w:delInstrText>
        </w:r>
        <w:r w:rsidR="00000000">
          <w:fldChar w:fldCharType="separate"/>
        </w:r>
        <w:r w:rsidR="3F92470C" w:rsidRPr="416EBF74">
          <w:rPr>
            <w:rStyle w:val="Hyperlink"/>
            <w:lang w:val="en-US"/>
          </w:rPr>
          <w:delText>Category 4 Non-Display Use</w:delText>
        </w:r>
        <w:r w:rsidR="4FFB1B51" w:rsidRPr="416EBF74">
          <w:rPr>
            <w:rStyle w:val="Hyperlink"/>
            <w:lang w:val="en-US"/>
          </w:rPr>
          <w:delText xml:space="preserve"> Fees</w:delText>
        </w:r>
        <w:r w:rsidR="00000000">
          <w:rPr>
            <w:rStyle w:val="Hyperlink"/>
            <w:lang w:val="en-US"/>
          </w:rPr>
          <w:fldChar w:fldCharType="end"/>
        </w:r>
        <w:r w:rsidR="1F7F92B9" w:rsidRPr="416EBF74">
          <w:rPr>
            <w:lang w:val="en-US"/>
          </w:rPr>
          <w:delText xml:space="preserve"> for Other Non-Display Activities</w:delText>
        </w:r>
        <w:r w:rsidR="3F92470C" w:rsidRPr="416EBF74">
          <w:rPr>
            <w:lang w:val="en-US"/>
          </w:rPr>
          <w:delText xml:space="preserve">. </w:delText>
        </w:r>
      </w:del>
    </w:p>
    <w:p w14:paraId="4EDC570F" w14:textId="7819E0CB" w:rsidR="001A146D" w:rsidRDefault="372B6161" w:rsidP="001A146D">
      <w:pPr>
        <w:pStyle w:val="ListParagraph"/>
        <w:spacing w:after="200" w:line="276" w:lineRule="auto"/>
        <w:ind w:left="0"/>
        <w:jc w:val="left"/>
        <w:rPr>
          <w:lang w:val="en-US"/>
        </w:rPr>
      </w:pPr>
      <w:del w:id="5185" w:author="Euronext" w:date="2023-08-31T11:41:00Z">
        <w:r w:rsidRPr="416EBF74">
          <w:rPr>
            <w:lang w:val="en-US"/>
          </w:rPr>
          <w:delText>T</w:delText>
        </w:r>
        <w:r w:rsidR="534BE604" w:rsidRPr="416EBF74">
          <w:rPr>
            <w:lang w:val="en-US"/>
          </w:rPr>
          <w:delText>he Non-Display</w:delText>
        </w:r>
      </w:del>
      <w:ins w:id="5186" w:author="Euronext" w:date="2023-08-31T11:41:00Z">
        <w:r w:rsidR="001A146D" w:rsidRPr="0367439A">
          <w:rPr>
            <w:lang w:val="en-US"/>
          </w:rPr>
          <w:t>The</w:t>
        </w:r>
      </w:ins>
      <w:r w:rsidR="001A146D" w:rsidRPr="0367439A">
        <w:rPr>
          <w:lang w:val="en-US"/>
        </w:rPr>
        <w:t xml:space="preserve"> </w:t>
      </w:r>
      <w:r w:rsidR="00D1022E" w:rsidRPr="0367439A">
        <w:rPr>
          <w:lang w:val="en-US"/>
        </w:rPr>
        <w:t xml:space="preserve">Use </w:t>
      </w:r>
      <w:r w:rsidR="001A146D" w:rsidRPr="0367439A">
        <w:rPr>
          <w:lang w:val="en-US"/>
        </w:rPr>
        <w:t>of Real-Time Data in the calculation of the net asset value (or “</w:t>
      </w:r>
      <w:r w:rsidR="001A146D" w:rsidRPr="0367439A">
        <w:rPr>
          <w:b/>
          <w:bCs/>
          <w:lang w:val="en-US"/>
        </w:rPr>
        <w:t>NAV</w:t>
      </w:r>
      <w:r w:rsidR="001A146D" w:rsidRPr="0367439A">
        <w:rPr>
          <w:lang w:val="en-US"/>
        </w:rPr>
        <w:t>”) and indicative net asset value (or “</w:t>
      </w:r>
      <w:proofErr w:type="spellStart"/>
      <w:r w:rsidR="001A146D" w:rsidRPr="0367439A">
        <w:rPr>
          <w:b/>
          <w:bCs/>
          <w:lang w:val="en-US"/>
        </w:rPr>
        <w:t>iNAV</w:t>
      </w:r>
      <w:proofErr w:type="spellEnd"/>
      <w:r w:rsidR="001A146D" w:rsidRPr="0367439A">
        <w:rPr>
          <w:lang w:val="en-US"/>
        </w:rPr>
        <w:t>”) is not Index Creation. Such Use</w:t>
      </w:r>
      <w:r w:rsidR="002C348E" w:rsidRPr="0367439A">
        <w:rPr>
          <w:lang w:val="en-US"/>
        </w:rPr>
        <w:t xml:space="preserve"> </w:t>
      </w:r>
      <w:ins w:id="5187" w:author="Euronext" w:date="2023-08-31T11:41:00Z">
        <w:r w:rsidR="002C348E" w:rsidRPr="0367439A">
          <w:rPr>
            <w:lang w:val="en-US"/>
          </w:rPr>
          <w:t>falls under</w:t>
        </w:r>
        <w:r w:rsidR="00EB22C8" w:rsidRPr="0367439A">
          <w:rPr>
            <w:lang w:val="en-US"/>
          </w:rPr>
          <w:t xml:space="preserve"> Category 4 Non-Display Use if it </w:t>
        </w:r>
      </w:ins>
      <w:r w:rsidR="00EB22C8" w:rsidRPr="0367439A">
        <w:rPr>
          <w:lang w:val="en-US"/>
        </w:rPr>
        <w:t xml:space="preserve">is </w:t>
      </w:r>
      <w:ins w:id="5188" w:author="Euronext" w:date="2023-08-31T11:41:00Z">
        <w:r w:rsidR="00EB22C8" w:rsidRPr="0367439A">
          <w:rPr>
            <w:lang w:val="en-US"/>
          </w:rPr>
          <w:t>for Internal Use only, and</w:t>
        </w:r>
        <w:r w:rsidR="002C348E" w:rsidRPr="0367439A">
          <w:rPr>
            <w:lang w:val="en-US"/>
          </w:rPr>
          <w:t xml:space="preserve"> </w:t>
        </w:r>
      </w:ins>
      <w:r w:rsidR="002C348E" w:rsidRPr="0367439A">
        <w:rPr>
          <w:lang w:val="en-US"/>
        </w:rPr>
        <w:t xml:space="preserve">the </w:t>
      </w:r>
      <w:del w:id="5189" w:author="Euronext" w:date="2023-08-31T11:41:00Z">
        <w:r w:rsidR="3D07A015" w:rsidRPr="416EBF74">
          <w:rPr>
            <w:lang w:val="en-US"/>
          </w:rPr>
          <w:delText>Creation</w:delText>
        </w:r>
      </w:del>
      <w:ins w:id="5190" w:author="Euronext" w:date="2023-08-31T11:41:00Z">
        <w:r w:rsidR="002C348E" w:rsidRPr="0367439A">
          <w:rPr>
            <w:lang w:val="en-US"/>
          </w:rPr>
          <w:t>Redistribution</w:t>
        </w:r>
      </w:ins>
      <w:r w:rsidR="002C348E" w:rsidRPr="0367439A">
        <w:rPr>
          <w:lang w:val="en-US"/>
        </w:rPr>
        <w:t xml:space="preserve"> of</w:t>
      </w:r>
      <w:r w:rsidR="001A146D" w:rsidRPr="0367439A">
        <w:rPr>
          <w:lang w:val="en-US"/>
        </w:rPr>
        <w:t xml:space="preserve"> </w:t>
      </w:r>
      <w:del w:id="5191" w:author="Euronext" w:date="2023-08-31T11:41:00Z">
        <w:r w:rsidR="3D07A015" w:rsidRPr="416EBF74">
          <w:rPr>
            <w:lang w:val="en-US"/>
          </w:rPr>
          <w:delText xml:space="preserve">Other </w:delText>
        </w:r>
      </w:del>
      <w:r w:rsidR="001A146D" w:rsidRPr="0367439A">
        <w:rPr>
          <w:lang w:val="en-US"/>
        </w:rPr>
        <w:t>Original Created Works</w:t>
      </w:r>
      <w:ins w:id="5192" w:author="Euronext" w:date="2023-08-31T11:41:00Z">
        <w:r w:rsidR="53075625" w:rsidRPr="0367439A">
          <w:rPr>
            <w:lang w:val="en-US"/>
          </w:rPr>
          <w:t>: Other</w:t>
        </w:r>
        <w:r w:rsidR="00EB22C8" w:rsidRPr="0367439A">
          <w:rPr>
            <w:lang w:val="en-US"/>
          </w:rPr>
          <w:t xml:space="preserve"> if it is on behalf of third parties</w:t>
        </w:r>
      </w:ins>
      <w:r w:rsidR="001A146D" w:rsidRPr="0367439A">
        <w:rPr>
          <w:lang w:val="en-US"/>
        </w:rPr>
        <w:t xml:space="preserve">. </w:t>
      </w:r>
    </w:p>
    <w:p w14:paraId="7604B423" w14:textId="77777777" w:rsidR="001A146D" w:rsidRDefault="001A146D" w:rsidP="001A146D">
      <w:pPr>
        <w:pStyle w:val="ListParagraph"/>
        <w:spacing w:after="200" w:line="276" w:lineRule="auto"/>
        <w:ind w:left="0"/>
        <w:jc w:val="left"/>
        <w:rPr>
          <w:lang w:val="en-US"/>
        </w:rPr>
      </w:pPr>
    </w:p>
    <w:p w14:paraId="2D7F8CD1" w14:textId="13D1B878" w:rsidR="001A146D" w:rsidRPr="00291788" w:rsidRDefault="001A146D" w:rsidP="7CCF7282">
      <w:pPr>
        <w:tabs>
          <w:tab w:val="left" w:pos="1215"/>
        </w:tabs>
        <w:jc w:val="left"/>
        <w:rPr>
          <w:b/>
          <w:bCs/>
        </w:rPr>
      </w:pPr>
      <w:r w:rsidRPr="7CCF7282">
        <w:rPr>
          <w:b/>
          <w:bCs/>
        </w:rPr>
        <w:t xml:space="preserve">EURONEXT INDICES AND CASH INFORMATION </w:t>
      </w:r>
      <w:del w:id="5193" w:author="Euronext" w:date="2023-08-31T11:41:00Z">
        <w:r w:rsidR="008658A3" w:rsidRPr="00FF204A">
          <w:rPr>
            <w:b/>
          </w:rPr>
          <w:delText>PRODUCTS</w:delText>
        </w:r>
        <w:r w:rsidR="00040888" w:rsidRPr="00D60F08">
          <w:rPr>
            <w:b/>
            <w:vertAlign w:val="superscript"/>
          </w:rPr>
          <w:delText>1</w:delText>
        </w:r>
      </w:del>
      <w:ins w:id="5194" w:author="Euronext" w:date="2023-08-31T11:41:00Z">
        <w:r w:rsidRPr="7CCF7282">
          <w:rPr>
            <w:b/>
            <w:bCs/>
          </w:rPr>
          <w:t>PRODUCTS</w:t>
        </w:r>
      </w:ins>
      <w:r>
        <w:rPr>
          <w:rPrChange w:id="5195" w:author="Euronext" w:date="2023-08-31T11:41:00Z">
            <w:rPr>
              <w:b/>
              <w:sz w:val="18"/>
            </w:rPr>
          </w:rPrChange>
        </w:rPr>
        <w:tab/>
      </w:r>
      <w:r>
        <w:rPr>
          <w:rPrChange w:id="5196" w:author="Euronext" w:date="2023-08-31T11:41:00Z">
            <w:rPr>
              <w:b/>
              <w:sz w:val="18"/>
            </w:rPr>
          </w:rPrChange>
        </w:rPr>
        <w:tab/>
      </w:r>
      <w:r>
        <w:rPr>
          <w:rPrChange w:id="5197" w:author="Euronext" w:date="2023-08-31T11:41:00Z">
            <w:rPr>
              <w:b/>
              <w:sz w:val="18"/>
            </w:rPr>
          </w:rPrChange>
        </w:rPr>
        <w:tab/>
      </w:r>
      <w:r>
        <w:rPr>
          <w:rPrChange w:id="5198" w:author="Euronext" w:date="2023-08-31T11:41:00Z">
            <w:rPr>
              <w:b/>
              <w:sz w:val="18"/>
            </w:rPr>
          </w:rPrChange>
        </w:rPr>
        <w:tab/>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6FB3965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149E932" w14:textId="77777777" w:rsidR="001A146D" w:rsidRPr="00F1428A" w:rsidRDefault="001A146D" w:rsidP="004C6C30">
            <w:pPr>
              <w:pStyle w:val="TableBody"/>
              <w:rPr>
                <w:b/>
                <w:color w:val="FFFFFF"/>
                <w:sz w:val="18"/>
                <w:szCs w:val="18"/>
              </w:rPr>
            </w:pPr>
            <w:r w:rsidRPr="307C8C95">
              <w:rPr>
                <w:b/>
                <w:bCs/>
                <w:color w:val="FFFFFF" w:themeColor="background1"/>
                <w:sz w:val="18"/>
                <w:szCs w:val="18"/>
              </w:rPr>
              <w:t>TIER</w:t>
            </w:r>
            <w:r w:rsidRPr="307C8C95">
              <w:rPr>
                <w:b/>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B83F0A3" w14:textId="77777777" w:rsidR="001A146D" w:rsidRPr="00F1428A" w:rsidRDefault="001A146D" w:rsidP="004C6C30">
            <w:pPr>
              <w:pStyle w:val="TableBody"/>
              <w:jc w:val="right"/>
              <w:rPr>
                <w:b/>
                <w:color w:val="FFFFFF"/>
                <w:sz w:val="18"/>
                <w:vertAlign w:val="superscript"/>
              </w:rPr>
            </w:pPr>
            <w:r>
              <w:rPr>
                <w:b/>
                <w:color w:val="FFFFFF"/>
                <w:sz w:val="18"/>
              </w:rPr>
              <w:t>REAL TIME</w:t>
            </w:r>
          </w:p>
        </w:tc>
      </w:tr>
      <w:tr w:rsidR="001A146D" w:rsidRPr="00F1428A" w14:paraId="64D673A1"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9CAFB3" w14:textId="6F9E9CA5"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Public display only / 1-10 </w:t>
            </w:r>
            <w:del w:id="5199" w:author="Euronext" w:date="2023-08-31T11:41:00Z">
              <w:r w:rsidR="003767D5">
                <w:rPr>
                  <w:rFonts w:asciiTheme="minorHAnsi" w:eastAsiaTheme="minorEastAsia" w:hAnsiTheme="minorHAnsi" w:cstheme="minorBidi"/>
                  <w:sz w:val="18"/>
                  <w:szCs w:val="18"/>
                </w:rPr>
                <w:delText>End Users</w:delText>
              </w:r>
              <w:r w:rsidR="0045657D">
                <w:rPr>
                  <w:rFonts w:asciiTheme="minorHAnsi" w:eastAsiaTheme="minorEastAsia" w:hAnsiTheme="minorHAnsi" w:cstheme="minorBidi"/>
                  <w:sz w:val="18"/>
                  <w:szCs w:val="18"/>
                  <w:vertAlign w:val="superscript"/>
                </w:rPr>
                <w:delText>2</w:delText>
              </w:r>
            </w:del>
            <w:ins w:id="5200" w:author="Euronext" w:date="2023-08-31T11:41:00Z">
              <w:r>
                <w:rPr>
                  <w:rFonts w:asciiTheme="minorHAnsi" w:eastAsiaTheme="minorEastAsia" w:hAnsiTheme="minorHAnsi" w:cstheme="minorBidi"/>
                  <w:sz w:val="18"/>
                  <w:szCs w:val="18"/>
                </w:rPr>
                <w:t>Users</w:t>
              </w:r>
            </w:ins>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0D432A" w14:textId="32EC69F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del w:id="5201" w:author="Euronext" w:date="2023-08-31T11:41:00Z">
              <w:r w:rsidR="6FF3C026" w:rsidRPr="00291788">
                <w:rPr>
                  <w:rFonts w:asciiTheme="minorHAnsi" w:eastAsiaTheme="minorEastAsia" w:hAnsiTheme="minorHAnsi" w:cstheme="minorBidi"/>
                  <w:sz w:val="18"/>
                  <w:szCs w:val="18"/>
                </w:rPr>
                <w:delText>625.00</w:delText>
              </w:r>
            </w:del>
            <w:ins w:id="5202" w:author="Euronext" w:date="2023-08-31T11:41:00Z">
              <w:r w:rsidRPr="002D2C48">
                <w:rPr>
                  <w:rFonts w:asciiTheme="minorHAnsi" w:eastAsiaTheme="minorEastAsia" w:hAnsiTheme="minorHAnsi" w:cstheme="minorBidi"/>
                  <w:sz w:val="18"/>
                  <w:szCs w:val="18"/>
                </w:rPr>
                <w:t>756</w:t>
              </w:r>
              <w:r>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25</w:t>
              </w:r>
            </w:ins>
          </w:p>
        </w:tc>
      </w:tr>
      <w:tr w:rsidR="001A146D" w:rsidRPr="00F1428A" w14:paraId="5F3CC92D"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1ECB5F" w14:textId="32AA04AB"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11-50 </w:t>
            </w:r>
            <w:del w:id="5203" w:author="Euronext" w:date="2023-08-31T11:41:00Z">
              <w:r w:rsidR="003767D5">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CB3DC" w14:textId="3F81E91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04" w:author="Euronext" w:date="2023-08-31T11:41:00Z">
              <w:r w:rsidR="6FF3C026" w:rsidRPr="00291788">
                <w:rPr>
                  <w:rFonts w:asciiTheme="minorHAnsi" w:eastAsiaTheme="minorEastAsia" w:hAnsiTheme="minorHAnsi" w:cstheme="minorBidi"/>
                  <w:sz w:val="18"/>
                  <w:szCs w:val="18"/>
                </w:rPr>
                <w:delText>3,990.00</w:delText>
              </w:r>
            </w:del>
            <w:ins w:id="5205" w:author="Euronext" w:date="2023-08-31T11:41:00Z">
              <w:r w:rsidRPr="00590FF7">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189</w:t>
              </w:r>
              <w:r>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50</w:t>
              </w:r>
            </w:ins>
          </w:p>
        </w:tc>
      </w:tr>
      <w:tr w:rsidR="001A146D" w:rsidRPr="00F1428A" w14:paraId="5A6DA53B"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E9D6A" w14:textId="75D7F071"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51-100</w:t>
            </w:r>
            <w:r>
              <w:rPr>
                <w:rFonts w:asciiTheme="minorHAnsi" w:eastAsiaTheme="minorEastAsia" w:hAnsiTheme="minorHAnsi" w:cstheme="minorBidi"/>
                <w:sz w:val="18"/>
                <w:szCs w:val="18"/>
              </w:rPr>
              <w:t xml:space="preserve"> </w:t>
            </w:r>
            <w:del w:id="5206" w:author="Euronext" w:date="2023-08-31T11:41:00Z">
              <w:r w:rsidR="003767D5">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E9ABB8" w14:textId="78301E20"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w:t>
            </w:r>
            <w:del w:id="5207" w:author="Euronext" w:date="2023-08-31T11:41:00Z">
              <w:r w:rsidR="6FF3C026" w:rsidRPr="00291788">
                <w:rPr>
                  <w:rFonts w:asciiTheme="minorHAnsi" w:eastAsiaTheme="minorEastAsia" w:hAnsiTheme="minorHAnsi" w:cstheme="minorBidi"/>
                  <w:sz w:val="18"/>
                  <w:szCs w:val="18"/>
                </w:rPr>
                <w:delText>250.00</w:delText>
              </w:r>
            </w:del>
            <w:ins w:id="5208" w:author="Euronext" w:date="2023-08-31T11:41:00Z">
              <w:r w:rsidRPr="00735248">
                <w:rPr>
                  <w:rFonts w:asciiTheme="minorHAnsi" w:eastAsiaTheme="minorEastAsia" w:hAnsiTheme="minorHAnsi" w:cstheme="minorBidi"/>
                  <w:sz w:val="18"/>
                  <w:szCs w:val="18"/>
                </w:rPr>
                <w:t>512</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0</w:t>
              </w:r>
            </w:ins>
          </w:p>
        </w:tc>
      </w:tr>
      <w:tr w:rsidR="001A146D" w:rsidRPr="00F1428A" w14:paraId="69558329"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8BE26" w14:textId="6900B439"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101-250</w:t>
            </w:r>
            <w:r>
              <w:rPr>
                <w:rFonts w:asciiTheme="minorHAnsi" w:eastAsiaTheme="minorEastAsia" w:hAnsiTheme="minorHAnsi" w:cstheme="minorBidi"/>
                <w:sz w:val="18"/>
                <w:szCs w:val="18"/>
              </w:rPr>
              <w:t xml:space="preserve"> </w:t>
            </w:r>
            <w:del w:id="5209" w:author="Euronext" w:date="2023-08-31T11:41:00Z">
              <w:r w:rsidR="003767D5">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5378FE" w14:textId="5B0EDF9F"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10" w:author="Euronext" w:date="2023-08-31T11:41:00Z">
              <w:r w:rsidR="6FF3C026" w:rsidRPr="00291788">
                <w:rPr>
                  <w:rFonts w:asciiTheme="minorHAnsi" w:eastAsiaTheme="minorEastAsia" w:hAnsiTheme="minorHAnsi" w:cstheme="minorBidi"/>
                  <w:sz w:val="18"/>
                  <w:szCs w:val="18"/>
                </w:rPr>
                <w:delText>6,720</w:delText>
              </w:r>
            </w:del>
            <w:ins w:id="5211" w:author="Euronext" w:date="2023-08-31T11:41:00Z">
              <w:r w:rsidRPr="00735248">
                <w:rPr>
                  <w:rFonts w:asciiTheme="minorHAnsi" w:eastAsiaTheme="minorEastAsia" w:hAnsiTheme="minorHAnsi" w:cstheme="minorBidi"/>
                  <w:sz w:val="18"/>
                  <w:szCs w:val="18"/>
                </w:rPr>
                <w:t>7</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056</w:t>
              </w:r>
            </w:ins>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0</w:t>
            </w:r>
          </w:p>
        </w:tc>
      </w:tr>
      <w:tr w:rsidR="001A146D" w:rsidRPr="00F1428A" w14:paraId="7A92D101"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95A266" w14:textId="64A5CCB2"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251-400</w:t>
            </w:r>
            <w:r>
              <w:rPr>
                <w:rFonts w:asciiTheme="minorHAnsi" w:eastAsiaTheme="minorEastAsia" w:hAnsiTheme="minorHAnsi" w:cstheme="minorBidi"/>
                <w:sz w:val="18"/>
                <w:szCs w:val="18"/>
              </w:rPr>
              <w:t xml:space="preserve"> </w:t>
            </w:r>
            <w:del w:id="5212" w:author="Euronext" w:date="2023-08-31T11:41:00Z">
              <w:r w:rsidR="003767D5">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83E91D" w14:textId="47AAC51F"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w:t>
            </w:r>
            <w:r>
              <w:rPr>
                <w:rFonts w:asciiTheme="minorHAnsi" w:eastAsiaTheme="minorEastAsia" w:hAnsiTheme="minorHAnsi" w:cstheme="minorBidi"/>
                <w:sz w:val="18"/>
                <w:szCs w:val="18"/>
              </w:rPr>
              <w:t>,</w:t>
            </w:r>
            <w:del w:id="5213" w:author="Euronext" w:date="2023-08-31T11:41:00Z">
              <w:r w:rsidR="6FF3C026" w:rsidRPr="00291788">
                <w:rPr>
                  <w:rFonts w:asciiTheme="minorHAnsi" w:eastAsiaTheme="minorEastAsia" w:hAnsiTheme="minorHAnsi" w:cstheme="minorBidi"/>
                  <w:sz w:val="18"/>
                  <w:szCs w:val="18"/>
                </w:rPr>
                <w:delText>400</w:delText>
              </w:r>
            </w:del>
            <w:ins w:id="5214" w:author="Euronext" w:date="2023-08-31T11:41:00Z">
              <w:r w:rsidRPr="00735248">
                <w:rPr>
                  <w:rFonts w:asciiTheme="minorHAnsi" w:eastAsiaTheme="minorEastAsia" w:hAnsiTheme="minorHAnsi" w:cstheme="minorBidi"/>
                  <w:sz w:val="18"/>
                  <w:szCs w:val="18"/>
                </w:rPr>
                <w:t>820</w:t>
              </w:r>
            </w:ins>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00</w:t>
            </w:r>
          </w:p>
        </w:tc>
      </w:tr>
      <w:tr w:rsidR="001A146D" w:rsidRPr="00F1428A" w14:paraId="5F1AAF2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68FA89" w14:textId="7D5904C8"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401-700</w:t>
            </w:r>
            <w:r>
              <w:rPr>
                <w:rFonts w:asciiTheme="minorHAnsi" w:eastAsiaTheme="minorEastAsia" w:hAnsiTheme="minorHAnsi" w:cstheme="minorBidi"/>
                <w:sz w:val="18"/>
                <w:szCs w:val="18"/>
              </w:rPr>
              <w:t xml:space="preserve"> </w:t>
            </w:r>
            <w:del w:id="5215" w:author="Euronext" w:date="2023-08-31T11:41:00Z">
              <w:r w:rsidR="003767D5">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605E9D" w14:textId="5B197AA5"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9</w:t>
            </w:r>
            <w:r>
              <w:rPr>
                <w:rFonts w:asciiTheme="minorHAnsi" w:eastAsiaTheme="minorEastAsia" w:hAnsiTheme="minorHAnsi" w:cstheme="minorBidi"/>
                <w:sz w:val="18"/>
                <w:szCs w:val="18"/>
              </w:rPr>
              <w:t>,</w:t>
            </w:r>
            <w:del w:id="5216" w:author="Euronext" w:date="2023-08-31T11:41:00Z">
              <w:r w:rsidR="6FF3C026" w:rsidRPr="00291788">
                <w:rPr>
                  <w:rFonts w:asciiTheme="minorHAnsi" w:eastAsiaTheme="minorEastAsia" w:hAnsiTheme="minorHAnsi" w:cstheme="minorBidi"/>
                  <w:sz w:val="18"/>
                  <w:szCs w:val="18"/>
                </w:rPr>
                <w:delText>030.00</w:delText>
              </w:r>
            </w:del>
            <w:ins w:id="5217" w:author="Euronext" w:date="2023-08-31T11:41:00Z">
              <w:r w:rsidRPr="00735248">
                <w:rPr>
                  <w:rFonts w:asciiTheme="minorHAnsi" w:eastAsiaTheme="minorEastAsia" w:hAnsiTheme="minorHAnsi" w:cstheme="minorBidi"/>
                  <w:sz w:val="18"/>
                  <w:szCs w:val="18"/>
                </w:rPr>
                <w:t>481</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50</w:t>
              </w:r>
            </w:ins>
          </w:p>
        </w:tc>
      </w:tr>
      <w:tr w:rsidR="001A146D" w:rsidRPr="00F1428A" w14:paraId="7257D4F4"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BF8B8C" w14:textId="7B82EDDF"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lastRenderedPageBreak/>
              <w:t xml:space="preserve">&gt; 700 </w:t>
            </w:r>
            <w:del w:id="5218" w:author="Euronext" w:date="2023-08-31T11:41:00Z">
              <w:r w:rsidR="003767D5">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593BCC" w14:textId="68EC6D5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10</w:t>
            </w:r>
            <w:r>
              <w:rPr>
                <w:rFonts w:asciiTheme="minorHAnsi" w:eastAsiaTheme="minorEastAsia" w:hAnsiTheme="minorHAnsi" w:cstheme="minorBidi"/>
                <w:sz w:val="18"/>
                <w:szCs w:val="18"/>
              </w:rPr>
              <w:t>,</w:t>
            </w:r>
            <w:del w:id="5219" w:author="Euronext" w:date="2023-08-31T11:41:00Z">
              <w:r w:rsidR="6FF3C026" w:rsidRPr="00291788">
                <w:rPr>
                  <w:rFonts w:asciiTheme="minorHAnsi" w:eastAsiaTheme="minorEastAsia" w:hAnsiTheme="minorHAnsi" w:cstheme="minorBidi"/>
                  <w:sz w:val="18"/>
                  <w:szCs w:val="18"/>
                </w:rPr>
                <w:delText>290.00</w:delText>
              </w:r>
            </w:del>
            <w:ins w:id="5220" w:author="Euronext" w:date="2023-08-31T11:41:00Z">
              <w:r w:rsidRPr="00735248">
                <w:rPr>
                  <w:rFonts w:asciiTheme="minorHAnsi" w:eastAsiaTheme="minorEastAsia" w:hAnsiTheme="minorHAnsi" w:cstheme="minorBidi"/>
                  <w:sz w:val="18"/>
                  <w:szCs w:val="18"/>
                </w:rPr>
                <w:t>804</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50</w:t>
              </w:r>
            </w:ins>
          </w:p>
        </w:tc>
      </w:tr>
      <w:tr w:rsidR="001A146D" w14:paraId="076809D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91784C" w14:textId="512C4B3F"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 xml:space="preserve">Supplemental Fee for Index Provider </w:t>
            </w:r>
            <w:del w:id="5221" w:author="Euronext" w:date="2023-08-31T11:41:00Z">
              <w:r w:rsidR="6B2BA68E" w:rsidRPr="00291788">
                <w:rPr>
                  <w:rFonts w:asciiTheme="minorHAnsi" w:eastAsiaTheme="minorEastAsia" w:hAnsiTheme="minorHAnsi" w:cstheme="minorBidi"/>
                  <w:sz w:val="18"/>
                  <w:szCs w:val="18"/>
                </w:rPr>
                <w:delText>Services</w:delText>
              </w:r>
              <w:r w:rsidR="0045657D">
                <w:rPr>
                  <w:rFonts w:asciiTheme="minorHAnsi" w:eastAsiaTheme="minorEastAsia" w:hAnsiTheme="minorHAnsi" w:cstheme="minorBidi"/>
                  <w:sz w:val="18"/>
                  <w:szCs w:val="18"/>
                  <w:vertAlign w:val="superscript"/>
                </w:rPr>
                <w:delText>3</w:delText>
              </w:r>
            </w:del>
            <w:ins w:id="5222" w:author="Euronext" w:date="2023-08-31T11:41:00Z">
              <w:r w:rsidRPr="7CCF7282">
                <w:rPr>
                  <w:rFonts w:asciiTheme="minorHAnsi" w:eastAsiaTheme="minorEastAsia" w:hAnsiTheme="minorHAnsi" w:cstheme="minorBidi"/>
                  <w:sz w:val="18"/>
                  <w:szCs w:val="18"/>
                </w:rPr>
                <w:t>Services</w:t>
              </w:r>
              <w:r w:rsidR="4AEF7825" w:rsidRPr="7CCF7282">
                <w:rPr>
                  <w:rFonts w:asciiTheme="minorHAnsi" w:eastAsiaTheme="minorEastAsia" w:hAnsiTheme="minorHAnsi" w:cstheme="minorBidi"/>
                  <w:sz w:val="18"/>
                  <w:szCs w:val="18"/>
                  <w:vertAlign w:val="superscript"/>
                </w:rPr>
                <w:t>1</w:t>
              </w:r>
            </w:ins>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C0C591" w14:textId="2B4F8E26"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23" w:author="Euronext" w:date="2023-08-31T11:41:00Z">
              <w:r w:rsidR="6B2BA68E" w:rsidRPr="00291788">
                <w:rPr>
                  <w:rFonts w:asciiTheme="minorHAnsi" w:eastAsiaTheme="minorEastAsia" w:hAnsiTheme="minorHAnsi" w:cstheme="minorBidi"/>
                  <w:sz w:val="18"/>
                  <w:szCs w:val="18"/>
                </w:rPr>
                <w:delText>3,993.80</w:delText>
              </w:r>
            </w:del>
            <w:ins w:id="5224" w:author="Euronext" w:date="2023-08-31T11:41:00Z">
              <w:r w:rsidRPr="000470A0">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193</w:t>
              </w:r>
              <w:r>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50</w:t>
              </w:r>
            </w:ins>
          </w:p>
        </w:tc>
      </w:tr>
    </w:tbl>
    <w:p w14:paraId="3D4F5A59" w14:textId="77777777" w:rsidR="001A146D" w:rsidRDefault="001A146D" w:rsidP="001A146D">
      <w:pPr>
        <w:tabs>
          <w:tab w:val="left" w:pos="1215"/>
        </w:tabs>
        <w:jc w:val="left"/>
        <w:rPr>
          <w:b/>
        </w:rPr>
      </w:pPr>
    </w:p>
    <w:p w14:paraId="4E655450" w14:textId="068D84FA" w:rsidR="264507D6" w:rsidRDefault="264507D6">
      <w:pPr>
        <w:rPr>
          <w:ins w:id="5225" w:author="Euronext" w:date="2023-08-31T11:41:00Z"/>
        </w:rPr>
      </w:pPr>
      <w:ins w:id="5226" w:author="Euronext" w:date="2023-08-31T11:41:00Z">
        <w:r>
          <w:br w:type="page"/>
        </w:r>
      </w:ins>
    </w:p>
    <w:p w14:paraId="2849D3DD" w14:textId="260D0E9D" w:rsidR="001A146D" w:rsidRDefault="001A146D" w:rsidP="7CCF7282">
      <w:pPr>
        <w:tabs>
          <w:tab w:val="left" w:pos="1215"/>
        </w:tabs>
        <w:jc w:val="left"/>
        <w:rPr>
          <w:b/>
          <w:bCs/>
        </w:rPr>
      </w:pPr>
      <w:r w:rsidRPr="7CCF7282">
        <w:rPr>
          <w:b/>
          <w:bCs/>
        </w:rPr>
        <w:lastRenderedPageBreak/>
        <w:t xml:space="preserve">EURONEXT DERIVATIVES INFORMATION </w:t>
      </w:r>
      <w:del w:id="5227" w:author="Euronext" w:date="2023-08-31T11:41:00Z">
        <w:r w:rsidR="008658A3" w:rsidRPr="00FF204A">
          <w:rPr>
            <w:b/>
          </w:rPr>
          <w:delText>PRODUCTS</w:delText>
        </w:r>
        <w:r w:rsidR="00040888" w:rsidRPr="00D60F08">
          <w:rPr>
            <w:b/>
            <w:vertAlign w:val="superscript"/>
          </w:rPr>
          <w:delText>1</w:delText>
        </w:r>
      </w:del>
      <w:ins w:id="5228" w:author="Euronext" w:date="2023-08-31T11:41:00Z">
        <w:r w:rsidRPr="7CCF7282">
          <w:rPr>
            <w:b/>
            <w:bCs/>
          </w:rPr>
          <w:t>PRODUCTS</w:t>
        </w:r>
      </w:ins>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5CA52FBB"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3517C5C"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rsidRPr="00291788">
              <w:rPr>
                <w:rFonts w:asciiTheme="minorHAnsi" w:eastAsiaTheme="minorEastAsia" w:hAnsiTheme="minorHAnsi" w:cstheme="minorBidi"/>
                <w:b/>
                <w:bCs/>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81C9C4E"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5F2E810A"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24F924" w14:textId="77777777"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Euronext </w:t>
            </w:r>
            <w:r w:rsidRPr="00291788">
              <w:rPr>
                <w:rFonts w:asciiTheme="minorHAnsi" w:eastAsiaTheme="minorEastAsia" w:hAnsiTheme="minorHAnsi" w:cstheme="minorBidi"/>
                <w:sz w:val="18"/>
                <w:szCs w:val="18"/>
              </w:rPr>
              <w:t>Equity and Index Derivatives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76BC9C" w14:textId="5DF66976"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29" w:author="Euronext" w:date="2023-08-31T11:41:00Z">
              <w:r w:rsidR="5E4A3E51" w:rsidRPr="00291788">
                <w:rPr>
                  <w:rFonts w:asciiTheme="minorHAnsi" w:eastAsiaTheme="minorEastAsia" w:hAnsiTheme="minorHAnsi" w:cstheme="minorBidi"/>
                  <w:sz w:val="18"/>
                  <w:szCs w:val="18"/>
                </w:rPr>
                <w:delText>3,993.80</w:delText>
              </w:r>
            </w:del>
            <w:ins w:id="5230" w:author="Euronext" w:date="2023-08-31T11:41:00Z">
              <w:r w:rsidRPr="006E0BA9">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592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85</w:t>
              </w:r>
            </w:ins>
          </w:p>
        </w:tc>
      </w:tr>
      <w:tr w:rsidR="001A146D" w:rsidRPr="00F1428A" w14:paraId="1C62555C"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94AB5" w14:textId="77777777"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Commodities Derivatives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53AEB6" w14:textId="5138B832"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del w:id="5231" w:author="Euronext" w:date="2023-08-31T11:41:00Z">
              <w:r w:rsidR="5E4A3E51" w:rsidRPr="00291788">
                <w:rPr>
                  <w:rFonts w:asciiTheme="minorHAnsi" w:eastAsiaTheme="minorEastAsia" w:hAnsiTheme="minorHAnsi" w:cstheme="minorBidi"/>
                  <w:sz w:val="18"/>
                  <w:szCs w:val="18"/>
                </w:rPr>
                <w:delText>550.00</w:delText>
              </w:r>
            </w:del>
            <w:ins w:id="5232" w:author="Euronext" w:date="2023-08-31T11:41:00Z">
              <w:r w:rsidRPr="006E0BA9">
                <w:rPr>
                  <w:rFonts w:asciiTheme="minorHAnsi" w:eastAsiaTheme="minorEastAsia" w:hAnsiTheme="minorHAnsi" w:cstheme="minorBidi"/>
                  <w:sz w:val="18"/>
                  <w:szCs w:val="18"/>
                </w:rPr>
                <w:t>932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50</w:t>
              </w:r>
            </w:ins>
          </w:p>
        </w:tc>
      </w:tr>
      <w:tr w:rsidR="001A146D" w14:paraId="71CCCFC3"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716AB7" w14:textId="07FF3853"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 xml:space="preserve">Supplemental Fee for Index Provider </w:t>
            </w:r>
            <w:del w:id="5233" w:author="Euronext" w:date="2023-08-31T11:41:00Z">
              <w:r w:rsidR="6B2BA68E" w:rsidRPr="00291788">
                <w:rPr>
                  <w:rFonts w:asciiTheme="minorHAnsi" w:eastAsiaTheme="minorEastAsia" w:hAnsiTheme="minorHAnsi" w:cstheme="minorBidi"/>
                  <w:sz w:val="18"/>
                  <w:szCs w:val="18"/>
                </w:rPr>
                <w:delText>Services</w:delText>
              </w:r>
              <w:r w:rsidR="00572B47">
                <w:rPr>
                  <w:rFonts w:asciiTheme="minorHAnsi" w:eastAsiaTheme="minorEastAsia" w:hAnsiTheme="minorHAnsi" w:cstheme="minorBidi"/>
                  <w:sz w:val="18"/>
                  <w:szCs w:val="18"/>
                  <w:vertAlign w:val="superscript"/>
                </w:rPr>
                <w:delText>2</w:delText>
              </w:r>
            </w:del>
            <w:ins w:id="5234" w:author="Euronext" w:date="2023-08-31T11:41:00Z">
              <w:r w:rsidRPr="7CCF7282">
                <w:rPr>
                  <w:rFonts w:asciiTheme="minorHAnsi" w:eastAsiaTheme="minorEastAsia" w:hAnsiTheme="minorHAnsi" w:cstheme="minorBidi"/>
                  <w:sz w:val="18"/>
                  <w:szCs w:val="18"/>
                </w:rPr>
                <w:t>Services</w:t>
              </w:r>
              <w:r w:rsidR="6A3146B0" w:rsidRPr="7CCF7282">
                <w:rPr>
                  <w:rFonts w:asciiTheme="minorHAnsi" w:eastAsiaTheme="minorEastAsia" w:hAnsiTheme="minorHAnsi" w:cstheme="minorBidi"/>
                  <w:sz w:val="18"/>
                  <w:szCs w:val="18"/>
                  <w:vertAlign w:val="superscript"/>
                </w:rPr>
                <w:t>1</w:t>
              </w:r>
            </w:ins>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179C1D" w14:textId="652079AE"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35" w:author="Euronext" w:date="2023-08-31T11:41:00Z">
              <w:r w:rsidR="6B2BA68E" w:rsidRPr="00291788">
                <w:rPr>
                  <w:rFonts w:asciiTheme="minorHAnsi" w:eastAsiaTheme="minorEastAsia" w:hAnsiTheme="minorHAnsi" w:cstheme="minorBidi"/>
                  <w:sz w:val="18"/>
                  <w:szCs w:val="18"/>
                </w:rPr>
                <w:delText>799.00</w:delText>
              </w:r>
            </w:del>
            <w:ins w:id="5236" w:author="Euronext" w:date="2023-08-31T11:41:00Z">
              <w:r w:rsidRPr="00AC448E">
                <w:rPr>
                  <w:rFonts w:asciiTheme="minorHAnsi" w:eastAsiaTheme="minorEastAsia" w:hAnsiTheme="minorHAnsi" w:cstheme="minorBidi"/>
                  <w:sz w:val="18"/>
                  <w:szCs w:val="18"/>
                </w:rPr>
                <w:t>918</w:t>
              </w:r>
              <w:r>
                <w:rPr>
                  <w:rFonts w:asciiTheme="minorHAnsi" w:eastAsiaTheme="minorEastAsia" w:hAnsiTheme="minorHAnsi" w:cstheme="minorBidi"/>
                  <w:sz w:val="18"/>
                  <w:szCs w:val="18"/>
                </w:rPr>
                <w:t>.</w:t>
              </w:r>
              <w:r w:rsidRPr="00AC448E">
                <w:rPr>
                  <w:rFonts w:asciiTheme="minorHAnsi" w:eastAsiaTheme="minorEastAsia" w:hAnsiTheme="minorHAnsi" w:cstheme="minorBidi"/>
                  <w:sz w:val="18"/>
                  <w:szCs w:val="18"/>
                </w:rPr>
                <w:t>85</w:t>
              </w:r>
            </w:ins>
          </w:p>
        </w:tc>
      </w:tr>
    </w:tbl>
    <w:p w14:paraId="6A5B7E20" w14:textId="29E8E486" w:rsidR="00800BC2" w:rsidRDefault="00F121DA" w:rsidP="001A146D">
      <w:pPr>
        <w:spacing w:after="0" w:line="240" w:lineRule="auto"/>
        <w:jc w:val="left"/>
        <w:rPr>
          <w:ins w:id="5237" w:author="Euronext" w:date="2023-08-31T11:41:00Z"/>
          <w:b/>
          <w:bCs/>
        </w:rPr>
      </w:pPr>
      <w:del w:id="5238" w:author="Euronext" w:date="2023-08-31T11:41:00Z">
        <w:r>
          <w:rPr>
            <w:b/>
            <w:bCs/>
          </w:rPr>
          <w:br w:type="page"/>
        </w:r>
      </w:del>
    </w:p>
    <w:p w14:paraId="594B53C4" w14:textId="46CE107E" w:rsidR="001A146D" w:rsidRPr="00E40E6F" w:rsidRDefault="001A146D" w:rsidP="0029130A">
      <w:pPr>
        <w:spacing w:line="240" w:lineRule="auto"/>
        <w:jc w:val="left"/>
        <w:rPr>
          <w:b/>
        </w:rPr>
        <w:pPrChange w:id="5239" w:author="Euronext" w:date="2023-08-31T11:41:00Z">
          <w:pPr>
            <w:spacing w:after="0" w:line="240" w:lineRule="auto"/>
            <w:jc w:val="left"/>
          </w:pPr>
        </w:pPrChange>
      </w:pPr>
      <w:r w:rsidRPr="307C8C95">
        <w:rPr>
          <w:b/>
          <w:bCs/>
        </w:rPr>
        <w:lastRenderedPageBreak/>
        <w:t>EURONEXT MILAN</w:t>
      </w:r>
      <w:r>
        <w:rPr>
          <w:b/>
        </w:rPr>
        <w:t xml:space="preserve"> CASH</w:t>
      </w:r>
      <w:r w:rsidRPr="307C8C95">
        <w:rPr>
          <w:b/>
          <w:bCs/>
        </w:rPr>
        <w:t>*</w:t>
      </w:r>
      <w:r w:rsidRPr="00FF204A">
        <w:rPr>
          <w:b/>
        </w:rPr>
        <w:t xml:space="preserve"> INFORMATION PRODUCT</w:t>
      </w:r>
      <w:r>
        <w:rPr>
          <w:b/>
        </w:rPr>
        <w:t>S</w:t>
      </w:r>
    </w:p>
    <w:tbl>
      <w:tblPr>
        <w:tblW w:w="966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05"/>
        <w:gridCol w:w="3118"/>
      </w:tblGrid>
      <w:tr w:rsidR="001A146D" w:rsidRPr="00F1428A" w14:paraId="0DFBAD54"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D95DA5"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rPr>
              <w:t xml:space="preserve">                                                                </w:t>
            </w:r>
            <w:r w:rsidRPr="00291788">
              <w:rPr>
                <w:rFonts w:asciiTheme="minorHAnsi" w:eastAsiaTheme="minorEastAsia" w:hAnsiTheme="minorHAnsi" w:cstheme="minorBidi"/>
                <w:b/>
                <w:bCs/>
                <w:color w:val="FFFFFF" w:themeColor="background1"/>
                <w:sz w:val="18"/>
                <w:szCs w:val="18"/>
              </w:rPr>
              <w:t xml:space="preserve">TIER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2EA5BCE"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D0D802"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13F2D5C6"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538E0" w14:textId="6693BA20"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Public display only / 1-10 </w:t>
            </w:r>
            <w:del w:id="5240" w:author="Euronext" w:date="2023-08-31T11:41:00Z">
              <w:r w:rsidR="00A33008">
                <w:rPr>
                  <w:rFonts w:asciiTheme="minorHAnsi" w:eastAsiaTheme="minorEastAsia" w:hAnsiTheme="minorHAnsi" w:cstheme="minorBidi"/>
                  <w:sz w:val="18"/>
                  <w:szCs w:val="18"/>
                </w:rPr>
                <w:delText>End Users</w:delText>
              </w:r>
              <w:r w:rsidR="0045657D">
                <w:rPr>
                  <w:rFonts w:asciiTheme="minorHAnsi" w:eastAsiaTheme="minorEastAsia" w:hAnsiTheme="minorHAnsi" w:cstheme="minorBidi"/>
                  <w:sz w:val="18"/>
                  <w:szCs w:val="18"/>
                  <w:vertAlign w:val="superscript"/>
                </w:rPr>
                <w:delText>2</w:delText>
              </w:r>
            </w:del>
            <w:ins w:id="5241" w:author="Euronext" w:date="2023-08-31T11:41:00Z">
              <w:r>
                <w:rPr>
                  <w:rFonts w:asciiTheme="minorHAnsi" w:eastAsiaTheme="minorEastAsia" w:hAnsiTheme="minorHAnsi" w:cstheme="minorBidi"/>
                  <w:sz w:val="18"/>
                  <w:szCs w:val="18"/>
                </w:rPr>
                <w:t>Users</w:t>
              </w:r>
            </w:ins>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D3962F" w14:textId="4C584879"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42" w:author="Euronext" w:date="2023-08-31T11:41:00Z">
              <w:r w:rsidR="0A4556E7" w:rsidRPr="00291788">
                <w:rPr>
                  <w:rFonts w:asciiTheme="minorHAnsi" w:eastAsiaTheme="minorEastAsia" w:hAnsiTheme="minorHAnsi" w:cstheme="minorBidi"/>
                  <w:sz w:val="18"/>
                  <w:szCs w:val="18"/>
                </w:rPr>
                <w:delText>913.50</w:delText>
              </w:r>
            </w:del>
            <w:ins w:id="5243" w:author="Euronext" w:date="2023-08-31T11:41:00Z">
              <w:r>
                <w:rPr>
                  <w:rFonts w:asciiTheme="minorHAnsi" w:eastAsiaTheme="minorEastAsia" w:hAnsiTheme="minorHAnsi" w:cstheme="minorBidi"/>
                  <w:sz w:val="18"/>
                  <w:szCs w:val="18"/>
                </w:rPr>
                <w:t xml:space="preserve">959.15 </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55461" w14:textId="71E1248B"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44" w:author="Euronext" w:date="2023-08-31T11:41:00Z">
              <w:r w:rsidR="0A4556E7" w:rsidRPr="00291788">
                <w:rPr>
                  <w:rFonts w:asciiTheme="minorHAnsi" w:eastAsiaTheme="minorEastAsia" w:hAnsiTheme="minorHAnsi" w:cstheme="minorBidi"/>
                  <w:sz w:val="18"/>
                  <w:szCs w:val="18"/>
                </w:rPr>
                <w:delText>913.50</w:delText>
              </w:r>
            </w:del>
            <w:ins w:id="5245" w:author="Euronext" w:date="2023-08-31T11:41:00Z">
              <w:r>
                <w:rPr>
                  <w:rFonts w:asciiTheme="minorHAnsi" w:eastAsiaTheme="minorEastAsia" w:hAnsiTheme="minorHAnsi" w:cstheme="minorBidi"/>
                  <w:sz w:val="18"/>
                  <w:szCs w:val="18"/>
                </w:rPr>
                <w:t xml:space="preserve">959.15 </w:t>
              </w:r>
            </w:ins>
          </w:p>
        </w:tc>
      </w:tr>
      <w:tr w:rsidR="001A146D" w:rsidRPr="00F1428A" w14:paraId="75F9ABC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FFB9CF" w14:textId="6543D97C"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11-50 </w:t>
            </w:r>
            <w:del w:id="5246" w:author="Euronext" w:date="2023-08-31T11:41:00Z">
              <w:r w:rsidR="00A33008">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832D6" w14:textId="76FB66F3"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47" w:author="Euronext" w:date="2023-08-31T11:41:00Z">
              <w:r w:rsidR="0A4556E7" w:rsidRPr="00291788">
                <w:rPr>
                  <w:rFonts w:asciiTheme="minorHAnsi" w:eastAsiaTheme="minorEastAsia" w:hAnsiTheme="minorHAnsi" w:cstheme="minorBidi"/>
                  <w:sz w:val="18"/>
                  <w:szCs w:val="18"/>
                </w:rPr>
                <w:delText>371.15</w:delText>
              </w:r>
            </w:del>
            <w:ins w:id="5248" w:author="Euronext" w:date="2023-08-31T11:41:00Z">
              <w:r>
                <w:rPr>
                  <w:rFonts w:asciiTheme="minorHAnsi" w:eastAsiaTheme="minorEastAsia" w:hAnsiTheme="minorHAnsi" w:cstheme="minorBidi"/>
                  <w:sz w:val="18"/>
                  <w:szCs w:val="18"/>
                </w:rPr>
                <w:t xml:space="preserve">439.70 </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30026" w14:textId="25A9709D"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49" w:author="Euronext" w:date="2023-08-31T11:41:00Z">
              <w:r w:rsidR="0A4556E7" w:rsidRPr="00291788">
                <w:rPr>
                  <w:rFonts w:asciiTheme="minorHAnsi" w:eastAsiaTheme="minorEastAsia" w:hAnsiTheme="minorHAnsi" w:cstheme="minorBidi"/>
                  <w:sz w:val="18"/>
                  <w:szCs w:val="18"/>
                </w:rPr>
                <w:delText>371.15</w:delText>
              </w:r>
            </w:del>
            <w:ins w:id="5250" w:author="Euronext" w:date="2023-08-31T11:41:00Z">
              <w:r>
                <w:rPr>
                  <w:rFonts w:asciiTheme="minorHAnsi" w:eastAsiaTheme="minorEastAsia" w:hAnsiTheme="minorHAnsi" w:cstheme="minorBidi"/>
                  <w:sz w:val="18"/>
                  <w:szCs w:val="18"/>
                </w:rPr>
                <w:t xml:space="preserve">439.70 </w:t>
              </w:r>
            </w:ins>
          </w:p>
        </w:tc>
      </w:tr>
      <w:tr w:rsidR="001A146D" w:rsidRPr="00F1428A" w14:paraId="212E069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403323" w14:textId="70520615"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51-100</w:t>
            </w:r>
            <w:r>
              <w:rPr>
                <w:rFonts w:asciiTheme="minorHAnsi" w:eastAsiaTheme="minorEastAsia" w:hAnsiTheme="minorHAnsi" w:cstheme="minorBidi"/>
                <w:sz w:val="18"/>
                <w:szCs w:val="18"/>
              </w:rPr>
              <w:t xml:space="preserve"> </w:t>
            </w:r>
            <w:del w:id="5251" w:author="Euronext" w:date="2023-08-31T11:41:00Z">
              <w:r w:rsidR="00A33008">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67598" w14:textId="15C045AC" w:rsidR="001A146D" w:rsidRPr="00291788" w:rsidRDefault="001A146D" w:rsidP="004C6C30">
            <w:pPr>
              <w:pStyle w:val="TableBody"/>
              <w:spacing w:line="259" w:lineRule="auto"/>
              <w:jc w:val="right"/>
              <w:rPr>
                <w:rFonts w:asciiTheme="minorHAnsi" w:eastAsiaTheme="minorEastAsia" w:hAnsiTheme="minorHAnsi" w:cstheme="minorBidi"/>
                <w:sz w:val="18"/>
                <w:szCs w:val="18"/>
              </w:rPr>
            </w:pPr>
            <w:r w:rsidRPr="008968B2">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52" w:author="Euronext" w:date="2023-08-31T11:41:00Z">
              <w:r w:rsidR="6B2BA68E" w:rsidRPr="00291788">
                <w:rPr>
                  <w:rFonts w:asciiTheme="minorHAnsi" w:eastAsiaTheme="minorEastAsia" w:hAnsiTheme="minorHAnsi" w:cstheme="minorBidi"/>
                  <w:sz w:val="18"/>
                  <w:szCs w:val="18"/>
                </w:rPr>
                <w:delText>827.90</w:delText>
              </w:r>
            </w:del>
            <w:ins w:id="5253" w:author="Euronext" w:date="2023-08-31T11:41:00Z">
              <w:r>
                <w:rPr>
                  <w:rFonts w:asciiTheme="minorHAnsi" w:eastAsiaTheme="minorEastAsia" w:hAnsiTheme="minorHAnsi" w:cstheme="minorBidi"/>
                  <w:sz w:val="18"/>
                  <w:szCs w:val="18"/>
                </w:rPr>
                <w:t xml:space="preserve">919.30 </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0A24AD" w14:textId="0C3D9CA6"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54" w:author="Euronext" w:date="2023-08-31T11:41:00Z">
              <w:r w:rsidR="0A4556E7" w:rsidRPr="00291788">
                <w:rPr>
                  <w:rFonts w:asciiTheme="minorHAnsi" w:eastAsiaTheme="minorEastAsia" w:hAnsiTheme="minorHAnsi" w:cstheme="minorBidi"/>
                  <w:sz w:val="18"/>
                  <w:szCs w:val="18"/>
                </w:rPr>
                <w:delText>827.90</w:delText>
              </w:r>
            </w:del>
            <w:ins w:id="5255" w:author="Euronext" w:date="2023-08-31T11:41:00Z">
              <w:r>
                <w:rPr>
                  <w:rFonts w:asciiTheme="minorHAnsi" w:eastAsiaTheme="minorEastAsia" w:hAnsiTheme="minorHAnsi" w:cstheme="minorBidi"/>
                  <w:sz w:val="18"/>
                  <w:szCs w:val="18"/>
                </w:rPr>
                <w:t xml:space="preserve">919.30 </w:t>
              </w:r>
            </w:ins>
          </w:p>
        </w:tc>
      </w:tr>
      <w:tr w:rsidR="001A146D" w:rsidRPr="00F1428A" w14:paraId="0739F6D3"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BFD7E5" w14:textId="32AF3285"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101-250 </w:t>
            </w:r>
            <w:del w:id="5256" w:author="Euronext" w:date="2023-08-31T11:41:00Z">
              <w:r w:rsidR="00A33008">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A74DC" w14:textId="0631E439"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w:t>
            </w:r>
            <w:del w:id="5257" w:author="Euronext" w:date="2023-08-31T11:41:00Z">
              <w:r w:rsidR="0A4556E7" w:rsidRPr="00291788">
                <w:rPr>
                  <w:rFonts w:asciiTheme="minorHAnsi" w:eastAsiaTheme="minorEastAsia" w:hAnsiTheme="minorHAnsi" w:cstheme="minorBidi"/>
                  <w:sz w:val="18"/>
                  <w:szCs w:val="18"/>
                </w:rPr>
                <w:delText>741.40</w:delText>
              </w:r>
            </w:del>
            <w:ins w:id="5258" w:author="Euronext" w:date="2023-08-31T11:41:00Z">
              <w:r>
                <w:rPr>
                  <w:rFonts w:asciiTheme="minorHAnsi" w:eastAsiaTheme="minorEastAsia" w:hAnsiTheme="minorHAnsi" w:cstheme="minorBidi"/>
                  <w:sz w:val="18"/>
                  <w:szCs w:val="18"/>
                </w:rPr>
                <w:t>878.45</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201C0" w14:textId="430D1242"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w:t>
            </w:r>
            <w:del w:id="5259" w:author="Euronext" w:date="2023-08-31T11:41:00Z">
              <w:r w:rsidR="0A4556E7" w:rsidRPr="00291788">
                <w:rPr>
                  <w:rFonts w:asciiTheme="minorHAnsi" w:eastAsiaTheme="minorEastAsia" w:hAnsiTheme="minorHAnsi" w:cstheme="minorBidi"/>
                  <w:sz w:val="18"/>
                  <w:szCs w:val="18"/>
                </w:rPr>
                <w:delText>741.40</w:delText>
              </w:r>
            </w:del>
            <w:ins w:id="5260" w:author="Euronext" w:date="2023-08-31T11:41:00Z">
              <w:r>
                <w:rPr>
                  <w:rFonts w:asciiTheme="minorHAnsi" w:eastAsiaTheme="minorEastAsia" w:hAnsiTheme="minorHAnsi" w:cstheme="minorBidi"/>
                  <w:sz w:val="18"/>
                  <w:szCs w:val="18"/>
                </w:rPr>
                <w:t>878.45</w:t>
              </w:r>
            </w:ins>
          </w:p>
        </w:tc>
      </w:tr>
      <w:tr w:rsidR="001A146D" w:rsidRPr="00F1428A" w14:paraId="634B7F90"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BEA87C" w14:textId="6782469D"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251-400 </w:t>
            </w:r>
            <w:del w:id="5261" w:author="Euronext" w:date="2023-08-31T11:41:00Z">
              <w:r w:rsidR="00A33008">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5280DB" w14:textId="0BDBF0A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w:t>
            </w:r>
            <w:del w:id="5262" w:author="Euronext" w:date="2023-08-31T11:41:00Z">
              <w:r w:rsidR="0A4556E7" w:rsidRPr="00291788">
                <w:rPr>
                  <w:rFonts w:asciiTheme="minorHAnsi" w:eastAsiaTheme="minorEastAsia" w:hAnsiTheme="minorHAnsi" w:cstheme="minorBidi"/>
                  <w:sz w:val="18"/>
                  <w:szCs w:val="18"/>
                </w:rPr>
                <w:delText>113.40</w:delText>
              </w:r>
            </w:del>
            <w:ins w:id="5263" w:author="Euronext" w:date="2023-08-31T11:41:00Z">
              <w:r>
                <w:rPr>
                  <w:rFonts w:asciiTheme="minorHAnsi" w:eastAsiaTheme="minorEastAsia" w:hAnsiTheme="minorHAnsi" w:cstheme="minorBidi"/>
                  <w:sz w:val="18"/>
                  <w:szCs w:val="18"/>
                </w:rPr>
                <w:t>319.05</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2602F1" w14:textId="0FAC9EB9"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w:t>
            </w:r>
            <w:del w:id="5264" w:author="Euronext" w:date="2023-08-31T11:41:00Z">
              <w:r w:rsidR="0A4556E7" w:rsidRPr="00291788">
                <w:rPr>
                  <w:rFonts w:asciiTheme="minorHAnsi" w:eastAsiaTheme="minorEastAsia" w:hAnsiTheme="minorHAnsi" w:cstheme="minorBidi"/>
                  <w:sz w:val="18"/>
                  <w:szCs w:val="18"/>
                </w:rPr>
                <w:delText>113.40</w:delText>
              </w:r>
            </w:del>
            <w:ins w:id="5265" w:author="Euronext" w:date="2023-08-31T11:41:00Z">
              <w:r>
                <w:rPr>
                  <w:rFonts w:asciiTheme="minorHAnsi" w:eastAsiaTheme="minorEastAsia" w:hAnsiTheme="minorHAnsi" w:cstheme="minorBidi"/>
                  <w:sz w:val="18"/>
                  <w:szCs w:val="18"/>
                </w:rPr>
                <w:t>319.05</w:t>
              </w:r>
            </w:ins>
          </w:p>
        </w:tc>
      </w:tr>
      <w:tr w:rsidR="001A146D" w:rsidRPr="00F1428A" w14:paraId="2C2FE8F5"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699100" w14:textId="6C51E76F"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401-700 </w:t>
            </w:r>
            <w:del w:id="5266" w:author="Euronext" w:date="2023-08-31T11:41:00Z">
              <w:r w:rsidR="00A33008">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EC971A" w14:textId="1D28916D"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67" w:author="Euronext" w:date="2023-08-31T11:41:00Z">
              <w:r w:rsidR="0A4556E7" w:rsidRPr="00291788">
                <w:rPr>
                  <w:rFonts w:asciiTheme="minorHAnsi" w:eastAsiaTheme="minorEastAsia" w:hAnsiTheme="minorHAnsi" w:cstheme="minorBidi"/>
                  <w:sz w:val="18"/>
                  <w:szCs w:val="18"/>
                </w:rPr>
                <w:delText>6,854.75</w:delText>
              </w:r>
            </w:del>
            <w:ins w:id="5268" w:author="Euronext" w:date="2023-08-31T11:41:00Z">
              <w:r>
                <w:rPr>
                  <w:rFonts w:asciiTheme="minorHAnsi" w:eastAsiaTheme="minorEastAsia" w:hAnsiTheme="minorHAnsi" w:cstheme="minorBidi"/>
                  <w:sz w:val="18"/>
                  <w:szCs w:val="18"/>
                </w:rPr>
                <w:t xml:space="preserve">7,197.50 </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D7BB7" w14:textId="385FBF11"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69" w:author="Euronext" w:date="2023-08-31T11:41:00Z">
              <w:r w:rsidR="0A4556E7" w:rsidRPr="00291788">
                <w:rPr>
                  <w:rFonts w:asciiTheme="minorHAnsi" w:eastAsiaTheme="minorEastAsia" w:hAnsiTheme="minorHAnsi" w:cstheme="minorBidi"/>
                  <w:sz w:val="18"/>
                  <w:szCs w:val="18"/>
                </w:rPr>
                <w:delText>6,854.75</w:delText>
              </w:r>
            </w:del>
            <w:ins w:id="5270" w:author="Euronext" w:date="2023-08-31T11:41:00Z">
              <w:r>
                <w:rPr>
                  <w:rFonts w:asciiTheme="minorHAnsi" w:eastAsiaTheme="minorEastAsia" w:hAnsiTheme="minorHAnsi" w:cstheme="minorBidi"/>
                  <w:sz w:val="18"/>
                  <w:szCs w:val="18"/>
                </w:rPr>
                <w:t xml:space="preserve">7,197.50 </w:t>
              </w:r>
            </w:ins>
          </w:p>
        </w:tc>
      </w:tr>
      <w:tr w:rsidR="001A146D" w:rsidRPr="00F1428A" w14:paraId="3CC4C4D6"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08D1CD" w14:textId="4C31B90E"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&gt; 700 </w:t>
            </w:r>
            <w:del w:id="5271" w:author="Euronext" w:date="2023-08-31T11:41:00Z">
              <w:r w:rsidR="00A33008">
                <w:rPr>
                  <w:rFonts w:asciiTheme="minorHAnsi" w:eastAsiaTheme="minorEastAsia" w:hAnsiTheme="minorHAnsi" w:cstheme="minorBidi"/>
                  <w:sz w:val="18"/>
                  <w:szCs w:val="18"/>
                </w:rPr>
                <w:delText xml:space="preserve">End </w:delText>
              </w:r>
            </w:del>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65744B" w14:textId="2A952BA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w:t>
            </w:r>
            <w:del w:id="5272" w:author="Euronext" w:date="2023-08-31T11:41:00Z">
              <w:r w:rsidR="0A4556E7" w:rsidRPr="00291788">
                <w:rPr>
                  <w:rFonts w:asciiTheme="minorHAnsi" w:eastAsiaTheme="minorEastAsia" w:hAnsiTheme="minorHAnsi" w:cstheme="minorBidi"/>
                  <w:sz w:val="18"/>
                  <w:szCs w:val="18"/>
                </w:rPr>
                <w:delText>139.40</w:delText>
              </w:r>
            </w:del>
            <w:ins w:id="5273" w:author="Euronext" w:date="2023-08-31T11:41:00Z">
              <w:r>
                <w:rPr>
                  <w:rFonts w:asciiTheme="minorHAnsi" w:eastAsiaTheme="minorEastAsia" w:hAnsiTheme="minorHAnsi" w:cstheme="minorBidi"/>
                  <w:sz w:val="18"/>
                  <w:szCs w:val="18"/>
                </w:rPr>
                <w:t>596.35</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2B64C0" w14:textId="37B93A4E"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w:t>
            </w:r>
            <w:del w:id="5274" w:author="Euronext" w:date="2023-08-31T11:41:00Z">
              <w:r w:rsidR="0A4556E7" w:rsidRPr="00291788">
                <w:rPr>
                  <w:rFonts w:asciiTheme="minorHAnsi" w:eastAsiaTheme="minorEastAsia" w:hAnsiTheme="minorHAnsi" w:cstheme="minorBidi"/>
                  <w:sz w:val="18"/>
                  <w:szCs w:val="18"/>
                </w:rPr>
                <w:delText>139.40</w:delText>
              </w:r>
            </w:del>
            <w:ins w:id="5275" w:author="Euronext" w:date="2023-08-31T11:41:00Z">
              <w:r>
                <w:rPr>
                  <w:rFonts w:asciiTheme="minorHAnsi" w:eastAsiaTheme="minorEastAsia" w:hAnsiTheme="minorHAnsi" w:cstheme="minorBidi"/>
                  <w:sz w:val="18"/>
                  <w:szCs w:val="18"/>
                </w:rPr>
                <w:t>596.35</w:t>
              </w:r>
            </w:ins>
          </w:p>
        </w:tc>
      </w:tr>
      <w:tr w:rsidR="001A146D" w:rsidRPr="00F1428A" w14:paraId="3973F7B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C00A3A" w14:textId="57FE8D7D"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 xml:space="preserve">Supplemental Fee for Index Provider </w:t>
            </w:r>
            <w:del w:id="5276" w:author="Euronext" w:date="2023-08-31T11:41:00Z">
              <w:r w:rsidR="4C823516" w:rsidRPr="00291788">
                <w:rPr>
                  <w:rFonts w:asciiTheme="minorHAnsi" w:eastAsiaTheme="minorEastAsia" w:hAnsiTheme="minorHAnsi" w:cstheme="minorBidi"/>
                  <w:sz w:val="18"/>
                  <w:szCs w:val="18"/>
                </w:rPr>
                <w:delText>Services</w:delText>
              </w:r>
              <w:r w:rsidR="0045657D">
                <w:rPr>
                  <w:rFonts w:asciiTheme="minorHAnsi" w:eastAsiaTheme="minorEastAsia" w:hAnsiTheme="minorHAnsi" w:cstheme="minorBidi"/>
                  <w:sz w:val="18"/>
                  <w:szCs w:val="18"/>
                  <w:vertAlign w:val="superscript"/>
                </w:rPr>
                <w:delText>3</w:delText>
              </w:r>
            </w:del>
            <w:ins w:id="5277" w:author="Euronext" w:date="2023-08-31T11:41:00Z">
              <w:r w:rsidRPr="7CCF7282">
                <w:rPr>
                  <w:rFonts w:asciiTheme="minorHAnsi" w:eastAsiaTheme="minorEastAsia" w:hAnsiTheme="minorHAnsi" w:cstheme="minorBidi"/>
                  <w:sz w:val="18"/>
                  <w:szCs w:val="18"/>
                </w:rPr>
                <w:t>Services</w:t>
              </w:r>
              <w:r w:rsidR="07EEBEA1" w:rsidRPr="7CCF7282">
                <w:rPr>
                  <w:rFonts w:asciiTheme="minorHAnsi" w:eastAsiaTheme="minorEastAsia" w:hAnsiTheme="minorHAnsi" w:cstheme="minorBidi"/>
                  <w:sz w:val="18"/>
                  <w:szCs w:val="18"/>
                  <w:vertAlign w:val="superscript"/>
                </w:rPr>
                <w:t>1</w:t>
              </w:r>
            </w:ins>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552DA8" w14:textId="5B86D55E"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78" w:author="Euronext" w:date="2023-08-31T11:41:00Z">
              <w:r w:rsidR="59E04CC3" w:rsidRPr="00291788">
                <w:rPr>
                  <w:rFonts w:asciiTheme="minorHAnsi" w:eastAsiaTheme="minorEastAsia" w:hAnsiTheme="minorHAnsi" w:cstheme="minorBidi"/>
                  <w:sz w:val="18"/>
                  <w:szCs w:val="18"/>
                </w:rPr>
                <w:delText>332.00</w:delText>
              </w:r>
            </w:del>
            <w:ins w:id="5279" w:author="Euronext" w:date="2023-08-31T11:41:00Z">
              <w:r>
                <w:rPr>
                  <w:rFonts w:asciiTheme="minorHAnsi" w:eastAsiaTheme="minorEastAsia" w:hAnsiTheme="minorHAnsi" w:cstheme="minorBidi"/>
                  <w:sz w:val="18"/>
                  <w:szCs w:val="18"/>
                </w:rPr>
                <w:t>398.60</w:t>
              </w:r>
            </w:ins>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C57706" w14:textId="5EB452A2"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80" w:author="Euronext" w:date="2023-08-31T11:41:00Z">
              <w:r w:rsidR="59E04CC3" w:rsidRPr="00291788">
                <w:rPr>
                  <w:rFonts w:asciiTheme="minorHAnsi" w:eastAsiaTheme="minorEastAsia" w:hAnsiTheme="minorHAnsi" w:cstheme="minorBidi"/>
                  <w:sz w:val="18"/>
                  <w:szCs w:val="18"/>
                </w:rPr>
                <w:delText>332.00</w:delText>
              </w:r>
            </w:del>
            <w:ins w:id="5281" w:author="Euronext" w:date="2023-08-31T11:41:00Z">
              <w:r>
                <w:rPr>
                  <w:rFonts w:asciiTheme="minorHAnsi" w:eastAsiaTheme="minorEastAsia" w:hAnsiTheme="minorHAnsi" w:cstheme="minorBidi"/>
                  <w:sz w:val="18"/>
                  <w:szCs w:val="18"/>
                </w:rPr>
                <w:t>398.60</w:t>
              </w:r>
            </w:ins>
          </w:p>
        </w:tc>
      </w:tr>
    </w:tbl>
    <w:p w14:paraId="30F3462E" w14:textId="77777777" w:rsidR="001A146D" w:rsidRPr="0097604E" w:rsidRDefault="001A146D" w:rsidP="001A146D">
      <w:pPr>
        <w:pStyle w:val="ListParagraph"/>
        <w:spacing w:after="200" w:line="276" w:lineRule="auto"/>
        <w:ind w:left="0"/>
        <w:jc w:val="left"/>
        <w:rPr>
          <w:i/>
          <w:iCs/>
          <w:sz w:val="16"/>
          <w:szCs w:val="16"/>
          <w:lang w:val="en-US"/>
        </w:rPr>
      </w:pPr>
      <w:r w:rsidRPr="681D7F0B">
        <w:rPr>
          <w:rFonts w:cs="Calibri"/>
          <w:sz w:val="14"/>
          <w:szCs w:val="14"/>
        </w:rPr>
        <w:t>*</w:t>
      </w:r>
      <w:r>
        <w:rPr>
          <w:rFonts w:cs="Calibri"/>
          <w:sz w:val="14"/>
          <w:szCs w:val="14"/>
        </w:rPr>
        <w:t>Includes</w:t>
      </w:r>
      <w:r w:rsidRPr="681D7F0B">
        <w:rPr>
          <w:rFonts w:cs="Calibri"/>
          <w:sz w:val="14"/>
          <w:szCs w:val="14"/>
        </w:rPr>
        <w:t xml:space="preserve"> Euronext Milan AFF and Euronext Milan MOT</w:t>
      </w:r>
      <w:r w:rsidRPr="681D7F0B">
        <w:rPr>
          <w:i/>
          <w:iCs/>
          <w:sz w:val="16"/>
          <w:szCs w:val="16"/>
          <w:lang w:val="en-US"/>
        </w:rPr>
        <w:t xml:space="preserve"> </w:t>
      </w:r>
    </w:p>
    <w:p w14:paraId="7FD8219B" w14:textId="77777777" w:rsidR="001A146D" w:rsidRDefault="001A146D" w:rsidP="001A146D">
      <w:pPr>
        <w:spacing w:after="0" w:line="240" w:lineRule="auto"/>
        <w:jc w:val="left"/>
        <w:rPr>
          <w:sz w:val="16"/>
        </w:rPr>
      </w:pPr>
    </w:p>
    <w:p w14:paraId="218E41C7" w14:textId="77777777" w:rsidR="001A146D" w:rsidRDefault="001A146D" w:rsidP="001A146D">
      <w:pPr>
        <w:tabs>
          <w:tab w:val="left" w:pos="1215"/>
        </w:tabs>
        <w:jc w:val="left"/>
        <w:rPr>
          <w:b/>
        </w:rPr>
      </w:pPr>
      <w:r w:rsidRPr="307C8C95">
        <w:rPr>
          <w:b/>
          <w:bCs/>
        </w:rPr>
        <w:t>EURONEXT MILAN</w:t>
      </w:r>
      <w:r w:rsidRPr="00FF204A">
        <w:rPr>
          <w:b/>
        </w:rPr>
        <w:t xml:space="preserve"> DERIVATIVES INFORMATION PRODUCTS</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43B89733"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7E3C8B"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E584C0"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22294F0"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3A94301D"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8D5B78"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FAB934" w14:textId="46D308BD"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82" w:author="Euronext" w:date="2023-08-31T11:41:00Z">
              <w:r w:rsidR="0A4556E7" w:rsidRPr="00291788">
                <w:rPr>
                  <w:rFonts w:asciiTheme="minorHAnsi" w:eastAsiaTheme="minorEastAsia" w:hAnsiTheme="minorHAnsi" w:cstheme="minorBidi"/>
                  <w:sz w:val="18"/>
                  <w:szCs w:val="18"/>
                </w:rPr>
                <w:delText>305.85</w:delText>
              </w:r>
            </w:del>
            <w:ins w:id="5283" w:author="Euronext" w:date="2023-08-31T11:41:00Z">
              <w:r>
                <w:rPr>
                  <w:rFonts w:asciiTheme="minorHAnsi" w:eastAsiaTheme="minorEastAsia" w:hAnsiTheme="minorHAnsi" w:cstheme="minorBidi"/>
                  <w:sz w:val="18"/>
                  <w:szCs w:val="18"/>
                </w:rPr>
                <w:t>371.15</w:t>
              </w:r>
            </w:ins>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9FB29D" w14:textId="2903061D"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del w:id="5284" w:author="Euronext" w:date="2023-08-31T11:41:00Z">
              <w:r w:rsidR="0A4556E7" w:rsidRPr="00291788">
                <w:rPr>
                  <w:rFonts w:asciiTheme="minorHAnsi" w:eastAsiaTheme="minorEastAsia" w:hAnsiTheme="minorHAnsi" w:cstheme="minorBidi"/>
                  <w:sz w:val="18"/>
                  <w:szCs w:val="18"/>
                </w:rPr>
                <w:delText>305.85</w:delText>
              </w:r>
            </w:del>
            <w:ins w:id="5285" w:author="Euronext" w:date="2023-08-31T11:41:00Z">
              <w:r>
                <w:rPr>
                  <w:rFonts w:asciiTheme="minorHAnsi" w:eastAsiaTheme="minorEastAsia" w:hAnsiTheme="minorHAnsi" w:cstheme="minorBidi"/>
                  <w:sz w:val="18"/>
                  <w:szCs w:val="18"/>
                </w:rPr>
                <w:t>371.15</w:t>
              </w:r>
            </w:ins>
          </w:p>
        </w:tc>
      </w:tr>
      <w:tr w:rsidR="001A146D" w14:paraId="2DD36DF7"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06A4C5" w14:textId="740E5D00"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 xml:space="preserve">Supplemental Fee for Index Provider </w:t>
            </w:r>
            <w:del w:id="5286" w:author="Euronext" w:date="2023-08-31T11:41:00Z">
              <w:r w:rsidR="6B2BA68E" w:rsidRPr="00291788">
                <w:rPr>
                  <w:rFonts w:asciiTheme="minorHAnsi" w:eastAsiaTheme="minorEastAsia" w:hAnsiTheme="minorHAnsi" w:cstheme="minorBidi"/>
                  <w:sz w:val="18"/>
                  <w:szCs w:val="18"/>
                </w:rPr>
                <w:delText>Services</w:delText>
              </w:r>
              <w:r w:rsidR="0045657D">
                <w:rPr>
                  <w:rFonts w:asciiTheme="minorHAnsi" w:eastAsiaTheme="minorEastAsia" w:hAnsiTheme="minorHAnsi" w:cstheme="minorBidi"/>
                  <w:sz w:val="18"/>
                  <w:szCs w:val="18"/>
                  <w:vertAlign w:val="superscript"/>
                </w:rPr>
                <w:delText>3</w:delText>
              </w:r>
            </w:del>
            <w:ins w:id="5287" w:author="Euronext" w:date="2023-08-31T11:41:00Z">
              <w:r w:rsidRPr="7CCF7282">
                <w:rPr>
                  <w:rFonts w:asciiTheme="minorHAnsi" w:eastAsiaTheme="minorEastAsia" w:hAnsiTheme="minorHAnsi" w:cstheme="minorBidi"/>
                  <w:sz w:val="18"/>
                  <w:szCs w:val="18"/>
                </w:rPr>
                <w:t>Services</w:t>
              </w:r>
              <w:r w:rsidR="63180C62" w:rsidRPr="7CCF7282">
                <w:rPr>
                  <w:rFonts w:asciiTheme="minorHAnsi" w:eastAsiaTheme="minorEastAsia" w:hAnsiTheme="minorHAnsi" w:cstheme="minorBidi"/>
                  <w:sz w:val="18"/>
                  <w:szCs w:val="18"/>
                  <w:vertAlign w:val="superscript"/>
                </w:rPr>
                <w:t>1</w:t>
              </w:r>
            </w:ins>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EC0A69" w14:textId="6612BA5D"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88" w:author="Euronext" w:date="2023-08-31T11:41:00Z">
              <w:r w:rsidR="59E04CC3" w:rsidRPr="00291788">
                <w:rPr>
                  <w:rFonts w:asciiTheme="minorHAnsi" w:eastAsiaTheme="minorEastAsia" w:hAnsiTheme="minorHAnsi" w:cstheme="minorBidi"/>
                  <w:sz w:val="18"/>
                  <w:szCs w:val="18"/>
                </w:rPr>
                <w:delText>262.50</w:delText>
              </w:r>
            </w:del>
            <w:ins w:id="5289" w:author="Euronext" w:date="2023-08-31T11:41:00Z">
              <w:r w:rsidRPr="0062526C">
                <w:rPr>
                  <w:rFonts w:asciiTheme="minorHAnsi" w:eastAsiaTheme="minorEastAsia" w:hAnsiTheme="minorHAnsi" w:cstheme="minorBidi"/>
                  <w:sz w:val="18"/>
                  <w:szCs w:val="18"/>
                </w:rPr>
                <w:t>275</w:t>
              </w:r>
              <w:r>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65</w:t>
              </w:r>
            </w:ins>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5826C1" w14:textId="77847B3E"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90" w:author="Euronext" w:date="2023-08-31T11:41:00Z">
              <w:r w:rsidR="59E04CC3" w:rsidRPr="00291788">
                <w:rPr>
                  <w:rFonts w:asciiTheme="minorHAnsi" w:eastAsiaTheme="minorEastAsia" w:hAnsiTheme="minorHAnsi" w:cstheme="minorBidi"/>
                  <w:sz w:val="18"/>
                  <w:szCs w:val="18"/>
                </w:rPr>
                <w:delText>262.50</w:delText>
              </w:r>
            </w:del>
            <w:ins w:id="5291" w:author="Euronext" w:date="2023-08-31T11:41:00Z">
              <w:r w:rsidRPr="0062526C">
                <w:rPr>
                  <w:rFonts w:asciiTheme="minorHAnsi" w:eastAsiaTheme="minorEastAsia" w:hAnsiTheme="minorHAnsi" w:cstheme="minorBidi"/>
                  <w:sz w:val="18"/>
                  <w:szCs w:val="18"/>
                </w:rPr>
                <w:t>275</w:t>
              </w:r>
              <w:r>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65</w:t>
              </w:r>
            </w:ins>
          </w:p>
        </w:tc>
      </w:tr>
    </w:tbl>
    <w:p w14:paraId="232E6AE2" w14:textId="77777777" w:rsidR="001A146D" w:rsidRDefault="001A146D" w:rsidP="001A146D">
      <w:pPr>
        <w:tabs>
          <w:tab w:val="left" w:pos="1215"/>
        </w:tabs>
        <w:jc w:val="left"/>
        <w:rPr>
          <w:b/>
        </w:rPr>
      </w:pPr>
    </w:p>
    <w:p w14:paraId="46C73063" w14:textId="3078E439" w:rsidR="001A146D" w:rsidRDefault="001A146D" w:rsidP="7CCF7282">
      <w:pPr>
        <w:tabs>
          <w:tab w:val="left" w:pos="1215"/>
        </w:tabs>
        <w:jc w:val="left"/>
        <w:rPr>
          <w:b/>
          <w:bCs/>
        </w:rPr>
      </w:pPr>
      <w:r w:rsidRPr="7CCF7282">
        <w:rPr>
          <w:b/>
          <w:bCs/>
        </w:rPr>
        <w:t xml:space="preserve">EURO TLX INFORMATION </w:t>
      </w:r>
      <w:del w:id="5292" w:author="Euronext" w:date="2023-08-31T11:41:00Z">
        <w:r w:rsidR="0011126F" w:rsidRPr="00FF204A">
          <w:rPr>
            <w:b/>
          </w:rPr>
          <w:delText>PRODUCTS</w:delText>
        </w:r>
        <w:r w:rsidR="00040888" w:rsidRPr="00D60F08">
          <w:rPr>
            <w:b/>
            <w:vertAlign w:val="superscript"/>
          </w:rPr>
          <w:delText>1</w:delText>
        </w:r>
      </w:del>
      <w:ins w:id="5293" w:author="Euronext" w:date="2023-08-31T11:41:00Z">
        <w:r w:rsidRPr="7CCF7282">
          <w:rPr>
            <w:b/>
            <w:bCs/>
          </w:rPr>
          <w:t>PRODUCTS</w:t>
        </w:r>
      </w:ins>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06782365"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29824B6"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1C53B14"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547D550E"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F284DA"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DF81A3" w14:textId="28D82B5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del w:id="5294" w:author="Euronext" w:date="2023-08-31T11:41:00Z">
              <w:r w:rsidR="5818EFCF" w:rsidRPr="00291788">
                <w:rPr>
                  <w:rFonts w:asciiTheme="minorHAnsi" w:eastAsiaTheme="minorEastAsia" w:hAnsiTheme="minorHAnsi" w:cstheme="minorBidi"/>
                  <w:sz w:val="18"/>
                  <w:szCs w:val="18"/>
                </w:rPr>
                <w:delText>000</w:delText>
              </w:r>
            </w:del>
            <w:ins w:id="5295" w:author="Euronext" w:date="2023-08-31T11:41:00Z">
              <w:r w:rsidRPr="0029178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ins>
            <w:r w:rsidRPr="00291788">
              <w:rPr>
                <w:rFonts w:asciiTheme="minorHAnsi" w:eastAsiaTheme="minorEastAsia" w:hAnsiTheme="minorHAnsi" w:cstheme="minorBidi"/>
                <w:sz w:val="18"/>
                <w:szCs w:val="18"/>
              </w:rPr>
              <w:t>.00</w:t>
            </w:r>
          </w:p>
        </w:tc>
      </w:tr>
      <w:tr w:rsidR="001A146D" w14:paraId="7B8F2E5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34EA40" w14:textId="08043B4C"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 xml:space="preserve">Supplemental Fee for Index Provider </w:t>
            </w:r>
            <w:del w:id="5296" w:author="Euronext" w:date="2023-08-31T11:41:00Z">
              <w:r w:rsidR="6B2BA68E" w:rsidRPr="00291788">
                <w:rPr>
                  <w:rFonts w:asciiTheme="minorHAnsi" w:eastAsiaTheme="minorEastAsia" w:hAnsiTheme="minorHAnsi" w:cstheme="minorBidi"/>
                  <w:sz w:val="18"/>
                  <w:szCs w:val="18"/>
                </w:rPr>
                <w:delText>Services</w:delText>
              </w:r>
              <w:r w:rsidR="0045657D">
                <w:rPr>
                  <w:rFonts w:asciiTheme="minorHAnsi" w:eastAsiaTheme="minorEastAsia" w:hAnsiTheme="minorHAnsi" w:cstheme="minorBidi"/>
                  <w:sz w:val="18"/>
                  <w:szCs w:val="18"/>
                  <w:vertAlign w:val="superscript"/>
                </w:rPr>
                <w:delText>3</w:delText>
              </w:r>
            </w:del>
            <w:ins w:id="5297" w:author="Euronext" w:date="2023-08-31T11:41:00Z">
              <w:r w:rsidRPr="7CCF7282">
                <w:rPr>
                  <w:rFonts w:asciiTheme="minorHAnsi" w:eastAsiaTheme="minorEastAsia" w:hAnsiTheme="minorHAnsi" w:cstheme="minorBidi"/>
                  <w:sz w:val="18"/>
                  <w:szCs w:val="18"/>
                </w:rPr>
                <w:t>Services</w:t>
              </w:r>
              <w:r w:rsidR="46725BB7" w:rsidRPr="7CCF7282">
                <w:rPr>
                  <w:rFonts w:asciiTheme="minorHAnsi" w:eastAsiaTheme="minorEastAsia" w:hAnsiTheme="minorHAnsi" w:cstheme="minorBidi"/>
                  <w:sz w:val="18"/>
                  <w:szCs w:val="18"/>
                  <w:vertAlign w:val="superscript"/>
                </w:rPr>
                <w:t>1</w:t>
              </w:r>
            </w:ins>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0B963A" w14:textId="2563820A"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298" w:author="Euronext" w:date="2023-08-31T11:41:00Z">
              <w:r w:rsidR="59E04CC3" w:rsidRPr="00291788">
                <w:rPr>
                  <w:rFonts w:asciiTheme="minorHAnsi" w:eastAsiaTheme="minorEastAsia" w:hAnsiTheme="minorHAnsi" w:cstheme="minorBidi"/>
                  <w:sz w:val="18"/>
                  <w:szCs w:val="18"/>
                </w:rPr>
                <w:delText>200</w:delText>
              </w:r>
            </w:del>
            <w:ins w:id="5299" w:author="Euronext" w:date="2023-08-31T11:41:00Z">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ins>
            <w:r w:rsidRPr="00291788">
              <w:rPr>
                <w:rFonts w:asciiTheme="minorHAnsi" w:eastAsiaTheme="minorEastAsia" w:hAnsiTheme="minorHAnsi" w:cstheme="minorBidi"/>
                <w:sz w:val="18"/>
                <w:szCs w:val="18"/>
              </w:rPr>
              <w:t>.00</w:t>
            </w:r>
          </w:p>
        </w:tc>
      </w:tr>
    </w:tbl>
    <w:p w14:paraId="224F5F4C" w14:textId="2861C04A" w:rsidR="001A146D" w:rsidRDefault="001A146D" w:rsidP="001A146D">
      <w:pPr>
        <w:tabs>
          <w:tab w:val="left" w:pos="1215"/>
        </w:tabs>
        <w:jc w:val="left"/>
        <w:rPr>
          <w:sz w:val="18"/>
          <w:rPrChange w:id="5300" w:author="Euronext" w:date="2023-08-31T11:41:00Z">
            <w:rPr>
              <w:vertAlign w:val="superscript"/>
            </w:rPr>
          </w:rPrChange>
        </w:rPr>
        <w:pPrChange w:id="5301" w:author="Euronext" w:date="2023-08-31T11:41:00Z">
          <w:pPr>
            <w:pStyle w:val="ListParagraph"/>
            <w:spacing w:after="200" w:line="276" w:lineRule="auto"/>
            <w:ind w:left="0"/>
            <w:jc w:val="left"/>
          </w:pPr>
        </w:pPrChange>
      </w:pPr>
    </w:p>
    <w:p w14:paraId="758092A5" w14:textId="77777777" w:rsidR="00494AD6" w:rsidRDefault="00572B47" w:rsidP="00855C35">
      <w:pPr>
        <w:tabs>
          <w:tab w:val="left" w:pos="1215"/>
        </w:tabs>
        <w:jc w:val="left"/>
        <w:rPr>
          <w:del w:id="5302" w:author="Euronext" w:date="2023-08-31T11:41:00Z"/>
          <w:sz w:val="18"/>
          <w:szCs w:val="18"/>
        </w:rPr>
      </w:pPr>
      <w:del w:id="5303" w:author="Euronext" w:date="2023-08-31T11:41:00Z">
        <w:r w:rsidRPr="681D7F0B">
          <w:rPr>
            <w:sz w:val="18"/>
            <w:szCs w:val="18"/>
            <w:vertAlign w:val="superscript"/>
          </w:rPr>
          <w:delText>1</w:delText>
        </w:r>
        <w:r>
          <w:rPr>
            <w:i/>
            <w:iCs/>
            <w:sz w:val="16"/>
            <w:szCs w:val="16"/>
            <w:lang w:val="en-US"/>
          </w:rPr>
          <w:delText xml:space="preserve"> </w:delText>
        </w:r>
        <w:r w:rsidRPr="00B22274">
          <w:rPr>
            <w:sz w:val="18"/>
            <w:szCs w:val="18"/>
          </w:rPr>
          <w:delText xml:space="preserve">For the duration of 9 months (ending on 31st of December 2023), Euronext will not charge the </w:delText>
        </w:r>
        <w:r w:rsidR="00903BEC">
          <w:rPr>
            <w:sz w:val="18"/>
            <w:szCs w:val="18"/>
          </w:rPr>
          <w:delText xml:space="preserve">Delayed and </w:delText>
        </w:r>
        <w:r w:rsidRPr="00B22274">
          <w:rPr>
            <w:sz w:val="18"/>
            <w:szCs w:val="18"/>
          </w:rPr>
          <w:delText xml:space="preserve">After Midnight Data </w:delText>
        </w:r>
        <w:r w:rsidR="00765D2A">
          <w:rPr>
            <w:sz w:val="18"/>
            <w:szCs w:val="18"/>
          </w:rPr>
          <w:delText>Category 5 Non-Display Use</w:delText>
        </w:r>
        <w:r w:rsidRPr="00B22274">
          <w:rPr>
            <w:sz w:val="18"/>
            <w:szCs w:val="18"/>
          </w:rPr>
          <w:delText xml:space="preserve"> Fee for the applicable Euronext Information Product and EuroTLX Information Products.</w:delText>
        </w:r>
      </w:del>
    </w:p>
    <w:p w14:paraId="6086BC0D" w14:textId="77777777" w:rsidR="00472EE2" w:rsidRDefault="00E829D9" w:rsidP="00855C35">
      <w:pPr>
        <w:tabs>
          <w:tab w:val="left" w:pos="1215"/>
        </w:tabs>
        <w:jc w:val="left"/>
        <w:rPr>
          <w:del w:id="5304" w:author="Euronext" w:date="2023-08-31T11:41:00Z"/>
          <w:sz w:val="18"/>
          <w:szCs w:val="18"/>
        </w:rPr>
      </w:pPr>
      <w:del w:id="5305" w:author="Euronext" w:date="2023-08-31T11:41:00Z">
        <w:r w:rsidRPr="00494AD6">
          <w:rPr>
            <w:sz w:val="18"/>
            <w:szCs w:val="18"/>
            <w:vertAlign w:val="superscript"/>
          </w:rPr>
          <w:delText>2</w:delText>
        </w:r>
        <w:r w:rsidR="00703229" w:rsidRPr="00494AD6">
          <w:rPr>
            <w:sz w:val="18"/>
            <w:szCs w:val="18"/>
          </w:rPr>
          <w:delText xml:space="preserve"> </w:delText>
        </w:r>
        <w:r w:rsidR="00D77B0C" w:rsidRPr="00D77B0C">
          <w:rPr>
            <w:sz w:val="18"/>
            <w:szCs w:val="18"/>
          </w:rPr>
          <w:delText>End users are understood to mean natural persons using the Original Created Works, at both the legal entity that receives the Original Created Works directly from the Contracting Party and/or its Affiliates, as well as those that receive the Original Created Works indirectly</w:delText>
        </w:r>
        <w:r w:rsidR="00472EE2" w:rsidRPr="00472EE2">
          <w:rPr>
            <w:sz w:val="18"/>
            <w:szCs w:val="18"/>
          </w:rPr>
          <w:delText>.</w:delText>
        </w:r>
      </w:del>
    </w:p>
    <w:p w14:paraId="5A07B283" w14:textId="295D129B" w:rsidR="001A146D" w:rsidRDefault="00472EE2" w:rsidP="001A146D">
      <w:pPr>
        <w:tabs>
          <w:tab w:val="left" w:pos="1215"/>
        </w:tabs>
        <w:jc w:val="left"/>
        <w:rPr>
          <w:sz w:val="18"/>
          <w:szCs w:val="18"/>
        </w:rPr>
      </w:pPr>
      <w:del w:id="5306" w:author="Euronext" w:date="2023-08-31T11:41:00Z">
        <w:r w:rsidRPr="2298F517">
          <w:rPr>
            <w:sz w:val="18"/>
            <w:szCs w:val="18"/>
            <w:vertAlign w:val="superscript"/>
          </w:rPr>
          <w:delText>3</w:delText>
        </w:r>
      </w:del>
      <w:ins w:id="5307" w:author="Euronext" w:date="2023-08-31T11:41:00Z">
        <w:r w:rsidR="19C51685" w:rsidRPr="7CCF7282">
          <w:rPr>
            <w:sz w:val="18"/>
            <w:szCs w:val="18"/>
            <w:vertAlign w:val="superscript"/>
          </w:rPr>
          <w:t>1</w:t>
        </w:r>
      </w:ins>
      <w:r w:rsidR="001A146D" w:rsidRPr="7CCF7282">
        <w:rPr>
          <w:sz w:val="18"/>
          <w:szCs w:val="18"/>
        </w:rPr>
        <w:t xml:space="preserve"> The Contracting Party will receive a 50% discount on the</w:t>
      </w:r>
      <w:del w:id="5308" w:author="Euronext" w:date="2023-08-31T11:41:00Z">
        <w:r w:rsidR="00703229" w:rsidRPr="2298F517">
          <w:rPr>
            <w:sz w:val="18"/>
            <w:szCs w:val="18"/>
          </w:rPr>
          <w:delText xml:space="preserve"> Category 5</w:delText>
        </w:r>
      </w:del>
      <w:r w:rsidR="001A146D" w:rsidRPr="7CCF7282">
        <w:rPr>
          <w:sz w:val="18"/>
          <w:szCs w:val="18"/>
        </w:rPr>
        <w:t xml:space="preserve"> Supplemental Fee for Index Provider Services if it can demonstrate that it provides Index Provider Services to 5 (five) or less </w:t>
      </w:r>
      <w:r w:rsidR="001A146D" w:rsidRPr="7CCF7282">
        <w:rPr>
          <w:rFonts w:asciiTheme="minorHAnsi" w:eastAsiaTheme="minorEastAsia" w:hAnsiTheme="minorHAnsi" w:cstheme="minorBidi"/>
          <w:sz w:val="18"/>
          <w:szCs w:val="18"/>
        </w:rPr>
        <w:t>third parties</w:t>
      </w:r>
      <w:r w:rsidR="001A146D" w:rsidRPr="7CCF7282">
        <w:rPr>
          <w:sz w:val="18"/>
          <w:szCs w:val="18"/>
        </w:rPr>
        <w:t xml:space="preserve"> by providing Euronext a list of all </w:t>
      </w:r>
      <w:r w:rsidR="001A146D" w:rsidRPr="7CCF7282">
        <w:rPr>
          <w:rFonts w:asciiTheme="minorHAnsi" w:eastAsiaTheme="minorEastAsia" w:hAnsiTheme="minorHAnsi" w:cstheme="minorBidi"/>
          <w:sz w:val="18"/>
          <w:szCs w:val="18"/>
        </w:rPr>
        <w:t xml:space="preserve">third parties </w:t>
      </w:r>
      <w:r w:rsidR="001A146D" w:rsidRPr="7CCF7282">
        <w:rPr>
          <w:sz w:val="18"/>
          <w:szCs w:val="18"/>
        </w:rPr>
        <w:t>it provides with Index Provider Services.</w:t>
      </w:r>
    </w:p>
    <w:p w14:paraId="74582580" w14:textId="77777777" w:rsidR="001A146D" w:rsidRPr="00855C35" w:rsidRDefault="001A146D" w:rsidP="001A146D">
      <w:pPr>
        <w:tabs>
          <w:tab w:val="left" w:pos="1215"/>
        </w:tabs>
        <w:jc w:val="left"/>
        <w:rPr>
          <w:ins w:id="5309" w:author="Euronext" w:date="2023-08-31T11:41:00Z"/>
          <w:sz w:val="18"/>
          <w:szCs w:val="18"/>
        </w:rPr>
      </w:pPr>
    </w:p>
    <w:p w14:paraId="2CE7F5FC" w14:textId="1FE638D0" w:rsidR="264507D6" w:rsidRDefault="264507D6">
      <w:pPr>
        <w:rPr>
          <w:rPrChange w:id="5310" w:author="Euronext" w:date="2023-08-31T11:41:00Z">
            <w:rPr>
              <w:sz w:val="18"/>
            </w:rPr>
          </w:rPrChange>
        </w:rPr>
        <w:pPrChange w:id="5311" w:author="Euronext" w:date="2023-08-31T11:41:00Z">
          <w:pPr>
            <w:tabs>
              <w:tab w:val="left" w:pos="1215"/>
            </w:tabs>
            <w:jc w:val="left"/>
          </w:pPr>
        </w:pPrChange>
      </w:pPr>
      <w:ins w:id="5312" w:author="Euronext" w:date="2023-08-31T11:41:00Z">
        <w:r>
          <w:br w:type="page"/>
        </w:r>
      </w:ins>
    </w:p>
    <w:p w14:paraId="7F639DCE" w14:textId="77777777" w:rsidR="001A146D" w:rsidRDefault="7656D768" w:rsidP="0D2E8F43">
      <w:pPr>
        <w:pStyle w:val="Heading2"/>
        <w:numPr>
          <w:ilvl w:val="1"/>
          <w:numId w:val="0"/>
        </w:numPr>
        <w:pBdr>
          <w:top w:val="single" w:sz="24" w:space="1" w:color="FFFFFF"/>
          <w:bottom w:val="single" w:sz="2" w:space="1" w:color="008F7F"/>
        </w:pBdr>
        <w:rPr>
          <w:sz w:val="28"/>
          <w:szCs w:val="28"/>
        </w:rPr>
      </w:pPr>
      <w:bookmarkStart w:id="5313" w:name="_Toc2134416466"/>
      <w:r w:rsidRPr="0D2E8F43">
        <w:rPr>
          <w:sz w:val="28"/>
          <w:szCs w:val="28"/>
        </w:rPr>
        <w:lastRenderedPageBreak/>
        <w:t>Single-Stock Index Creation Fees</w:t>
      </w:r>
      <w:bookmarkEnd w:id="5313"/>
    </w:p>
    <w:p w14:paraId="2BA9EBC9" w14:textId="77777777" w:rsidR="001A146D" w:rsidRDefault="001A146D" w:rsidP="001A146D">
      <w:pPr>
        <w:jc w:val="left"/>
      </w:pPr>
      <w:bookmarkStart w:id="5314" w:name="_Hlk120471336"/>
      <w:r w:rsidRPr="000F078C">
        <w:t>Where the Contracting Party and/or its Affiliates Use the Information to create an index with a single security as the underlying constituent,</w:t>
      </w:r>
      <w:r w:rsidRPr="000F078C" w:rsidDel="00C30F59">
        <w:t xml:space="preserve"> </w:t>
      </w:r>
      <w:r w:rsidRPr="000F078C">
        <w:t xml:space="preserve">an additional Single-Stock Index Creation fee per single security shall apply.  </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675D2583"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bookmarkEnd w:id="5314"/>
          <w:p w14:paraId="30C752EA"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C4AD21"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32A7D3"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2E5CB187"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7506F3" w14:textId="729F8C50"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Euronext Continental Equities</w:t>
            </w:r>
            <w:r>
              <w:rPr>
                <w:rFonts w:asciiTheme="minorHAnsi" w:eastAsiaTheme="minorEastAsia" w:hAnsiTheme="minorHAnsi" w:cstheme="minorBidi"/>
                <w:sz w:val="18"/>
                <w:szCs w:val="18"/>
              </w:rPr>
              <w:br/>
              <w:t>Euronext Dublin Equities</w:t>
            </w:r>
            <w:r>
              <w:rPr>
                <w:rFonts w:asciiTheme="minorHAnsi" w:eastAsiaTheme="minorEastAsia" w:hAnsiTheme="minorHAnsi" w:cstheme="minorBidi"/>
                <w:sz w:val="18"/>
                <w:szCs w:val="18"/>
              </w:rPr>
              <w:br/>
              <w:t xml:space="preserve">Oslo </w:t>
            </w:r>
            <w:proofErr w:type="spellStart"/>
            <w:r>
              <w:rPr>
                <w:rFonts w:asciiTheme="minorHAnsi" w:eastAsiaTheme="minorEastAsia" w:hAnsiTheme="minorHAnsi" w:cstheme="minorBidi"/>
                <w:sz w:val="18"/>
                <w:szCs w:val="18"/>
              </w:rPr>
              <w:t>Børs</w:t>
            </w:r>
            <w:proofErr w:type="spellEnd"/>
            <w:r>
              <w:rPr>
                <w:rFonts w:asciiTheme="minorHAnsi" w:eastAsiaTheme="minorEastAsia" w:hAnsiTheme="minorHAnsi" w:cstheme="minorBidi"/>
                <w:sz w:val="18"/>
                <w:szCs w:val="18"/>
              </w:rPr>
              <w:t xml:space="preserve"> </w:t>
            </w:r>
            <w:del w:id="5315" w:author="Euronext" w:date="2023-08-31T11:41:00Z">
              <w:r w:rsidR="0031668C">
                <w:rPr>
                  <w:rFonts w:asciiTheme="minorHAnsi" w:eastAsiaTheme="minorEastAsia" w:hAnsiTheme="minorHAnsi" w:cstheme="minorBidi"/>
                  <w:sz w:val="18"/>
                  <w:szCs w:val="18"/>
                </w:rPr>
                <w:delText>Equities</w:delText>
              </w:r>
            </w:del>
            <w:ins w:id="5316" w:author="Euronext" w:date="2023-08-31T11:41:00Z">
              <w:r w:rsidR="00DE3B7B">
                <w:rPr>
                  <w:rFonts w:asciiTheme="minorHAnsi" w:eastAsiaTheme="minorEastAsia" w:hAnsiTheme="minorHAnsi" w:cstheme="minorBidi"/>
                  <w:sz w:val="18"/>
                  <w:szCs w:val="18"/>
                </w:rPr>
                <w:t>Cash</w:t>
              </w:r>
            </w:ins>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989BDA" w14:textId="6DD6C841"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del w:id="5317" w:author="Euronext" w:date="2023-08-31T11:41:00Z">
              <w:r w:rsidR="007B7DB0">
                <w:rPr>
                  <w:rFonts w:asciiTheme="minorHAnsi" w:eastAsiaTheme="minorEastAsia" w:hAnsiTheme="minorHAnsi" w:cstheme="minorBidi"/>
                  <w:sz w:val="18"/>
                  <w:szCs w:val="18"/>
                </w:rPr>
                <w:delText>5</w:delText>
              </w:r>
              <w:r w:rsidR="0031668C">
                <w:rPr>
                  <w:rFonts w:asciiTheme="minorHAnsi" w:eastAsiaTheme="minorEastAsia" w:hAnsiTheme="minorHAnsi" w:cstheme="minorBidi"/>
                  <w:sz w:val="18"/>
                  <w:szCs w:val="18"/>
                </w:rPr>
                <w:delText>00</w:delText>
              </w:r>
            </w:del>
            <w:ins w:id="5318" w:author="Euronext" w:date="2023-08-31T11:41:00Z">
              <w:r w:rsidRPr="00E81254">
                <w:rPr>
                  <w:rFonts w:asciiTheme="minorHAnsi" w:eastAsiaTheme="minorEastAsia" w:hAnsiTheme="minorHAnsi" w:cstheme="minorBidi"/>
                  <w:sz w:val="18"/>
                  <w:szCs w:val="18"/>
                </w:rPr>
                <w:t>525</w:t>
              </w:r>
            </w:ins>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9FD28A"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r w:rsidR="001A146D" w:rsidRPr="00F1428A" w14:paraId="302AA336"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136721"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r>
              <w:rPr>
                <w:rFonts w:asciiTheme="minorHAnsi" w:eastAsiaTheme="minorEastAsia" w:hAnsiTheme="minorHAnsi" w:cstheme="minorBidi"/>
                <w:sz w:val="18"/>
                <w:szCs w:val="18"/>
              </w:rPr>
              <w:t xml:space="preserve"> Equities</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6823B8" w14:textId="63CD54BB"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319" w:author="Euronext" w:date="2023-08-31T11:41:00Z">
              <w:r w:rsidR="007B7DB0">
                <w:rPr>
                  <w:rFonts w:asciiTheme="minorHAnsi" w:eastAsiaTheme="minorEastAsia" w:hAnsiTheme="minorHAnsi" w:cstheme="minorBidi"/>
                  <w:sz w:val="18"/>
                  <w:szCs w:val="18"/>
                </w:rPr>
                <w:delText>5</w:delText>
              </w:r>
              <w:r w:rsidR="0031668C">
                <w:rPr>
                  <w:rFonts w:asciiTheme="minorHAnsi" w:eastAsiaTheme="minorEastAsia" w:hAnsiTheme="minorHAnsi" w:cstheme="minorBidi"/>
                  <w:sz w:val="18"/>
                  <w:szCs w:val="18"/>
                </w:rPr>
                <w:delText>00</w:delText>
              </w:r>
            </w:del>
            <w:ins w:id="5320" w:author="Euronext" w:date="2023-08-31T11:41:00Z">
              <w:r w:rsidRPr="00E81254">
                <w:rPr>
                  <w:rFonts w:asciiTheme="minorHAnsi" w:eastAsiaTheme="minorEastAsia" w:hAnsiTheme="minorHAnsi" w:cstheme="minorBidi"/>
                  <w:sz w:val="18"/>
                  <w:szCs w:val="18"/>
                </w:rPr>
                <w:t>525</w:t>
              </w:r>
            </w:ins>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2F35AA" w14:textId="57387228"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5321" w:author="Euronext" w:date="2023-08-31T11:41:00Z">
              <w:r w:rsidR="007B7DB0">
                <w:rPr>
                  <w:rFonts w:asciiTheme="minorHAnsi" w:eastAsiaTheme="minorEastAsia" w:hAnsiTheme="minorHAnsi" w:cstheme="minorBidi"/>
                  <w:sz w:val="18"/>
                  <w:szCs w:val="18"/>
                </w:rPr>
                <w:delText>5</w:delText>
              </w:r>
              <w:r w:rsidR="0031668C">
                <w:rPr>
                  <w:rFonts w:asciiTheme="minorHAnsi" w:eastAsiaTheme="minorEastAsia" w:hAnsiTheme="minorHAnsi" w:cstheme="minorBidi"/>
                  <w:sz w:val="18"/>
                  <w:szCs w:val="18"/>
                </w:rPr>
                <w:delText>00</w:delText>
              </w:r>
            </w:del>
            <w:ins w:id="5322" w:author="Euronext" w:date="2023-08-31T11:41:00Z">
              <w:r w:rsidRPr="00E81254">
                <w:rPr>
                  <w:rFonts w:asciiTheme="minorHAnsi" w:eastAsiaTheme="minorEastAsia" w:hAnsiTheme="minorHAnsi" w:cstheme="minorBidi"/>
                  <w:sz w:val="18"/>
                  <w:szCs w:val="18"/>
                </w:rPr>
                <w:t>525</w:t>
              </w:r>
            </w:ins>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r>
      <w:tr w:rsidR="001A146D" w14:paraId="59053BA3"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C40A08"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EuroTLX</w:t>
            </w:r>
            <w:proofErr w:type="spellEnd"/>
            <w:r>
              <w:rPr>
                <w:rFonts w:asciiTheme="minorHAnsi" w:eastAsiaTheme="minorEastAsia" w:hAnsiTheme="minorHAnsi" w:cstheme="minorBidi"/>
                <w:sz w:val="18"/>
                <w:szCs w:val="18"/>
              </w:rPr>
              <w:t xml:space="preserve"> Shares and DR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C1D6AE" w14:textId="2B805BC6"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5323" w:author="Euronext" w:date="2023-08-31T11:41:00Z">
              <w:r w:rsidR="00B9310C">
                <w:rPr>
                  <w:rFonts w:asciiTheme="minorHAnsi" w:eastAsiaTheme="minorEastAsia" w:hAnsiTheme="minorHAnsi" w:cstheme="minorBidi"/>
                  <w:sz w:val="18"/>
                  <w:szCs w:val="18"/>
                </w:rPr>
                <w:delText>5</w:delText>
              </w:r>
              <w:r w:rsidR="0031668C">
                <w:rPr>
                  <w:rFonts w:asciiTheme="minorHAnsi" w:eastAsiaTheme="minorEastAsia" w:hAnsiTheme="minorHAnsi" w:cstheme="minorBidi"/>
                  <w:sz w:val="18"/>
                  <w:szCs w:val="18"/>
                </w:rPr>
                <w:delText>00</w:delText>
              </w:r>
            </w:del>
            <w:ins w:id="5324" w:author="Euronext" w:date="2023-08-31T11:41:00Z">
              <w:r w:rsidRPr="0029130A">
                <w:rPr>
                  <w:rFonts w:asciiTheme="minorHAnsi" w:eastAsiaTheme="minorEastAsia" w:hAnsiTheme="minorHAnsi" w:cstheme="minorBidi"/>
                  <w:sz w:val="18"/>
                  <w:szCs w:val="18"/>
                </w:rPr>
                <w:t>525</w:t>
              </w:r>
            </w:ins>
            <w:r w:rsidRPr="0029130A">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55C221"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bl>
    <w:p w14:paraId="764D7C57" w14:textId="77777777" w:rsidR="007B7DB0" w:rsidRDefault="007B7DB0" w:rsidP="008849E4">
      <w:pPr>
        <w:pStyle w:val="Heading2"/>
        <w:numPr>
          <w:ilvl w:val="1"/>
          <w:numId w:val="0"/>
        </w:numPr>
        <w:pBdr>
          <w:top w:val="single" w:sz="24" w:space="1" w:color="FFFFFF"/>
          <w:bottom w:val="single" w:sz="2" w:space="1" w:color="008F7F"/>
        </w:pBdr>
        <w:rPr>
          <w:del w:id="5325" w:author="Euronext" w:date="2023-08-31T11:41:00Z"/>
          <w:sz w:val="16"/>
        </w:rPr>
      </w:pPr>
    </w:p>
    <w:p w14:paraId="4DE3E6C8" w14:textId="77777777" w:rsidR="001A146D" w:rsidRDefault="7656D768" w:rsidP="0D2E8F43">
      <w:pPr>
        <w:pStyle w:val="Heading2"/>
        <w:numPr>
          <w:ilvl w:val="1"/>
          <w:numId w:val="0"/>
        </w:numPr>
        <w:pBdr>
          <w:top w:val="single" w:sz="24" w:space="1" w:color="FFFFFF"/>
          <w:bottom w:val="single" w:sz="2" w:space="1" w:color="008F7F"/>
        </w:pBdr>
        <w:rPr>
          <w:sz w:val="28"/>
          <w:szCs w:val="28"/>
        </w:rPr>
      </w:pPr>
      <w:bookmarkStart w:id="5326" w:name="_Toc311512348"/>
      <w:r w:rsidRPr="0D2E8F43">
        <w:rPr>
          <w:sz w:val="28"/>
          <w:szCs w:val="28"/>
        </w:rPr>
        <w:t>Additional Index Creation Fees</w:t>
      </w:r>
      <w:bookmarkEnd w:id="5326"/>
    </w:p>
    <w:p w14:paraId="3B195D46" w14:textId="198B1758" w:rsidR="001A146D" w:rsidRPr="00D60F08" w:rsidRDefault="06CC11C2" w:rsidP="001A146D">
      <w:pPr>
        <w:jc w:val="left"/>
        <w:rPr>
          <w:lang w:val="en-US"/>
        </w:rPr>
      </w:pPr>
      <w:bookmarkStart w:id="5327" w:name="_Hlk120471307"/>
      <w:r>
        <w:t xml:space="preserve">Where the Contracting Party and/or its Affiliates Use Euronext Indices or Derivatives Information to create an index of which the index </w:t>
      </w:r>
      <w:del w:id="5328" w:author="Euronext" w:date="2023-08-31T11:41:00Z">
        <w:r w:rsidR="00C30F59">
          <w:delText>constituents</w:delText>
        </w:r>
      </w:del>
      <w:ins w:id="5329" w:author="Euronext" w:date="2023-08-31T11:41:00Z">
        <w:r>
          <w:t>constituent</w:t>
        </w:r>
      </w:ins>
      <w:r>
        <w:t xml:space="preserve"> weights are more than 50% Euronext Information, an additional Index Creation Fee per index shall apply. </w:t>
      </w:r>
    </w:p>
    <w:bookmarkEnd w:id="5327"/>
    <w:p w14:paraId="571C1F5E" w14:textId="77777777" w:rsidR="001A146D" w:rsidRDefault="001A146D" w:rsidP="001A146D">
      <w:pPr>
        <w:jc w:val="left"/>
        <w:rPr>
          <w:moveTo w:id="5330" w:author="Euronext" w:date="2023-08-31T11:41:00Z"/>
        </w:rPr>
      </w:pPr>
      <w:moveToRangeStart w:id="5331" w:author="Euronext" w:date="2023-08-31T11:41:00Z" w:name="move144374498"/>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62DF3179"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EC4A4A" w14:textId="77777777" w:rsidR="001A146D" w:rsidRPr="00291788" w:rsidRDefault="001A146D" w:rsidP="004C6C30">
            <w:pPr>
              <w:pStyle w:val="TableBody"/>
              <w:rPr>
                <w:moveTo w:id="5332" w:author="Euronext" w:date="2023-08-31T11:41:00Z"/>
                <w:rFonts w:asciiTheme="minorHAnsi" w:eastAsiaTheme="minorEastAsia" w:hAnsiTheme="minorHAnsi" w:cstheme="minorBidi"/>
                <w:b/>
                <w:bCs/>
                <w:color w:val="FFFFFF"/>
                <w:sz w:val="18"/>
                <w:szCs w:val="18"/>
              </w:rPr>
            </w:pPr>
            <w:moveTo w:id="5333" w:author="Euronext" w:date="2023-08-31T11:41:00Z">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moveTo>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EADD5D" w14:textId="77777777" w:rsidR="001A146D" w:rsidRPr="00291788" w:rsidRDefault="001A146D" w:rsidP="004C6C30">
            <w:pPr>
              <w:pStyle w:val="TableBody"/>
              <w:jc w:val="right"/>
              <w:rPr>
                <w:moveTo w:id="5334" w:author="Euronext" w:date="2023-08-31T11:41:00Z"/>
                <w:rFonts w:asciiTheme="minorHAnsi" w:eastAsiaTheme="minorEastAsia" w:hAnsiTheme="minorHAnsi" w:cstheme="minorBidi"/>
                <w:b/>
                <w:bCs/>
                <w:color w:val="FFFFFF"/>
                <w:sz w:val="18"/>
                <w:szCs w:val="18"/>
                <w:vertAlign w:val="superscript"/>
              </w:rPr>
            </w:pPr>
            <w:moveTo w:id="5335" w:author="Euronext" w:date="2023-08-31T11:41:00Z">
              <w:r w:rsidRPr="00291788">
                <w:rPr>
                  <w:rFonts w:asciiTheme="minorHAnsi" w:eastAsiaTheme="minorEastAsia" w:hAnsiTheme="minorHAnsi" w:cstheme="minorBidi"/>
                  <w:b/>
                  <w:bCs/>
                  <w:color w:val="FFFFFF" w:themeColor="background1"/>
                  <w:sz w:val="18"/>
                  <w:szCs w:val="18"/>
                </w:rPr>
                <w:t>REAL TIME</w:t>
              </w:r>
            </w:moveTo>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03B0297" w14:textId="77777777" w:rsidR="001A146D" w:rsidRPr="00291788" w:rsidRDefault="001A146D" w:rsidP="004C6C30">
            <w:pPr>
              <w:pStyle w:val="TableBody"/>
              <w:jc w:val="right"/>
              <w:rPr>
                <w:moveTo w:id="5336" w:author="Euronext" w:date="2023-08-31T11:41:00Z"/>
                <w:rFonts w:asciiTheme="minorHAnsi" w:eastAsiaTheme="minorEastAsia" w:hAnsiTheme="minorHAnsi" w:cstheme="minorBidi"/>
                <w:b/>
                <w:bCs/>
                <w:color w:val="FFFFFF"/>
                <w:sz w:val="18"/>
                <w:szCs w:val="18"/>
              </w:rPr>
            </w:pPr>
            <w:moveTo w:id="5337" w:author="Euronext" w:date="2023-08-31T11:41:00Z">
              <w:r w:rsidRPr="00291788">
                <w:rPr>
                  <w:rFonts w:asciiTheme="minorHAnsi" w:eastAsiaTheme="minorEastAsia" w:hAnsiTheme="minorHAnsi" w:cstheme="minorBidi"/>
                  <w:b/>
                  <w:bCs/>
                  <w:color w:val="FFFFFF" w:themeColor="background1"/>
                  <w:sz w:val="18"/>
                  <w:szCs w:val="18"/>
                </w:rPr>
                <w:t>DELAYED/AFTER MIDNIGHT</w:t>
              </w:r>
            </w:moveTo>
          </w:p>
        </w:tc>
      </w:tr>
    </w:tbl>
    <w:p w14:paraId="080B4F15" w14:textId="77777777" w:rsidR="001A146D" w:rsidRDefault="001A146D" w:rsidP="001A146D">
      <w:pPr>
        <w:jc w:val="left"/>
        <w:rPr>
          <w:moveFrom w:id="5338" w:author="Euronext" w:date="2023-08-31T11:41:00Z"/>
        </w:rPr>
      </w:pPr>
      <w:moveFromRangeStart w:id="5339" w:author="Euronext" w:date="2023-08-31T11:41:00Z" w:name="move144374498"/>
      <w:moveToRangeEnd w:id="5331"/>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2E5CEBB0"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4E59060" w14:textId="77777777" w:rsidR="001A146D" w:rsidRPr="00291788" w:rsidRDefault="001A146D" w:rsidP="004C6C30">
            <w:pPr>
              <w:pStyle w:val="TableBody"/>
              <w:rPr>
                <w:moveFrom w:id="5340" w:author="Euronext" w:date="2023-08-31T11:41:00Z"/>
                <w:rFonts w:asciiTheme="minorHAnsi" w:eastAsiaTheme="minorEastAsia" w:hAnsiTheme="minorHAnsi" w:cstheme="minorBidi"/>
                <w:b/>
                <w:bCs/>
                <w:color w:val="FFFFFF"/>
                <w:sz w:val="18"/>
                <w:szCs w:val="18"/>
              </w:rPr>
            </w:pPr>
            <w:moveFrom w:id="5341" w:author="Euronext" w:date="2023-08-31T11:41:00Z">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moveFrom>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E0921B" w14:textId="77777777" w:rsidR="001A146D" w:rsidRPr="00291788" w:rsidRDefault="001A146D" w:rsidP="004C6C30">
            <w:pPr>
              <w:pStyle w:val="TableBody"/>
              <w:jc w:val="right"/>
              <w:rPr>
                <w:moveFrom w:id="5342" w:author="Euronext" w:date="2023-08-31T11:41:00Z"/>
                <w:rFonts w:asciiTheme="minorHAnsi" w:eastAsiaTheme="minorEastAsia" w:hAnsiTheme="minorHAnsi" w:cstheme="minorBidi"/>
                <w:b/>
                <w:bCs/>
                <w:color w:val="FFFFFF"/>
                <w:sz w:val="18"/>
                <w:szCs w:val="18"/>
                <w:vertAlign w:val="superscript"/>
              </w:rPr>
            </w:pPr>
            <w:moveFrom w:id="5343" w:author="Euronext" w:date="2023-08-31T11:41:00Z">
              <w:r w:rsidRPr="00291788">
                <w:rPr>
                  <w:rFonts w:asciiTheme="minorHAnsi" w:eastAsiaTheme="minorEastAsia" w:hAnsiTheme="minorHAnsi" w:cstheme="minorBidi"/>
                  <w:b/>
                  <w:bCs/>
                  <w:color w:val="FFFFFF" w:themeColor="background1"/>
                  <w:sz w:val="18"/>
                  <w:szCs w:val="18"/>
                </w:rPr>
                <w:t>REAL TIME</w:t>
              </w:r>
            </w:moveFrom>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35210D7" w14:textId="77777777" w:rsidR="001A146D" w:rsidRPr="00291788" w:rsidRDefault="001A146D" w:rsidP="004C6C30">
            <w:pPr>
              <w:pStyle w:val="TableBody"/>
              <w:jc w:val="right"/>
              <w:rPr>
                <w:moveFrom w:id="5344" w:author="Euronext" w:date="2023-08-31T11:41:00Z"/>
                <w:rFonts w:asciiTheme="minorHAnsi" w:eastAsiaTheme="minorEastAsia" w:hAnsiTheme="minorHAnsi" w:cstheme="minorBidi"/>
                <w:b/>
                <w:bCs/>
                <w:color w:val="FFFFFF"/>
                <w:sz w:val="18"/>
                <w:szCs w:val="18"/>
              </w:rPr>
            </w:pPr>
            <w:moveFrom w:id="5345" w:author="Euronext" w:date="2023-08-31T11:41:00Z">
              <w:r w:rsidRPr="00291788">
                <w:rPr>
                  <w:rFonts w:asciiTheme="minorHAnsi" w:eastAsiaTheme="minorEastAsia" w:hAnsiTheme="minorHAnsi" w:cstheme="minorBidi"/>
                  <w:b/>
                  <w:bCs/>
                  <w:color w:val="FFFFFF" w:themeColor="background1"/>
                  <w:sz w:val="18"/>
                  <w:szCs w:val="18"/>
                </w:rPr>
                <w:t>DELAYED/AFTER MIDNIGHT</w:t>
              </w:r>
            </w:moveFrom>
          </w:p>
        </w:tc>
      </w:tr>
      <w:moveFromRangeEnd w:id="5339"/>
      <w:tr w:rsidR="007B7DB0" w:rsidRPr="00F1428A" w14:paraId="214AD171" w14:textId="77777777" w:rsidTr="00FF1DCB">
        <w:trPr>
          <w:trHeight w:val="20"/>
          <w:del w:id="5346" w:author="Euronext" w:date="2023-08-31T11:41:00Z"/>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CA81D9" w14:textId="77777777" w:rsidR="007B7DB0" w:rsidRPr="00291788" w:rsidRDefault="007B7DB0" w:rsidP="00FF1DCB">
            <w:pPr>
              <w:pStyle w:val="TableBody"/>
              <w:rPr>
                <w:del w:id="5347" w:author="Euronext" w:date="2023-08-31T11:41:00Z"/>
                <w:rFonts w:asciiTheme="minorHAnsi" w:eastAsiaTheme="minorEastAsia" w:hAnsiTheme="minorHAnsi" w:cstheme="minorBidi"/>
                <w:sz w:val="18"/>
                <w:szCs w:val="18"/>
              </w:rPr>
            </w:pPr>
            <w:del w:id="5348" w:author="Euronext" w:date="2023-08-31T11:41:00Z">
              <w:r>
                <w:rPr>
                  <w:rFonts w:asciiTheme="minorHAnsi" w:eastAsiaTheme="minorEastAsia" w:hAnsiTheme="minorHAnsi" w:cstheme="minorBidi"/>
                  <w:sz w:val="18"/>
                  <w:szCs w:val="18"/>
                </w:rPr>
                <w:delText>Euronext All Indices</w:delText>
              </w:r>
              <w:r>
                <w:rPr>
                  <w:rFonts w:asciiTheme="minorHAnsi" w:eastAsiaTheme="minorEastAsia" w:hAnsiTheme="minorHAnsi" w:cstheme="minorBidi"/>
                  <w:sz w:val="18"/>
                  <w:szCs w:val="18"/>
                </w:rPr>
                <w:br/>
                <w:delText>Euronext Equity and Index Derivatives</w:delText>
              </w:r>
            </w:del>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E4438A" w14:textId="77777777" w:rsidR="007B7DB0" w:rsidRPr="00291788" w:rsidRDefault="007B7DB0" w:rsidP="00FF1DCB">
            <w:pPr>
              <w:pStyle w:val="TableBody"/>
              <w:jc w:val="right"/>
              <w:rPr>
                <w:del w:id="5349" w:author="Euronext" w:date="2023-08-31T11:41:00Z"/>
                <w:rFonts w:asciiTheme="minorHAnsi" w:eastAsiaTheme="minorEastAsia" w:hAnsiTheme="minorHAnsi" w:cstheme="minorBidi"/>
                <w:sz w:val="18"/>
                <w:szCs w:val="18"/>
              </w:rPr>
            </w:pPr>
            <w:del w:id="5350" w:author="Euronext" w:date="2023-08-31T11:41:00Z">
              <w:r>
                <w:rPr>
                  <w:rFonts w:asciiTheme="minorHAnsi" w:eastAsiaTheme="minorEastAsia" w:hAnsiTheme="minorHAnsi" w:cstheme="minorBidi"/>
                  <w:sz w:val="18"/>
                  <w:szCs w:val="18"/>
                </w:rPr>
                <w:delText>€3,000.00</w:delText>
              </w:r>
            </w:del>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FFD993" w14:textId="77777777" w:rsidR="007B7DB0" w:rsidRPr="00291788" w:rsidRDefault="007B7DB0" w:rsidP="00FF1DCB">
            <w:pPr>
              <w:pStyle w:val="TableBody"/>
              <w:jc w:val="right"/>
              <w:rPr>
                <w:del w:id="5351" w:author="Euronext" w:date="2023-08-31T11:41:00Z"/>
                <w:rFonts w:asciiTheme="minorHAnsi" w:eastAsiaTheme="minorEastAsia" w:hAnsiTheme="minorHAnsi" w:cstheme="minorBidi"/>
                <w:sz w:val="18"/>
                <w:szCs w:val="18"/>
              </w:rPr>
            </w:pPr>
            <w:del w:id="5352" w:author="Euronext" w:date="2023-08-31T11:41:00Z">
              <w:r>
                <w:rPr>
                  <w:rFonts w:asciiTheme="minorHAnsi" w:eastAsiaTheme="minorEastAsia" w:hAnsiTheme="minorHAnsi" w:cstheme="minorBidi"/>
                  <w:sz w:val="18"/>
                  <w:szCs w:val="18"/>
                </w:rPr>
                <w:delText>-</w:delText>
              </w:r>
            </w:del>
          </w:p>
        </w:tc>
      </w:tr>
      <w:tr w:rsidR="007B7DB0" w:rsidRPr="00F1428A" w14:paraId="01100CAC" w14:textId="77777777" w:rsidTr="00FF1DCB">
        <w:trPr>
          <w:trHeight w:val="20"/>
          <w:del w:id="5353" w:author="Euronext" w:date="2023-08-31T11:41:00Z"/>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51AB66" w14:textId="77777777" w:rsidR="007B7DB0" w:rsidRPr="00291788" w:rsidRDefault="007B7DB0" w:rsidP="00FF1DCB">
            <w:pPr>
              <w:pStyle w:val="TableBody"/>
              <w:rPr>
                <w:del w:id="5354" w:author="Euronext" w:date="2023-08-31T11:41:00Z"/>
                <w:rFonts w:asciiTheme="minorHAnsi" w:eastAsiaTheme="minorEastAsia" w:hAnsiTheme="minorHAnsi" w:cstheme="minorBidi"/>
                <w:sz w:val="18"/>
                <w:szCs w:val="18"/>
              </w:rPr>
            </w:pPr>
            <w:del w:id="5355" w:author="Euronext" w:date="2023-08-31T11:41:00Z">
              <w:r w:rsidRPr="00291788">
                <w:rPr>
                  <w:rFonts w:asciiTheme="minorHAnsi" w:eastAsiaTheme="minorEastAsia" w:hAnsiTheme="minorHAnsi" w:cstheme="minorBidi"/>
                  <w:sz w:val="18"/>
                  <w:szCs w:val="18"/>
                </w:rPr>
                <w:delText>Euronext Milan</w:delText>
              </w:r>
              <w:r>
                <w:rPr>
                  <w:rFonts w:asciiTheme="minorHAnsi" w:eastAsiaTheme="minorEastAsia" w:hAnsiTheme="minorHAnsi" w:cstheme="minorBidi"/>
                  <w:sz w:val="18"/>
                  <w:szCs w:val="18"/>
                </w:rPr>
                <w:delText xml:space="preserve"> DER</w:delText>
              </w:r>
            </w:del>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294F9B" w14:textId="77777777" w:rsidR="007B7DB0" w:rsidRPr="00291788" w:rsidRDefault="007B7DB0" w:rsidP="00FF1DCB">
            <w:pPr>
              <w:pStyle w:val="TableBody"/>
              <w:jc w:val="right"/>
              <w:rPr>
                <w:del w:id="5356" w:author="Euronext" w:date="2023-08-31T11:41:00Z"/>
                <w:rFonts w:asciiTheme="minorHAnsi" w:eastAsiaTheme="minorEastAsia" w:hAnsiTheme="minorHAnsi" w:cstheme="minorBidi"/>
                <w:sz w:val="18"/>
                <w:szCs w:val="18"/>
              </w:rPr>
            </w:pPr>
            <w:del w:id="5357" w:author="Euronext" w:date="2023-08-31T11:41:00Z">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3,000.00</w:delText>
              </w:r>
            </w:del>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DFC833" w14:textId="77777777" w:rsidR="007B7DB0" w:rsidRPr="00291788" w:rsidRDefault="007B7DB0" w:rsidP="00FF1DCB">
            <w:pPr>
              <w:pStyle w:val="TableBody"/>
              <w:jc w:val="right"/>
              <w:rPr>
                <w:del w:id="5358" w:author="Euronext" w:date="2023-08-31T11:41:00Z"/>
                <w:rFonts w:asciiTheme="minorHAnsi" w:eastAsiaTheme="minorEastAsia" w:hAnsiTheme="minorHAnsi" w:cstheme="minorBidi"/>
                <w:sz w:val="18"/>
                <w:szCs w:val="18"/>
              </w:rPr>
            </w:pPr>
            <w:del w:id="5359" w:author="Euronext" w:date="2023-08-31T11:41:00Z">
              <w:r w:rsidRPr="00291788">
                <w:rPr>
                  <w:rFonts w:asciiTheme="minorHAnsi" w:eastAsiaTheme="minorEastAsia" w:hAnsiTheme="minorHAnsi" w:cstheme="minorBidi"/>
                  <w:sz w:val="18"/>
                  <w:szCs w:val="18"/>
                </w:rPr>
                <w:delText>€</w:delText>
              </w:r>
              <w:r>
                <w:rPr>
                  <w:rFonts w:asciiTheme="minorHAnsi" w:eastAsiaTheme="minorEastAsia" w:hAnsiTheme="minorHAnsi" w:cstheme="minorBidi"/>
                  <w:sz w:val="18"/>
                  <w:szCs w:val="18"/>
                </w:rPr>
                <w:delText>3,000.00</w:delText>
              </w:r>
            </w:del>
          </w:p>
        </w:tc>
      </w:tr>
    </w:tbl>
    <w:p w14:paraId="5FC2C22E" w14:textId="77777777" w:rsidR="0011126F" w:rsidRPr="00245BF7" w:rsidRDefault="00636CD2" w:rsidP="00D60F08">
      <w:pPr>
        <w:pStyle w:val="Heading2"/>
        <w:numPr>
          <w:ilvl w:val="1"/>
          <w:numId w:val="0"/>
        </w:numPr>
        <w:pBdr>
          <w:top w:val="single" w:sz="24" w:space="1" w:color="FFFFFF"/>
          <w:bottom w:val="single" w:sz="2" w:space="1" w:color="008F7F"/>
        </w:pBdr>
        <w:rPr>
          <w:del w:id="5360" w:author="Euronext" w:date="2023-08-31T11:41:00Z"/>
          <w:sz w:val="16"/>
        </w:rPr>
      </w:pPr>
      <w:del w:id="5361" w:author="Euronext" w:date="2023-08-31T11:41:00Z">
        <w:r>
          <w:rPr>
            <w:sz w:val="16"/>
          </w:rPr>
          <w:br w:type="page"/>
        </w:r>
      </w:del>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28FDC527" w14:textId="77777777" w:rsidTr="264507D6">
        <w:trPr>
          <w:trHeight w:val="20"/>
          <w:ins w:id="5362" w:author="Euronext" w:date="2023-08-31T11:41:00Z"/>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79C7E6" w14:textId="4DA0492D" w:rsidR="001A146D" w:rsidRPr="00291788" w:rsidRDefault="00CC7BA0" w:rsidP="004C6C30">
            <w:pPr>
              <w:pStyle w:val="TableBody"/>
              <w:rPr>
                <w:ins w:id="5363" w:author="Euronext" w:date="2023-08-31T11:41:00Z"/>
                <w:rFonts w:asciiTheme="minorHAnsi" w:eastAsiaTheme="minorEastAsia" w:hAnsiTheme="minorHAnsi" w:cstheme="minorBidi"/>
                <w:sz w:val="18"/>
                <w:szCs w:val="18"/>
              </w:rPr>
            </w:pPr>
            <w:bookmarkStart w:id="5364" w:name="_Toc79668529"/>
            <w:del w:id="5365" w:author="Euronext" w:date="2023-08-31T11:41:00Z">
              <w:r>
                <w:rPr>
                  <w:sz w:val="28"/>
                </w:rPr>
                <w:lastRenderedPageBreak/>
                <w:delText>Category 6 Non-Display</w:delText>
              </w:r>
              <w:r w:rsidRPr="00DB0769">
                <w:rPr>
                  <w:sz w:val="28"/>
                </w:rPr>
                <w:delText xml:space="preserve"> </w:delText>
              </w:r>
              <w:r>
                <w:rPr>
                  <w:sz w:val="28"/>
                </w:rPr>
                <w:delText xml:space="preserve">Use </w:delText>
              </w:r>
              <w:r w:rsidR="001C6104">
                <w:rPr>
                  <w:sz w:val="28"/>
                </w:rPr>
                <w:delText>Fees</w:delText>
              </w:r>
              <w:r>
                <w:rPr>
                  <w:sz w:val="28"/>
                </w:rPr>
                <w:delText>: Creation</w:delText>
              </w:r>
            </w:del>
            <w:ins w:id="5366" w:author="Euronext" w:date="2023-08-31T11:41:00Z">
              <w:r w:rsidR="001A146D">
                <w:rPr>
                  <w:rFonts w:asciiTheme="minorHAnsi" w:eastAsiaTheme="minorEastAsia" w:hAnsiTheme="minorHAnsi" w:cstheme="minorBidi"/>
                  <w:sz w:val="18"/>
                  <w:szCs w:val="18"/>
                </w:rPr>
                <w:t>Euronext All Indices</w:t>
              </w:r>
              <w:r w:rsidR="001A146D">
                <w:rPr>
                  <w:rFonts w:asciiTheme="minorHAnsi" w:eastAsiaTheme="minorEastAsia" w:hAnsiTheme="minorHAnsi" w:cstheme="minorBidi"/>
                  <w:sz w:val="18"/>
                  <w:szCs w:val="18"/>
                </w:rPr>
                <w:br/>
                <w:t>Euronext Equity and Index Derivatives</w:t>
              </w:r>
            </w:ins>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F68D56" w14:textId="77777777" w:rsidR="001A146D" w:rsidRPr="00291788" w:rsidRDefault="001A146D" w:rsidP="004C6C30">
            <w:pPr>
              <w:pStyle w:val="TableBody"/>
              <w:jc w:val="right"/>
              <w:rPr>
                <w:ins w:id="5367" w:author="Euronext" w:date="2023-08-31T11:41:00Z"/>
                <w:rFonts w:asciiTheme="minorHAnsi" w:eastAsiaTheme="minorEastAsia" w:hAnsiTheme="minorHAnsi" w:cstheme="minorBidi"/>
                <w:sz w:val="18"/>
                <w:szCs w:val="18"/>
              </w:rPr>
            </w:pPr>
            <w:ins w:id="5368" w:author="Euronext" w:date="2023-08-31T11:41:00Z">
              <w:r>
                <w:rPr>
                  <w:rFonts w:asciiTheme="minorHAnsi" w:eastAsiaTheme="minorEastAsia" w:hAnsiTheme="minorHAnsi" w:cstheme="minorBidi"/>
                  <w:sz w:val="18"/>
                  <w:szCs w:val="18"/>
                </w:rPr>
                <w:t>€3,150.00</w:t>
              </w:r>
            </w:ins>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8DA5B" w14:textId="77777777" w:rsidR="001A146D" w:rsidRPr="00291788" w:rsidRDefault="001A146D" w:rsidP="004C6C30">
            <w:pPr>
              <w:pStyle w:val="TableBody"/>
              <w:jc w:val="right"/>
              <w:rPr>
                <w:ins w:id="5369" w:author="Euronext" w:date="2023-08-31T11:41:00Z"/>
                <w:rFonts w:asciiTheme="minorHAnsi" w:eastAsiaTheme="minorEastAsia" w:hAnsiTheme="minorHAnsi" w:cstheme="minorBidi"/>
                <w:sz w:val="18"/>
                <w:szCs w:val="18"/>
              </w:rPr>
            </w:pPr>
            <w:ins w:id="5370" w:author="Euronext" w:date="2023-08-31T11:41:00Z">
              <w:r>
                <w:rPr>
                  <w:rFonts w:asciiTheme="minorHAnsi" w:eastAsiaTheme="minorEastAsia" w:hAnsiTheme="minorHAnsi" w:cstheme="minorBidi"/>
                  <w:sz w:val="18"/>
                  <w:szCs w:val="18"/>
                </w:rPr>
                <w:t>-</w:t>
              </w:r>
            </w:ins>
          </w:p>
        </w:tc>
      </w:tr>
      <w:tr w:rsidR="001A146D" w:rsidRPr="00F1428A" w14:paraId="39287F10" w14:textId="77777777" w:rsidTr="264507D6">
        <w:trPr>
          <w:trHeight w:val="20"/>
          <w:ins w:id="5371" w:author="Euronext" w:date="2023-08-31T11:41:00Z"/>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8138D2" w14:textId="070EB37C" w:rsidR="001A146D" w:rsidRPr="00291788" w:rsidRDefault="001A146D" w:rsidP="004C6C30">
            <w:pPr>
              <w:pStyle w:val="TableBody"/>
              <w:rPr>
                <w:ins w:id="5372" w:author="Euronext" w:date="2023-08-31T11:41:00Z"/>
                <w:rFonts w:asciiTheme="minorHAnsi" w:eastAsiaTheme="minorEastAsia" w:hAnsiTheme="minorHAnsi" w:cstheme="minorBidi"/>
                <w:sz w:val="18"/>
                <w:szCs w:val="18"/>
              </w:rPr>
            </w:pPr>
            <w:ins w:id="5373" w:author="Euronext" w:date="2023-08-31T11:41:00Z">
              <w:r w:rsidRPr="00291788">
                <w:rPr>
                  <w:rFonts w:asciiTheme="minorHAnsi" w:eastAsiaTheme="minorEastAsia" w:hAnsiTheme="minorHAnsi" w:cstheme="minorBidi"/>
                  <w:sz w:val="18"/>
                  <w:szCs w:val="18"/>
                </w:rPr>
                <w:t>Euronext Milan</w:t>
              </w:r>
              <w:r>
                <w:rPr>
                  <w:rFonts w:asciiTheme="minorHAnsi" w:eastAsiaTheme="minorEastAsia" w:hAnsiTheme="minorHAnsi" w:cstheme="minorBidi"/>
                  <w:sz w:val="18"/>
                  <w:szCs w:val="18"/>
                </w:rPr>
                <w:t xml:space="preserve"> DER</w:t>
              </w:r>
            </w:ins>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6D86FD" w14:textId="77777777" w:rsidR="001A146D" w:rsidRPr="00291788" w:rsidRDefault="001A146D" w:rsidP="004C6C30">
            <w:pPr>
              <w:pStyle w:val="TableBody"/>
              <w:jc w:val="right"/>
              <w:rPr>
                <w:ins w:id="5374" w:author="Euronext" w:date="2023-08-31T11:41:00Z"/>
                <w:rFonts w:asciiTheme="minorHAnsi" w:eastAsiaTheme="minorEastAsia" w:hAnsiTheme="minorHAnsi" w:cstheme="minorBidi"/>
                <w:sz w:val="18"/>
                <w:szCs w:val="18"/>
              </w:rPr>
            </w:pPr>
            <w:ins w:id="5375"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3,150.00</w:t>
              </w:r>
            </w:ins>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E06251" w14:textId="77777777" w:rsidR="001A146D" w:rsidRPr="00291788" w:rsidRDefault="001A146D" w:rsidP="004C6C30">
            <w:pPr>
              <w:pStyle w:val="TableBody"/>
              <w:jc w:val="right"/>
              <w:rPr>
                <w:ins w:id="5376" w:author="Euronext" w:date="2023-08-31T11:41:00Z"/>
                <w:rFonts w:asciiTheme="minorHAnsi" w:eastAsiaTheme="minorEastAsia" w:hAnsiTheme="minorHAnsi" w:cstheme="minorBidi"/>
                <w:sz w:val="18"/>
                <w:szCs w:val="18"/>
              </w:rPr>
            </w:pPr>
            <w:ins w:id="5377"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3,150.00</w:t>
              </w:r>
            </w:ins>
          </w:p>
        </w:tc>
      </w:tr>
    </w:tbl>
    <w:p w14:paraId="39748C1E" w14:textId="77777777" w:rsidR="00816280" w:rsidRPr="00816280" w:rsidRDefault="00816280" w:rsidP="00816280">
      <w:pPr>
        <w:rPr>
          <w:ins w:id="5378" w:author="Euronext" w:date="2023-08-31T11:41:00Z"/>
        </w:rPr>
      </w:pPr>
    </w:p>
    <w:p w14:paraId="24E65FDF" w14:textId="36B5FB7C" w:rsidR="00FB1263" w:rsidRPr="00816280" w:rsidRDefault="00CC33B2" w:rsidP="0029130A">
      <w:pPr>
        <w:pStyle w:val="Heading2"/>
        <w:numPr>
          <w:ilvl w:val="1"/>
          <w:numId w:val="0"/>
        </w:numPr>
        <w:rPr>
          <w:sz w:val="28"/>
          <w:szCs w:val="28"/>
        </w:rPr>
        <w:pPrChange w:id="5379" w:author="Euronext" w:date="2023-08-31T11:41:00Z">
          <w:pPr>
            <w:pStyle w:val="Heading2"/>
            <w:numPr>
              <w:ilvl w:val="0"/>
              <w:numId w:val="0"/>
            </w:numPr>
            <w:pBdr>
              <w:top w:val="single" w:sz="24" w:space="1" w:color="FFFFFF"/>
              <w:bottom w:val="single" w:sz="2" w:space="1" w:color="008F7F"/>
            </w:pBdr>
            <w:tabs>
              <w:tab w:val="clear" w:pos="680"/>
            </w:tabs>
            <w:ind w:left="0" w:firstLine="0"/>
          </w:pPr>
        </w:pPrChange>
      </w:pPr>
      <w:bookmarkStart w:id="5380" w:name="_Toc489694801"/>
      <w:ins w:id="5381" w:author="Euronext" w:date="2023-08-31T11:41:00Z">
        <w:r w:rsidRPr="0D2E8F43">
          <w:rPr>
            <w:sz w:val="28"/>
            <w:szCs w:val="28"/>
          </w:rPr>
          <w:t>Red</w:t>
        </w:r>
        <w:r w:rsidR="00256B59" w:rsidRPr="0D2E8F43">
          <w:rPr>
            <w:sz w:val="28"/>
            <w:szCs w:val="28"/>
          </w:rPr>
          <w:t>istribution</w:t>
        </w:r>
      </w:ins>
      <w:r w:rsidR="00256B59" w:rsidRPr="0D2E8F43">
        <w:rPr>
          <w:sz w:val="28"/>
          <w:szCs w:val="28"/>
        </w:rPr>
        <w:t xml:space="preserve"> of Original Created Works</w:t>
      </w:r>
      <w:del w:id="5382" w:author="Euronext" w:date="2023-08-31T11:41:00Z">
        <w:r w:rsidR="00CC7BA0">
          <w:rPr>
            <w:sz w:val="28"/>
          </w:rPr>
          <w:delText xml:space="preserve"> for Redistribution</w:delText>
        </w:r>
      </w:del>
      <w:bookmarkEnd w:id="5364"/>
      <w:ins w:id="5383" w:author="Euronext" w:date="2023-08-31T11:41:00Z">
        <w:r w:rsidR="00256B59" w:rsidRPr="0D2E8F43">
          <w:rPr>
            <w:sz w:val="28"/>
            <w:szCs w:val="28"/>
          </w:rPr>
          <w:t>: Other</w:t>
        </w:r>
      </w:ins>
      <w:bookmarkEnd w:id="5380"/>
    </w:p>
    <w:p w14:paraId="1BFBB8BA" w14:textId="0B6EDCA3" w:rsidR="001A146D" w:rsidRDefault="5CA1AD28" w:rsidP="001A146D">
      <w:pPr>
        <w:spacing w:before="120"/>
        <w:jc w:val="left"/>
        <w:rPr>
          <w:ins w:id="5384" w:author="Euronext" w:date="2023-08-31T11:41:00Z"/>
        </w:rPr>
      </w:pPr>
      <w:bookmarkStart w:id="5385" w:name="_Hlk120471569"/>
      <w:del w:id="5386" w:author="Euronext" w:date="2023-08-31T11:41:00Z">
        <w:r>
          <w:delText>Category 6</w:delText>
        </w:r>
        <w:r w:rsidR="079BA617">
          <w:delText xml:space="preserve"> </w:delText>
        </w:r>
        <w:r w:rsidR="1B503F58">
          <w:delText xml:space="preserve">Non-Display Use </w:delText>
        </w:r>
      </w:del>
      <w:ins w:id="5387" w:author="Euronext" w:date="2023-08-31T11:41:00Z">
        <w:r w:rsidR="06F95D96">
          <w:t>The</w:t>
        </w:r>
        <w:r w:rsidR="7656D768">
          <w:t xml:space="preserve"> </w:t>
        </w:r>
        <w:r w:rsidR="0EB7C599">
          <w:t>Redistribution of Original Created Works</w:t>
        </w:r>
        <w:r w:rsidR="2404D230">
          <w:t>: Other</w:t>
        </w:r>
        <w:r w:rsidR="0EB7C599">
          <w:t xml:space="preserve"> </w:t>
        </w:r>
      </w:ins>
      <w:r w:rsidR="0EB7C599">
        <w:t>Fee</w:t>
      </w:r>
      <w:r w:rsidR="7656D768">
        <w:t xml:space="preserve"> is charged for the </w:t>
      </w:r>
      <w:del w:id="5388" w:author="Euronext" w:date="2023-08-31T11:41:00Z">
        <w:r w:rsidR="68C7E24D">
          <w:delText>Non-Display Licence for</w:delText>
        </w:r>
      </w:del>
      <w:ins w:id="5389" w:author="Euronext" w:date="2023-08-31T11:41:00Z">
        <w:r w:rsidR="0C0BEA18">
          <w:t xml:space="preserve">Redistribution of Original Created Works </w:t>
        </w:r>
        <w:r w:rsidR="4F66ADBE">
          <w:t>other than indices</w:t>
        </w:r>
        <w:r w:rsidR="0707E059">
          <w:t xml:space="preserve"> and CFDs</w:t>
        </w:r>
        <w:r w:rsidR="4F66ADBE">
          <w:t>, that are</w:t>
        </w:r>
        <w:r w:rsidR="0C0BEA18">
          <w:t xml:space="preserve"> created in whole or in part using</w:t>
        </w:r>
      </w:ins>
      <w:r w:rsidR="0C0BEA18">
        <w:t xml:space="preserve"> </w:t>
      </w:r>
      <w:r w:rsidR="7656D768">
        <w:t>Real-Time Data Information Products and in case of Euronext Milan Delayed Data and After Midnight Data Information Products</w:t>
      </w:r>
      <w:del w:id="5390" w:author="Euronext" w:date="2023-08-31T11:41:00Z">
        <w:r w:rsidR="629BA7C9">
          <w:delText>,</w:delText>
        </w:r>
        <w:r w:rsidR="1B503F58">
          <w:delText xml:space="preserve"> i</w:delText>
        </w:r>
        <w:r w:rsidR="0950D5CA">
          <w:delText xml:space="preserve">n whole or in </w:delText>
        </w:r>
        <w:r w:rsidR="00DA7AC4">
          <w:delText>part, for</w:delText>
        </w:r>
        <w:r w:rsidR="079BA617">
          <w:delText xml:space="preserve"> the Creation of Other Original Created Works that will be Redistributed.</w:delText>
        </w:r>
      </w:del>
      <w:ins w:id="5391" w:author="Euronext" w:date="2023-08-31T11:41:00Z">
        <w:r w:rsidR="7656D768">
          <w:t>.</w:t>
        </w:r>
      </w:ins>
      <w:r w:rsidR="7656D768">
        <w:t xml:space="preserve"> Fees are calculated based on the number of </w:t>
      </w:r>
      <w:del w:id="5392" w:author="Euronext" w:date="2023-08-31T11:41:00Z">
        <w:r w:rsidR="003A1576">
          <w:delText>E</w:delText>
        </w:r>
        <w:r w:rsidR="00B43457">
          <w:delText xml:space="preserve">nd </w:delText>
        </w:r>
      </w:del>
      <w:r w:rsidR="7656D768">
        <w:t xml:space="preserve">Users that receive and access the Original Created Works from the Contracting Party. </w:t>
      </w:r>
      <w:del w:id="5393" w:author="Euronext" w:date="2023-08-31T11:41:00Z">
        <w:r w:rsidR="00181DD9">
          <w:delText xml:space="preserve">End </w:delText>
        </w:r>
        <w:r w:rsidR="003A1576">
          <w:delText>U</w:delText>
        </w:r>
        <w:r w:rsidR="00181DD9">
          <w:delText>sers are understood</w:delText>
        </w:r>
      </w:del>
      <w:ins w:id="5394" w:author="Euronext" w:date="2023-08-31T11:41:00Z">
        <w:r w:rsidR="00A76CE5">
          <w:t>This number should include Devices, where a Device cannot be allocated</w:t>
        </w:r>
      </w:ins>
      <w:r w:rsidR="00A76CE5">
        <w:t xml:space="preserve"> to </w:t>
      </w:r>
      <w:del w:id="5395" w:author="Euronext" w:date="2023-08-31T11:41:00Z">
        <w:r w:rsidR="00181DD9">
          <w:delText>mean</w:delText>
        </w:r>
      </w:del>
      <w:ins w:id="5396" w:author="Euronext" w:date="2023-08-31T11:41:00Z">
        <w:r w:rsidR="00A76CE5">
          <w:t>a</w:t>
        </w:r>
      </w:ins>
      <w:r w:rsidR="00A76CE5">
        <w:t xml:space="preserve"> natural </w:t>
      </w:r>
      <w:del w:id="5397" w:author="Euronext" w:date="2023-08-31T11:41:00Z">
        <w:r w:rsidR="00181DD9">
          <w:delText>persons using</w:delText>
        </w:r>
      </w:del>
      <w:ins w:id="5398" w:author="Euronext" w:date="2023-08-31T11:41:00Z">
        <w:r w:rsidR="00A76CE5">
          <w:t xml:space="preserve">person. </w:t>
        </w:r>
        <w:r w:rsidR="7766C04B" w:rsidRPr="1AF06E8D">
          <w:rPr>
            <w:rStyle w:val="eop"/>
            <w:rFonts w:cs="Calibri"/>
            <w:color w:val="000000" w:themeColor="text1"/>
          </w:rPr>
          <w:t>Where this number fluctuates, the number should be used that predominates throughout</w:t>
        </w:r>
      </w:ins>
      <w:r w:rsidR="7766C04B" w:rsidRPr="1AF06E8D">
        <w:rPr>
          <w:rStyle w:val="eop"/>
          <w:color w:val="000000" w:themeColor="text1"/>
          <w:rPrChange w:id="5399" w:author="Euronext" w:date="2023-08-31T11:41:00Z">
            <w:rPr/>
          </w:rPrChange>
        </w:rPr>
        <w:t xml:space="preserve"> the </w:t>
      </w:r>
      <w:del w:id="5400" w:author="Euronext" w:date="2023-08-31T11:41:00Z">
        <w:r w:rsidR="00181DD9">
          <w:delText xml:space="preserve">Original Created Works, </w:delText>
        </w:r>
        <w:r w:rsidR="00184012">
          <w:delText>at both</w:delText>
        </w:r>
      </w:del>
      <w:ins w:id="5401" w:author="Euronext" w:date="2023-08-31T11:41:00Z">
        <w:r w:rsidR="7766C04B" w:rsidRPr="1AF06E8D">
          <w:rPr>
            <w:rStyle w:val="eop"/>
            <w:rFonts w:cs="Calibri"/>
            <w:color w:val="000000" w:themeColor="text1"/>
          </w:rPr>
          <w:t>year. If this number cannot be established,</w:t>
        </w:r>
      </w:ins>
      <w:r w:rsidR="7766C04B" w:rsidRPr="1AF06E8D">
        <w:rPr>
          <w:rStyle w:val="eop"/>
          <w:color w:val="000000" w:themeColor="text1"/>
          <w:rPrChange w:id="5402" w:author="Euronext" w:date="2023-08-31T11:41:00Z">
            <w:rPr/>
          </w:rPrChange>
        </w:rPr>
        <w:t xml:space="preserve"> the </w:t>
      </w:r>
      <w:del w:id="5403" w:author="Euronext" w:date="2023-08-31T11:41:00Z">
        <w:r w:rsidR="00184012">
          <w:delText>legal entity that receives</w:delText>
        </w:r>
      </w:del>
      <w:ins w:id="5404" w:author="Euronext" w:date="2023-08-31T11:41:00Z">
        <w:r w:rsidR="7766C04B" w:rsidRPr="1AF06E8D">
          <w:rPr>
            <w:rStyle w:val="eop"/>
            <w:rFonts w:cs="Calibri"/>
            <w:color w:val="000000" w:themeColor="text1"/>
          </w:rPr>
          <w:t>highest tier applies.</w:t>
        </w:r>
      </w:ins>
    </w:p>
    <w:p w14:paraId="73A953A3" w14:textId="77777777" w:rsidR="004E7CF0" w:rsidRDefault="36E60805" w:rsidP="3B9DAFC2">
      <w:pPr>
        <w:spacing w:before="120"/>
        <w:jc w:val="left"/>
        <w:rPr>
          <w:del w:id="5405" w:author="Euronext" w:date="2023-08-31T11:41:00Z"/>
        </w:rPr>
      </w:pPr>
      <w:ins w:id="5406" w:author="Euronext" w:date="2023-08-31T11:41:00Z">
        <w:r w:rsidRPr="1AF06E8D">
          <w:rPr>
            <w:lang w:val="en-US"/>
          </w:rPr>
          <w:t>In</w:t>
        </w:r>
      </w:ins>
      <w:r w:rsidRPr="1AF06E8D">
        <w:rPr>
          <w:lang w:val="en-US"/>
          <w:rPrChange w:id="5407" w:author="Euronext" w:date="2023-08-31T11:41:00Z">
            <w:rPr/>
          </w:rPrChange>
        </w:rPr>
        <w:t xml:space="preserve"> the </w:t>
      </w:r>
      <w:ins w:id="5408" w:author="Euronext" w:date="2023-08-31T11:41:00Z">
        <w:r w:rsidRPr="1AF06E8D">
          <w:rPr>
            <w:lang w:val="en-US"/>
          </w:rPr>
          <w:t xml:space="preserve">event that the </w:t>
        </w:r>
      </w:ins>
      <w:r w:rsidRPr="1AF06E8D">
        <w:rPr>
          <w:lang w:val="en-US"/>
          <w:rPrChange w:id="5409" w:author="Euronext" w:date="2023-08-31T11:41:00Z">
            <w:rPr/>
          </w:rPrChange>
        </w:rPr>
        <w:t>Original Created Works</w:t>
      </w:r>
      <w:del w:id="5410" w:author="Euronext" w:date="2023-08-31T11:41:00Z">
        <w:r w:rsidR="00184012">
          <w:delText xml:space="preserve"> directly from</w:delText>
        </w:r>
      </w:del>
      <w:ins w:id="5411" w:author="Euronext" w:date="2023-08-31T11:41:00Z">
        <w:r w:rsidRPr="1AF06E8D">
          <w:rPr>
            <w:lang w:val="en-US"/>
          </w:rPr>
          <w:t>, calculated by</w:t>
        </w:r>
      </w:ins>
      <w:r w:rsidRPr="1AF06E8D">
        <w:rPr>
          <w:lang w:val="en-US"/>
          <w:rPrChange w:id="5412" w:author="Euronext" w:date="2023-08-31T11:41:00Z">
            <w:rPr/>
          </w:rPrChange>
        </w:rPr>
        <w:t xml:space="preserve"> the Contracting Party and/or its </w:t>
      </w:r>
      <w:del w:id="5413" w:author="Euronext" w:date="2023-08-31T11:41:00Z">
        <w:r w:rsidR="00184012">
          <w:delText xml:space="preserve">Affiliates, as well as </w:delText>
        </w:r>
        <w:r w:rsidR="00D5126C">
          <w:delText>those that receive the Original Created Works indirectly.</w:delText>
        </w:r>
      </w:del>
    </w:p>
    <w:bookmarkEnd w:id="5385"/>
    <w:p w14:paraId="22EA6CEC" w14:textId="0AC2715F" w:rsidR="001A146D" w:rsidRDefault="3806B4CA" w:rsidP="001A146D">
      <w:pPr>
        <w:spacing w:before="120"/>
        <w:jc w:val="left"/>
        <w:rPr>
          <w:lang w:val="en-US"/>
        </w:rPr>
      </w:pPr>
      <w:del w:id="5414" w:author="Euronext" w:date="2023-08-31T11:41:00Z">
        <w:r w:rsidRPr="5E38BAB5">
          <w:rPr>
            <w:lang w:val="en-US"/>
          </w:rPr>
          <w:delText>The Non-Display</w:delText>
        </w:r>
      </w:del>
      <w:ins w:id="5415" w:author="Euronext" w:date="2023-08-31T11:41:00Z">
        <w:r w:rsidR="36E60805" w:rsidRPr="1AF06E8D">
          <w:rPr>
            <w:lang w:val="en-US"/>
          </w:rPr>
          <w:t>affiliates using Information, solely consist of the net asset value (or “</w:t>
        </w:r>
        <w:r w:rsidR="36E60805" w:rsidRPr="1AF06E8D">
          <w:rPr>
            <w:b/>
            <w:bCs/>
            <w:lang w:val="en-US"/>
          </w:rPr>
          <w:t>NAV</w:t>
        </w:r>
        <w:r w:rsidR="36E60805" w:rsidRPr="1AF06E8D">
          <w:rPr>
            <w:lang w:val="en-US"/>
          </w:rPr>
          <w:t>”) and/or indicative net asset value (or “</w:t>
        </w:r>
        <w:proofErr w:type="spellStart"/>
        <w:r w:rsidR="36E60805" w:rsidRPr="1AF06E8D">
          <w:rPr>
            <w:b/>
            <w:bCs/>
            <w:lang w:val="en-US"/>
          </w:rPr>
          <w:t>iNAV</w:t>
        </w:r>
        <w:proofErr w:type="spellEnd"/>
        <w:r w:rsidR="36E60805" w:rsidRPr="1AF06E8D">
          <w:rPr>
            <w:lang w:val="en-US"/>
          </w:rPr>
          <w:t xml:space="preserve">”), the tier </w:t>
        </w:r>
        <w:r w:rsidR="5E87D89D" w:rsidRPr="1AF06E8D">
          <w:rPr>
            <w:lang w:val="en-US"/>
          </w:rPr>
          <w:t xml:space="preserve">up to </w:t>
        </w:r>
        <w:r w:rsidR="36E60805" w:rsidRPr="1AF06E8D">
          <w:rPr>
            <w:lang w:val="en-US"/>
          </w:rPr>
          <w:t xml:space="preserve">10 Users shall apply. </w:t>
        </w:r>
        <w:r w:rsidR="001A146D">
          <w:br/>
        </w:r>
        <w:r w:rsidR="7656D768" w:rsidRPr="1AF06E8D">
          <w:rPr>
            <w:lang w:val="en-US"/>
          </w:rPr>
          <w:t>The</w:t>
        </w:r>
      </w:ins>
      <w:r w:rsidR="7656D768" w:rsidRPr="1AF06E8D">
        <w:rPr>
          <w:lang w:val="en-US"/>
        </w:rPr>
        <w:t xml:space="preserve"> Use of Delayed or After Midnight Data in the calculation of the net asset value (or “</w:t>
      </w:r>
      <w:r w:rsidR="7656D768" w:rsidRPr="1AF06E8D">
        <w:rPr>
          <w:b/>
          <w:bCs/>
          <w:lang w:val="en-US"/>
        </w:rPr>
        <w:t>NAV</w:t>
      </w:r>
      <w:r w:rsidR="7656D768" w:rsidRPr="1AF06E8D">
        <w:rPr>
          <w:lang w:val="en-US"/>
        </w:rPr>
        <w:t>”) and indicative net asset value (or “</w:t>
      </w:r>
      <w:proofErr w:type="spellStart"/>
      <w:r w:rsidR="7656D768" w:rsidRPr="1AF06E8D">
        <w:rPr>
          <w:b/>
          <w:bCs/>
          <w:lang w:val="en-US"/>
        </w:rPr>
        <w:t>iNAV</w:t>
      </w:r>
      <w:proofErr w:type="spellEnd"/>
      <w:r w:rsidR="7656D768" w:rsidRPr="1AF06E8D">
        <w:rPr>
          <w:lang w:val="en-US"/>
        </w:rPr>
        <w:t xml:space="preserve">”) to </w:t>
      </w:r>
      <w:del w:id="5416" w:author="Euronext" w:date="2023-08-31T11:41:00Z">
        <w:r w:rsidR="54832D4E" w:rsidRPr="5E38BAB5">
          <w:rPr>
            <w:lang w:val="en-US"/>
          </w:rPr>
          <w:delText xml:space="preserve">End </w:delText>
        </w:r>
      </w:del>
      <w:r w:rsidR="7656D768" w:rsidRPr="1AF06E8D">
        <w:rPr>
          <w:lang w:val="en-US"/>
        </w:rPr>
        <w:t xml:space="preserve">Users is </w:t>
      </w:r>
      <w:del w:id="5417" w:author="Euronext" w:date="2023-08-31T11:41:00Z">
        <w:r w:rsidR="54832D4E" w:rsidRPr="5E38BAB5">
          <w:rPr>
            <w:lang w:val="en-US"/>
          </w:rPr>
          <w:delText>not</w:delText>
        </w:r>
      </w:del>
      <w:ins w:id="5418" w:author="Euronext" w:date="2023-08-31T11:41:00Z">
        <w:r w:rsidR="79E0FA8D" w:rsidRPr="1AF06E8D">
          <w:rPr>
            <w:lang w:val="en-US"/>
          </w:rPr>
          <w:t>only</w:t>
        </w:r>
      </w:ins>
      <w:r w:rsidR="7656D768" w:rsidRPr="1AF06E8D">
        <w:rPr>
          <w:lang w:val="en-US"/>
        </w:rPr>
        <w:t xml:space="preserve"> fee liable</w:t>
      </w:r>
      <w:del w:id="5419" w:author="Euronext" w:date="2023-08-31T11:41:00Z">
        <w:r w:rsidR="54832D4E" w:rsidRPr="5E38BAB5">
          <w:rPr>
            <w:lang w:val="en-US"/>
          </w:rPr>
          <w:delText>, except</w:delText>
        </w:r>
      </w:del>
      <w:r w:rsidR="7656D768" w:rsidRPr="1AF06E8D">
        <w:rPr>
          <w:lang w:val="en-US"/>
        </w:rPr>
        <w:t xml:space="preserve"> when calculating on behalf of a third party. </w:t>
      </w:r>
    </w:p>
    <w:p w14:paraId="166159CD" w14:textId="44DA8D12" w:rsidR="001A146D" w:rsidRDefault="0911C37F" w:rsidP="001A146D">
      <w:pPr>
        <w:pStyle w:val="ListParagraph"/>
        <w:ind w:left="0"/>
        <w:jc w:val="left"/>
        <w:rPr>
          <w:lang w:val="en-US"/>
        </w:rPr>
      </w:pPr>
      <w:del w:id="5420" w:author="Euronext" w:date="2023-08-31T11:41:00Z">
        <w:r w:rsidRPr="416EBF74">
          <w:rPr>
            <w:lang w:val="en-US"/>
          </w:rPr>
          <w:delText>The Non-Display</w:delText>
        </w:r>
        <w:r w:rsidR="3638A59D" w:rsidRPr="416EBF74">
          <w:rPr>
            <w:lang w:val="en-US"/>
          </w:rPr>
          <w:delText xml:space="preserve"> Use of Real-Time Data for</w:delText>
        </w:r>
        <w:r w:rsidRPr="416EBF74">
          <w:rPr>
            <w:lang w:val="en-US"/>
          </w:rPr>
          <w:delText xml:space="preserve"> the Creation</w:delText>
        </w:r>
      </w:del>
      <w:ins w:id="5421" w:author="Euronext" w:date="2023-08-31T11:41:00Z">
        <w:r w:rsidR="7656D768" w:rsidRPr="1AF06E8D">
          <w:rPr>
            <w:lang w:val="en-US"/>
          </w:rPr>
          <w:t xml:space="preserve">The </w:t>
        </w:r>
        <w:r w:rsidR="56A98E31" w:rsidRPr="1AF06E8D">
          <w:rPr>
            <w:lang w:val="en-US"/>
          </w:rPr>
          <w:t>c</w:t>
        </w:r>
        <w:r w:rsidR="7656D768" w:rsidRPr="1AF06E8D">
          <w:rPr>
            <w:lang w:val="en-US"/>
          </w:rPr>
          <w:t>reation</w:t>
        </w:r>
      </w:ins>
      <w:r w:rsidR="7656D768" w:rsidRPr="1AF06E8D">
        <w:rPr>
          <w:lang w:val="en-US"/>
        </w:rPr>
        <w:t xml:space="preserve"> of Other Original Created Works for the sole purpose of the Internal Use of such Original Created Works </w:t>
      </w:r>
      <w:del w:id="5422" w:author="Euronext" w:date="2023-08-31T11:41:00Z">
        <w:r w:rsidRPr="416EBF74">
          <w:rPr>
            <w:lang w:val="en-US"/>
          </w:rPr>
          <w:delText>is categorized as</w:delText>
        </w:r>
      </w:del>
      <w:ins w:id="5423" w:author="Euronext" w:date="2023-08-31T11:41:00Z">
        <w:r w:rsidR="0AA9A409" w:rsidRPr="1AF06E8D">
          <w:rPr>
            <w:lang w:val="en-US"/>
          </w:rPr>
          <w:t>falls under</w:t>
        </w:r>
      </w:ins>
      <w:r w:rsidR="0AA9A409" w:rsidRPr="1AF06E8D">
        <w:rPr>
          <w:lang w:val="en-US"/>
        </w:rPr>
        <w:t xml:space="preserve"> </w:t>
      </w:r>
      <w:r w:rsidR="7656D768" w:rsidRPr="1AF06E8D">
        <w:rPr>
          <w:lang w:val="en-US"/>
        </w:rPr>
        <w:t xml:space="preserve">Category 4 Non-Display Use and is subject to the respective </w:t>
      </w:r>
      <w:hyperlink w:anchor="_Category_4_Non-Display">
        <w:r w:rsidR="7656D768" w:rsidRPr="1AF06E8D">
          <w:rPr>
            <w:rStyle w:val="Hyperlink"/>
            <w:lang w:val="en-US"/>
          </w:rPr>
          <w:t>Category 4 Non-Display Use Fees</w:t>
        </w:r>
      </w:hyperlink>
      <w:r w:rsidR="7656D768" w:rsidRPr="1AF06E8D">
        <w:rPr>
          <w:lang w:val="en-US"/>
        </w:rPr>
        <w:t xml:space="preserve"> for Other Non-Display Activities. </w:t>
      </w:r>
    </w:p>
    <w:p w14:paraId="0F62C41C" w14:textId="77777777" w:rsidR="00272347" w:rsidRDefault="001817AB" w:rsidP="005622EB">
      <w:pPr>
        <w:rPr>
          <w:del w:id="5424" w:author="Euronext" w:date="2023-08-31T11:41:00Z"/>
          <w:b/>
        </w:rPr>
      </w:pPr>
      <w:del w:id="5425" w:author="Euronext" w:date="2023-08-31T11:41:00Z">
        <w:r>
          <w:rPr>
            <w:i/>
            <w:iCs/>
          </w:rPr>
          <w:delText xml:space="preserve"> </w:delText>
        </w:r>
        <w:bookmarkStart w:id="5426" w:name="_Hlk14109168"/>
      </w:del>
    </w:p>
    <w:p w14:paraId="7E63F349" w14:textId="6E77938B" w:rsidR="1AF06E8D" w:rsidRDefault="1AF06E8D" w:rsidP="1AF06E8D">
      <w:pPr>
        <w:pStyle w:val="ListParagraph"/>
        <w:ind w:left="0"/>
        <w:jc w:val="left"/>
        <w:rPr>
          <w:ins w:id="5427" w:author="Euronext" w:date="2023-08-31T11:41:00Z"/>
          <w:lang w:val="en-US"/>
        </w:rPr>
      </w:pPr>
    </w:p>
    <w:p w14:paraId="0ADD8D64" w14:textId="21AA468D" w:rsidR="536F2672" w:rsidRDefault="536F2672" w:rsidP="1AF06E8D">
      <w:pPr>
        <w:pStyle w:val="ListParagraph"/>
        <w:ind w:left="0"/>
        <w:jc w:val="left"/>
        <w:rPr>
          <w:ins w:id="5428" w:author="Euronext" w:date="2023-08-31T11:41:00Z"/>
          <w:lang w:val="en-US"/>
        </w:rPr>
      </w:pPr>
      <w:ins w:id="5429" w:author="Euronext" w:date="2023-08-31T11:41:00Z">
        <w:r w:rsidRPr="1AF06E8D">
          <w:rPr>
            <w:lang w:val="en-US"/>
          </w:rPr>
          <w:t>In the event the</w:t>
        </w:r>
        <w:r w:rsidR="02C4E824" w:rsidRPr="1AF06E8D">
          <w:rPr>
            <w:lang w:val="en-US"/>
          </w:rPr>
          <w:t xml:space="preserve"> Original Created Works </w:t>
        </w:r>
        <w:r w:rsidR="0F6C0F21" w:rsidRPr="1AF06E8D">
          <w:rPr>
            <w:lang w:val="en-US"/>
          </w:rPr>
          <w:t xml:space="preserve">constitute CFDs such Use is subject to the respective </w:t>
        </w:r>
        <w:r w:rsidR="2D6366EB" w:rsidRPr="1AF06E8D">
          <w:rPr>
            <w:lang w:val="en-US"/>
          </w:rPr>
          <w:t>CFD Use Fees.</w:t>
        </w:r>
      </w:ins>
    </w:p>
    <w:p w14:paraId="2FBECC90" w14:textId="77777777" w:rsidR="001A146D" w:rsidRDefault="001A146D" w:rsidP="001A146D">
      <w:pPr>
        <w:rPr>
          <w:ins w:id="5430" w:author="Euronext" w:date="2023-08-31T11:41:00Z"/>
          <w:b/>
        </w:rPr>
      </w:pPr>
      <w:ins w:id="5431" w:author="Euronext" w:date="2023-08-31T11:41:00Z">
        <w:r>
          <w:rPr>
            <w:i/>
            <w:iCs/>
          </w:rPr>
          <w:t xml:space="preserve"> </w:t>
        </w:r>
      </w:ins>
    </w:p>
    <w:p w14:paraId="29FD4F30" w14:textId="77777777" w:rsidR="002B5313" w:rsidRDefault="002B5313" w:rsidP="0367439A">
      <w:pPr>
        <w:tabs>
          <w:tab w:val="left" w:pos="1215"/>
        </w:tabs>
        <w:jc w:val="left"/>
        <w:rPr>
          <w:ins w:id="5432" w:author="Euronext" w:date="2023-08-31T11:41:00Z"/>
          <w:b/>
          <w:bCs/>
        </w:rPr>
      </w:pPr>
    </w:p>
    <w:p w14:paraId="45BA87E7" w14:textId="5B0A0E1B" w:rsidR="001A146D" w:rsidRDefault="001A146D" w:rsidP="0367439A">
      <w:pPr>
        <w:tabs>
          <w:tab w:val="left" w:pos="1215"/>
        </w:tabs>
        <w:jc w:val="left"/>
        <w:rPr>
          <w:b/>
          <w:bCs/>
        </w:rPr>
      </w:pPr>
      <w:r w:rsidRPr="0367439A">
        <w:rPr>
          <w:b/>
          <w:bCs/>
        </w:rPr>
        <w:t xml:space="preserve">EURONEXT INDICES INFORMATION </w:t>
      </w:r>
      <w:del w:id="5433" w:author="Euronext" w:date="2023-08-31T11:41:00Z">
        <w:r w:rsidR="00D747E0" w:rsidRPr="00216B51">
          <w:rPr>
            <w:b/>
          </w:rPr>
          <w:delText>PRODUCTS</w:delText>
        </w:r>
        <w:r w:rsidR="0031668C" w:rsidRPr="00D60F08">
          <w:rPr>
            <w:b/>
            <w:vertAlign w:val="superscript"/>
          </w:rPr>
          <w:delText>1</w:delText>
        </w:r>
      </w:del>
      <w:ins w:id="5434" w:author="Euronext" w:date="2023-08-31T11:41:00Z">
        <w:r w:rsidRPr="0367439A">
          <w:rPr>
            <w:b/>
            <w:bCs/>
          </w:rPr>
          <w:t>PRODUCTS</w:t>
        </w:r>
      </w:ins>
    </w:p>
    <w:tbl>
      <w:tblPr>
        <w:tblW w:w="10008"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Change w:id="5435" w:author="Euronext" w:date="2023-08-31T11:41:00Z">
          <w:tblPr>
            <w:tblW w:w="10009"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PrChange>
      </w:tblPr>
      <w:tblGrid>
        <w:gridCol w:w="2032"/>
        <w:gridCol w:w="1953"/>
        <w:gridCol w:w="1940"/>
        <w:gridCol w:w="1940"/>
        <w:gridCol w:w="2143"/>
        <w:tblGridChange w:id="5436">
          <w:tblGrid>
            <w:gridCol w:w="1484"/>
            <w:gridCol w:w="548"/>
            <w:gridCol w:w="1953"/>
            <w:gridCol w:w="1940"/>
            <w:gridCol w:w="1940"/>
            <w:gridCol w:w="2143"/>
            <w:gridCol w:w="1"/>
          </w:tblGrid>
        </w:tblGridChange>
      </w:tblGrid>
      <w:tr w:rsidR="001A146D" w14:paraId="3DF40048" w14:textId="77777777" w:rsidTr="0029130A">
        <w:trPr>
          <w:trHeight w:val="23"/>
          <w:trPrChange w:id="5437" w:author="Euronext" w:date="2023-08-31T11:41:00Z">
            <w:trPr>
              <w:trHeight w:val="23"/>
            </w:trPr>
          </w:trPrChange>
        </w:trPr>
        <w:tc>
          <w:tcPr>
            <w:tcW w:w="2100" w:type="dxa"/>
            <w:shd w:val="clear" w:color="auto" w:fill="auto"/>
            <w:vAlign w:val="center"/>
            <w:tcPrChange w:id="5438" w:author="Euronext" w:date="2023-08-31T11:41:00Z">
              <w:tcPr>
                <w:tcW w:w="1484" w:type="dxa"/>
                <w:shd w:val="clear" w:color="auto" w:fill="auto"/>
                <w:vAlign w:val="center"/>
              </w:tcPr>
            </w:tcPrChange>
          </w:tcPr>
          <w:p w14:paraId="1FFC8FB9" w14:textId="77777777" w:rsidR="001A146D" w:rsidRDefault="001A146D" w:rsidP="004C6C30">
            <w:pPr>
              <w:pStyle w:val="TableHeader"/>
              <w:rPr>
                <w:rFonts w:cs="Calibri"/>
                <w:bCs/>
                <w:lang w:val="en-US"/>
              </w:rPr>
            </w:pPr>
          </w:p>
        </w:tc>
        <w:tc>
          <w:tcPr>
            <w:tcW w:w="7908" w:type="dxa"/>
            <w:gridSpan w:val="4"/>
            <w:shd w:val="clear" w:color="auto" w:fill="A6A6A6" w:themeFill="background1" w:themeFillShade="A6"/>
            <w:vAlign w:val="center"/>
            <w:tcPrChange w:id="5439" w:author="Euronext" w:date="2023-08-31T11:41:00Z">
              <w:tcPr>
                <w:tcW w:w="8525" w:type="dxa"/>
                <w:gridSpan w:val="6"/>
                <w:shd w:val="clear" w:color="auto" w:fill="A6A6A6" w:themeFill="background1" w:themeFillShade="A6"/>
                <w:vAlign w:val="center"/>
              </w:tcPr>
            </w:tcPrChange>
          </w:tcPr>
          <w:p w14:paraId="372267C7" w14:textId="77777777" w:rsidR="001A146D" w:rsidRDefault="001A146D" w:rsidP="004C6C30">
            <w:pPr>
              <w:pStyle w:val="TableBody"/>
              <w:spacing w:line="259" w:lineRule="auto"/>
              <w:jc w:val="center"/>
              <w:rPr>
                <w:b/>
                <w:bCs/>
                <w:color w:val="FFFFFF" w:themeColor="background1"/>
                <w:sz w:val="18"/>
                <w:szCs w:val="18"/>
              </w:rPr>
            </w:pPr>
            <w:r w:rsidRPr="4B184B32">
              <w:rPr>
                <w:b/>
                <w:bCs/>
                <w:color w:val="FFFFFF" w:themeColor="background1"/>
                <w:sz w:val="18"/>
                <w:szCs w:val="18"/>
              </w:rPr>
              <w:t>REAL TIME</w:t>
            </w:r>
          </w:p>
        </w:tc>
      </w:tr>
      <w:tr w:rsidR="00C16104" w:rsidRPr="00F1428A" w14:paraId="046BBB34" w14:textId="77777777" w:rsidTr="0029130A">
        <w:trPr>
          <w:trHeight w:val="23"/>
        </w:trPr>
        <w:tc>
          <w:tcPr>
            <w:tcW w:w="2100" w:type="dxa"/>
            <w:shd w:val="clear" w:color="auto" w:fill="auto"/>
            <w:vAlign w:val="center"/>
          </w:tcPr>
          <w:p w14:paraId="54BB8C78" w14:textId="77777777" w:rsidR="001A146D" w:rsidRPr="00291788" w:rsidRDefault="001A146D" w:rsidP="004C6C30">
            <w:pPr>
              <w:pStyle w:val="TableHeader"/>
              <w:rPr>
                <w:rFonts w:asciiTheme="minorHAnsi" w:eastAsiaTheme="minorEastAsia" w:hAnsiTheme="minorHAnsi" w:cstheme="minorBidi"/>
                <w:color w:val="auto"/>
                <w:sz w:val="18"/>
                <w:szCs w:val="18"/>
                <w:lang w:val="en-US"/>
              </w:rPr>
            </w:pPr>
          </w:p>
        </w:tc>
        <w:tc>
          <w:tcPr>
            <w:tcW w:w="1977" w:type="dxa"/>
            <w:shd w:val="clear" w:color="auto" w:fill="A6A6A6" w:themeFill="background1" w:themeFillShade="A6"/>
            <w:vAlign w:val="center"/>
          </w:tcPr>
          <w:p w14:paraId="3A08A7EB" w14:textId="2BCC1AE5" w:rsidR="001A146D" w:rsidRPr="00291788" w:rsidRDefault="4542F415" w:rsidP="1AF06E8D">
            <w:pPr>
              <w:pStyle w:val="TableBody"/>
              <w:spacing w:line="259" w:lineRule="auto"/>
              <w:jc w:val="right"/>
              <w:rPr>
                <w:rFonts w:asciiTheme="minorHAnsi" w:eastAsiaTheme="minorEastAsia" w:hAnsiTheme="minorHAnsi" w:cstheme="minorBidi"/>
                <w:b/>
                <w:bCs/>
                <w:color w:val="FFFFFF" w:themeColor="background1"/>
                <w:sz w:val="18"/>
                <w:szCs w:val="18"/>
              </w:rPr>
            </w:pPr>
            <w:del w:id="5440"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441" w:author="Euronext" w:date="2023-08-31T11:41:00Z">
              <w:r w:rsidR="16F36115" w:rsidRPr="1AF06E8D">
                <w:rPr>
                  <w:rFonts w:asciiTheme="minorHAnsi" w:eastAsiaTheme="minorEastAsia" w:hAnsiTheme="minorHAnsi" w:cstheme="minorBidi"/>
                  <w:b/>
                  <w:bCs/>
                  <w:color w:val="FFFFFF" w:themeColor="background1"/>
                  <w:sz w:val="18"/>
                  <w:szCs w:val="18"/>
                </w:rPr>
                <w:t>NAV/INAV</w:t>
              </w:r>
              <w:r w:rsidR="76792CD0" w:rsidRPr="1AF06E8D">
                <w:rPr>
                  <w:rFonts w:asciiTheme="minorHAnsi" w:eastAsiaTheme="minorEastAsia" w:hAnsiTheme="minorHAnsi" w:cstheme="minorBidi"/>
                  <w:b/>
                  <w:bCs/>
                  <w:color w:val="FFFFFF" w:themeColor="background1"/>
                  <w:sz w:val="18"/>
                  <w:szCs w:val="18"/>
                </w:rPr>
                <w:t xml:space="preserve"> ONLY </w:t>
              </w:r>
              <w:r w:rsidR="16F36115" w:rsidRPr="1AF06E8D">
                <w:rPr>
                  <w:rFonts w:asciiTheme="minorHAnsi" w:eastAsiaTheme="minorEastAsia" w:hAnsiTheme="minorHAnsi" w:cstheme="minorBidi"/>
                  <w:b/>
                  <w:bCs/>
                  <w:color w:val="FFFFFF" w:themeColor="background1"/>
                  <w:sz w:val="18"/>
                  <w:szCs w:val="18"/>
                </w:rPr>
                <w:t>/</w:t>
              </w:r>
              <w:r w:rsidR="2EFD1C59" w:rsidRPr="1AF06E8D">
                <w:rPr>
                  <w:rFonts w:asciiTheme="minorHAnsi" w:eastAsiaTheme="minorEastAsia" w:hAnsiTheme="minorHAnsi" w:cstheme="minorBidi"/>
                  <w:b/>
                  <w:bCs/>
                  <w:color w:val="FFFFFF" w:themeColor="background1"/>
                  <w:sz w:val="18"/>
                  <w:szCs w:val="18"/>
                </w:rPr>
                <w:t xml:space="preserve"> </w:t>
              </w:r>
              <w:r w:rsidR="16F36115" w:rsidRPr="1AF06E8D">
                <w:rPr>
                  <w:rFonts w:asciiTheme="minorHAnsi" w:eastAsiaTheme="minorEastAsia" w:hAnsiTheme="minorHAnsi" w:cstheme="minorBidi"/>
                  <w:b/>
                  <w:bCs/>
                  <w:color w:val="FFFFFF" w:themeColor="background1"/>
                  <w:sz w:val="18"/>
                  <w:szCs w:val="18"/>
                </w:rPr>
                <w:t>UP TO</w:t>
              </w:r>
              <w:r w:rsidR="7B3144E6" w:rsidRPr="1AF06E8D">
                <w:rPr>
                  <w:rFonts w:asciiTheme="minorHAnsi" w:eastAsiaTheme="minorEastAsia" w:hAnsiTheme="minorHAnsi" w:cstheme="minorBidi"/>
                  <w:b/>
                  <w:bCs/>
                  <w:color w:val="FFFFFF" w:themeColor="background1"/>
                  <w:sz w:val="18"/>
                  <w:szCs w:val="18"/>
                </w:rPr>
                <w:t xml:space="preserve"> </w:t>
              </w:r>
              <w:r w:rsidR="7656D768" w:rsidRPr="1AF06E8D">
                <w:rPr>
                  <w:rFonts w:asciiTheme="minorHAnsi" w:eastAsiaTheme="minorEastAsia" w:hAnsiTheme="minorHAnsi" w:cstheme="minorBidi"/>
                  <w:b/>
                  <w:bCs/>
                  <w:color w:val="FFFFFF" w:themeColor="background1"/>
                  <w:sz w:val="18"/>
                  <w:szCs w:val="18"/>
                </w:rPr>
                <w:t xml:space="preserve">10 </w:t>
              </w:r>
              <w:r w:rsidR="0EB7C599" w:rsidRPr="1AF06E8D">
                <w:rPr>
                  <w:rFonts w:asciiTheme="minorHAnsi" w:eastAsiaTheme="minorEastAsia" w:hAnsiTheme="minorHAnsi" w:cstheme="minorBidi"/>
                  <w:b/>
                  <w:bCs/>
                  <w:color w:val="FFFFFF" w:themeColor="background1"/>
                  <w:sz w:val="18"/>
                  <w:szCs w:val="18"/>
                </w:rPr>
                <w:t>USERS</w:t>
              </w:r>
            </w:ins>
          </w:p>
        </w:tc>
        <w:tc>
          <w:tcPr>
            <w:tcW w:w="1977" w:type="dxa"/>
            <w:shd w:val="clear" w:color="auto" w:fill="A6A6A6" w:themeFill="background1" w:themeFillShade="A6"/>
          </w:tcPr>
          <w:p w14:paraId="791EB16B" w14:textId="50308B0C"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 xml:space="preserve">  11-50 </w:t>
            </w:r>
            <w:del w:id="5442" w:author="Euronext" w:date="2023-08-31T11:41:00Z">
              <w:r w:rsidR="6EFEAAE8"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443" w:author="Euronext" w:date="2023-08-31T11:41:00Z">
              <w:r w:rsidR="008B7411">
                <w:rPr>
                  <w:rFonts w:asciiTheme="minorHAnsi" w:eastAsiaTheme="minorEastAsia" w:hAnsiTheme="minorHAnsi" w:cstheme="minorBidi"/>
                  <w:b/>
                  <w:bCs/>
                  <w:color w:val="FFFFFF" w:themeColor="background1"/>
                  <w:sz w:val="18"/>
                  <w:szCs w:val="18"/>
                </w:rPr>
                <w:t>USERS</w:t>
              </w:r>
            </w:ins>
          </w:p>
        </w:tc>
        <w:tc>
          <w:tcPr>
            <w:tcW w:w="1977" w:type="dxa"/>
            <w:shd w:val="clear" w:color="auto" w:fill="A6A6A6" w:themeFill="background1" w:themeFillShade="A6"/>
          </w:tcPr>
          <w:p w14:paraId="298947EA" w14:textId="71532C9D"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del w:id="5444" w:author="Euronext" w:date="2023-08-31T11:41:00Z">
              <w:r w:rsidR="4542F415"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445" w:author="Euronext" w:date="2023-08-31T11:41:00Z">
              <w:r w:rsidR="2E7E11CA" w:rsidRPr="264507D6">
                <w:rPr>
                  <w:rFonts w:asciiTheme="minorHAnsi" w:eastAsiaTheme="minorEastAsia" w:hAnsiTheme="minorHAnsi" w:cstheme="minorBidi"/>
                  <w:b/>
                  <w:bCs/>
                  <w:color w:val="FFFFFF" w:themeColor="background1"/>
                  <w:sz w:val="18"/>
                  <w:szCs w:val="18"/>
                </w:rPr>
                <w:t>USERS</w:t>
              </w:r>
            </w:ins>
          </w:p>
        </w:tc>
        <w:tc>
          <w:tcPr>
            <w:tcW w:w="1977" w:type="dxa"/>
            <w:shd w:val="clear" w:color="auto" w:fill="A6A6A6" w:themeFill="background1" w:themeFillShade="A6"/>
          </w:tcPr>
          <w:p w14:paraId="1298A12B" w14:textId="1EE37A66" w:rsidR="001A146D" w:rsidRPr="00291788" w:rsidRDefault="3925FCDA"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w:t>
            </w:r>
            <w:del w:id="5446" w:author="Euronext" w:date="2023-08-31T11:41:00Z">
              <w:r w:rsidR="433D06C1" w:rsidRPr="00291788">
                <w:rPr>
                  <w:rFonts w:asciiTheme="minorHAnsi" w:eastAsiaTheme="minorEastAsia" w:hAnsiTheme="minorHAnsi" w:cstheme="minorBidi"/>
                  <w:b/>
                  <w:bCs/>
                  <w:color w:val="FFFFFF" w:themeColor="background1"/>
                  <w:sz w:val="18"/>
                  <w:szCs w:val="18"/>
                </w:rPr>
                <w:delText>ENTERPRISE</w:delText>
              </w:r>
              <w:r w:rsidR="433D06C1" w:rsidRPr="00291788">
                <w:rPr>
                  <w:rFonts w:asciiTheme="minorHAnsi" w:eastAsiaTheme="minorEastAsia" w:hAnsiTheme="minorHAnsi" w:cstheme="minorBidi"/>
                  <w:b/>
                  <w:bCs/>
                  <w:color w:val="FFFFFF" w:themeColor="background1"/>
                  <w:sz w:val="18"/>
                  <w:szCs w:val="18"/>
                  <w:vertAlign w:val="superscript"/>
                </w:rPr>
                <w:delText>2</w:delText>
              </w:r>
            </w:del>
            <w:ins w:id="5447" w:author="Euronext" w:date="2023-08-31T11:41:00Z">
              <w:r w:rsidRPr="264507D6">
                <w:rPr>
                  <w:rFonts w:asciiTheme="minorHAnsi" w:eastAsiaTheme="minorEastAsia" w:hAnsiTheme="minorHAnsi" w:cstheme="minorBidi"/>
                  <w:b/>
                  <w:bCs/>
                  <w:color w:val="FFFFFF" w:themeColor="background1"/>
                  <w:sz w:val="18"/>
                  <w:szCs w:val="18"/>
                </w:rPr>
                <w:t>ENTERPRISE</w:t>
              </w:r>
              <w:r w:rsidR="74A0E0C9" w:rsidRPr="264507D6">
                <w:rPr>
                  <w:rFonts w:asciiTheme="minorHAnsi" w:eastAsiaTheme="minorEastAsia" w:hAnsiTheme="minorHAnsi" w:cstheme="minorBidi"/>
                  <w:b/>
                  <w:bCs/>
                  <w:color w:val="FFFFFF" w:themeColor="background1"/>
                  <w:sz w:val="18"/>
                  <w:szCs w:val="18"/>
                  <w:vertAlign w:val="superscript"/>
                </w:rPr>
                <w:t>1</w:t>
              </w:r>
            </w:ins>
          </w:p>
        </w:tc>
      </w:tr>
      <w:tr w:rsidR="00C16104" w:rsidRPr="00F1428A" w14:paraId="42E7DC9E" w14:textId="77777777" w:rsidTr="0029130A">
        <w:trPr>
          <w:trHeight w:val="23"/>
        </w:trPr>
        <w:tc>
          <w:tcPr>
            <w:tcW w:w="2100" w:type="dxa"/>
            <w:shd w:val="clear" w:color="auto" w:fill="F2F2F2" w:themeFill="background1" w:themeFillShade="F2"/>
          </w:tcPr>
          <w:p w14:paraId="33F95F6E"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1977" w:type="dxa"/>
            <w:shd w:val="clear" w:color="auto" w:fill="F2F2F2" w:themeFill="background1" w:themeFillShade="F2"/>
          </w:tcPr>
          <w:p w14:paraId="00CED8E1" w14:textId="17DB5C2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5448" w:author="Euronext" w:date="2023-08-31T11:41:00Z">
              <w:r w:rsidR="5C8CD02D" w:rsidRPr="00291788">
                <w:rPr>
                  <w:rFonts w:asciiTheme="minorHAnsi" w:eastAsiaTheme="minorEastAsia" w:hAnsiTheme="minorHAnsi" w:cstheme="minorBidi"/>
                  <w:sz w:val="18"/>
                  <w:szCs w:val="18"/>
                  <w:lang w:val="en-GB"/>
                </w:rPr>
                <w:delText>367.15</w:delText>
              </w:r>
            </w:del>
            <w:ins w:id="5449" w:author="Euronext" w:date="2023-08-31T11:41:00Z">
              <w:r w:rsidRPr="00F20AC3">
                <w:rPr>
                  <w:rFonts w:asciiTheme="minorHAnsi" w:eastAsiaTheme="minorEastAsia" w:hAnsiTheme="minorHAnsi" w:cstheme="minorBidi"/>
                  <w:sz w:val="18"/>
                  <w:szCs w:val="18"/>
                  <w:lang w:val="en-GB"/>
                </w:rPr>
                <w:t>385</w:t>
              </w:r>
              <w:r>
                <w:rPr>
                  <w:rFonts w:asciiTheme="minorHAnsi" w:eastAsiaTheme="minorEastAsia" w:hAnsiTheme="minorHAnsi" w:cstheme="minorBidi"/>
                  <w:sz w:val="18"/>
                  <w:szCs w:val="18"/>
                  <w:lang w:val="en-GB"/>
                </w:rPr>
                <w:t>.</w:t>
              </w:r>
              <w:r w:rsidRPr="00F20AC3">
                <w:rPr>
                  <w:rFonts w:asciiTheme="minorHAnsi" w:eastAsiaTheme="minorEastAsia" w:hAnsiTheme="minorHAnsi" w:cstheme="minorBidi"/>
                  <w:sz w:val="18"/>
                  <w:szCs w:val="18"/>
                  <w:lang w:val="en-GB"/>
                </w:rPr>
                <w:t>50</w:t>
              </w:r>
            </w:ins>
          </w:p>
        </w:tc>
        <w:tc>
          <w:tcPr>
            <w:tcW w:w="1977" w:type="dxa"/>
            <w:shd w:val="clear" w:color="auto" w:fill="F2F2F2" w:themeFill="background1" w:themeFillShade="F2"/>
          </w:tcPr>
          <w:p w14:paraId="1A62E205" w14:textId="556BB18A"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5450" w:author="Euronext" w:date="2023-08-31T11:41:00Z">
              <w:r w:rsidR="5C8CD02D" w:rsidRPr="00291788">
                <w:rPr>
                  <w:rFonts w:asciiTheme="minorHAnsi" w:eastAsiaTheme="minorEastAsia" w:hAnsiTheme="minorHAnsi" w:cstheme="minorBidi"/>
                  <w:sz w:val="18"/>
                  <w:szCs w:val="18"/>
                  <w:lang w:val="en-GB"/>
                </w:rPr>
                <w:delText>611.95</w:delText>
              </w:r>
            </w:del>
            <w:ins w:id="5451" w:author="Euronext" w:date="2023-08-31T11:41:00Z">
              <w:r w:rsidRPr="009320D6">
                <w:rPr>
                  <w:rFonts w:asciiTheme="minorHAnsi" w:eastAsiaTheme="minorEastAsia" w:hAnsiTheme="minorHAnsi" w:cstheme="minorBidi"/>
                  <w:sz w:val="18"/>
                  <w:szCs w:val="18"/>
                  <w:lang w:val="en-GB"/>
                </w:rPr>
                <w:t>642</w:t>
              </w:r>
              <w:r>
                <w:rPr>
                  <w:rFonts w:asciiTheme="minorHAnsi" w:eastAsiaTheme="minorEastAsia" w:hAnsiTheme="minorHAnsi" w:cstheme="minorBidi"/>
                  <w:sz w:val="18"/>
                  <w:szCs w:val="18"/>
                  <w:lang w:val="en-GB"/>
                </w:rPr>
                <w:t>.</w:t>
              </w:r>
              <w:r w:rsidRPr="009320D6">
                <w:rPr>
                  <w:rFonts w:asciiTheme="minorHAnsi" w:eastAsiaTheme="minorEastAsia" w:hAnsiTheme="minorHAnsi" w:cstheme="minorBidi"/>
                  <w:sz w:val="18"/>
                  <w:szCs w:val="18"/>
                  <w:lang w:val="en-GB"/>
                </w:rPr>
                <w:t>55</w:t>
              </w:r>
            </w:ins>
          </w:p>
        </w:tc>
        <w:tc>
          <w:tcPr>
            <w:tcW w:w="1977" w:type="dxa"/>
            <w:shd w:val="clear" w:color="auto" w:fill="F2F2F2" w:themeFill="background1" w:themeFillShade="F2"/>
          </w:tcPr>
          <w:p w14:paraId="5E8588B9" w14:textId="1F86E5C2"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5452" w:author="Euronext" w:date="2023-08-31T11:41:00Z">
              <w:r w:rsidR="5C8CD02D" w:rsidRPr="00291788">
                <w:rPr>
                  <w:rFonts w:asciiTheme="minorHAnsi" w:eastAsiaTheme="minorEastAsia" w:hAnsiTheme="minorHAnsi" w:cstheme="minorBidi"/>
                  <w:sz w:val="18"/>
                  <w:szCs w:val="18"/>
                  <w:lang w:val="en-GB"/>
                </w:rPr>
                <w:delText>764.95</w:delText>
              </w:r>
            </w:del>
            <w:ins w:id="5453" w:author="Euronext" w:date="2023-08-31T11:41:00Z">
              <w:r>
                <w:rPr>
                  <w:rFonts w:asciiTheme="minorHAnsi" w:eastAsiaTheme="minorEastAsia" w:hAnsiTheme="minorHAnsi" w:cstheme="minorBidi"/>
                  <w:sz w:val="18"/>
                  <w:szCs w:val="18"/>
                  <w:lang w:val="en-GB"/>
                </w:rPr>
                <w:t>803</w:t>
              </w: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20</w:t>
              </w:r>
            </w:ins>
          </w:p>
        </w:tc>
        <w:tc>
          <w:tcPr>
            <w:tcW w:w="1977" w:type="dxa"/>
            <w:shd w:val="clear" w:color="auto" w:fill="F2F2F2" w:themeFill="background1" w:themeFillShade="F2"/>
          </w:tcPr>
          <w:p w14:paraId="43DAFB4F" w14:textId="1529092A"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del w:id="5454" w:author="Euronext" w:date="2023-08-31T11:41:00Z">
              <w:r w:rsidR="5C8CD02D" w:rsidRPr="00291788">
                <w:rPr>
                  <w:rFonts w:asciiTheme="minorHAnsi" w:eastAsiaTheme="minorEastAsia" w:hAnsiTheme="minorHAnsi" w:cstheme="minorBidi"/>
                  <w:sz w:val="18"/>
                  <w:szCs w:val="18"/>
                  <w:lang w:val="en-GB"/>
                </w:rPr>
                <w:delText>529.85</w:delText>
              </w:r>
            </w:del>
            <w:ins w:id="5455" w:author="Euronext" w:date="2023-08-31T11:41:00Z">
              <w:r w:rsidRPr="00164320">
                <w:rPr>
                  <w:rFonts w:asciiTheme="minorHAnsi" w:eastAsiaTheme="minorEastAsia" w:hAnsiTheme="minorHAnsi" w:cstheme="minorBidi"/>
                  <w:sz w:val="18"/>
                  <w:szCs w:val="18"/>
                  <w:lang w:val="en-GB"/>
                </w:rPr>
                <w:t>606</w:t>
              </w:r>
              <w:r>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35</w:t>
              </w:r>
            </w:ins>
          </w:p>
        </w:tc>
      </w:tr>
    </w:tbl>
    <w:p w14:paraId="540767D9" w14:textId="77777777" w:rsidR="001A146D" w:rsidRDefault="001A146D" w:rsidP="001A146D">
      <w:pPr>
        <w:spacing w:after="0" w:line="240" w:lineRule="auto"/>
        <w:jc w:val="left"/>
        <w:rPr>
          <w:b/>
        </w:rPr>
      </w:pPr>
    </w:p>
    <w:p w14:paraId="3B27D07D" w14:textId="625140E2" w:rsidR="001A146D" w:rsidRDefault="001A146D" w:rsidP="001A146D">
      <w:pPr>
        <w:tabs>
          <w:tab w:val="left" w:pos="1215"/>
        </w:tabs>
        <w:jc w:val="left"/>
        <w:rPr>
          <w:b/>
          <w:bCs/>
        </w:rPr>
      </w:pPr>
      <w:r w:rsidRPr="0367439A">
        <w:rPr>
          <w:b/>
          <w:bCs/>
        </w:rPr>
        <w:t xml:space="preserve">EURONEXT CASH INFORMATION </w:t>
      </w:r>
      <w:del w:id="5456" w:author="Euronext" w:date="2023-08-31T11:41:00Z">
        <w:r w:rsidR="3765C558" w:rsidRPr="681D7F0B">
          <w:rPr>
            <w:b/>
            <w:bCs/>
          </w:rPr>
          <w:delText>PRODUCTS</w:delText>
        </w:r>
        <w:r w:rsidR="0031668C" w:rsidRPr="00D60F08">
          <w:rPr>
            <w:b/>
            <w:bCs/>
            <w:vertAlign w:val="superscript"/>
          </w:rPr>
          <w:delText>1</w:delText>
        </w:r>
      </w:del>
      <w:ins w:id="5457" w:author="Euronext" w:date="2023-08-31T11:41:00Z">
        <w:r w:rsidRPr="0367439A">
          <w:rPr>
            <w:b/>
            <w:bCs/>
          </w:rPr>
          <w:t>PRODUCTS</w:t>
        </w:r>
      </w:ins>
    </w:p>
    <w:tbl>
      <w:tblPr>
        <w:tblW w:w="9951" w:type="dxa"/>
        <w:tblInd w:w="-342" w:type="dxa"/>
        <w:tblLayout w:type="fixed"/>
        <w:tblLook w:val="04A0" w:firstRow="1" w:lastRow="0" w:firstColumn="1" w:lastColumn="0" w:noHBand="0" w:noVBand="1"/>
        <w:tblPrChange w:id="5458" w:author="Euronext" w:date="2023-08-31T11:41:00Z">
          <w:tblPr>
            <w:tblW w:w="9942" w:type="dxa"/>
            <w:tblInd w:w="-342" w:type="dxa"/>
            <w:tblLayout w:type="fixed"/>
            <w:tblLook w:val="04A0" w:firstRow="1" w:lastRow="0" w:firstColumn="1" w:lastColumn="0" w:noHBand="0" w:noVBand="1"/>
          </w:tblPr>
        </w:tblPrChange>
      </w:tblPr>
      <w:tblGrid>
        <w:gridCol w:w="252"/>
        <w:gridCol w:w="1522"/>
        <w:gridCol w:w="1023"/>
        <w:gridCol w:w="1023"/>
        <w:gridCol w:w="1023"/>
        <w:gridCol w:w="1023"/>
        <w:gridCol w:w="1023"/>
        <w:gridCol w:w="1023"/>
        <w:gridCol w:w="1023"/>
        <w:gridCol w:w="1016"/>
        <w:tblGridChange w:id="5459">
          <w:tblGrid>
            <w:gridCol w:w="252"/>
            <w:gridCol w:w="1522"/>
            <w:gridCol w:w="239"/>
            <w:gridCol w:w="784"/>
            <w:gridCol w:w="1023"/>
            <w:gridCol w:w="1023"/>
            <w:gridCol w:w="1023"/>
            <w:gridCol w:w="116"/>
            <w:gridCol w:w="907"/>
            <w:gridCol w:w="1023"/>
            <w:gridCol w:w="1023"/>
            <w:gridCol w:w="1007"/>
            <w:gridCol w:w="9"/>
          </w:tblGrid>
        </w:tblGridChange>
      </w:tblGrid>
      <w:tr w:rsidR="001A146D" w14:paraId="08670E6B" w14:textId="77777777" w:rsidTr="264507D6">
        <w:trPr>
          <w:gridAfter w:val="1"/>
          <w:wAfter w:w="9" w:type="dxa"/>
          <w:trHeight w:val="20"/>
          <w:trPrChange w:id="5460" w:author="Euronext" w:date="2023-08-31T11:41:00Z">
            <w:trPr>
              <w:gridAfter w:val="1"/>
              <w:trHeight w:val="20"/>
            </w:trPr>
          </w:trPrChange>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5461" w:author="Euronext" w:date="2023-08-31T11:41:00Z">
              <w:tcPr>
                <w:tcW w:w="20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01763164" w14:textId="77777777" w:rsidR="001A146D" w:rsidRPr="00291788" w:rsidRDefault="001A146D" w:rsidP="004C6C30">
            <w:pPr>
              <w:pStyle w:val="TableBody"/>
              <w:rPr>
                <w:rFonts w:asciiTheme="minorHAnsi" w:eastAsiaTheme="minorEastAsia" w:hAnsiTheme="minorHAnsi" w:cstheme="minorBidi"/>
                <w:sz w:val="18"/>
                <w:szCs w:val="18"/>
              </w:rPr>
            </w:pPr>
          </w:p>
        </w:tc>
        <w:tc>
          <w:tcPr>
            <w:tcW w:w="7929" w:type="dxa"/>
            <w:gridSpan w:val="7"/>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A6A6A6" w:themeFill="background1" w:themeFillShade="A6"/>
            <w:vAlign w:val="center"/>
            <w:tcPrChange w:id="5462" w:author="Euronext" w:date="2023-08-31T11:41:00Z">
              <w:tcPr>
                <w:tcW w:w="7929" w:type="dxa"/>
                <w:gridSpan w:val="9"/>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A6A6A6" w:themeFill="background1" w:themeFillShade="A6"/>
                <w:vAlign w:val="center"/>
              </w:tcPr>
            </w:tcPrChange>
          </w:tcPr>
          <w:p w14:paraId="2E5184F9" w14:textId="77777777" w:rsidR="001A146D" w:rsidRPr="00291788"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4648AB73" w14:textId="77777777" w:rsidTr="264507D6">
        <w:trPr>
          <w:gridAfter w:val="1"/>
          <w:wAfter w:w="9" w:type="dxa"/>
          <w:trHeight w:val="20"/>
          <w:trPrChange w:id="5463" w:author="Euronext" w:date="2023-08-31T11:41:00Z">
            <w:trPr>
              <w:gridAfter w:val="1"/>
              <w:trHeight w:val="20"/>
            </w:trPr>
          </w:trPrChange>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5464" w:author="Euronext" w:date="2023-08-31T11:41:00Z">
              <w:tcPr>
                <w:tcW w:w="20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74A0C232" w14:textId="77777777" w:rsidR="001A146D" w:rsidRPr="00291788" w:rsidRDefault="001A146D" w:rsidP="004C6C30">
            <w:pPr>
              <w:pStyle w:val="TableBody"/>
              <w:rPr>
                <w:rFonts w:asciiTheme="minorHAnsi" w:eastAsiaTheme="minorEastAsia" w:hAnsiTheme="minorHAnsi" w:cstheme="minorBidi"/>
                <w:sz w:val="18"/>
                <w:szCs w:val="18"/>
              </w:rPr>
            </w:pPr>
          </w:p>
        </w:tc>
        <w:tc>
          <w:tcPr>
            <w:tcW w:w="396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5465" w:author="Euronext" w:date="2023-08-31T11:41:00Z">
              <w:tcPr>
                <w:tcW w:w="396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tcPrChange>
          </w:tcPr>
          <w:p w14:paraId="5646FDDF" w14:textId="623319E2" w:rsidR="001A146D" w:rsidRPr="00291788" w:rsidRDefault="4542F415" w:rsidP="1AF06E8D">
            <w:pPr>
              <w:pStyle w:val="TableBody"/>
              <w:spacing w:line="259" w:lineRule="auto"/>
              <w:jc w:val="right"/>
              <w:rPr>
                <w:rFonts w:asciiTheme="minorHAnsi" w:eastAsiaTheme="minorEastAsia" w:hAnsiTheme="minorHAnsi" w:cstheme="minorBidi"/>
                <w:b/>
                <w:bCs/>
                <w:color w:val="FFFFFF" w:themeColor="background1"/>
                <w:sz w:val="18"/>
                <w:szCs w:val="18"/>
              </w:rPr>
            </w:pPr>
            <w:del w:id="5466"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467" w:author="Euronext" w:date="2023-08-31T11:41:00Z">
              <w:r w:rsidR="02003C37" w:rsidRPr="1AF06E8D">
                <w:rPr>
                  <w:rFonts w:asciiTheme="minorHAnsi" w:eastAsiaTheme="minorEastAsia" w:hAnsiTheme="minorHAnsi" w:cstheme="minorBidi"/>
                  <w:b/>
                  <w:bCs/>
                  <w:color w:val="FFFFFF" w:themeColor="background1"/>
                  <w:sz w:val="18"/>
                  <w:szCs w:val="18"/>
                </w:rPr>
                <w:t xml:space="preserve"> NAV/INAV ONLY / UP TO 10 USERS</w:t>
              </w:r>
            </w:ins>
          </w:p>
        </w:tc>
        <w:tc>
          <w:tcPr>
            <w:tcW w:w="396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Change w:id="5468" w:author="Euronext" w:date="2023-08-31T11:41:00Z">
              <w:tcPr>
                <w:tcW w:w="396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tcPrChange>
          </w:tcPr>
          <w:p w14:paraId="7C86466D" w14:textId="5D74CFA3"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 xml:space="preserve">11-50 </w:t>
            </w:r>
            <w:del w:id="5469" w:author="Euronext" w:date="2023-08-31T11:41:00Z">
              <w:r w:rsidR="43896667"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470" w:author="Euronext" w:date="2023-08-31T11:41:00Z">
              <w:r w:rsidRPr="00291788">
                <w:rPr>
                  <w:rFonts w:asciiTheme="minorHAnsi" w:eastAsiaTheme="minorEastAsia" w:hAnsiTheme="minorHAnsi" w:cstheme="minorBidi"/>
                  <w:b/>
                  <w:bCs/>
                  <w:color w:val="FFFFFF" w:themeColor="background1"/>
                  <w:sz w:val="18"/>
                  <w:szCs w:val="18"/>
                </w:rPr>
                <w:t>USERS</w:t>
              </w:r>
            </w:ins>
          </w:p>
        </w:tc>
      </w:tr>
      <w:tr w:rsidR="00C16104" w:rsidRPr="00F1428A" w14:paraId="138A791C" w14:textId="77777777" w:rsidTr="0029130A">
        <w:trPr>
          <w:gridAfter w:val="1"/>
          <w:wAfter w:w="9" w:type="dxa"/>
          <w:trHeight w:val="20"/>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CE62B53" w14:textId="77777777" w:rsidR="001A146D" w:rsidRPr="00291788" w:rsidRDefault="001A146D" w:rsidP="004C6C30">
            <w:pPr>
              <w:pStyle w:val="TableBody"/>
              <w:rPr>
                <w:rFonts w:asciiTheme="minorHAnsi" w:eastAsiaTheme="minorEastAsia" w:hAnsiTheme="minorHAnsi" w:cstheme="minorBidi"/>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18F31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93338A3"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10994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D557B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392EB5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5C0723"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C16104" w:rsidRPr="00F1428A" w14:paraId="7E8C1DA7" w14:textId="77777777" w:rsidTr="264507D6">
        <w:trPr>
          <w:gridAfter w:val="1"/>
          <w:wAfter w:w="9" w:type="dxa"/>
          <w:trHeight w:val="20"/>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254E985" w14:textId="77777777" w:rsidR="001A146D" w:rsidRPr="00291788" w:rsidRDefault="001A146D" w:rsidP="004C6C30">
            <w:pPr>
              <w:pStyle w:val="TableBody"/>
              <w:rPr>
                <w:rFonts w:asciiTheme="minorHAnsi" w:eastAsiaTheme="minorEastAsia" w:hAnsiTheme="minorHAnsi" w:cstheme="minorBidi"/>
                <w:sz w:val="18"/>
                <w:szCs w:val="18"/>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8F7A4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53E28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26D10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DCDFC"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44319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2F16D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7036E0B8" w14:textId="77777777" w:rsidTr="0029130A">
        <w:trPr>
          <w:gridAfter w:val="1"/>
          <w:wAfter w:w="9" w:type="dxa"/>
          <w:trHeight w:val="20"/>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5A90EB" w14:textId="77777777" w:rsidR="001A146D" w:rsidRPr="0029130A" w:rsidRDefault="001A146D" w:rsidP="004C6C30">
            <w:pPr>
              <w:pStyle w:val="TableBody"/>
              <w:rPr>
                <w:rFonts w:asciiTheme="minorHAnsi" w:eastAsiaTheme="minorEastAsia" w:hAnsiTheme="minorHAnsi"/>
                <w:sz w:val="18"/>
                <w:rPrChange w:id="5471" w:author="Euronext" w:date="2023-08-31T11:41:00Z">
                  <w:rPr>
                    <w:rFonts w:asciiTheme="minorHAnsi" w:eastAsiaTheme="minorEastAsia" w:hAnsiTheme="minorHAnsi"/>
                    <w:b/>
                    <w:sz w:val="18"/>
                  </w:rPr>
                </w:rPrChange>
              </w:rPr>
            </w:pPr>
            <w:r w:rsidRPr="0029130A">
              <w:rPr>
                <w:rFonts w:asciiTheme="minorHAnsi" w:eastAsiaTheme="minorEastAsia" w:hAnsiTheme="minorHAnsi"/>
                <w:sz w:val="18"/>
                <w:rPrChange w:id="5472" w:author="Euronext" w:date="2023-08-31T11:41:00Z">
                  <w:rPr>
                    <w:rFonts w:asciiTheme="minorHAnsi" w:eastAsiaTheme="minorEastAsia" w:hAnsiTheme="minorHAnsi"/>
                    <w:b/>
                    <w:sz w:val="18"/>
                  </w:rPr>
                </w:rPrChange>
              </w:rPr>
              <w:t>Euronext Continental Cash (Consolidated Pack)</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766DF4" w14:textId="654E8691" w:rsidR="001A146D" w:rsidRPr="0029130A" w:rsidRDefault="001A146D" w:rsidP="004C6C30">
            <w:pPr>
              <w:pStyle w:val="TableText"/>
              <w:jc w:val="right"/>
              <w:rPr>
                <w:rFonts w:asciiTheme="minorHAnsi" w:hAnsiTheme="minorHAnsi"/>
                <w:color w:val="000000" w:themeColor="text1"/>
                <w:sz w:val="18"/>
                <w:rPrChange w:id="5473"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5474" w:author="Euronext" w:date="2023-08-31T11:41:00Z">
                  <w:rPr>
                    <w:rFonts w:asciiTheme="minorHAnsi" w:hAnsiTheme="minorHAnsi"/>
                    <w:b/>
                    <w:color w:val="000000" w:themeColor="text1"/>
                    <w:sz w:val="18"/>
                  </w:rPr>
                </w:rPrChange>
              </w:rPr>
              <w:t>€2,</w:t>
            </w:r>
            <w:del w:id="5475" w:author="Euronext" w:date="2023-08-31T11:41:00Z">
              <w:r w:rsidR="43896667" w:rsidRPr="00291788">
                <w:rPr>
                  <w:rFonts w:asciiTheme="minorHAnsi" w:eastAsiaTheme="minorEastAsia" w:hAnsiTheme="minorHAnsi" w:cstheme="minorBidi"/>
                  <w:b/>
                  <w:bCs/>
                  <w:color w:val="000000" w:themeColor="text1"/>
                  <w:sz w:val="18"/>
                  <w:szCs w:val="18"/>
                </w:rPr>
                <w:delText>154.65</w:delText>
              </w:r>
            </w:del>
            <w:ins w:id="5476" w:author="Euronext" w:date="2023-08-31T11:41:00Z">
              <w:r w:rsidRPr="0029130A">
                <w:rPr>
                  <w:rFonts w:asciiTheme="minorHAnsi" w:eastAsiaTheme="minorEastAsia" w:hAnsiTheme="minorHAnsi" w:cstheme="minorBidi"/>
                  <w:color w:val="000000" w:themeColor="text1"/>
                  <w:sz w:val="18"/>
                  <w:szCs w:val="18"/>
                </w:rPr>
                <w:t>262.40</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4D04F" w14:textId="108D472A" w:rsidR="001A146D" w:rsidRPr="0029130A" w:rsidRDefault="001A146D" w:rsidP="004C6C30">
            <w:pPr>
              <w:pStyle w:val="TableText"/>
              <w:jc w:val="right"/>
              <w:rPr>
                <w:rFonts w:asciiTheme="minorHAnsi" w:hAnsiTheme="minorHAnsi"/>
                <w:color w:val="000000" w:themeColor="text1"/>
                <w:sz w:val="18"/>
                <w:rPrChange w:id="5477"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5478" w:author="Euronext" w:date="2023-08-31T11:41:00Z">
                  <w:rPr>
                    <w:rFonts w:asciiTheme="minorHAnsi" w:hAnsiTheme="minorHAnsi"/>
                    <w:b/>
                    <w:color w:val="000000" w:themeColor="text1"/>
                    <w:sz w:val="18"/>
                  </w:rPr>
                </w:rPrChange>
              </w:rPr>
              <w:t>€1,</w:t>
            </w:r>
            <w:del w:id="5479" w:author="Euronext" w:date="2023-08-31T11:41:00Z">
              <w:r w:rsidR="43896667" w:rsidRPr="00291788">
                <w:rPr>
                  <w:rFonts w:asciiTheme="minorHAnsi" w:eastAsiaTheme="minorEastAsia" w:hAnsiTheme="minorHAnsi" w:cstheme="minorBidi"/>
                  <w:b/>
                  <w:bCs/>
                  <w:color w:val="000000" w:themeColor="text1"/>
                  <w:sz w:val="18"/>
                  <w:szCs w:val="18"/>
                </w:rPr>
                <w:delText>857.85</w:delText>
              </w:r>
            </w:del>
            <w:ins w:id="5480" w:author="Euronext" w:date="2023-08-31T11:41:00Z">
              <w:r w:rsidRPr="0029130A">
                <w:rPr>
                  <w:rFonts w:asciiTheme="minorHAnsi" w:eastAsiaTheme="minorEastAsia" w:hAnsiTheme="minorHAnsi" w:cstheme="minorBidi"/>
                  <w:color w:val="000000" w:themeColor="text1"/>
                  <w:sz w:val="18"/>
                  <w:szCs w:val="18"/>
                </w:rPr>
                <w:t>950.75</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980FB0" w14:textId="16EFCB9C" w:rsidR="001A146D" w:rsidRPr="0029130A" w:rsidRDefault="001A146D" w:rsidP="004C6C30">
            <w:pPr>
              <w:pStyle w:val="TableText"/>
              <w:jc w:val="right"/>
              <w:rPr>
                <w:rFonts w:asciiTheme="minorHAnsi" w:hAnsiTheme="minorHAnsi"/>
                <w:color w:val="000000" w:themeColor="text1"/>
                <w:sz w:val="18"/>
                <w:rPrChange w:id="5481"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5482" w:author="Euronext" w:date="2023-08-31T11:41:00Z">
                  <w:rPr>
                    <w:rFonts w:asciiTheme="minorHAnsi" w:hAnsiTheme="minorHAnsi"/>
                    <w:b/>
                    <w:color w:val="000000" w:themeColor="text1"/>
                    <w:sz w:val="18"/>
                  </w:rPr>
                </w:rPrChange>
              </w:rPr>
              <w:t>€</w:t>
            </w:r>
            <w:del w:id="5483" w:author="Euronext" w:date="2023-08-31T11:41:00Z">
              <w:r w:rsidR="43896667" w:rsidRPr="00291788">
                <w:rPr>
                  <w:rFonts w:asciiTheme="minorHAnsi" w:eastAsiaTheme="minorEastAsia" w:hAnsiTheme="minorHAnsi" w:cstheme="minorBidi"/>
                  <w:b/>
                  <w:bCs/>
                  <w:color w:val="000000" w:themeColor="text1"/>
                  <w:sz w:val="18"/>
                  <w:szCs w:val="18"/>
                </w:rPr>
                <w:delText>570.80</w:delText>
              </w:r>
            </w:del>
            <w:ins w:id="5484" w:author="Euronext" w:date="2023-08-31T11:41:00Z">
              <w:r w:rsidRPr="0029130A">
                <w:rPr>
                  <w:rFonts w:asciiTheme="minorHAnsi" w:eastAsiaTheme="minorEastAsia" w:hAnsiTheme="minorHAnsi" w:cstheme="minorBidi"/>
                  <w:color w:val="000000" w:themeColor="text1"/>
                  <w:sz w:val="18"/>
                  <w:szCs w:val="18"/>
                </w:rPr>
                <w:t>599.35</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9E941F" w14:textId="0862DFBD" w:rsidR="001A146D" w:rsidRPr="0029130A" w:rsidRDefault="001A146D" w:rsidP="004C6C30">
            <w:pPr>
              <w:pStyle w:val="TableText"/>
              <w:jc w:val="right"/>
              <w:rPr>
                <w:rFonts w:asciiTheme="minorHAnsi" w:hAnsiTheme="minorHAnsi"/>
                <w:color w:val="000000" w:themeColor="text1"/>
                <w:sz w:val="18"/>
                <w:rPrChange w:id="5485"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5486" w:author="Euronext" w:date="2023-08-31T11:41:00Z">
                  <w:rPr>
                    <w:rFonts w:asciiTheme="minorHAnsi" w:hAnsiTheme="minorHAnsi"/>
                    <w:b/>
                    <w:color w:val="000000" w:themeColor="text1"/>
                    <w:sz w:val="18"/>
                  </w:rPr>
                </w:rPrChange>
              </w:rPr>
              <w:t>€3,</w:t>
            </w:r>
            <w:del w:id="5487" w:author="Euronext" w:date="2023-08-31T11:41:00Z">
              <w:r w:rsidR="43896667" w:rsidRPr="00291788">
                <w:rPr>
                  <w:rFonts w:asciiTheme="minorHAnsi" w:eastAsiaTheme="minorEastAsia" w:hAnsiTheme="minorHAnsi" w:cstheme="minorBidi"/>
                  <w:b/>
                  <w:bCs/>
                  <w:color w:val="000000" w:themeColor="text1"/>
                  <w:sz w:val="18"/>
                  <w:szCs w:val="18"/>
                </w:rPr>
                <w:delText>591.05</w:delText>
              </w:r>
            </w:del>
            <w:ins w:id="5488" w:author="Euronext" w:date="2023-08-31T11:41:00Z">
              <w:r w:rsidRPr="0029130A">
                <w:rPr>
                  <w:rFonts w:asciiTheme="minorHAnsi" w:eastAsiaTheme="minorEastAsia" w:hAnsiTheme="minorHAnsi" w:cstheme="minorBidi"/>
                  <w:color w:val="000000" w:themeColor="text1"/>
                  <w:sz w:val="18"/>
                  <w:szCs w:val="18"/>
                </w:rPr>
                <w:t>770.60</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A56A83" w14:textId="542E14C0" w:rsidR="001A146D" w:rsidRPr="0029130A" w:rsidRDefault="001A146D" w:rsidP="004C6C30">
            <w:pPr>
              <w:pStyle w:val="TableText"/>
              <w:jc w:val="right"/>
              <w:rPr>
                <w:rFonts w:asciiTheme="minorHAnsi" w:hAnsiTheme="minorHAnsi"/>
                <w:color w:val="000000" w:themeColor="text1"/>
                <w:sz w:val="18"/>
                <w:rPrChange w:id="5489"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5490" w:author="Euronext" w:date="2023-08-31T11:41:00Z">
                  <w:rPr>
                    <w:rFonts w:asciiTheme="minorHAnsi" w:hAnsiTheme="minorHAnsi"/>
                    <w:b/>
                    <w:color w:val="000000" w:themeColor="text1"/>
                    <w:sz w:val="18"/>
                  </w:rPr>
                </w:rPrChange>
              </w:rPr>
              <w:t>€3,</w:t>
            </w:r>
            <w:del w:id="5491" w:author="Euronext" w:date="2023-08-31T11:41:00Z">
              <w:r w:rsidR="43896667" w:rsidRPr="00291788">
                <w:rPr>
                  <w:rFonts w:asciiTheme="minorHAnsi" w:eastAsiaTheme="minorEastAsia" w:hAnsiTheme="minorHAnsi" w:cstheme="minorBidi"/>
                  <w:b/>
                  <w:bCs/>
                  <w:color w:val="000000" w:themeColor="text1"/>
                  <w:sz w:val="18"/>
                  <w:szCs w:val="18"/>
                </w:rPr>
                <w:delText>096.45</w:delText>
              </w:r>
            </w:del>
            <w:ins w:id="5492" w:author="Euronext" w:date="2023-08-31T11:41:00Z">
              <w:r w:rsidRPr="0029130A">
                <w:rPr>
                  <w:rFonts w:asciiTheme="minorHAnsi" w:eastAsiaTheme="minorEastAsia" w:hAnsiTheme="minorHAnsi" w:cstheme="minorBidi"/>
                  <w:color w:val="000000" w:themeColor="text1"/>
                  <w:sz w:val="18"/>
                  <w:szCs w:val="18"/>
                </w:rPr>
                <w:t>251.25</w:t>
              </w:r>
            </w:ins>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F40A2B" w14:textId="06DEE158" w:rsidR="001A146D" w:rsidRPr="0029130A" w:rsidRDefault="001A146D" w:rsidP="004C6C30">
            <w:pPr>
              <w:pStyle w:val="TableText"/>
              <w:jc w:val="right"/>
              <w:rPr>
                <w:rFonts w:asciiTheme="minorHAnsi" w:hAnsiTheme="minorHAnsi"/>
                <w:color w:val="000000" w:themeColor="text1"/>
                <w:sz w:val="18"/>
                <w:rPrChange w:id="5493" w:author="Euronext" w:date="2023-08-31T11:41:00Z">
                  <w:rPr>
                    <w:rFonts w:asciiTheme="minorHAnsi" w:hAnsiTheme="minorHAnsi"/>
                    <w:b/>
                    <w:color w:val="000000" w:themeColor="text1"/>
                    <w:sz w:val="18"/>
                  </w:rPr>
                </w:rPrChange>
              </w:rPr>
            </w:pPr>
            <w:r w:rsidRPr="0029130A">
              <w:rPr>
                <w:rFonts w:asciiTheme="minorHAnsi" w:hAnsiTheme="minorHAnsi"/>
                <w:color w:val="000000" w:themeColor="text1"/>
                <w:sz w:val="18"/>
                <w:rPrChange w:id="5494" w:author="Euronext" w:date="2023-08-31T11:41:00Z">
                  <w:rPr>
                    <w:rFonts w:asciiTheme="minorHAnsi" w:hAnsiTheme="minorHAnsi"/>
                    <w:b/>
                    <w:color w:val="000000" w:themeColor="text1"/>
                    <w:sz w:val="18"/>
                  </w:rPr>
                </w:rPrChange>
              </w:rPr>
              <w:t>€</w:t>
            </w:r>
            <w:del w:id="5495" w:author="Euronext" w:date="2023-08-31T11:41:00Z">
              <w:r w:rsidR="43896667" w:rsidRPr="00291788">
                <w:rPr>
                  <w:rFonts w:asciiTheme="minorHAnsi" w:eastAsiaTheme="minorEastAsia" w:hAnsiTheme="minorHAnsi" w:cstheme="minorBidi"/>
                  <w:b/>
                  <w:bCs/>
                  <w:color w:val="000000" w:themeColor="text1"/>
                  <w:sz w:val="18"/>
                  <w:szCs w:val="18"/>
                </w:rPr>
                <w:delText>951.30</w:delText>
              </w:r>
            </w:del>
            <w:ins w:id="5496" w:author="Euronext" w:date="2023-08-31T11:41:00Z">
              <w:r w:rsidRPr="0029130A">
                <w:rPr>
                  <w:rFonts w:asciiTheme="minorHAnsi" w:eastAsiaTheme="minorEastAsia" w:hAnsiTheme="minorHAnsi" w:cstheme="minorBidi"/>
                  <w:color w:val="000000" w:themeColor="text1"/>
                  <w:sz w:val="18"/>
                  <w:szCs w:val="18"/>
                </w:rPr>
                <w:t>998.85</w:t>
              </w:r>
            </w:ins>
          </w:p>
        </w:tc>
      </w:tr>
      <w:tr w:rsidR="00800BC2" w:rsidRPr="00F1428A" w14:paraId="48EF157F" w14:textId="77777777" w:rsidTr="0029130A">
        <w:trPr>
          <w:trHeight w:val="20"/>
          <w:ins w:id="5497" w:author="Euronext" w:date="2023-08-31T11:41:00Z"/>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F03868" w14:textId="77777777" w:rsidR="00800BC2" w:rsidRPr="00291788" w:rsidRDefault="00800BC2" w:rsidP="004C6C30">
            <w:pPr>
              <w:pStyle w:val="TableBody"/>
              <w:rPr>
                <w:ins w:id="5498" w:author="Euronext" w:date="2023-08-31T11:41:00Z"/>
                <w:rFonts w:asciiTheme="minorHAnsi" w:eastAsiaTheme="minorEastAsia" w:hAnsiTheme="minorHAnsi" w:cstheme="minorBidi"/>
                <w:sz w:val="18"/>
                <w:szCs w:val="18"/>
              </w:rPr>
            </w:pPr>
          </w:p>
        </w:tc>
        <w:tc>
          <w:tcPr>
            <w:tcW w:w="396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BB0E8AA" w14:textId="493E58CC" w:rsidR="00800BC2" w:rsidRPr="00291788" w:rsidRDefault="289BAD88" w:rsidP="264507D6">
            <w:pPr>
              <w:pStyle w:val="TableBody"/>
              <w:spacing w:line="259" w:lineRule="auto"/>
              <w:jc w:val="right"/>
              <w:rPr>
                <w:ins w:id="5499" w:author="Euronext" w:date="2023-08-31T11:41:00Z"/>
                <w:rFonts w:asciiTheme="minorHAnsi" w:eastAsiaTheme="minorEastAsia" w:hAnsiTheme="minorHAnsi" w:cstheme="minorBidi"/>
                <w:b/>
                <w:bCs/>
                <w:color w:val="FFFFFF" w:themeColor="background1"/>
                <w:sz w:val="18"/>
                <w:szCs w:val="18"/>
              </w:rPr>
            </w:pPr>
            <w:ins w:id="5500" w:author="Euronext" w:date="2023-08-31T11:41:00Z">
              <w:r w:rsidRPr="264507D6">
                <w:rPr>
                  <w:rFonts w:asciiTheme="minorHAnsi" w:eastAsiaTheme="minorEastAsia" w:hAnsiTheme="minorHAnsi" w:cstheme="minorBidi"/>
                  <w:b/>
                  <w:bCs/>
                  <w:color w:val="FFFFFF" w:themeColor="background1"/>
                  <w:sz w:val="18"/>
                  <w:szCs w:val="18"/>
                </w:rPr>
                <w:t>51-250 USERS</w:t>
              </w:r>
            </w:ins>
          </w:p>
        </w:tc>
        <w:tc>
          <w:tcPr>
            <w:tcW w:w="396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CDA9766" w14:textId="77E16239" w:rsidR="00800BC2" w:rsidRPr="00291788" w:rsidRDefault="289BAD88" w:rsidP="264507D6">
            <w:pPr>
              <w:pStyle w:val="TableBody"/>
              <w:jc w:val="right"/>
              <w:rPr>
                <w:ins w:id="5501" w:author="Euronext" w:date="2023-08-31T11:41:00Z"/>
                <w:rFonts w:asciiTheme="minorHAnsi" w:eastAsiaTheme="minorEastAsia" w:hAnsiTheme="minorHAnsi" w:cstheme="minorBidi"/>
                <w:b/>
                <w:bCs/>
                <w:color w:val="FFFFFF" w:themeColor="background1"/>
                <w:sz w:val="18"/>
                <w:szCs w:val="18"/>
              </w:rPr>
            </w:pPr>
            <w:ins w:id="5502" w:author="Euronext" w:date="2023-08-31T11:41:00Z">
              <w:r w:rsidRPr="264507D6">
                <w:rPr>
                  <w:rFonts w:asciiTheme="minorHAnsi" w:eastAsiaTheme="minorEastAsia" w:hAnsiTheme="minorHAnsi" w:cstheme="minorBidi"/>
                  <w:b/>
                  <w:bCs/>
                  <w:color w:val="FFFFFF" w:themeColor="background1"/>
                  <w:sz w:val="18"/>
                  <w:szCs w:val="18"/>
                </w:rPr>
                <w:t xml:space="preserve"> ENTERPR</w:t>
              </w:r>
              <w:r w:rsidR="0E8C421A" w:rsidRPr="264507D6">
                <w:rPr>
                  <w:rFonts w:asciiTheme="minorHAnsi" w:eastAsiaTheme="minorEastAsia" w:hAnsiTheme="minorHAnsi" w:cstheme="minorBidi"/>
                  <w:b/>
                  <w:bCs/>
                  <w:color w:val="FFFFFF" w:themeColor="background1"/>
                  <w:sz w:val="18"/>
                  <w:szCs w:val="18"/>
                </w:rPr>
                <w:t>I</w:t>
              </w:r>
              <w:r w:rsidRPr="264507D6">
                <w:rPr>
                  <w:rFonts w:asciiTheme="minorHAnsi" w:eastAsiaTheme="minorEastAsia" w:hAnsiTheme="minorHAnsi" w:cstheme="minorBidi"/>
                  <w:b/>
                  <w:bCs/>
                  <w:color w:val="FFFFFF" w:themeColor="background1"/>
                  <w:sz w:val="18"/>
                  <w:szCs w:val="18"/>
                </w:rPr>
                <w:t>SE</w:t>
              </w:r>
              <w:r w:rsidR="4C5C405C" w:rsidRPr="264507D6">
                <w:rPr>
                  <w:rFonts w:asciiTheme="minorHAnsi" w:eastAsiaTheme="minorEastAsia" w:hAnsiTheme="minorHAnsi" w:cstheme="minorBidi"/>
                  <w:b/>
                  <w:bCs/>
                  <w:color w:val="FFFFFF" w:themeColor="background1"/>
                  <w:sz w:val="18"/>
                  <w:szCs w:val="18"/>
                  <w:vertAlign w:val="superscript"/>
                </w:rPr>
                <w:t>1</w:t>
              </w:r>
            </w:ins>
          </w:p>
        </w:tc>
      </w:tr>
      <w:tr w:rsidR="00800BC2" w:rsidRPr="00F1428A" w14:paraId="6C7D6BC2" w14:textId="77777777" w:rsidTr="0029130A">
        <w:trPr>
          <w:trHeight w:val="20"/>
          <w:ins w:id="5503" w:author="Euronext" w:date="2023-08-31T11:41:00Z"/>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7188321" w14:textId="77777777" w:rsidR="00800BC2" w:rsidRPr="00291788" w:rsidRDefault="00800BC2" w:rsidP="004C6C30">
            <w:pPr>
              <w:pStyle w:val="TableBody"/>
              <w:rPr>
                <w:ins w:id="5504" w:author="Euronext" w:date="2023-08-31T11:41:00Z"/>
                <w:rFonts w:asciiTheme="minorHAnsi" w:eastAsiaTheme="minorEastAsia" w:hAnsiTheme="minorHAnsi" w:cstheme="minorBidi"/>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B423C" w14:textId="77777777" w:rsidR="00800BC2" w:rsidRPr="00291788" w:rsidRDefault="00800BC2" w:rsidP="004C6C30">
            <w:pPr>
              <w:pStyle w:val="TableBody"/>
              <w:jc w:val="right"/>
              <w:rPr>
                <w:ins w:id="5505" w:author="Euronext" w:date="2023-08-31T11:41:00Z"/>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7D8C8F3" w14:textId="77777777" w:rsidR="00800BC2" w:rsidRPr="00291788" w:rsidRDefault="00800BC2" w:rsidP="004C6C30">
            <w:pPr>
              <w:pStyle w:val="TableBody"/>
              <w:jc w:val="right"/>
              <w:rPr>
                <w:ins w:id="5506" w:author="Euronext" w:date="2023-08-31T11:41:00Z"/>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A1BAE4" w14:textId="77777777" w:rsidR="00800BC2" w:rsidRPr="00291788" w:rsidRDefault="00800BC2" w:rsidP="004C6C30">
            <w:pPr>
              <w:pStyle w:val="TableBody"/>
              <w:jc w:val="right"/>
              <w:rPr>
                <w:ins w:id="5507" w:author="Euronext" w:date="2023-08-31T11:41:00Z"/>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8B818A" w14:textId="77777777" w:rsidR="00800BC2" w:rsidRPr="00291788" w:rsidRDefault="00800BC2" w:rsidP="004C6C30">
            <w:pPr>
              <w:pStyle w:val="TableBody"/>
              <w:jc w:val="right"/>
              <w:rPr>
                <w:ins w:id="5508" w:author="Euronext" w:date="2023-08-31T11:41:00Z"/>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F55443" w14:textId="77777777" w:rsidR="00800BC2" w:rsidRPr="00291788" w:rsidRDefault="00800BC2" w:rsidP="004C6C30">
            <w:pPr>
              <w:pStyle w:val="TableBody"/>
              <w:jc w:val="right"/>
              <w:rPr>
                <w:ins w:id="5509" w:author="Euronext" w:date="2023-08-31T11:41:00Z"/>
                <w:rFonts w:asciiTheme="minorHAnsi" w:eastAsiaTheme="minorEastAsia" w:hAnsiTheme="minorHAnsi" w:cstheme="minorBidi"/>
                <w:b/>
                <w:bCs/>
                <w:sz w:val="2"/>
                <w:szCs w:val="2"/>
              </w:rPr>
            </w:pPr>
          </w:p>
        </w:tc>
        <w:tc>
          <w:tcPr>
            <w:tcW w:w="13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AE72F9" w14:textId="77777777" w:rsidR="00800BC2" w:rsidRPr="00291788" w:rsidRDefault="00800BC2" w:rsidP="004C6C30">
            <w:pPr>
              <w:pStyle w:val="TableBody"/>
              <w:jc w:val="right"/>
              <w:rPr>
                <w:ins w:id="5510" w:author="Euronext" w:date="2023-08-31T11:41:00Z"/>
                <w:rFonts w:asciiTheme="minorHAnsi" w:eastAsiaTheme="minorEastAsia" w:hAnsiTheme="minorHAnsi" w:cstheme="minorBidi"/>
                <w:b/>
                <w:bCs/>
                <w:sz w:val="2"/>
                <w:szCs w:val="2"/>
              </w:rPr>
            </w:pPr>
          </w:p>
        </w:tc>
      </w:tr>
      <w:tr w:rsidR="00800BC2" w:rsidRPr="00F1428A" w14:paraId="3BE11B88" w14:textId="77777777" w:rsidTr="264507D6">
        <w:trPr>
          <w:trHeight w:val="20"/>
          <w:ins w:id="5511" w:author="Euronext" w:date="2023-08-31T11:41:00Z"/>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9BDF40" w14:textId="77777777" w:rsidR="00800BC2" w:rsidRPr="00291788" w:rsidRDefault="00800BC2" w:rsidP="004C6C30">
            <w:pPr>
              <w:pStyle w:val="TableBody"/>
              <w:rPr>
                <w:ins w:id="5512" w:author="Euronext" w:date="2023-08-31T11:41:00Z"/>
                <w:rFonts w:asciiTheme="minorHAnsi" w:eastAsiaTheme="minorEastAsia" w:hAnsiTheme="minorHAnsi" w:cstheme="minorBidi"/>
                <w:sz w:val="18"/>
                <w:szCs w:val="18"/>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D051C5" w14:textId="77777777" w:rsidR="00800BC2" w:rsidRPr="00291788" w:rsidRDefault="00800BC2" w:rsidP="004C6C30">
            <w:pPr>
              <w:pStyle w:val="TableBody"/>
              <w:jc w:val="right"/>
              <w:rPr>
                <w:ins w:id="5513" w:author="Euronext" w:date="2023-08-31T11:41:00Z"/>
                <w:rFonts w:asciiTheme="minorHAnsi" w:eastAsiaTheme="minorEastAsia" w:hAnsiTheme="minorHAnsi" w:cstheme="minorBidi"/>
                <w:b/>
                <w:bCs/>
                <w:sz w:val="18"/>
                <w:szCs w:val="18"/>
              </w:rPr>
            </w:pPr>
            <w:ins w:id="5514" w:author="Euronext" w:date="2023-08-31T11:41:00Z">
              <w:r w:rsidRPr="00291788">
                <w:rPr>
                  <w:rFonts w:asciiTheme="minorHAnsi" w:eastAsiaTheme="minorEastAsia" w:hAnsiTheme="minorHAnsi" w:cstheme="minorBidi"/>
                  <w:b/>
                  <w:bCs/>
                  <w:sz w:val="18"/>
                  <w:szCs w:val="18"/>
                </w:rPr>
                <w:t>Level 2</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DE342" w14:textId="77777777" w:rsidR="00800BC2" w:rsidRPr="00291788" w:rsidRDefault="00800BC2" w:rsidP="004C6C30">
            <w:pPr>
              <w:pStyle w:val="TableBody"/>
              <w:jc w:val="right"/>
              <w:rPr>
                <w:ins w:id="5515" w:author="Euronext" w:date="2023-08-31T11:41:00Z"/>
                <w:rFonts w:asciiTheme="minorHAnsi" w:eastAsiaTheme="minorEastAsia" w:hAnsiTheme="minorHAnsi" w:cstheme="minorBidi"/>
                <w:b/>
                <w:bCs/>
                <w:sz w:val="18"/>
                <w:szCs w:val="18"/>
              </w:rPr>
            </w:pPr>
            <w:ins w:id="5516" w:author="Euronext" w:date="2023-08-31T11:41:00Z">
              <w:r w:rsidRPr="00291788">
                <w:rPr>
                  <w:rFonts w:asciiTheme="minorHAnsi" w:eastAsiaTheme="minorEastAsia" w:hAnsiTheme="minorHAnsi" w:cstheme="minorBidi"/>
                  <w:b/>
                  <w:bCs/>
                  <w:sz w:val="18"/>
                  <w:szCs w:val="18"/>
                </w:rPr>
                <w:t>Level 1</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643C01" w14:textId="77777777" w:rsidR="00800BC2" w:rsidRPr="00291788" w:rsidRDefault="00800BC2" w:rsidP="004C6C30">
            <w:pPr>
              <w:pStyle w:val="TableBody"/>
              <w:jc w:val="right"/>
              <w:rPr>
                <w:ins w:id="5517" w:author="Euronext" w:date="2023-08-31T11:41:00Z"/>
                <w:rFonts w:asciiTheme="minorHAnsi" w:eastAsiaTheme="minorEastAsia" w:hAnsiTheme="minorHAnsi" w:cstheme="minorBidi"/>
                <w:b/>
                <w:bCs/>
                <w:sz w:val="18"/>
                <w:szCs w:val="18"/>
              </w:rPr>
            </w:pPr>
            <w:ins w:id="5518" w:author="Euronext" w:date="2023-08-31T11:41:00Z">
              <w:r w:rsidRPr="00291788">
                <w:rPr>
                  <w:rFonts w:asciiTheme="minorHAnsi" w:eastAsiaTheme="minorEastAsia" w:hAnsiTheme="minorHAnsi" w:cstheme="minorBidi"/>
                  <w:b/>
                  <w:bCs/>
                  <w:sz w:val="18"/>
                  <w:szCs w:val="18"/>
                </w:rPr>
                <w:t>Last Price</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5EFB2F" w14:textId="77777777" w:rsidR="00800BC2" w:rsidRPr="00291788" w:rsidRDefault="00800BC2" w:rsidP="004C6C30">
            <w:pPr>
              <w:pStyle w:val="TableBody"/>
              <w:jc w:val="right"/>
              <w:rPr>
                <w:ins w:id="5519" w:author="Euronext" w:date="2023-08-31T11:41:00Z"/>
                <w:rFonts w:asciiTheme="minorHAnsi" w:eastAsiaTheme="minorEastAsia" w:hAnsiTheme="minorHAnsi" w:cstheme="minorBidi"/>
                <w:b/>
                <w:bCs/>
                <w:sz w:val="18"/>
                <w:szCs w:val="18"/>
              </w:rPr>
            </w:pPr>
            <w:ins w:id="5520" w:author="Euronext" w:date="2023-08-31T11:41:00Z">
              <w:r w:rsidRPr="00291788">
                <w:rPr>
                  <w:rFonts w:asciiTheme="minorHAnsi" w:eastAsiaTheme="minorEastAsia" w:hAnsiTheme="minorHAnsi" w:cstheme="minorBidi"/>
                  <w:b/>
                  <w:bCs/>
                  <w:sz w:val="18"/>
                  <w:szCs w:val="18"/>
                </w:rPr>
                <w:t>Level 2</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707A0" w14:textId="77777777" w:rsidR="00800BC2" w:rsidRPr="00291788" w:rsidRDefault="00800BC2" w:rsidP="004C6C30">
            <w:pPr>
              <w:pStyle w:val="TableBody"/>
              <w:jc w:val="right"/>
              <w:rPr>
                <w:ins w:id="5521" w:author="Euronext" w:date="2023-08-31T11:41:00Z"/>
                <w:rFonts w:asciiTheme="minorHAnsi" w:eastAsiaTheme="minorEastAsia" w:hAnsiTheme="minorHAnsi" w:cstheme="minorBidi"/>
                <w:b/>
                <w:bCs/>
                <w:sz w:val="18"/>
                <w:szCs w:val="18"/>
              </w:rPr>
            </w:pPr>
            <w:ins w:id="5522" w:author="Euronext" w:date="2023-08-31T11:41:00Z">
              <w:r w:rsidRPr="00291788">
                <w:rPr>
                  <w:rFonts w:asciiTheme="minorHAnsi" w:eastAsiaTheme="minorEastAsia" w:hAnsiTheme="minorHAnsi" w:cstheme="minorBidi"/>
                  <w:b/>
                  <w:bCs/>
                  <w:sz w:val="18"/>
                  <w:szCs w:val="18"/>
                </w:rPr>
                <w:t>Level 1</w:t>
              </w:r>
            </w:ins>
          </w:p>
        </w:tc>
        <w:tc>
          <w:tcPr>
            <w:tcW w:w="13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4C5EE3" w14:textId="77777777" w:rsidR="00800BC2" w:rsidRPr="00291788" w:rsidRDefault="00800BC2" w:rsidP="004C6C30">
            <w:pPr>
              <w:pStyle w:val="TableBody"/>
              <w:jc w:val="right"/>
              <w:rPr>
                <w:ins w:id="5523" w:author="Euronext" w:date="2023-08-31T11:41:00Z"/>
                <w:rFonts w:asciiTheme="minorHAnsi" w:eastAsiaTheme="minorEastAsia" w:hAnsiTheme="minorHAnsi" w:cstheme="minorBidi"/>
                <w:b/>
                <w:bCs/>
                <w:sz w:val="18"/>
                <w:szCs w:val="18"/>
              </w:rPr>
            </w:pPr>
            <w:ins w:id="5524" w:author="Euronext" w:date="2023-08-31T11:41:00Z">
              <w:r w:rsidRPr="00291788">
                <w:rPr>
                  <w:rFonts w:asciiTheme="minorHAnsi" w:eastAsiaTheme="minorEastAsia" w:hAnsiTheme="minorHAnsi" w:cstheme="minorBidi"/>
                  <w:b/>
                  <w:bCs/>
                  <w:sz w:val="18"/>
                  <w:szCs w:val="18"/>
                </w:rPr>
                <w:t>Last Price</w:t>
              </w:r>
            </w:ins>
          </w:p>
        </w:tc>
      </w:tr>
      <w:tr w:rsidR="00C16104" w:rsidRPr="00F1428A" w14:paraId="357A9BE0" w14:textId="6C606003" w:rsidTr="0029130A">
        <w:trPr>
          <w:trHeight w:val="20"/>
        </w:trPr>
        <w:tc>
          <w:tcPr>
            <w:tcW w:w="259" w:type="dxa"/>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E6E6E6"/>
            <w:cellDel w:id="5525" w:author="Euronext" w:date="2023-08-31T11:41:00Z"/>
          </w:tcPr>
          <w:p w14:paraId="041D6E90" w14:textId="77777777" w:rsidR="00107571" w:rsidRPr="00291788" w:rsidRDefault="00107571" w:rsidP="3B9DAFC2">
            <w:pPr>
              <w:pStyle w:val="TableBody"/>
              <w:rPr>
                <w:rFonts w:asciiTheme="minorHAnsi" w:eastAsiaTheme="minorEastAsia" w:hAnsiTheme="minorHAnsi" w:cstheme="minorBidi"/>
                <w:sz w:val="18"/>
                <w:szCs w:val="18"/>
              </w:rPr>
            </w:pPr>
          </w:p>
        </w:tc>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EA0DFE" w14:textId="747DB49A" w:rsidR="00800BC2" w:rsidRPr="0029130A" w:rsidRDefault="00800BC2" w:rsidP="004C6C30">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 xml:space="preserve">Euronext Continental </w:t>
            </w:r>
            <w:del w:id="5526" w:author="Euronext" w:date="2023-08-31T11:41:00Z">
              <w:r w:rsidR="2CA754D4" w:rsidRPr="00291788">
                <w:rPr>
                  <w:rFonts w:asciiTheme="minorHAnsi" w:eastAsiaTheme="minorEastAsia" w:hAnsiTheme="minorHAnsi" w:cstheme="minorBidi"/>
                  <w:sz w:val="18"/>
                  <w:szCs w:val="18"/>
                </w:rPr>
                <w:delText>Equities</w:delText>
              </w:r>
            </w:del>
            <w:ins w:id="5527" w:author="Euronext" w:date="2023-08-31T11:41:00Z">
              <w:r w:rsidRPr="0029130A">
                <w:rPr>
                  <w:rFonts w:asciiTheme="minorHAnsi" w:eastAsiaTheme="minorEastAsia" w:hAnsiTheme="minorHAnsi" w:cstheme="minorBidi"/>
                  <w:sz w:val="18"/>
                  <w:szCs w:val="18"/>
                </w:rPr>
                <w:t>Cash (Consolidated Pack)</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5528" w:author="Euronext" w:date="2023-08-31T11:41:00Z"/>
          </w:tcPr>
          <w:p w14:paraId="3F279E18"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ins w:id="5529" w:author="Euronext" w:date="2023-08-31T11:41:00Z">
              <w:r w:rsidRPr="0029130A">
                <w:rPr>
                  <w:rFonts w:asciiTheme="minorHAnsi" w:eastAsiaTheme="minorEastAsia" w:hAnsiTheme="minorHAnsi" w:cstheme="minorBidi"/>
                  <w:color w:val="000000" w:themeColor="text1"/>
                  <w:sz w:val="18"/>
                  <w:szCs w:val="18"/>
                </w:rPr>
                <w:t>€4,713.25</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5530" w:author="Euronext" w:date="2023-08-31T11:41:00Z"/>
          </w:tcPr>
          <w:p w14:paraId="6DE8C9DF"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ins w:id="5531" w:author="Euronext" w:date="2023-08-31T11:41:00Z">
              <w:r w:rsidRPr="0029130A">
                <w:rPr>
                  <w:rFonts w:asciiTheme="minorHAnsi" w:eastAsiaTheme="minorEastAsia" w:hAnsiTheme="minorHAnsi" w:cstheme="minorBidi"/>
                  <w:color w:val="000000" w:themeColor="text1"/>
                  <w:sz w:val="18"/>
                  <w:szCs w:val="18"/>
                </w:rPr>
                <w:t>€4,064.10</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9550F9" w14:textId="15866D5C" w:rsidR="00800BC2" w:rsidRPr="0029130A" w:rsidRDefault="00800BC2" w:rsidP="004C6C30">
            <w:pPr>
              <w:pStyle w:val="TableText"/>
              <w:jc w:val="right"/>
              <w:rPr>
                <w:rFonts w:asciiTheme="minorHAnsi" w:hAnsiTheme="minorHAnsi"/>
                <w:color w:val="000000" w:themeColor="text1"/>
                <w:sz w:val="18"/>
                <w:rPrChange w:id="5532" w:author="Euronext" w:date="2023-08-31T11:41:00Z">
                  <w:rPr>
                    <w:rFonts w:asciiTheme="minorHAnsi" w:hAnsiTheme="minorHAnsi"/>
                    <w:sz w:val="18"/>
                  </w:rPr>
                </w:rPrChange>
              </w:rPr>
            </w:pPr>
            <w:r w:rsidRPr="0029130A">
              <w:rPr>
                <w:rFonts w:asciiTheme="minorHAnsi" w:hAnsiTheme="minorHAnsi"/>
                <w:color w:val="000000" w:themeColor="text1"/>
                <w:sz w:val="18"/>
                <w:rPrChange w:id="5533" w:author="Euronext" w:date="2023-08-31T11:41:00Z">
                  <w:rPr>
                    <w:rFonts w:asciiTheme="minorHAnsi" w:hAnsiTheme="minorHAnsi"/>
                    <w:sz w:val="18"/>
                  </w:rPr>
                </w:rPrChange>
              </w:rPr>
              <w:t>€</w:t>
            </w:r>
            <w:ins w:id="5534" w:author="Euronext" w:date="2023-08-31T11:41:00Z">
              <w:r w:rsidRPr="0029130A">
                <w:rPr>
                  <w:rFonts w:asciiTheme="minorHAnsi" w:eastAsiaTheme="minorEastAsia" w:hAnsiTheme="minorHAnsi" w:cstheme="minorBidi"/>
                  <w:color w:val="000000" w:themeColor="text1"/>
                  <w:sz w:val="18"/>
                  <w:szCs w:val="18"/>
                </w:rPr>
                <w:t xml:space="preserve"> </w:t>
              </w:r>
            </w:ins>
            <w:r w:rsidRPr="0029130A">
              <w:rPr>
                <w:rFonts w:asciiTheme="minorHAnsi" w:hAnsiTheme="minorHAnsi"/>
                <w:color w:val="000000" w:themeColor="text1"/>
                <w:sz w:val="18"/>
                <w:rPrChange w:id="5535" w:author="Euronext" w:date="2023-08-31T11:41:00Z">
                  <w:rPr>
                    <w:rFonts w:asciiTheme="minorHAnsi" w:hAnsiTheme="minorHAnsi"/>
                    <w:sz w:val="18"/>
                  </w:rPr>
                </w:rPrChange>
              </w:rPr>
              <w:t>1,</w:t>
            </w:r>
            <w:del w:id="5536" w:author="Euronext" w:date="2023-08-31T11:41:00Z">
              <w:r w:rsidR="43896667" w:rsidRPr="00291788">
                <w:rPr>
                  <w:rFonts w:asciiTheme="minorHAnsi" w:eastAsiaTheme="minorEastAsia" w:hAnsiTheme="minorHAnsi" w:cstheme="minorBidi"/>
                  <w:sz w:val="18"/>
                  <w:szCs w:val="18"/>
                </w:rPr>
                <w:delText>990</w:delText>
              </w:r>
            </w:del>
            <w:ins w:id="5537" w:author="Euronext" w:date="2023-08-31T11:41:00Z">
              <w:r w:rsidRPr="0029130A">
                <w:rPr>
                  <w:rFonts w:asciiTheme="minorHAnsi" w:eastAsiaTheme="minorEastAsia" w:hAnsiTheme="minorHAnsi" w:cstheme="minorBidi"/>
                  <w:color w:val="000000" w:themeColor="text1"/>
                  <w:sz w:val="18"/>
                  <w:szCs w:val="18"/>
                </w:rPr>
                <w:t>248</w:t>
              </w:r>
            </w:ins>
            <w:r w:rsidRPr="0029130A">
              <w:rPr>
                <w:rFonts w:asciiTheme="minorHAnsi" w:hAnsiTheme="minorHAnsi"/>
                <w:color w:val="000000" w:themeColor="text1"/>
                <w:sz w:val="18"/>
                <w:rPrChange w:id="5538" w:author="Euronext" w:date="2023-08-31T11:41:00Z">
                  <w:rPr>
                    <w:rFonts w:asciiTheme="minorHAnsi" w:hAnsiTheme="minorHAnsi"/>
                    <w:sz w:val="18"/>
                  </w:rPr>
                </w:rPrChange>
              </w:rPr>
              <w:t>.60</w:t>
            </w:r>
            <w:ins w:id="5539" w:author="Euronext" w:date="2023-08-31T11:41:00Z">
              <w:r w:rsidRPr="0029130A">
                <w:rPr>
                  <w:rFonts w:asciiTheme="minorHAnsi" w:eastAsiaTheme="minorEastAsia" w:hAnsiTheme="minorHAnsi" w:cstheme="minorBidi"/>
                  <w:color w:val="000000" w:themeColor="text1"/>
                  <w:sz w:val="18"/>
                  <w:szCs w:val="18"/>
                </w:rPr>
                <w:t xml:space="preserve"> </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5015BA" w14:textId="611E2E2C" w:rsidR="00800BC2" w:rsidRPr="0029130A" w:rsidRDefault="2CA754D4" w:rsidP="004C6C30">
            <w:pPr>
              <w:pStyle w:val="TableText"/>
              <w:jc w:val="right"/>
              <w:rPr>
                <w:rFonts w:asciiTheme="minorHAnsi" w:hAnsiTheme="minorHAnsi"/>
                <w:color w:val="000000" w:themeColor="text1"/>
                <w:sz w:val="18"/>
                <w:rPrChange w:id="5540" w:author="Euronext" w:date="2023-08-31T11:41:00Z">
                  <w:rPr>
                    <w:rFonts w:asciiTheme="minorHAnsi" w:hAnsiTheme="minorHAnsi"/>
                    <w:sz w:val="18"/>
                  </w:rPr>
                </w:rPrChange>
              </w:rPr>
            </w:pPr>
            <w:del w:id="5541" w:author="Euronext" w:date="2023-08-31T11:41:00Z">
              <w:r w:rsidRPr="00291788">
                <w:rPr>
                  <w:rFonts w:asciiTheme="minorHAnsi" w:eastAsiaTheme="minorEastAsia" w:hAnsiTheme="minorHAnsi" w:cstheme="minorBidi"/>
                  <w:sz w:val="18"/>
                  <w:szCs w:val="18"/>
                </w:rPr>
                <w:delText>-</w:delText>
              </w:r>
            </w:del>
            <w:ins w:id="5542" w:author="Euronext" w:date="2023-08-31T11:41:00Z">
              <w:r w:rsidR="00800BC2" w:rsidRPr="0029130A">
                <w:rPr>
                  <w:rFonts w:asciiTheme="minorHAnsi" w:eastAsiaTheme="minorEastAsia" w:hAnsiTheme="minorHAnsi" w:cstheme="minorBidi"/>
                  <w:color w:val="000000" w:themeColor="text1"/>
                  <w:sz w:val="18"/>
                  <w:szCs w:val="18"/>
                </w:rPr>
                <w:t>€9,426.50</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5E8665" w14:textId="5DDE4053" w:rsidR="00800BC2" w:rsidRPr="0029130A" w:rsidRDefault="00800BC2" w:rsidP="004C6C30">
            <w:pPr>
              <w:pStyle w:val="TableText"/>
              <w:jc w:val="right"/>
              <w:rPr>
                <w:rFonts w:asciiTheme="minorHAnsi" w:hAnsiTheme="minorHAnsi"/>
                <w:color w:val="000000" w:themeColor="text1"/>
                <w:sz w:val="18"/>
                <w:rPrChange w:id="5543" w:author="Euronext" w:date="2023-08-31T11:41:00Z">
                  <w:rPr>
                    <w:rFonts w:asciiTheme="minorHAnsi" w:hAnsiTheme="minorHAnsi"/>
                    <w:sz w:val="18"/>
                  </w:rPr>
                </w:rPrChange>
              </w:rPr>
            </w:pPr>
            <w:r w:rsidRPr="0029130A">
              <w:rPr>
                <w:rFonts w:asciiTheme="minorHAnsi" w:hAnsiTheme="minorHAnsi"/>
                <w:color w:val="000000" w:themeColor="text1"/>
                <w:sz w:val="18"/>
                <w:rPrChange w:id="5544" w:author="Euronext" w:date="2023-08-31T11:41:00Z">
                  <w:rPr>
                    <w:rFonts w:asciiTheme="minorHAnsi" w:hAnsiTheme="minorHAnsi"/>
                    <w:sz w:val="18"/>
                  </w:rPr>
                </w:rPrChange>
              </w:rPr>
              <w:t>€</w:t>
            </w:r>
            <w:del w:id="5545" w:author="Euronext" w:date="2023-08-31T11:41:00Z">
              <w:r w:rsidR="43896667" w:rsidRPr="00291788">
                <w:rPr>
                  <w:rFonts w:asciiTheme="minorHAnsi" w:eastAsiaTheme="minorEastAsia" w:hAnsiTheme="minorHAnsi" w:cstheme="minorBidi"/>
                  <w:sz w:val="18"/>
                  <w:szCs w:val="18"/>
                </w:rPr>
                <w:delText>504.30</w:delText>
              </w:r>
            </w:del>
            <w:ins w:id="5546" w:author="Euronext" w:date="2023-08-31T11:41:00Z">
              <w:r w:rsidRPr="0029130A">
                <w:rPr>
                  <w:rFonts w:asciiTheme="minorHAnsi" w:eastAsiaTheme="minorEastAsia" w:hAnsiTheme="minorHAnsi" w:cstheme="minorBidi"/>
                  <w:color w:val="000000" w:themeColor="text1"/>
                  <w:sz w:val="18"/>
                  <w:szCs w:val="18"/>
                </w:rPr>
                <w:t>8,128.20</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56940E" w14:textId="32569109" w:rsidR="00800BC2" w:rsidRPr="0029130A" w:rsidRDefault="00800BC2" w:rsidP="004C6C30">
            <w:pPr>
              <w:pStyle w:val="TableText"/>
              <w:jc w:val="right"/>
              <w:rPr>
                <w:rFonts w:asciiTheme="minorHAnsi" w:hAnsiTheme="minorHAnsi"/>
                <w:color w:val="000000" w:themeColor="text1"/>
                <w:sz w:val="18"/>
                <w:rPrChange w:id="5547" w:author="Euronext" w:date="2023-08-31T11:41:00Z">
                  <w:rPr>
                    <w:rFonts w:asciiTheme="minorHAnsi" w:hAnsiTheme="minorHAnsi"/>
                    <w:sz w:val="18"/>
                  </w:rPr>
                </w:rPrChange>
              </w:rPr>
            </w:pPr>
            <w:r w:rsidRPr="0029130A">
              <w:rPr>
                <w:rFonts w:asciiTheme="minorHAnsi" w:hAnsiTheme="minorHAnsi"/>
                <w:color w:val="000000" w:themeColor="text1"/>
                <w:sz w:val="18"/>
                <w:rPrChange w:id="5548" w:author="Euronext" w:date="2023-08-31T11:41:00Z">
                  <w:rPr>
                    <w:rFonts w:asciiTheme="minorHAnsi" w:hAnsiTheme="minorHAnsi"/>
                    <w:sz w:val="18"/>
                  </w:rPr>
                </w:rPrChange>
              </w:rPr>
              <w:t>€</w:t>
            </w:r>
            <w:del w:id="5549" w:author="Euronext" w:date="2023-08-31T11:41:00Z">
              <w:r w:rsidR="43896667" w:rsidRPr="00291788">
                <w:rPr>
                  <w:rFonts w:asciiTheme="minorHAnsi" w:eastAsiaTheme="minorEastAsia" w:hAnsiTheme="minorHAnsi" w:cstheme="minorBidi"/>
                  <w:sz w:val="18"/>
                  <w:szCs w:val="18"/>
                </w:rPr>
                <w:delText>3,317.70</w:delText>
              </w:r>
            </w:del>
            <w:ins w:id="5550" w:author="Euronext" w:date="2023-08-31T11:41:00Z">
              <w:r w:rsidRPr="0029130A">
                <w:rPr>
                  <w:rFonts w:asciiTheme="minorHAnsi" w:eastAsiaTheme="minorEastAsia" w:hAnsiTheme="minorHAnsi" w:cstheme="minorBidi"/>
                  <w:color w:val="000000" w:themeColor="text1"/>
                  <w:sz w:val="18"/>
                  <w:szCs w:val="18"/>
                </w:rPr>
                <w:t>2,497.15</w:t>
              </w:r>
            </w:ins>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5551" w:author="Euronext" w:date="2023-08-31T11:41:00Z"/>
          </w:tcPr>
          <w:p w14:paraId="35908DEB" w14:textId="77777777" w:rsidR="2CA754D4" w:rsidRPr="00291788" w:rsidRDefault="2CA754D4" w:rsidP="3B9DAFC2">
            <w:pPr>
              <w:pStyle w:val="TableText"/>
              <w:jc w:val="right"/>
              <w:rPr>
                <w:rFonts w:asciiTheme="minorHAnsi" w:eastAsiaTheme="minorEastAsia" w:hAnsiTheme="minorHAnsi" w:cstheme="minorBidi"/>
                <w:sz w:val="18"/>
                <w:szCs w:val="18"/>
              </w:rPr>
            </w:pPr>
            <w:del w:id="5552" w:author="Euronext" w:date="2023-08-31T11:41:00Z">
              <w:r w:rsidRPr="00291788">
                <w:rPr>
                  <w:rFonts w:asciiTheme="minorHAnsi" w:eastAsiaTheme="minorEastAsia" w:hAnsiTheme="minorHAnsi" w:cstheme="minorBidi"/>
                  <w:sz w:val="18"/>
                  <w:szCs w:val="18"/>
                </w:rPr>
                <w:delText>-</w:delText>
              </w:r>
            </w:del>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5553" w:author="Euronext" w:date="2023-08-31T11:41:00Z"/>
          </w:tcPr>
          <w:p w14:paraId="05A1433F" w14:textId="3787A4BB" w:rsidR="43896667" w:rsidRPr="00291788" w:rsidRDefault="43896667" w:rsidP="3B9DAFC2">
            <w:pPr>
              <w:pStyle w:val="TableText"/>
              <w:jc w:val="right"/>
              <w:rPr>
                <w:rFonts w:asciiTheme="minorHAnsi" w:eastAsiaTheme="minorEastAsia" w:hAnsiTheme="minorHAnsi" w:cstheme="minorBidi"/>
                <w:sz w:val="18"/>
                <w:szCs w:val="18"/>
              </w:rPr>
            </w:pPr>
            <w:del w:id="5554" w:author="Euronext" w:date="2023-08-31T11:41:00Z">
              <w:r w:rsidRPr="00291788">
                <w:rPr>
                  <w:rFonts w:asciiTheme="minorHAnsi" w:eastAsiaTheme="minorEastAsia" w:hAnsiTheme="minorHAnsi" w:cstheme="minorBidi"/>
                  <w:sz w:val="18"/>
                  <w:szCs w:val="18"/>
                </w:rPr>
                <w:delText>€840.45</w:delText>
              </w:r>
            </w:del>
          </w:p>
        </w:tc>
      </w:tr>
      <w:tr w:rsidR="003447D0" w:rsidRPr="00F1428A" w14:paraId="13C3DEC5" w14:textId="77777777" w:rsidTr="00A47FDC">
        <w:trPr>
          <w:gridAfter w:val="1"/>
          <w:wAfter w:w="9" w:type="dxa"/>
          <w:trHeight w:val="20"/>
          <w:del w:id="5555"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E6E6E6"/>
          </w:tcPr>
          <w:p w14:paraId="496D9A76" w14:textId="77777777" w:rsidR="00107571" w:rsidRPr="00291788" w:rsidRDefault="00107571" w:rsidP="3B9DAFC2">
            <w:pPr>
              <w:pStyle w:val="TableBody"/>
              <w:rPr>
                <w:del w:id="5556"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0" w:space="0" w:color="000000" w:themeColor="text1"/>
              <w:bottom w:val="single" w:sz="24" w:space="0" w:color="FFFFFF" w:themeColor="background1"/>
              <w:right w:val="single" w:sz="24" w:space="0" w:color="FFFFFF" w:themeColor="background1"/>
            </w:tcBorders>
            <w:shd w:val="clear" w:color="auto" w:fill="F2F2F2" w:themeFill="background1" w:themeFillShade="F2"/>
          </w:tcPr>
          <w:p w14:paraId="0CCB8C78" w14:textId="77777777" w:rsidR="00107571" w:rsidRPr="00291788" w:rsidRDefault="2CA754D4" w:rsidP="3B9DAFC2">
            <w:pPr>
              <w:pStyle w:val="TableBody"/>
              <w:rPr>
                <w:del w:id="5557" w:author="Euronext" w:date="2023-08-31T11:41:00Z"/>
                <w:rFonts w:asciiTheme="minorHAnsi" w:eastAsiaTheme="minorEastAsia" w:hAnsiTheme="minorHAnsi" w:cstheme="minorBidi"/>
                <w:sz w:val="18"/>
                <w:szCs w:val="18"/>
              </w:rPr>
            </w:pPr>
            <w:del w:id="5558" w:author="Euronext" w:date="2023-08-31T11:41:00Z">
              <w:r w:rsidRPr="00291788">
                <w:rPr>
                  <w:rFonts w:asciiTheme="minorHAnsi" w:eastAsiaTheme="minorEastAsia" w:hAnsiTheme="minorHAnsi" w:cstheme="minorBidi"/>
                  <w:sz w:val="18"/>
                  <w:szCs w:val="18"/>
                </w:rPr>
                <w:delText>Euronext Best of Book</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D884C6" w14:textId="77777777" w:rsidR="00107571" w:rsidRPr="00291788" w:rsidRDefault="2CA754D4" w:rsidP="3B9DAFC2">
            <w:pPr>
              <w:pStyle w:val="TableText"/>
              <w:jc w:val="right"/>
              <w:rPr>
                <w:del w:id="5559" w:author="Euronext" w:date="2023-08-31T11:41:00Z"/>
                <w:rFonts w:asciiTheme="minorHAnsi" w:eastAsiaTheme="minorEastAsia" w:hAnsiTheme="minorHAnsi" w:cstheme="minorBidi"/>
                <w:sz w:val="18"/>
                <w:szCs w:val="18"/>
              </w:rPr>
            </w:pPr>
            <w:del w:id="5560" w:author="Euronext" w:date="2023-08-31T11:41:00Z">
              <w:r w:rsidRPr="00291788">
                <w:rPr>
                  <w:rFonts w:asciiTheme="minorHAnsi" w:eastAsiaTheme="minorEastAsia" w:hAnsiTheme="minorHAnsi" w:cstheme="minorBidi"/>
                  <w:sz w:val="18"/>
                  <w:szCs w:val="18"/>
                </w:rPr>
                <w:delText>No Fee Until Further Notice</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6A8E13" w14:textId="77777777" w:rsidR="00107571" w:rsidRPr="00291788" w:rsidRDefault="2CA754D4" w:rsidP="3B9DAFC2">
            <w:pPr>
              <w:pStyle w:val="TableText"/>
              <w:jc w:val="right"/>
              <w:rPr>
                <w:del w:id="5561" w:author="Euronext" w:date="2023-08-31T11:41:00Z"/>
                <w:rFonts w:asciiTheme="minorHAnsi" w:eastAsiaTheme="minorEastAsia" w:hAnsiTheme="minorHAnsi" w:cstheme="minorBidi"/>
                <w:sz w:val="18"/>
                <w:szCs w:val="18"/>
              </w:rPr>
            </w:pPr>
            <w:del w:id="5562"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D94957" w14:textId="77777777" w:rsidR="00107571" w:rsidRPr="00291788" w:rsidRDefault="2CA754D4" w:rsidP="3B9DAFC2">
            <w:pPr>
              <w:pStyle w:val="TableText"/>
              <w:jc w:val="right"/>
              <w:rPr>
                <w:del w:id="5563" w:author="Euronext" w:date="2023-08-31T11:41:00Z"/>
                <w:rFonts w:asciiTheme="minorHAnsi" w:eastAsiaTheme="minorEastAsia" w:hAnsiTheme="minorHAnsi" w:cstheme="minorBidi"/>
                <w:sz w:val="18"/>
                <w:szCs w:val="18"/>
              </w:rPr>
            </w:pPr>
            <w:del w:id="5564" w:author="Euronext" w:date="2023-08-31T11:41:00Z">
              <w:r w:rsidRPr="00291788">
                <w:rPr>
                  <w:rFonts w:asciiTheme="minorHAnsi" w:eastAsiaTheme="minorEastAsia" w:hAnsiTheme="minorHAnsi" w:cstheme="minorBidi"/>
                  <w:sz w:val="18"/>
                  <w:szCs w:val="18"/>
                </w:rPr>
                <w:delText>N/A*</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F71A9" w14:textId="77777777" w:rsidR="00107571" w:rsidRPr="00291788" w:rsidRDefault="2CA754D4" w:rsidP="3B9DAFC2">
            <w:pPr>
              <w:pStyle w:val="TableText"/>
              <w:jc w:val="right"/>
              <w:rPr>
                <w:del w:id="5565" w:author="Euronext" w:date="2023-08-31T11:41:00Z"/>
                <w:rFonts w:asciiTheme="minorHAnsi" w:eastAsiaTheme="minorEastAsia" w:hAnsiTheme="minorHAnsi" w:cstheme="minorBidi"/>
                <w:sz w:val="18"/>
                <w:szCs w:val="18"/>
              </w:rPr>
            </w:pPr>
            <w:del w:id="5566" w:author="Euronext" w:date="2023-08-31T11:41:00Z">
              <w:r w:rsidRPr="00291788">
                <w:rPr>
                  <w:rFonts w:asciiTheme="minorHAnsi" w:eastAsiaTheme="minorEastAsia" w:hAnsiTheme="minorHAnsi" w:cstheme="minorBidi"/>
                  <w:sz w:val="18"/>
                  <w:szCs w:val="18"/>
                </w:rPr>
                <w:delText>No Fee Until Further Notice</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183F2D" w14:textId="77777777" w:rsidR="00107571" w:rsidRPr="00291788" w:rsidRDefault="2CA754D4" w:rsidP="3B9DAFC2">
            <w:pPr>
              <w:pStyle w:val="TableText"/>
              <w:jc w:val="right"/>
              <w:rPr>
                <w:del w:id="5567" w:author="Euronext" w:date="2023-08-31T11:41:00Z"/>
                <w:rFonts w:asciiTheme="minorHAnsi" w:eastAsiaTheme="minorEastAsia" w:hAnsiTheme="minorHAnsi" w:cstheme="minorBidi"/>
                <w:sz w:val="18"/>
                <w:szCs w:val="18"/>
              </w:rPr>
            </w:pPr>
            <w:del w:id="5568" w:author="Euronext" w:date="2023-08-31T11:41:00Z">
              <w:r w:rsidRPr="00291788">
                <w:rPr>
                  <w:rFonts w:asciiTheme="minorHAnsi" w:eastAsiaTheme="minorEastAsia" w:hAnsiTheme="minorHAnsi" w:cstheme="minorBidi"/>
                  <w:sz w:val="18"/>
                  <w:szCs w:val="18"/>
                </w:rPr>
                <w:delText>-</w:delText>
              </w:r>
            </w:del>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3C98EF" w14:textId="77777777" w:rsidR="00107571" w:rsidRPr="00291788" w:rsidRDefault="2CA754D4" w:rsidP="3B9DAFC2">
            <w:pPr>
              <w:pStyle w:val="TableText"/>
              <w:jc w:val="right"/>
              <w:rPr>
                <w:del w:id="5569" w:author="Euronext" w:date="2023-08-31T11:41:00Z"/>
                <w:rFonts w:asciiTheme="minorHAnsi" w:eastAsiaTheme="minorEastAsia" w:hAnsiTheme="minorHAnsi" w:cstheme="minorBidi"/>
                <w:sz w:val="18"/>
                <w:szCs w:val="18"/>
              </w:rPr>
            </w:pPr>
            <w:del w:id="5570" w:author="Euronext" w:date="2023-08-31T11:41:00Z">
              <w:r w:rsidRPr="00291788">
                <w:rPr>
                  <w:rFonts w:asciiTheme="minorHAnsi" w:eastAsiaTheme="minorEastAsia" w:hAnsiTheme="minorHAnsi" w:cstheme="minorBidi"/>
                  <w:sz w:val="18"/>
                  <w:szCs w:val="18"/>
                </w:rPr>
                <w:delText>N/A*</w:delText>
              </w:r>
            </w:del>
          </w:p>
        </w:tc>
      </w:tr>
      <w:tr w:rsidR="003447D0" w:rsidRPr="00F1428A" w14:paraId="67A5004A" w14:textId="77777777" w:rsidTr="00A47FDC">
        <w:trPr>
          <w:gridAfter w:val="1"/>
          <w:wAfter w:w="9" w:type="dxa"/>
          <w:trHeight w:val="20"/>
          <w:del w:id="5571"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E6E6E6"/>
          </w:tcPr>
          <w:p w14:paraId="5C45EC27" w14:textId="77777777" w:rsidR="00107571" w:rsidRPr="00291788" w:rsidRDefault="00107571" w:rsidP="3B9DAFC2">
            <w:pPr>
              <w:pStyle w:val="TableBody"/>
              <w:rPr>
                <w:del w:id="5572"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0" w:space="0" w:color="000000" w:themeColor="text1"/>
              <w:bottom w:val="single" w:sz="24" w:space="0" w:color="FFFFFF" w:themeColor="background1"/>
              <w:right w:val="single" w:sz="24" w:space="0" w:color="FFFFFF" w:themeColor="background1"/>
            </w:tcBorders>
            <w:shd w:val="clear" w:color="auto" w:fill="F2F2F2" w:themeFill="background1" w:themeFillShade="F2"/>
          </w:tcPr>
          <w:p w14:paraId="0181840A" w14:textId="77777777" w:rsidR="00107571" w:rsidRPr="00291788" w:rsidRDefault="2CA754D4" w:rsidP="3B9DAFC2">
            <w:pPr>
              <w:pStyle w:val="TableBody"/>
              <w:rPr>
                <w:del w:id="5573" w:author="Euronext" w:date="2023-08-31T11:41:00Z"/>
                <w:rFonts w:asciiTheme="minorHAnsi" w:eastAsiaTheme="minorEastAsia" w:hAnsiTheme="minorHAnsi" w:cstheme="minorBidi"/>
                <w:sz w:val="18"/>
                <w:szCs w:val="18"/>
              </w:rPr>
            </w:pPr>
            <w:del w:id="5574" w:author="Euronext" w:date="2023-08-31T11:41:00Z">
              <w:r w:rsidRPr="00291788">
                <w:rPr>
                  <w:rFonts w:asciiTheme="minorHAnsi" w:eastAsiaTheme="minorEastAsia" w:hAnsiTheme="minorHAnsi" w:cstheme="minorBidi"/>
                  <w:sz w:val="18"/>
                  <w:szCs w:val="18"/>
                </w:rPr>
                <w:delText>Euronext Block</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B32E60" w14:textId="77777777" w:rsidR="00107571" w:rsidRPr="00291788" w:rsidRDefault="2CA754D4" w:rsidP="3B9DAFC2">
            <w:pPr>
              <w:pStyle w:val="TableText"/>
              <w:jc w:val="right"/>
              <w:rPr>
                <w:del w:id="5575" w:author="Euronext" w:date="2023-08-31T11:41:00Z"/>
                <w:rFonts w:asciiTheme="minorHAnsi" w:eastAsiaTheme="minorEastAsia" w:hAnsiTheme="minorHAnsi" w:cstheme="minorBidi"/>
                <w:sz w:val="18"/>
                <w:szCs w:val="18"/>
              </w:rPr>
            </w:pPr>
            <w:del w:id="5576"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07024D" w14:textId="77777777" w:rsidR="00107571" w:rsidRPr="00291788" w:rsidRDefault="2CA754D4" w:rsidP="3B9DAFC2">
            <w:pPr>
              <w:pStyle w:val="TableText"/>
              <w:jc w:val="right"/>
              <w:rPr>
                <w:del w:id="5577" w:author="Euronext" w:date="2023-08-31T11:41:00Z"/>
                <w:rFonts w:asciiTheme="minorHAnsi" w:eastAsiaTheme="minorEastAsia" w:hAnsiTheme="minorHAnsi" w:cstheme="minorBidi"/>
                <w:sz w:val="18"/>
                <w:szCs w:val="18"/>
              </w:rPr>
            </w:pPr>
            <w:del w:id="5578"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F018B8" w14:textId="77777777" w:rsidR="00107571" w:rsidRPr="00291788" w:rsidRDefault="2CA754D4" w:rsidP="3B9DAFC2">
            <w:pPr>
              <w:pStyle w:val="TableText"/>
              <w:jc w:val="right"/>
              <w:rPr>
                <w:del w:id="5579" w:author="Euronext" w:date="2023-08-31T11:41:00Z"/>
                <w:rFonts w:asciiTheme="minorHAnsi" w:eastAsiaTheme="minorEastAsia" w:hAnsiTheme="minorHAnsi" w:cstheme="minorBidi"/>
                <w:sz w:val="18"/>
                <w:szCs w:val="18"/>
              </w:rPr>
            </w:pPr>
            <w:del w:id="5580" w:author="Euronext" w:date="2023-08-31T11:41:00Z">
              <w:r w:rsidRPr="00291788">
                <w:rPr>
                  <w:rFonts w:asciiTheme="minorHAnsi" w:eastAsiaTheme="minorEastAsia" w:hAnsiTheme="minorHAnsi" w:cstheme="minorBidi"/>
                  <w:sz w:val="18"/>
                  <w:szCs w:val="18"/>
                </w:rPr>
                <w:delText>No Fee Until Further Notice</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F10F06" w14:textId="77777777" w:rsidR="00107571" w:rsidRPr="00291788" w:rsidRDefault="2CA754D4" w:rsidP="3B9DAFC2">
            <w:pPr>
              <w:pStyle w:val="TableText"/>
              <w:jc w:val="right"/>
              <w:rPr>
                <w:del w:id="5581" w:author="Euronext" w:date="2023-08-31T11:41:00Z"/>
                <w:rFonts w:asciiTheme="minorHAnsi" w:eastAsiaTheme="minorEastAsia" w:hAnsiTheme="minorHAnsi" w:cstheme="minorBidi"/>
                <w:sz w:val="18"/>
                <w:szCs w:val="18"/>
              </w:rPr>
            </w:pPr>
            <w:del w:id="5582"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DA64A0" w14:textId="77777777" w:rsidR="00107571" w:rsidRPr="00291788" w:rsidRDefault="2CA754D4" w:rsidP="3B9DAFC2">
            <w:pPr>
              <w:pStyle w:val="TableText"/>
              <w:jc w:val="right"/>
              <w:rPr>
                <w:del w:id="5583" w:author="Euronext" w:date="2023-08-31T11:41:00Z"/>
                <w:rFonts w:asciiTheme="minorHAnsi" w:eastAsiaTheme="minorEastAsia" w:hAnsiTheme="minorHAnsi" w:cstheme="minorBidi"/>
                <w:sz w:val="18"/>
                <w:szCs w:val="18"/>
              </w:rPr>
            </w:pPr>
            <w:del w:id="5584" w:author="Euronext" w:date="2023-08-31T11:41:00Z">
              <w:r w:rsidRPr="00291788">
                <w:rPr>
                  <w:rFonts w:asciiTheme="minorHAnsi" w:eastAsiaTheme="minorEastAsia" w:hAnsiTheme="minorHAnsi" w:cstheme="minorBidi"/>
                  <w:sz w:val="18"/>
                  <w:szCs w:val="18"/>
                </w:rPr>
                <w:delText>-</w:delText>
              </w:r>
            </w:del>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5302F4" w14:textId="77777777" w:rsidR="00107571" w:rsidRPr="00291788" w:rsidRDefault="2CA754D4" w:rsidP="3B9DAFC2">
            <w:pPr>
              <w:pStyle w:val="TableText"/>
              <w:jc w:val="right"/>
              <w:rPr>
                <w:del w:id="5585" w:author="Euronext" w:date="2023-08-31T11:41:00Z"/>
                <w:rFonts w:asciiTheme="minorHAnsi" w:eastAsiaTheme="minorEastAsia" w:hAnsiTheme="minorHAnsi" w:cstheme="minorBidi"/>
                <w:sz w:val="18"/>
                <w:szCs w:val="18"/>
              </w:rPr>
            </w:pPr>
            <w:del w:id="5586" w:author="Euronext" w:date="2023-08-31T11:41:00Z">
              <w:r w:rsidRPr="00291788">
                <w:rPr>
                  <w:rFonts w:asciiTheme="minorHAnsi" w:eastAsiaTheme="minorEastAsia" w:hAnsiTheme="minorHAnsi" w:cstheme="minorBidi"/>
                  <w:sz w:val="18"/>
                  <w:szCs w:val="18"/>
                </w:rPr>
                <w:delText>No Fee Until Further Notice</w:delText>
              </w:r>
            </w:del>
          </w:p>
        </w:tc>
      </w:tr>
      <w:tr w:rsidR="003447D0" w:rsidRPr="00F1428A" w14:paraId="30E77E5C" w14:textId="77777777" w:rsidTr="00A47FDC">
        <w:trPr>
          <w:gridAfter w:val="1"/>
          <w:wAfter w:w="9" w:type="dxa"/>
          <w:trHeight w:val="20"/>
          <w:del w:id="5587"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E6E6E6"/>
          </w:tcPr>
          <w:p w14:paraId="4008F2D2" w14:textId="77777777" w:rsidR="00107571" w:rsidRPr="00291788" w:rsidRDefault="00107571" w:rsidP="3B9DAFC2">
            <w:pPr>
              <w:pStyle w:val="TableBody"/>
              <w:rPr>
                <w:del w:id="5588"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0" w:space="0" w:color="000000" w:themeColor="text1"/>
              <w:bottom w:val="single" w:sz="24" w:space="0" w:color="FFFFFF" w:themeColor="background1"/>
              <w:right w:val="single" w:sz="24" w:space="0" w:color="FFFFFF" w:themeColor="background1"/>
            </w:tcBorders>
            <w:shd w:val="clear" w:color="auto" w:fill="F2F2F2" w:themeFill="background1" w:themeFillShade="F2"/>
          </w:tcPr>
          <w:p w14:paraId="32583742" w14:textId="77777777" w:rsidR="00107571" w:rsidRPr="00291788" w:rsidRDefault="2CA754D4" w:rsidP="3B9DAFC2">
            <w:pPr>
              <w:pStyle w:val="TableBody"/>
              <w:rPr>
                <w:del w:id="5589" w:author="Euronext" w:date="2023-08-31T11:41:00Z"/>
                <w:rFonts w:asciiTheme="minorHAnsi" w:eastAsiaTheme="minorEastAsia" w:hAnsiTheme="minorHAnsi" w:cstheme="minorBidi"/>
                <w:sz w:val="18"/>
                <w:szCs w:val="18"/>
              </w:rPr>
            </w:pPr>
            <w:del w:id="5590" w:author="Euronext" w:date="2023-08-31T11:41:00Z">
              <w:r w:rsidRPr="00291788">
                <w:rPr>
                  <w:rFonts w:asciiTheme="minorHAnsi" w:eastAsiaTheme="minorEastAsia" w:hAnsiTheme="minorHAnsi" w:cstheme="minorBidi"/>
                  <w:sz w:val="18"/>
                  <w:szCs w:val="18"/>
                </w:rPr>
                <w:delText>Euronext ETFs and Funds</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4CB810" w14:textId="77777777" w:rsidR="00107571" w:rsidRPr="00291788" w:rsidRDefault="43896667" w:rsidP="3B9DAFC2">
            <w:pPr>
              <w:pStyle w:val="TableText"/>
              <w:jc w:val="right"/>
              <w:rPr>
                <w:del w:id="5591" w:author="Euronext" w:date="2023-08-31T11:41:00Z"/>
                <w:rFonts w:asciiTheme="minorHAnsi" w:eastAsiaTheme="minorEastAsia" w:hAnsiTheme="minorHAnsi" w:cstheme="minorBidi"/>
                <w:sz w:val="18"/>
                <w:szCs w:val="18"/>
              </w:rPr>
            </w:pPr>
            <w:del w:id="5592" w:author="Euronext" w:date="2023-08-31T11:41:00Z">
              <w:r w:rsidRPr="00291788">
                <w:rPr>
                  <w:rFonts w:asciiTheme="minorHAnsi" w:eastAsiaTheme="minorEastAsia" w:hAnsiTheme="minorHAnsi" w:cstheme="minorBidi"/>
                  <w:sz w:val="18"/>
                  <w:szCs w:val="18"/>
                </w:rPr>
                <w:delText>€657.55</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3E3CE5" w14:textId="77777777" w:rsidR="00107571" w:rsidRPr="00291788" w:rsidRDefault="2CA754D4" w:rsidP="3B9DAFC2">
            <w:pPr>
              <w:pStyle w:val="TableText"/>
              <w:jc w:val="right"/>
              <w:rPr>
                <w:del w:id="5593" w:author="Euronext" w:date="2023-08-31T11:41:00Z"/>
                <w:rFonts w:asciiTheme="minorHAnsi" w:eastAsiaTheme="minorEastAsia" w:hAnsiTheme="minorHAnsi" w:cstheme="minorBidi"/>
                <w:sz w:val="18"/>
                <w:szCs w:val="18"/>
              </w:rPr>
            </w:pPr>
            <w:del w:id="5594"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B2D312" w14:textId="77777777" w:rsidR="00107571" w:rsidRPr="00291788" w:rsidRDefault="43896667" w:rsidP="3B9DAFC2">
            <w:pPr>
              <w:pStyle w:val="TableText"/>
              <w:jc w:val="right"/>
              <w:rPr>
                <w:del w:id="5595" w:author="Euronext" w:date="2023-08-31T11:41:00Z"/>
                <w:rFonts w:asciiTheme="minorHAnsi" w:eastAsiaTheme="minorEastAsia" w:hAnsiTheme="minorHAnsi" w:cstheme="minorBidi"/>
                <w:sz w:val="18"/>
                <w:szCs w:val="18"/>
              </w:rPr>
            </w:pPr>
            <w:del w:id="5596" w:author="Euronext" w:date="2023-08-31T11:41:00Z">
              <w:r w:rsidRPr="00291788">
                <w:rPr>
                  <w:rFonts w:asciiTheme="minorHAnsi" w:eastAsiaTheme="minorEastAsia" w:hAnsiTheme="minorHAnsi" w:cstheme="minorBidi"/>
                  <w:sz w:val="18"/>
                  <w:szCs w:val="18"/>
                </w:rPr>
                <w:delText>€328.75</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57FDA8" w14:textId="77777777" w:rsidR="00107571" w:rsidRPr="00291788" w:rsidRDefault="43896667" w:rsidP="3B9DAFC2">
            <w:pPr>
              <w:pStyle w:val="TableText"/>
              <w:jc w:val="right"/>
              <w:rPr>
                <w:del w:id="5597" w:author="Euronext" w:date="2023-08-31T11:41:00Z"/>
                <w:rFonts w:asciiTheme="minorHAnsi" w:eastAsiaTheme="minorEastAsia" w:hAnsiTheme="minorHAnsi" w:cstheme="minorBidi"/>
                <w:sz w:val="18"/>
                <w:szCs w:val="18"/>
              </w:rPr>
            </w:pPr>
            <w:del w:id="5598" w:author="Euronext" w:date="2023-08-31T11:41:00Z">
              <w:r w:rsidRPr="00291788">
                <w:rPr>
                  <w:rFonts w:asciiTheme="minorHAnsi" w:eastAsiaTheme="minorEastAsia" w:hAnsiTheme="minorHAnsi" w:cstheme="minorBidi"/>
                  <w:sz w:val="18"/>
                  <w:szCs w:val="18"/>
                </w:rPr>
                <w:delText>€1,095.90</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AAF5A2" w14:textId="77777777" w:rsidR="00107571" w:rsidRPr="00291788" w:rsidRDefault="2CA754D4" w:rsidP="3B9DAFC2">
            <w:pPr>
              <w:pStyle w:val="TableText"/>
              <w:jc w:val="right"/>
              <w:rPr>
                <w:del w:id="5599" w:author="Euronext" w:date="2023-08-31T11:41:00Z"/>
                <w:rFonts w:asciiTheme="minorHAnsi" w:eastAsiaTheme="minorEastAsia" w:hAnsiTheme="minorHAnsi" w:cstheme="minorBidi"/>
                <w:sz w:val="18"/>
                <w:szCs w:val="18"/>
              </w:rPr>
            </w:pPr>
            <w:del w:id="5600" w:author="Euronext" w:date="2023-08-31T11:41:00Z">
              <w:r w:rsidRPr="00291788">
                <w:rPr>
                  <w:rFonts w:asciiTheme="minorHAnsi" w:eastAsiaTheme="minorEastAsia" w:hAnsiTheme="minorHAnsi" w:cstheme="minorBidi"/>
                  <w:sz w:val="18"/>
                  <w:szCs w:val="18"/>
                </w:rPr>
                <w:delText>-</w:delText>
              </w:r>
            </w:del>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9E09B7" w14:textId="77777777" w:rsidR="00107571" w:rsidRPr="00291788" w:rsidRDefault="43896667" w:rsidP="3B9DAFC2">
            <w:pPr>
              <w:pStyle w:val="TableText"/>
              <w:jc w:val="right"/>
              <w:rPr>
                <w:del w:id="5601" w:author="Euronext" w:date="2023-08-31T11:41:00Z"/>
                <w:rFonts w:asciiTheme="minorHAnsi" w:eastAsiaTheme="minorEastAsia" w:hAnsiTheme="minorHAnsi" w:cstheme="minorBidi"/>
                <w:sz w:val="18"/>
                <w:szCs w:val="18"/>
              </w:rPr>
            </w:pPr>
            <w:del w:id="5602" w:author="Euronext" w:date="2023-08-31T11:41:00Z">
              <w:r w:rsidRPr="00291788">
                <w:rPr>
                  <w:rFonts w:asciiTheme="minorHAnsi" w:eastAsiaTheme="minorEastAsia" w:hAnsiTheme="minorHAnsi" w:cstheme="minorBidi"/>
                  <w:sz w:val="18"/>
                  <w:szCs w:val="18"/>
                </w:rPr>
                <w:delText>€547.90</w:delText>
              </w:r>
            </w:del>
          </w:p>
        </w:tc>
      </w:tr>
      <w:tr w:rsidR="003447D0" w:rsidRPr="00F1428A" w14:paraId="0DAF2DAD" w14:textId="77777777" w:rsidTr="00A47FDC">
        <w:trPr>
          <w:gridAfter w:val="1"/>
          <w:wAfter w:w="9" w:type="dxa"/>
          <w:trHeight w:val="20"/>
          <w:del w:id="5603"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E6E6E6"/>
          </w:tcPr>
          <w:p w14:paraId="3BE750D6" w14:textId="77777777" w:rsidR="00107571" w:rsidRPr="00291788" w:rsidRDefault="00107571" w:rsidP="3B9DAFC2">
            <w:pPr>
              <w:pStyle w:val="TableBody"/>
              <w:rPr>
                <w:del w:id="5604"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0" w:space="0" w:color="000000" w:themeColor="text1"/>
              <w:bottom w:val="single" w:sz="24" w:space="0" w:color="FFFFFF" w:themeColor="background1"/>
              <w:right w:val="single" w:sz="24" w:space="0" w:color="FFFFFF" w:themeColor="background1"/>
            </w:tcBorders>
            <w:shd w:val="clear" w:color="auto" w:fill="F2F2F2" w:themeFill="background1" w:themeFillShade="F2"/>
          </w:tcPr>
          <w:p w14:paraId="3414EB2C" w14:textId="77777777" w:rsidR="00107571" w:rsidRPr="00291788" w:rsidRDefault="2CA754D4" w:rsidP="3B9DAFC2">
            <w:pPr>
              <w:pStyle w:val="TableBody"/>
              <w:rPr>
                <w:del w:id="5605" w:author="Euronext" w:date="2023-08-31T11:41:00Z"/>
                <w:rFonts w:asciiTheme="minorHAnsi" w:eastAsiaTheme="minorEastAsia" w:hAnsiTheme="minorHAnsi" w:cstheme="minorBidi"/>
                <w:sz w:val="18"/>
                <w:szCs w:val="18"/>
              </w:rPr>
            </w:pPr>
            <w:del w:id="5606" w:author="Euronext" w:date="2023-08-31T11:41:00Z">
              <w:r w:rsidRPr="00291788">
                <w:rPr>
                  <w:rFonts w:asciiTheme="minorHAnsi" w:eastAsiaTheme="minorEastAsia" w:hAnsiTheme="minorHAnsi" w:cstheme="minorBidi"/>
                  <w:sz w:val="18"/>
                  <w:szCs w:val="18"/>
                </w:rPr>
                <w:delText>Euronext Warrants and Certificates</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8ED120" w14:textId="77777777" w:rsidR="00107571" w:rsidRPr="00291788" w:rsidRDefault="43896667" w:rsidP="3B9DAFC2">
            <w:pPr>
              <w:pStyle w:val="TableText"/>
              <w:jc w:val="right"/>
              <w:rPr>
                <w:del w:id="5607" w:author="Euronext" w:date="2023-08-31T11:41:00Z"/>
                <w:rFonts w:asciiTheme="minorHAnsi" w:eastAsiaTheme="minorEastAsia" w:hAnsiTheme="minorHAnsi" w:cstheme="minorBidi"/>
                <w:sz w:val="18"/>
                <w:szCs w:val="18"/>
              </w:rPr>
            </w:pPr>
            <w:del w:id="5608" w:author="Euronext" w:date="2023-08-31T11:41:00Z">
              <w:r w:rsidRPr="00291788">
                <w:rPr>
                  <w:rFonts w:asciiTheme="minorHAnsi" w:eastAsiaTheme="minorEastAsia" w:hAnsiTheme="minorHAnsi" w:cstheme="minorBidi"/>
                  <w:sz w:val="18"/>
                  <w:szCs w:val="18"/>
                </w:rPr>
                <w:delText>€477.70</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F97FCE" w14:textId="77777777" w:rsidR="00107571" w:rsidRPr="00291788" w:rsidRDefault="2CA754D4" w:rsidP="3B9DAFC2">
            <w:pPr>
              <w:pStyle w:val="TableText"/>
              <w:jc w:val="right"/>
              <w:rPr>
                <w:del w:id="5609" w:author="Euronext" w:date="2023-08-31T11:41:00Z"/>
                <w:rFonts w:asciiTheme="minorHAnsi" w:eastAsiaTheme="minorEastAsia" w:hAnsiTheme="minorHAnsi" w:cstheme="minorBidi"/>
                <w:sz w:val="18"/>
                <w:szCs w:val="18"/>
              </w:rPr>
            </w:pPr>
            <w:del w:id="5610"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A8F11B" w14:textId="77777777" w:rsidR="00107571" w:rsidRPr="00291788" w:rsidRDefault="43896667" w:rsidP="3B9DAFC2">
            <w:pPr>
              <w:pStyle w:val="TableText"/>
              <w:jc w:val="right"/>
              <w:rPr>
                <w:del w:id="5611" w:author="Euronext" w:date="2023-08-31T11:41:00Z"/>
                <w:rFonts w:asciiTheme="minorHAnsi" w:eastAsiaTheme="minorEastAsia" w:hAnsiTheme="minorHAnsi" w:cstheme="minorBidi"/>
                <w:sz w:val="18"/>
                <w:szCs w:val="18"/>
              </w:rPr>
            </w:pPr>
            <w:del w:id="5612" w:author="Euronext" w:date="2023-08-31T11:41:00Z">
              <w:r w:rsidRPr="00291788">
                <w:rPr>
                  <w:rFonts w:asciiTheme="minorHAnsi" w:eastAsiaTheme="minorEastAsia" w:hAnsiTheme="minorHAnsi" w:cstheme="minorBidi"/>
                  <w:sz w:val="18"/>
                  <w:szCs w:val="18"/>
                </w:rPr>
                <w:delText>€238.85</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36689C" w14:textId="77777777" w:rsidR="00107571" w:rsidRPr="00291788" w:rsidRDefault="43896667" w:rsidP="3B9DAFC2">
            <w:pPr>
              <w:pStyle w:val="TableText"/>
              <w:jc w:val="right"/>
              <w:rPr>
                <w:del w:id="5613" w:author="Euronext" w:date="2023-08-31T11:41:00Z"/>
                <w:rFonts w:asciiTheme="minorHAnsi" w:eastAsiaTheme="minorEastAsia" w:hAnsiTheme="minorHAnsi" w:cstheme="minorBidi"/>
                <w:sz w:val="18"/>
                <w:szCs w:val="18"/>
              </w:rPr>
            </w:pPr>
            <w:del w:id="5614" w:author="Euronext" w:date="2023-08-31T11:41:00Z">
              <w:r w:rsidRPr="00291788">
                <w:rPr>
                  <w:rFonts w:asciiTheme="minorHAnsi" w:eastAsiaTheme="minorEastAsia" w:hAnsiTheme="minorHAnsi" w:cstheme="minorBidi"/>
                  <w:sz w:val="18"/>
                  <w:szCs w:val="18"/>
                </w:rPr>
                <w:delText>€796.20</w:delText>
              </w:r>
            </w:del>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57ED4E" w14:textId="77777777" w:rsidR="00107571" w:rsidRPr="00291788" w:rsidRDefault="2CA754D4" w:rsidP="3B9DAFC2">
            <w:pPr>
              <w:pStyle w:val="TableText"/>
              <w:jc w:val="right"/>
              <w:rPr>
                <w:del w:id="5615" w:author="Euronext" w:date="2023-08-31T11:41:00Z"/>
                <w:rFonts w:asciiTheme="minorHAnsi" w:eastAsiaTheme="minorEastAsia" w:hAnsiTheme="minorHAnsi" w:cstheme="minorBidi"/>
                <w:sz w:val="18"/>
                <w:szCs w:val="18"/>
              </w:rPr>
            </w:pPr>
            <w:del w:id="5616" w:author="Euronext" w:date="2023-08-31T11:41:00Z">
              <w:r w:rsidRPr="00291788">
                <w:rPr>
                  <w:rFonts w:asciiTheme="minorHAnsi" w:eastAsiaTheme="minorEastAsia" w:hAnsiTheme="minorHAnsi" w:cstheme="minorBidi"/>
                  <w:sz w:val="18"/>
                  <w:szCs w:val="18"/>
                </w:rPr>
                <w:delText>-</w:delText>
              </w:r>
            </w:del>
          </w:p>
        </w:tc>
        <w:tc>
          <w:tcPr>
            <w:tcW w:w="131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37B1DC" w14:textId="77777777" w:rsidR="00107571" w:rsidRPr="00291788" w:rsidRDefault="43896667" w:rsidP="3B9DAFC2">
            <w:pPr>
              <w:pStyle w:val="TableText"/>
              <w:jc w:val="right"/>
              <w:rPr>
                <w:del w:id="5617" w:author="Euronext" w:date="2023-08-31T11:41:00Z"/>
                <w:rFonts w:asciiTheme="minorHAnsi" w:eastAsiaTheme="minorEastAsia" w:hAnsiTheme="minorHAnsi" w:cstheme="minorBidi"/>
                <w:sz w:val="18"/>
                <w:szCs w:val="18"/>
              </w:rPr>
            </w:pPr>
            <w:del w:id="5618" w:author="Euronext" w:date="2023-08-31T11:41:00Z">
              <w:r w:rsidRPr="00291788">
                <w:rPr>
                  <w:rFonts w:asciiTheme="minorHAnsi" w:eastAsiaTheme="minorEastAsia" w:hAnsiTheme="minorHAnsi" w:cstheme="minorBidi"/>
                  <w:sz w:val="18"/>
                  <w:szCs w:val="18"/>
                </w:rPr>
                <w:delText>€398.10</w:delText>
              </w:r>
            </w:del>
          </w:p>
        </w:tc>
      </w:tr>
      <w:tr w:rsidR="00553BEC" w:rsidRPr="00F1428A" w14:paraId="13A2C33D" w14:textId="77777777" w:rsidTr="00A47FDC">
        <w:trPr>
          <w:gridAfter w:val="1"/>
          <w:wAfter w:w="9" w:type="dxa"/>
          <w:trHeight w:val="20"/>
          <w:del w:id="5619"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E6E6E6"/>
          </w:tcPr>
          <w:p w14:paraId="1477F6C7" w14:textId="77777777" w:rsidR="00107571" w:rsidRPr="00291788" w:rsidRDefault="00107571" w:rsidP="3B9DAFC2">
            <w:pPr>
              <w:pStyle w:val="TableBody"/>
              <w:rPr>
                <w:del w:id="5620"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0" w:space="0" w:color="000000" w:themeColor="text1"/>
              <w:bottom w:val="single" w:sz="24" w:space="0" w:color="FFFFFF" w:themeColor="background1"/>
              <w:right w:val="single" w:sz="24" w:space="0" w:color="FFFFFF" w:themeColor="background1"/>
            </w:tcBorders>
            <w:shd w:val="clear" w:color="auto" w:fill="F2F2F2" w:themeFill="background1" w:themeFillShade="F2"/>
          </w:tcPr>
          <w:p w14:paraId="5942FB38" w14:textId="77777777" w:rsidR="00107571" w:rsidRPr="00291788" w:rsidRDefault="2CA754D4" w:rsidP="3B9DAFC2">
            <w:pPr>
              <w:pStyle w:val="TableBody"/>
              <w:rPr>
                <w:del w:id="5621" w:author="Euronext" w:date="2023-08-31T11:41:00Z"/>
                <w:rFonts w:asciiTheme="minorHAnsi" w:eastAsiaTheme="minorEastAsia" w:hAnsiTheme="minorHAnsi" w:cstheme="minorBidi"/>
                <w:sz w:val="18"/>
                <w:szCs w:val="18"/>
              </w:rPr>
            </w:pPr>
            <w:del w:id="5622" w:author="Euronext" w:date="2023-08-31T11:41:00Z">
              <w:r w:rsidRPr="00291788">
                <w:rPr>
                  <w:rFonts w:asciiTheme="minorHAnsi" w:eastAsiaTheme="minorEastAsia" w:hAnsiTheme="minorHAnsi" w:cstheme="minorBidi"/>
                  <w:sz w:val="18"/>
                  <w:szCs w:val="18"/>
                </w:rPr>
                <w:delText>Euronext Fixed Income</w:delText>
              </w:r>
            </w:del>
          </w:p>
        </w:tc>
        <w:tc>
          <w:tcPr>
            <w:tcW w:w="1323" w:type="dxa"/>
            <w:tcBorders>
              <w:top w:val="single" w:sz="24" w:space="0" w:color="FFFFFF" w:themeColor="background1"/>
              <w:left w:val="single" w:sz="24" w:space="0" w:color="FFFFFF" w:themeColor="background1"/>
              <w:bottom w:val="single" w:sz="0" w:space="0" w:color="000000" w:themeColor="text1"/>
              <w:right w:val="single" w:sz="24" w:space="0" w:color="FFFFFF" w:themeColor="background1"/>
            </w:tcBorders>
            <w:shd w:val="clear" w:color="auto" w:fill="F2F2F2" w:themeFill="background1" w:themeFillShade="F2"/>
          </w:tcPr>
          <w:p w14:paraId="79AC85C2" w14:textId="77777777" w:rsidR="00107571" w:rsidRPr="00291788" w:rsidRDefault="43896667" w:rsidP="3B9DAFC2">
            <w:pPr>
              <w:pStyle w:val="TableText"/>
              <w:jc w:val="right"/>
              <w:rPr>
                <w:del w:id="5623" w:author="Euronext" w:date="2023-08-31T11:41:00Z"/>
                <w:rFonts w:asciiTheme="minorHAnsi" w:eastAsiaTheme="minorEastAsia" w:hAnsiTheme="minorHAnsi" w:cstheme="minorBidi"/>
                <w:sz w:val="18"/>
                <w:szCs w:val="18"/>
              </w:rPr>
            </w:pPr>
            <w:del w:id="5624" w:author="Euronext" w:date="2023-08-31T11:41:00Z">
              <w:r w:rsidRPr="00291788">
                <w:rPr>
                  <w:rFonts w:asciiTheme="minorHAnsi" w:eastAsiaTheme="minorEastAsia" w:hAnsiTheme="minorHAnsi" w:cstheme="minorBidi"/>
                  <w:sz w:val="18"/>
                  <w:szCs w:val="18"/>
                </w:rPr>
                <w:delText>€265.40</w:delText>
              </w:r>
            </w:del>
          </w:p>
        </w:tc>
        <w:tc>
          <w:tcPr>
            <w:tcW w:w="1323" w:type="dxa"/>
            <w:tcBorders>
              <w:top w:val="single" w:sz="24" w:space="0" w:color="FFFFFF" w:themeColor="background1"/>
              <w:left w:val="single" w:sz="24" w:space="0" w:color="FFFFFF" w:themeColor="background1"/>
              <w:bottom w:val="single" w:sz="0" w:space="0" w:color="000000" w:themeColor="text1"/>
              <w:right w:val="single" w:sz="24" w:space="0" w:color="FFFFFF" w:themeColor="background1"/>
            </w:tcBorders>
            <w:shd w:val="clear" w:color="auto" w:fill="F2F2F2" w:themeFill="background1" w:themeFillShade="F2"/>
          </w:tcPr>
          <w:p w14:paraId="6A944B53" w14:textId="77777777" w:rsidR="00107571" w:rsidRPr="00291788" w:rsidRDefault="2CA754D4" w:rsidP="3B9DAFC2">
            <w:pPr>
              <w:pStyle w:val="TableText"/>
              <w:jc w:val="right"/>
              <w:rPr>
                <w:del w:id="5625" w:author="Euronext" w:date="2023-08-31T11:41:00Z"/>
                <w:rFonts w:asciiTheme="minorHAnsi" w:eastAsiaTheme="minorEastAsia" w:hAnsiTheme="minorHAnsi" w:cstheme="minorBidi"/>
                <w:sz w:val="18"/>
                <w:szCs w:val="18"/>
              </w:rPr>
            </w:pPr>
            <w:del w:id="5626" w:author="Euronext" w:date="2023-08-31T11:41:00Z">
              <w:r w:rsidRPr="00291788">
                <w:rPr>
                  <w:rFonts w:asciiTheme="minorHAnsi" w:eastAsiaTheme="minorEastAsia" w:hAnsiTheme="minorHAnsi" w:cstheme="minorBidi"/>
                  <w:sz w:val="18"/>
                  <w:szCs w:val="18"/>
                </w:rPr>
                <w:delText>-</w:delText>
              </w:r>
            </w:del>
          </w:p>
        </w:tc>
        <w:tc>
          <w:tcPr>
            <w:tcW w:w="1323" w:type="dxa"/>
            <w:tcBorders>
              <w:top w:val="single" w:sz="24" w:space="0" w:color="FFFFFF" w:themeColor="background1"/>
              <w:left w:val="single" w:sz="24" w:space="0" w:color="FFFFFF" w:themeColor="background1"/>
              <w:bottom w:val="single" w:sz="0" w:space="0" w:color="000000" w:themeColor="text1"/>
              <w:right w:val="single" w:sz="24" w:space="0" w:color="FFFFFF" w:themeColor="background1"/>
            </w:tcBorders>
            <w:shd w:val="clear" w:color="auto" w:fill="F2F2F2" w:themeFill="background1" w:themeFillShade="F2"/>
          </w:tcPr>
          <w:p w14:paraId="561AA610" w14:textId="77777777" w:rsidR="00107571" w:rsidRPr="00291788" w:rsidRDefault="2CA754D4" w:rsidP="3B9DAFC2">
            <w:pPr>
              <w:pStyle w:val="TableText"/>
              <w:jc w:val="right"/>
              <w:rPr>
                <w:del w:id="5627" w:author="Euronext" w:date="2023-08-31T11:41:00Z"/>
                <w:rFonts w:asciiTheme="minorHAnsi" w:eastAsiaTheme="minorEastAsia" w:hAnsiTheme="minorHAnsi" w:cstheme="minorBidi"/>
                <w:sz w:val="18"/>
                <w:szCs w:val="18"/>
              </w:rPr>
            </w:pPr>
            <w:del w:id="5628" w:author="Euronext" w:date="2023-08-31T11:41:00Z">
              <w:r w:rsidRPr="00291788">
                <w:rPr>
                  <w:rFonts w:asciiTheme="minorHAnsi" w:eastAsiaTheme="minorEastAsia" w:hAnsiTheme="minorHAnsi" w:cstheme="minorBidi"/>
                  <w:sz w:val="18"/>
                  <w:szCs w:val="18"/>
                </w:rPr>
                <w:delText>€132.70</w:delText>
              </w:r>
            </w:del>
          </w:p>
        </w:tc>
        <w:tc>
          <w:tcPr>
            <w:tcW w:w="1323" w:type="dxa"/>
            <w:tcBorders>
              <w:top w:val="single" w:sz="24" w:space="0" w:color="FFFFFF" w:themeColor="background1"/>
              <w:left w:val="single" w:sz="24" w:space="0" w:color="FFFFFF" w:themeColor="background1"/>
              <w:bottom w:val="single" w:sz="0" w:space="0" w:color="000000" w:themeColor="text1"/>
              <w:right w:val="single" w:sz="24" w:space="0" w:color="FFFFFF" w:themeColor="background1"/>
            </w:tcBorders>
            <w:shd w:val="clear" w:color="auto" w:fill="F2F2F2" w:themeFill="background1" w:themeFillShade="F2"/>
          </w:tcPr>
          <w:p w14:paraId="576197C4" w14:textId="77777777" w:rsidR="00107571" w:rsidRPr="00291788" w:rsidRDefault="43896667" w:rsidP="3B9DAFC2">
            <w:pPr>
              <w:pStyle w:val="TableText"/>
              <w:jc w:val="right"/>
              <w:rPr>
                <w:del w:id="5629" w:author="Euronext" w:date="2023-08-31T11:41:00Z"/>
                <w:rFonts w:asciiTheme="minorHAnsi" w:eastAsiaTheme="minorEastAsia" w:hAnsiTheme="minorHAnsi" w:cstheme="minorBidi"/>
                <w:sz w:val="18"/>
                <w:szCs w:val="18"/>
              </w:rPr>
            </w:pPr>
            <w:del w:id="5630" w:author="Euronext" w:date="2023-08-31T11:41:00Z">
              <w:r w:rsidRPr="00291788">
                <w:rPr>
                  <w:rFonts w:asciiTheme="minorHAnsi" w:eastAsiaTheme="minorEastAsia" w:hAnsiTheme="minorHAnsi" w:cstheme="minorBidi"/>
                  <w:sz w:val="18"/>
                  <w:szCs w:val="18"/>
                </w:rPr>
                <w:delText>€442.35</w:delText>
              </w:r>
            </w:del>
          </w:p>
        </w:tc>
        <w:tc>
          <w:tcPr>
            <w:tcW w:w="1323" w:type="dxa"/>
            <w:tcBorders>
              <w:top w:val="single" w:sz="24" w:space="0" w:color="FFFFFF" w:themeColor="background1"/>
              <w:left w:val="single" w:sz="24" w:space="0" w:color="FFFFFF" w:themeColor="background1"/>
              <w:bottom w:val="single" w:sz="0" w:space="0" w:color="000000" w:themeColor="text1"/>
              <w:right w:val="single" w:sz="24" w:space="0" w:color="FFFFFF" w:themeColor="background1"/>
            </w:tcBorders>
            <w:shd w:val="clear" w:color="auto" w:fill="F2F2F2" w:themeFill="background1" w:themeFillShade="F2"/>
          </w:tcPr>
          <w:p w14:paraId="56081FE1" w14:textId="77777777" w:rsidR="00107571" w:rsidRPr="00291788" w:rsidRDefault="2CA754D4" w:rsidP="3B9DAFC2">
            <w:pPr>
              <w:pStyle w:val="TableText"/>
              <w:jc w:val="right"/>
              <w:rPr>
                <w:del w:id="5631" w:author="Euronext" w:date="2023-08-31T11:41:00Z"/>
                <w:rFonts w:asciiTheme="minorHAnsi" w:eastAsiaTheme="minorEastAsia" w:hAnsiTheme="minorHAnsi" w:cstheme="minorBidi"/>
                <w:sz w:val="18"/>
                <w:szCs w:val="18"/>
              </w:rPr>
            </w:pPr>
            <w:del w:id="5632" w:author="Euronext" w:date="2023-08-31T11:41:00Z">
              <w:r w:rsidRPr="00291788">
                <w:rPr>
                  <w:rFonts w:asciiTheme="minorHAnsi" w:eastAsiaTheme="minorEastAsia" w:hAnsiTheme="minorHAnsi" w:cstheme="minorBidi"/>
                  <w:sz w:val="18"/>
                  <w:szCs w:val="18"/>
                </w:rPr>
                <w:delText>-</w:delText>
              </w:r>
            </w:del>
          </w:p>
        </w:tc>
        <w:tc>
          <w:tcPr>
            <w:tcW w:w="1314" w:type="dxa"/>
            <w:gridSpan w:val="2"/>
            <w:tcBorders>
              <w:top w:val="single" w:sz="24" w:space="0" w:color="FFFFFF" w:themeColor="background1"/>
              <w:left w:val="single" w:sz="24" w:space="0" w:color="FFFFFF" w:themeColor="background1"/>
              <w:bottom w:val="single" w:sz="0" w:space="0" w:color="000000" w:themeColor="text1"/>
              <w:right w:val="single" w:sz="24" w:space="0" w:color="FFFFFF" w:themeColor="background1"/>
            </w:tcBorders>
            <w:shd w:val="clear" w:color="auto" w:fill="F2F2F2" w:themeFill="background1" w:themeFillShade="F2"/>
          </w:tcPr>
          <w:p w14:paraId="10BBE73D" w14:textId="77777777" w:rsidR="00107571" w:rsidRPr="00291788" w:rsidRDefault="2CA754D4" w:rsidP="3B9DAFC2">
            <w:pPr>
              <w:pStyle w:val="TableText"/>
              <w:jc w:val="right"/>
              <w:rPr>
                <w:del w:id="5633" w:author="Euronext" w:date="2023-08-31T11:41:00Z"/>
                <w:rFonts w:asciiTheme="minorHAnsi" w:eastAsiaTheme="minorEastAsia" w:hAnsiTheme="minorHAnsi" w:cstheme="minorBidi"/>
                <w:sz w:val="18"/>
                <w:szCs w:val="18"/>
              </w:rPr>
            </w:pPr>
            <w:del w:id="5634" w:author="Euronext" w:date="2023-08-31T11:41:00Z">
              <w:r w:rsidRPr="00291788">
                <w:rPr>
                  <w:rFonts w:asciiTheme="minorHAnsi" w:eastAsiaTheme="minorEastAsia" w:hAnsiTheme="minorHAnsi" w:cstheme="minorBidi"/>
                  <w:sz w:val="18"/>
                  <w:szCs w:val="18"/>
                </w:rPr>
                <w:delText>€221.15</w:delText>
              </w:r>
            </w:del>
          </w:p>
        </w:tc>
      </w:tr>
    </w:tbl>
    <w:p w14:paraId="670473EE" w14:textId="6628B7DA" w:rsidR="00816280" w:rsidRDefault="00BC0021" w:rsidP="001A146D">
      <w:del w:id="5635" w:author="Euronext" w:date="2023-08-31T11:41:00Z">
        <w:r>
          <w:br w:type="page"/>
        </w:r>
      </w:del>
    </w:p>
    <w:tbl>
      <w:tblPr>
        <w:tblW w:w="995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36" w:author="Euronext" w:date="2023-08-31T11:41:00Z">
          <w:tblPr>
            <w:tblW w:w="9951" w:type="dxa"/>
            <w:tblInd w:w="-342" w:type="dxa"/>
            <w:tblLayout w:type="fixed"/>
            <w:tblLook w:val="04A0" w:firstRow="1" w:lastRow="0" w:firstColumn="1" w:lastColumn="0" w:noHBand="0" w:noVBand="1"/>
          </w:tblPr>
        </w:tblPrChange>
      </w:tblPr>
      <w:tblGrid>
        <w:gridCol w:w="257"/>
        <w:gridCol w:w="1954"/>
        <w:gridCol w:w="967"/>
        <w:gridCol w:w="324"/>
        <w:gridCol w:w="644"/>
        <w:gridCol w:w="646"/>
        <w:gridCol w:w="321"/>
        <w:gridCol w:w="968"/>
        <w:gridCol w:w="967"/>
        <w:gridCol w:w="324"/>
        <w:gridCol w:w="644"/>
        <w:gridCol w:w="646"/>
        <w:gridCol w:w="321"/>
        <w:gridCol w:w="968"/>
        <w:tblGridChange w:id="5637">
          <w:tblGrid>
            <w:gridCol w:w="257"/>
            <w:gridCol w:w="1756"/>
            <w:gridCol w:w="198"/>
            <w:gridCol w:w="967"/>
            <w:gridCol w:w="324"/>
            <w:gridCol w:w="644"/>
            <w:gridCol w:w="646"/>
            <w:gridCol w:w="321"/>
            <w:gridCol w:w="968"/>
            <w:gridCol w:w="967"/>
            <w:gridCol w:w="324"/>
            <w:gridCol w:w="644"/>
            <w:gridCol w:w="646"/>
            <w:gridCol w:w="321"/>
            <w:gridCol w:w="968"/>
          </w:tblGrid>
        </w:tblGridChange>
      </w:tblGrid>
      <w:tr w:rsidR="00816280" w:rsidRPr="00F1428A" w14:paraId="3D2EC816" w14:textId="77777777" w:rsidTr="00292AA6">
        <w:trPr>
          <w:trHeight w:val="19"/>
          <w:trPrChange w:id="5638" w:author="Euronext" w:date="2023-08-31T11:41:00Z">
            <w:trPr>
              <w:trHeight w:val="20"/>
            </w:trPr>
          </w:trPrChange>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5639" w:author="Euronext" w:date="2023-08-31T11:41:00Z">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18E21ACB" w14:textId="77777777" w:rsidR="00816280" w:rsidRPr="00291788" w:rsidRDefault="00816280" w:rsidP="00292AA6">
            <w:pPr>
              <w:pStyle w:val="TableBody"/>
              <w:rPr>
                <w:rFonts w:asciiTheme="minorHAnsi" w:eastAsiaTheme="minorEastAsia" w:hAnsiTheme="minorHAnsi" w:cstheme="minorBidi"/>
                <w:sz w:val="18"/>
                <w:szCs w:val="18"/>
              </w:rPr>
            </w:pPr>
          </w:p>
        </w:tc>
        <w:tc>
          <w:tcPr>
            <w:tcW w:w="7938"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Change w:id="5640" w:author="Euronext" w:date="2023-08-31T11:41:00Z">
              <w:tcPr>
                <w:tcW w:w="793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tcPrChange>
          </w:tcPr>
          <w:p w14:paraId="352A91F9" w14:textId="77777777" w:rsidR="00816280" w:rsidRPr="00291788" w:rsidDel="50FB6806" w:rsidRDefault="00816280" w:rsidP="00292AA6">
            <w:pPr>
              <w:pStyle w:val="TableBody"/>
              <w:spacing w:line="259" w:lineRule="auto"/>
              <w:jc w:val="center"/>
              <w:rPr>
                <w:rFonts w:asciiTheme="minorHAnsi" w:eastAsiaTheme="minorEastAsia" w:hAnsiTheme="minorHAnsi"/>
                <w:b/>
                <w:color w:val="FFFFFF" w:themeColor="background1"/>
                <w:sz w:val="18"/>
                <w:rPrChange w:id="5641" w:author="Euronext" w:date="2023-08-31T11:41:00Z">
                  <w:rPr>
                    <w:rFonts w:asciiTheme="minorHAnsi" w:eastAsiaTheme="minorEastAsia" w:hAnsiTheme="minorHAnsi"/>
                    <w:b/>
                    <w:color w:val="FFFFFF"/>
                    <w:sz w:val="18"/>
                  </w:rPr>
                </w:rPrChange>
              </w:rPr>
              <w:pPrChange w:id="5642" w:author="Euronext" w:date="2023-08-31T11:41:00Z">
                <w:pPr>
                  <w:pStyle w:val="TableBody"/>
                  <w:jc w:val="center"/>
                </w:pPr>
              </w:pPrChange>
            </w:pPr>
            <w:r w:rsidRPr="00291788">
              <w:rPr>
                <w:rFonts w:asciiTheme="minorHAnsi" w:eastAsiaTheme="minorEastAsia" w:hAnsiTheme="minorHAnsi" w:cstheme="minorBidi"/>
                <w:b/>
                <w:bCs/>
                <w:color w:val="FFFFFF" w:themeColor="background1"/>
                <w:sz w:val="18"/>
                <w:szCs w:val="18"/>
              </w:rPr>
              <w:t>REAL TIME</w:t>
            </w:r>
          </w:p>
        </w:tc>
      </w:tr>
      <w:tr w:rsidR="00C16104" w:rsidRPr="00F1428A" w14:paraId="055B6F51" w14:textId="77777777" w:rsidTr="00292AA6">
        <w:trPr>
          <w:trHeight w:val="19"/>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6BECA89" w14:textId="77777777" w:rsidR="00816280" w:rsidRPr="00291788" w:rsidRDefault="00816280" w:rsidP="00292AA6">
            <w:pPr>
              <w:pStyle w:val="TableBody"/>
              <w:rPr>
                <w:rFonts w:asciiTheme="minorHAnsi" w:eastAsiaTheme="minorEastAsia" w:hAnsiTheme="minorHAnsi" w:cstheme="minorBidi"/>
                <w:sz w:val="18"/>
                <w:szCs w:val="18"/>
              </w:rPr>
            </w:pPr>
          </w:p>
        </w:tc>
        <w:tc>
          <w:tcPr>
            <w:tcW w:w="198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cellIns w:id="5643" w:author="Euronext" w:date="2023-08-31T11:41:00Z"/>
          </w:tcPr>
          <w:p w14:paraId="206CBBBE"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ins w:id="5644" w:author="Euronext" w:date="2023-08-31T11:41:00Z">
              <w:r w:rsidRPr="264507D6">
                <w:rPr>
                  <w:rFonts w:asciiTheme="minorHAnsi" w:eastAsiaTheme="minorEastAsia" w:hAnsiTheme="minorHAnsi" w:cstheme="minorBidi"/>
                  <w:b/>
                  <w:bCs/>
                  <w:color w:val="FFFFFF" w:themeColor="background1"/>
                  <w:sz w:val="18"/>
                  <w:szCs w:val="18"/>
                </w:rPr>
                <w:t xml:space="preserve"> NAV/INAV ONLY / UP TO 10 USERS</w:t>
              </w:r>
            </w:ins>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cellIns w:id="5645" w:author="Euronext" w:date="2023-08-31T11:41:00Z"/>
          </w:tcPr>
          <w:p w14:paraId="066B36ED" w14:textId="77777777" w:rsidR="00816280" w:rsidRPr="00291788" w:rsidRDefault="00816280" w:rsidP="00292AA6">
            <w:pPr>
              <w:pStyle w:val="TableBody"/>
              <w:jc w:val="right"/>
              <w:rPr>
                <w:rFonts w:asciiTheme="minorHAnsi" w:eastAsiaTheme="minorEastAsia" w:hAnsiTheme="minorHAnsi" w:cstheme="minorBidi"/>
                <w:b/>
                <w:bCs/>
                <w:color w:val="FFFFFF"/>
                <w:sz w:val="18"/>
                <w:szCs w:val="18"/>
              </w:rPr>
            </w:pPr>
            <w:ins w:id="5646" w:author="Euronext" w:date="2023-08-31T11:41:00Z">
              <w:r w:rsidRPr="264507D6">
                <w:rPr>
                  <w:rFonts w:asciiTheme="minorHAnsi" w:eastAsiaTheme="minorEastAsia" w:hAnsiTheme="minorHAnsi" w:cstheme="minorBidi"/>
                  <w:b/>
                  <w:bCs/>
                  <w:color w:val="FFFFFF" w:themeColor="background1"/>
                  <w:sz w:val="18"/>
                  <w:szCs w:val="18"/>
                </w:rPr>
                <w:t xml:space="preserve">  11-50 USERS</w:t>
              </w:r>
            </w:ins>
          </w:p>
        </w:tc>
        <w:tc>
          <w:tcPr>
            <w:tcW w:w="198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A26DFD6" w14:textId="432204FB"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del w:id="5647" w:author="Euronext" w:date="2023-08-31T11:41:00Z">
              <w:r w:rsidR="003D3CC4"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648" w:author="Euronext" w:date="2023-08-31T11:41:00Z">
              <w:r w:rsidRPr="264507D6">
                <w:rPr>
                  <w:rFonts w:asciiTheme="minorHAnsi" w:eastAsiaTheme="minorEastAsia" w:hAnsiTheme="minorHAnsi" w:cstheme="minorBidi"/>
                  <w:b/>
                  <w:bCs/>
                  <w:color w:val="FFFFFF" w:themeColor="background1"/>
                  <w:sz w:val="18"/>
                  <w:szCs w:val="18"/>
                </w:rPr>
                <w:t>USERS</w:t>
              </w:r>
            </w:ins>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066085C" w14:textId="0B25E269" w:rsidR="00816280" w:rsidRPr="00291788" w:rsidRDefault="003D3CC4" w:rsidP="00292AA6">
            <w:pPr>
              <w:pStyle w:val="TableBody"/>
              <w:spacing w:line="259" w:lineRule="auto"/>
              <w:jc w:val="right"/>
              <w:rPr>
                <w:rFonts w:asciiTheme="minorHAnsi" w:eastAsiaTheme="minorEastAsia" w:hAnsiTheme="minorHAnsi" w:cstheme="minorBidi"/>
                <w:b/>
                <w:bCs/>
                <w:color w:val="FFFFFF" w:themeColor="background1"/>
                <w:sz w:val="18"/>
                <w:szCs w:val="18"/>
              </w:rPr>
              <w:pPrChange w:id="5649" w:author="Euronext" w:date="2023-08-31T11:41:00Z">
                <w:pPr>
                  <w:pStyle w:val="TableBody"/>
                  <w:jc w:val="right"/>
                </w:pPr>
              </w:pPrChange>
            </w:pPr>
            <w:del w:id="5650" w:author="Euronext" w:date="2023-08-31T11:41:00Z">
              <w:r w:rsidRPr="00291788">
                <w:rPr>
                  <w:rFonts w:asciiTheme="minorHAnsi" w:eastAsiaTheme="minorEastAsia" w:hAnsiTheme="minorHAnsi" w:cstheme="minorBidi"/>
                  <w:b/>
                  <w:bCs/>
                  <w:color w:val="FFFFFF" w:themeColor="background1"/>
                  <w:sz w:val="18"/>
                  <w:szCs w:val="18"/>
                </w:rPr>
                <w:delText xml:space="preserve"> ENTERPRSE</w:delText>
              </w:r>
              <w:r w:rsidRPr="00291788">
                <w:rPr>
                  <w:rFonts w:asciiTheme="minorHAnsi" w:eastAsiaTheme="minorEastAsia" w:hAnsiTheme="minorHAnsi" w:cstheme="minorBidi"/>
                  <w:b/>
                  <w:bCs/>
                  <w:color w:val="FFFFFF" w:themeColor="background1"/>
                  <w:sz w:val="18"/>
                  <w:szCs w:val="18"/>
                  <w:vertAlign w:val="superscript"/>
                </w:rPr>
                <w:delText>2</w:delText>
              </w:r>
            </w:del>
            <w:ins w:id="5651" w:author="Euronext" w:date="2023-08-31T11:41:00Z">
              <w:r w:rsidR="00816280" w:rsidRPr="264507D6">
                <w:rPr>
                  <w:rFonts w:asciiTheme="minorHAnsi" w:eastAsiaTheme="minorEastAsia" w:hAnsiTheme="minorHAnsi" w:cstheme="minorBidi"/>
                  <w:b/>
                  <w:bCs/>
                  <w:color w:val="FFFFFF" w:themeColor="background1"/>
                  <w:sz w:val="18"/>
                  <w:szCs w:val="18"/>
                </w:rPr>
                <w:t>ENTERPRISE</w:t>
              </w:r>
              <w:r w:rsidR="00816280" w:rsidRPr="264507D6">
                <w:rPr>
                  <w:rFonts w:asciiTheme="minorHAnsi" w:eastAsiaTheme="minorEastAsia" w:hAnsiTheme="minorHAnsi" w:cstheme="minorBidi"/>
                  <w:b/>
                  <w:bCs/>
                  <w:color w:val="FFFFFF" w:themeColor="background1"/>
                  <w:sz w:val="18"/>
                  <w:szCs w:val="18"/>
                  <w:vertAlign w:val="superscript"/>
                </w:rPr>
                <w:t>1</w:t>
              </w:r>
            </w:ins>
          </w:p>
        </w:tc>
      </w:tr>
      <w:tr w:rsidR="00C16104" w:rsidRPr="00F1428A" w14:paraId="71F82A65" w14:textId="77777777" w:rsidTr="00292AA6">
        <w:trPr>
          <w:trHeight w:val="19"/>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FCA2B41" w14:textId="77777777" w:rsidR="00816280" w:rsidRPr="00291788" w:rsidRDefault="00816280" w:rsidP="00292AA6">
            <w:pPr>
              <w:pStyle w:val="TableBody"/>
              <w:rPr>
                <w:rFonts w:asciiTheme="minorHAnsi" w:eastAsiaTheme="minorEastAsia" w:hAnsiTheme="minorHAnsi" w:cstheme="minorBid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EA1243"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CB7048"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9F28C2"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B99EE"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7D183F"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183275"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cellIns w:id="5652" w:author="Euronext" w:date="2023-08-31T11:41:00Z"/>
          </w:tcPr>
          <w:p w14:paraId="005478DE"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cellIns w:id="5653" w:author="Euronext" w:date="2023-08-31T11:41:00Z"/>
          </w:tcPr>
          <w:p w14:paraId="43AD7F44"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r>
      <w:tr w:rsidR="00C16104" w:rsidRPr="00F1428A" w14:paraId="7E30651C" w14:textId="77777777" w:rsidTr="00292AA6">
        <w:trPr>
          <w:trHeight w:val="19"/>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87F52FC" w14:textId="77777777" w:rsidR="00816280" w:rsidRPr="00291788" w:rsidRDefault="00816280" w:rsidP="00292AA6">
            <w:pPr>
              <w:pStyle w:val="TableBody"/>
              <w:rPr>
                <w:rFonts w:asciiTheme="minorHAnsi" w:eastAsiaTheme="minorEastAsia" w:hAnsiTheme="minorHAnsi" w:cstheme="minorBidi"/>
                <w:sz w:val="18"/>
                <w:szCs w:val="18"/>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9F75C6"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5654" w:author="Euronext" w:date="2023-08-31T11:41:00Z"/>
          </w:tcPr>
          <w:p w14:paraId="2B75F9CF" w14:textId="77777777" w:rsidR="00816280" w:rsidRPr="00291788" w:rsidRDefault="00816280" w:rsidP="00292AA6">
            <w:pPr>
              <w:pStyle w:val="TableBody"/>
              <w:jc w:val="right"/>
              <w:rPr>
                <w:rFonts w:asciiTheme="minorHAnsi" w:eastAsiaTheme="minorEastAsia" w:hAnsiTheme="minorHAnsi" w:cstheme="minorBidi"/>
                <w:b/>
                <w:bCs/>
                <w:sz w:val="18"/>
                <w:szCs w:val="18"/>
              </w:rPr>
            </w:pPr>
            <w:ins w:id="5655" w:author="Euronext" w:date="2023-08-31T11:41:00Z">
              <w:r w:rsidRPr="00291788">
                <w:rPr>
                  <w:rFonts w:asciiTheme="minorHAnsi" w:eastAsiaTheme="minorEastAsia" w:hAnsiTheme="minorHAnsi" w:cstheme="minorBidi"/>
                  <w:b/>
                  <w:bCs/>
                  <w:sz w:val="18"/>
                  <w:szCs w:val="18"/>
                </w:rPr>
                <w:t>Last Price</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D3B9C" w14:textId="476B85B9"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 xml:space="preserve">Level </w:t>
            </w:r>
            <w:del w:id="5656" w:author="Euronext" w:date="2023-08-31T11:41:00Z">
              <w:r w:rsidR="2CA754D4" w:rsidRPr="00291788">
                <w:rPr>
                  <w:rFonts w:asciiTheme="minorHAnsi" w:eastAsiaTheme="minorEastAsia" w:hAnsiTheme="minorHAnsi" w:cstheme="minorBidi"/>
                  <w:b/>
                  <w:bCs/>
                  <w:sz w:val="18"/>
                  <w:szCs w:val="18"/>
                </w:rPr>
                <w:delText>1</w:delText>
              </w:r>
            </w:del>
            <w:ins w:id="5657" w:author="Euronext" w:date="2023-08-31T11:41:00Z">
              <w:r w:rsidRPr="00291788">
                <w:rPr>
                  <w:rFonts w:asciiTheme="minorHAnsi" w:eastAsiaTheme="minorEastAsia" w:hAnsiTheme="minorHAnsi" w:cstheme="minorBidi"/>
                  <w:b/>
                  <w:bCs/>
                  <w:sz w:val="18"/>
                  <w:szCs w:val="18"/>
                </w:rPr>
                <w:t>2</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E4BF76"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92125E"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5658" w:author="Euronext" w:date="2023-08-31T11:41:00Z"/>
          </w:tcPr>
          <w:p w14:paraId="50D78DC5" w14:textId="77777777" w:rsidR="00816280" w:rsidRPr="00291788" w:rsidRDefault="00816280" w:rsidP="00292AA6">
            <w:pPr>
              <w:pStyle w:val="TableBody"/>
              <w:jc w:val="right"/>
              <w:rPr>
                <w:rFonts w:asciiTheme="minorHAnsi" w:eastAsiaTheme="minorEastAsia" w:hAnsiTheme="minorHAnsi" w:cstheme="minorBidi"/>
                <w:b/>
                <w:bCs/>
                <w:sz w:val="18"/>
                <w:szCs w:val="18"/>
              </w:rPr>
            </w:pPr>
            <w:ins w:id="5659" w:author="Euronext" w:date="2023-08-31T11:41:00Z">
              <w:r w:rsidRPr="00291788">
                <w:rPr>
                  <w:rFonts w:asciiTheme="minorHAnsi" w:eastAsiaTheme="minorEastAsia" w:hAnsiTheme="minorHAnsi" w:cstheme="minorBidi"/>
                  <w:b/>
                  <w:bCs/>
                  <w:sz w:val="18"/>
                  <w:szCs w:val="18"/>
                </w:rPr>
                <w:t>Last Price</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668E83" w14:textId="02F5F12A"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 xml:space="preserve">Level </w:t>
            </w:r>
            <w:del w:id="5660" w:author="Euronext" w:date="2023-08-31T11:41:00Z">
              <w:r w:rsidR="2CA754D4" w:rsidRPr="00291788">
                <w:rPr>
                  <w:rFonts w:asciiTheme="minorHAnsi" w:eastAsiaTheme="minorEastAsia" w:hAnsiTheme="minorHAnsi" w:cstheme="minorBidi"/>
                  <w:b/>
                  <w:bCs/>
                  <w:sz w:val="18"/>
                  <w:szCs w:val="18"/>
                </w:rPr>
                <w:delText>1</w:delText>
              </w:r>
            </w:del>
            <w:ins w:id="5661" w:author="Euronext" w:date="2023-08-31T11:41:00Z">
              <w:r w:rsidRPr="00291788">
                <w:rPr>
                  <w:rFonts w:asciiTheme="minorHAnsi" w:eastAsiaTheme="minorEastAsia" w:hAnsiTheme="minorHAnsi" w:cstheme="minorBidi"/>
                  <w:b/>
                  <w:bCs/>
                  <w:sz w:val="18"/>
                  <w:szCs w:val="18"/>
                </w:rPr>
                <w:t>2</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63087"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07571" w:rsidRPr="00F1428A" w14:paraId="06AD317B" w14:textId="77777777" w:rsidTr="00291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5662" w:author="Euronext" w:date="2023-08-31T11:41:00Z"/>
        </w:trPr>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30317B67" w14:textId="77777777" w:rsidR="00107571" w:rsidRPr="00291788" w:rsidRDefault="2CA754D4" w:rsidP="3B9DAFC2">
            <w:pPr>
              <w:pStyle w:val="TableBody"/>
              <w:rPr>
                <w:del w:id="5663" w:author="Euronext" w:date="2023-08-31T11:41:00Z"/>
                <w:rFonts w:asciiTheme="minorHAnsi" w:eastAsiaTheme="minorEastAsia" w:hAnsiTheme="minorHAnsi" w:cstheme="minorBidi"/>
                <w:b/>
                <w:bCs/>
                <w:sz w:val="18"/>
                <w:szCs w:val="18"/>
              </w:rPr>
            </w:pPr>
            <w:del w:id="5664" w:author="Euronext" w:date="2023-08-31T11:41:00Z">
              <w:r w:rsidRPr="00291788">
                <w:rPr>
                  <w:rFonts w:asciiTheme="minorHAnsi" w:eastAsiaTheme="minorEastAsia" w:hAnsiTheme="minorHAnsi" w:cstheme="minorBidi"/>
                  <w:b/>
                  <w:bCs/>
                  <w:sz w:val="18"/>
                  <w:szCs w:val="18"/>
                </w:rPr>
                <w:delText>Euronext Continental Cash (Consolidated Pack)</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7557D929" w14:textId="77777777" w:rsidR="00107571" w:rsidRPr="00291788" w:rsidRDefault="43896667" w:rsidP="3B9DAFC2">
            <w:pPr>
              <w:pStyle w:val="TableText"/>
              <w:jc w:val="right"/>
              <w:rPr>
                <w:del w:id="5665" w:author="Euronext" w:date="2023-08-31T11:41:00Z"/>
                <w:rFonts w:asciiTheme="minorHAnsi" w:eastAsiaTheme="minorEastAsia" w:hAnsiTheme="minorHAnsi" w:cstheme="minorBidi"/>
                <w:b/>
                <w:bCs/>
                <w:color w:val="000000" w:themeColor="text1"/>
                <w:sz w:val="18"/>
                <w:szCs w:val="18"/>
              </w:rPr>
            </w:pPr>
            <w:del w:id="5666" w:author="Euronext" w:date="2023-08-31T11:41:00Z">
              <w:r w:rsidRPr="00291788">
                <w:rPr>
                  <w:rFonts w:asciiTheme="minorHAnsi" w:eastAsiaTheme="minorEastAsia" w:hAnsiTheme="minorHAnsi" w:cstheme="minorBidi"/>
                  <w:b/>
                  <w:bCs/>
                  <w:color w:val="000000" w:themeColor="text1"/>
                  <w:sz w:val="18"/>
                  <w:szCs w:val="18"/>
                </w:rPr>
                <w:delText>€4,488.80</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4632FA52" w14:textId="77777777" w:rsidR="00107571" w:rsidRPr="00291788" w:rsidRDefault="43896667" w:rsidP="3B9DAFC2">
            <w:pPr>
              <w:pStyle w:val="TableText"/>
              <w:jc w:val="right"/>
              <w:rPr>
                <w:del w:id="5667" w:author="Euronext" w:date="2023-08-31T11:41:00Z"/>
                <w:rFonts w:asciiTheme="minorHAnsi" w:eastAsiaTheme="minorEastAsia" w:hAnsiTheme="minorHAnsi" w:cstheme="minorBidi"/>
                <w:b/>
                <w:bCs/>
                <w:color w:val="000000" w:themeColor="text1"/>
                <w:sz w:val="18"/>
                <w:szCs w:val="18"/>
              </w:rPr>
            </w:pPr>
            <w:del w:id="5668" w:author="Euronext" w:date="2023-08-31T11:41:00Z">
              <w:r w:rsidRPr="00291788">
                <w:rPr>
                  <w:rFonts w:asciiTheme="minorHAnsi" w:eastAsiaTheme="minorEastAsia" w:hAnsiTheme="minorHAnsi" w:cstheme="minorBidi"/>
                  <w:b/>
                  <w:bCs/>
                  <w:color w:val="000000" w:themeColor="text1"/>
                  <w:sz w:val="18"/>
                  <w:szCs w:val="18"/>
                </w:rPr>
                <w:delText>€3,870.55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2CBA0284" w14:textId="77777777" w:rsidR="00107571" w:rsidRPr="00291788" w:rsidRDefault="43896667" w:rsidP="3B9DAFC2">
            <w:pPr>
              <w:pStyle w:val="TableText"/>
              <w:jc w:val="right"/>
              <w:rPr>
                <w:del w:id="5669" w:author="Euronext" w:date="2023-08-31T11:41:00Z"/>
                <w:rFonts w:asciiTheme="minorHAnsi" w:eastAsiaTheme="minorEastAsia" w:hAnsiTheme="minorHAnsi" w:cstheme="minorBidi"/>
                <w:b/>
                <w:bCs/>
                <w:color w:val="000000" w:themeColor="text1"/>
                <w:sz w:val="18"/>
                <w:szCs w:val="18"/>
              </w:rPr>
            </w:pPr>
            <w:del w:id="5670" w:author="Euronext" w:date="2023-08-31T11:41:00Z">
              <w:r w:rsidRPr="00291788">
                <w:rPr>
                  <w:rFonts w:asciiTheme="minorHAnsi" w:eastAsiaTheme="minorEastAsia" w:hAnsiTheme="minorHAnsi" w:cstheme="minorBidi"/>
                  <w:b/>
                  <w:bCs/>
                  <w:color w:val="000000" w:themeColor="text1"/>
                  <w:sz w:val="18"/>
                  <w:szCs w:val="18"/>
                </w:rPr>
                <w:delText>€1,189.15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76FF5CEA" w14:textId="77777777" w:rsidR="00107571" w:rsidRPr="00291788" w:rsidRDefault="43896667" w:rsidP="3B9DAFC2">
            <w:pPr>
              <w:pStyle w:val="TableText"/>
              <w:jc w:val="right"/>
              <w:rPr>
                <w:del w:id="5671" w:author="Euronext" w:date="2023-08-31T11:41:00Z"/>
                <w:rFonts w:asciiTheme="minorHAnsi" w:eastAsiaTheme="minorEastAsia" w:hAnsiTheme="minorHAnsi" w:cstheme="minorBidi"/>
                <w:b/>
                <w:bCs/>
                <w:color w:val="000000" w:themeColor="text1"/>
                <w:sz w:val="18"/>
                <w:szCs w:val="18"/>
              </w:rPr>
            </w:pPr>
            <w:del w:id="5672" w:author="Euronext" w:date="2023-08-31T11:41:00Z">
              <w:r w:rsidRPr="00291788">
                <w:rPr>
                  <w:rFonts w:asciiTheme="minorHAnsi" w:eastAsiaTheme="minorEastAsia" w:hAnsiTheme="minorHAnsi" w:cstheme="minorBidi"/>
                  <w:b/>
                  <w:bCs/>
                  <w:color w:val="000000" w:themeColor="text1"/>
                  <w:sz w:val="18"/>
                  <w:szCs w:val="18"/>
                </w:rPr>
                <w:delText>€8,977.60</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3D9C6A7B" w14:textId="77777777" w:rsidR="00107571" w:rsidRPr="00291788" w:rsidRDefault="43896667" w:rsidP="3B9DAFC2">
            <w:pPr>
              <w:pStyle w:val="TableText"/>
              <w:jc w:val="right"/>
              <w:rPr>
                <w:del w:id="5673" w:author="Euronext" w:date="2023-08-31T11:41:00Z"/>
                <w:rFonts w:asciiTheme="minorHAnsi" w:eastAsiaTheme="minorEastAsia" w:hAnsiTheme="minorHAnsi" w:cstheme="minorBidi"/>
                <w:b/>
                <w:bCs/>
                <w:color w:val="000000" w:themeColor="text1"/>
                <w:sz w:val="18"/>
                <w:szCs w:val="18"/>
              </w:rPr>
            </w:pPr>
            <w:del w:id="5674" w:author="Euronext" w:date="2023-08-31T11:41:00Z">
              <w:r w:rsidRPr="00291788">
                <w:rPr>
                  <w:rFonts w:asciiTheme="minorHAnsi" w:eastAsiaTheme="minorEastAsia" w:hAnsiTheme="minorHAnsi" w:cstheme="minorBidi"/>
                  <w:b/>
                  <w:bCs/>
                  <w:color w:val="000000" w:themeColor="text1"/>
                  <w:sz w:val="18"/>
                  <w:szCs w:val="18"/>
                </w:rPr>
                <w:delText>€7,741.15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34ADB2B2" w14:textId="77777777" w:rsidR="00107571" w:rsidRPr="00291788" w:rsidRDefault="43896667" w:rsidP="3B9DAFC2">
            <w:pPr>
              <w:pStyle w:val="TableText"/>
              <w:jc w:val="right"/>
              <w:rPr>
                <w:del w:id="5675" w:author="Euronext" w:date="2023-08-31T11:41:00Z"/>
                <w:rFonts w:asciiTheme="minorHAnsi" w:eastAsiaTheme="minorEastAsia" w:hAnsiTheme="minorHAnsi" w:cstheme="minorBidi"/>
                <w:b/>
                <w:bCs/>
                <w:color w:val="000000" w:themeColor="text1"/>
                <w:sz w:val="18"/>
                <w:szCs w:val="18"/>
              </w:rPr>
            </w:pPr>
            <w:del w:id="5676" w:author="Euronext" w:date="2023-08-31T11:41:00Z">
              <w:r w:rsidRPr="00291788">
                <w:rPr>
                  <w:rFonts w:asciiTheme="minorHAnsi" w:eastAsiaTheme="minorEastAsia" w:hAnsiTheme="minorHAnsi" w:cstheme="minorBidi"/>
                  <w:b/>
                  <w:bCs/>
                  <w:color w:val="000000" w:themeColor="text1"/>
                  <w:sz w:val="18"/>
                  <w:szCs w:val="18"/>
                </w:rPr>
                <w:delText>€2,378.25</w:delText>
              </w:r>
            </w:del>
          </w:p>
        </w:tc>
      </w:tr>
      <w:tr w:rsidR="00C16104" w:rsidRPr="00F1428A" w14:paraId="648AB286" w14:textId="77777777" w:rsidTr="00292AA6">
        <w:trPr>
          <w:trHeight w:val="19"/>
        </w:trPr>
        <w:tc>
          <w:tcPr>
            <w:tcW w:w="2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cellDel w:id="5677" w:author="Euronext" w:date="2023-08-31T11:41:00Z"/>
          </w:tcPr>
          <w:p w14:paraId="07D8E5E6" w14:textId="77777777" w:rsidR="00107571" w:rsidRPr="00291788" w:rsidRDefault="00107571" w:rsidP="3B9DAFC2">
            <w:pPr>
              <w:pStyle w:val="TableBody"/>
              <w:rPr>
                <w:rFonts w:asciiTheme="minorHAnsi" w:eastAsiaTheme="minorEastAsia" w:hAnsiTheme="minorHAnsi" w:cstheme="minorBidi"/>
                <w:sz w:val="18"/>
                <w:szCs w:val="18"/>
              </w:rPr>
            </w:pPr>
          </w:p>
        </w:tc>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A3DA9C" w14:textId="212FFE37" w:rsidR="00816280" w:rsidRPr="00291788" w:rsidRDefault="00816280" w:rsidP="00292AA6">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w:t>
            </w:r>
            <w:del w:id="5678" w:author="Euronext" w:date="2023-08-31T11:41:00Z">
              <w:r w:rsidR="2CA754D4" w:rsidRPr="00291788">
                <w:rPr>
                  <w:rFonts w:asciiTheme="minorHAnsi" w:eastAsiaTheme="minorEastAsia" w:hAnsiTheme="minorHAnsi" w:cstheme="minorBidi"/>
                  <w:sz w:val="18"/>
                  <w:szCs w:val="18"/>
                </w:rPr>
                <w:delText>Continental</w:delText>
              </w:r>
            </w:del>
            <w:ins w:id="5679" w:author="Euronext" w:date="2023-08-31T11:41:00Z">
              <w:r w:rsidRPr="00291788">
                <w:rPr>
                  <w:rFonts w:asciiTheme="minorHAnsi" w:eastAsiaTheme="minorEastAsia" w:hAnsiTheme="minorHAnsi" w:cstheme="minorBidi"/>
                  <w:sz w:val="18"/>
                  <w:szCs w:val="18"/>
                </w:rPr>
                <w:t>Dublin</w:t>
              </w:r>
            </w:ins>
            <w:r w:rsidRPr="00291788">
              <w:rPr>
                <w:rFonts w:asciiTheme="minorHAnsi" w:eastAsiaTheme="minorEastAsia" w:hAnsiTheme="minorHAnsi" w:cstheme="minorBidi"/>
                <w:sz w:val="18"/>
                <w:szCs w:val="18"/>
              </w:rPr>
              <w:t xml:space="preserve"> Equities</w:t>
            </w:r>
            <w:ins w:id="5680" w:author="Euronext" w:date="2023-08-31T11:41:00Z">
              <w:r w:rsidRPr="00291788">
                <w:rPr>
                  <w:rFonts w:asciiTheme="minorHAnsi" w:eastAsiaTheme="minorEastAsia" w:hAnsiTheme="minorHAnsi" w:cstheme="minorBidi"/>
                  <w:sz w:val="18"/>
                  <w:szCs w:val="18"/>
                </w:rPr>
                <w:t xml:space="preserve"> </w:t>
              </w:r>
            </w:ins>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065AD4" w14:textId="493856DA" w:rsidR="00816280" w:rsidRPr="00291788" w:rsidRDefault="00816280" w:rsidP="00292AA6">
            <w:pPr>
              <w:pStyle w:val="TableBody"/>
              <w:jc w:val="right"/>
              <w:rPr>
                <w:rFonts w:asciiTheme="minorHAnsi" w:eastAsiaTheme="minorEastAsia" w:hAnsiTheme="minorHAnsi" w:cstheme="minorBidi"/>
                <w:sz w:val="18"/>
                <w:szCs w:val="18"/>
              </w:rPr>
              <w:pPrChange w:id="5681" w:author="Euronext" w:date="2023-08-31T11:41:00Z">
                <w:pPr>
                  <w:pStyle w:val="TableText"/>
                  <w:jc w:val="right"/>
                </w:pPr>
              </w:pPrChange>
            </w:pPr>
            <w:r w:rsidRPr="00291788">
              <w:rPr>
                <w:rFonts w:asciiTheme="minorHAnsi" w:eastAsiaTheme="minorEastAsia" w:hAnsiTheme="minorHAnsi"/>
                <w:sz w:val="18"/>
                <w:lang w:val="en-GB"/>
                <w:rPrChange w:id="5682" w:author="Euronext" w:date="2023-08-31T11:41:00Z">
                  <w:rPr>
                    <w:rFonts w:asciiTheme="minorHAnsi" w:hAnsiTheme="minorHAnsi"/>
                    <w:sz w:val="18"/>
                  </w:rPr>
                </w:rPrChange>
              </w:rPr>
              <w:t>€</w:t>
            </w:r>
            <w:del w:id="5683" w:author="Euronext" w:date="2023-08-31T11:41:00Z">
              <w:r w:rsidR="43896667" w:rsidRPr="00291788">
                <w:rPr>
                  <w:rFonts w:asciiTheme="minorHAnsi" w:eastAsiaTheme="minorEastAsia" w:hAnsiTheme="minorHAnsi" w:cstheme="minorBidi"/>
                  <w:sz w:val="18"/>
                  <w:szCs w:val="18"/>
                </w:rPr>
                <w:delText>4,147.10</w:delText>
              </w:r>
            </w:del>
            <w:ins w:id="5684" w:author="Euronext" w:date="2023-08-31T11:41:00Z">
              <w:r>
                <w:rPr>
                  <w:rFonts w:asciiTheme="minorHAnsi" w:eastAsiaTheme="minorEastAsia" w:hAnsiTheme="minorHAnsi" w:cstheme="minorBidi"/>
                  <w:sz w:val="18"/>
                  <w:szCs w:val="18"/>
                  <w:lang w:val="en-GB"/>
                </w:rPr>
                <w:t>836.00</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D74DC8" w14:textId="1168CA7E" w:rsidR="00816280" w:rsidRPr="00291788" w:rsidRDefault="2CA754D4" w:rsidP="00292AA6">
            <w:pPr>
              <w:pStyle w:val="TableBody"/>
              <w:jc w:val="right"/>
              <w:rPr>
                <w:rFonts w:asciiTheme="minorHAnsi" w:eastAsiaTheme="minorEastAsia" w:hAnsiTheme="minorHAnsi" w:cstheme="minorBidi"/>
                <w:sz w:val="18"/>
                <w:szCs w:val="18"/>
              </w:rPr>
              <w:pPrChange w:id="5685" w:author="Euronext" w:date="2023-08-31T11:41:00Z">
                <w:pPr>
                  <w:pStyle w:val="TableText"/>
                  <w:jc w:val="right"/>
                </w:pPr>
              </w:pPrChange>
            </w:pPr>
            <w:del w:id="5686" w:author="Euronext" w:date="2023-08-31T11:41:00Z">
              <w:r w:rsidRPr="00291788">
                <w:rPr>
                  <w:rFonts w:asciiTheme="minorHAnsi" w:eastAsiaTheme="minorEastAsia" w:hAnsiTheme="minorHAnsi" w:cstheme="minorBidi"/>
                  <w:sz w:val="18"/>
                  <w:szCs w:val="18"/>
                </w:rPr>
                <w:delText>-</w:delText>
              </w:r>
            </w:del>
            <w:ins w:id="5687" w:author="Euronext" w:date="2023-08-31T11:41:00Z">
              <w:r w:rsidR="00816280" w:rsidRPr="00291788">
                <w:rPr>
                  <w:rFonts w:asciiTheme="minorHAnsi" w:eastAsiaTheme="minorEastAsia" w:hAnsiTheme="minorHAnsi" w:cstheme="minorBidi"/>
                  <w:sz w:val="18"/>
                  <w:szCs w:val="18"/>
                  <w:lang w:val="en-GB"/>
                </w:rPr>
                <w:t>€</w:t>
              </w:r>
              <w:r w:rsidR="00816280" w:rsidRPr="00826D43">
                <w:rPr>
                  <w:rFonts w:asciiTheme="minorHAnsi" w:eastAsiaTheme="minorEastAsia" w:hAnsiTheme="minorHAnsi" w:cstheme="minorBidi"/>
                  <w:sz w:val="18"/>
                  <w:szCs w:val="18"/>
                  <w:lang w:val="en-GB"/>
                </w:rPr>
                <w:t>334</w:t>
              </w:r>
              <w:r w:rsidR="00816280">
                <w:rPr>
                  <w:rFonts w:asciiTheme="minorHAnsi" w:eastAsiaTheme="minorEastAsia" w:hAnsiTheme="minorHAnsi" w:cstheme="minorBidi"/>
                  <w:sz w:val="18"/>
                  <w:szCs w:val="18"/>
                  <w:lang w:val="en-GB"/>
                </w:rPr>
                <w:t>.</w:t>
              </w:r>
              <w:r w:rsidR="00816280" w:rsidRPr="00826D43">
                <w:rPr>
                  <w:rFonts w:asciiTheme="minorHAnsi" w:eastAsiaTheme="minorEastAsia" w:hAnsiTheme="minorHAnsi" w:cstheme="minorBidi"/>
                  <w:sz w:val="18"/>
                  <w:szCs w:val="18"/>
                  <w:lang w:val="en-GB"/>
                </w:rPr>
                <w:t>45</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CFD888" w14:textId="7C2D051C" w:rsidR="00816280" w:rsidRPr="00291788" w:rsidRDefault="00816280" w:rsidP="00292AA6">
            <w:pPr>
              <w:pStyle w:val="TableBody"/>
              <w:jc w:val="right"/>
              <w:rPr>
                <w:rFonts w:asciiTheme="minorHAnsi" w:eastAsiaTheme="minorEastAsia" w:hAnsiTheme="minorHAnsi"/>
                <w:sz w:val="18"/>
                <w:lang w:val="en-GB"/>
                <w:rPrChange w:id="5688" w:author="Euronext" w:date="2023-08-31T11:41:00Z">
                  <w:rPr>
                    <w:rFonts w:asciiTheme="minorHAnsi" w:hAnsiTheme="minorHAnsi"/>
                    <w:sz w:val="18"/>
                  </w:rPr>
                </w:rPrChange>
              </w:rPr>
              <w:pPrChange w:id="5689" w:author="Euronext" w:date="2023-08-31T11:41:00Z">
                <w:pPr>
                  <w:pStyle w:val="TableText"/>
                  <w:jc w:val="right"/>
                </w:pPr>
              </w:pPrChange>
            </w:pPr>
            <w:r w:rsidRPr="00291788">
              <w:rPr>
                <w:rFonts w:asciiTheme="minorHAnsi" w:eastAsiaTheme="minorEastAsia" w:hAnsiTheme="minorHAnsi"/>
                <w:sz w:val="18"/>
                <w:lang w:val="en-GB"/>
                <w:rPrChange w:id="5690" w:author="Euronext" w:date="2023-08-31T11:41:00Z">
                  <w:rPr>
                    <w:rFonts w:asciiTheme="minorHAnsi" w:hAnsiTheme="minorHAnsi"/>
                    <w:sz w:val="18"/>
                  </w:rPr>
                </w:rPrChange>
              </w:rPr>
              <w:t>€</w:t>
            </w:r>
            <w:r w:rsidRPr="00160918">
              <w:rPr>
                <w:rFonts w:asciiTheme="minorHAnsi" w:eastAsiaTheme="minorEastAsia" w:hAnsiTheme="minorHAnsi"/>
                <w:sz w:val="18"/>
                <w:lang w:val="en-GB"/>
                <w:rPrChange w:id="5691" w:author="Euronext" w:date="2023-08-31T11:41:00Z">
                  <w:rPr>
                    <w:rFonts w:asciiTheme="minorHAnsi" w:hAnsiTheme="minorHAnsi"/>
                    <w:sz w:val="18"/>
                  </w:rPr>
                </w:rPrChange>
              </w:rPr>
              <w:t>1</w:t>
            </w:r>
            <w:r>
              <w:rPr>
                <w:rFonts w:asciiTheme="minorHAnsi" w:eastAsiaTheme="minorEastAsia" w:hAnsiTheme="minorHAnsi"/>
                <w:sz w:val="18"/>
                <w:lang w:val="en-GB"/>
                <w:rPrChange w:id="5692" w:author="Euronext" w:date="2023-08-31T11:41:00Z">
                  <w:rPr>
                    <w:rFonts w:asciiTheme="minorHAnsi" w:hAnsiTheme="minorHAnsi"/>
                    <w:sz w:val="18"/>
                  </w:rPr>
                </w:rPrChange>
              </w:rPr>
              <w:t>,</w:t>
            </w:r>
            <w:del w:id="5693" w:author="Euronext" w:date="2023-08-31T11:41:00Z">
              <w:r w:rsidR="43896667" w:rsidRPr="00291788">
                <w:rPr>
                  <w:rFonts w:asciiTheme="minorHAnsi" w:eastAsiaTheme="minorEastAsia" w:hAnsiTheme="minorHAnsi" w:cstheme="minorBidi"/>
                  <w:sz w:val="18"/>
                  <w:szCs w:val="18"/>
                </w:rPr>
                <w:delText>050.60</w:delText>
              </w:r>
            </w:del>
            <w:ins w:id="5694" w:author="Euronext" w:date="2023-08-31T11:41:00Z">
              <w:r w:rsidRPr="00160918">
                <w:rPr>
                  <w:rFonts w:asciiTheme="minorHAnsi" w:eastAsiaTheme="minorEastAsia" w:hAnsiTheme="minorHAnsi" w:cstheme="minorBidi"/>
                  <w:sz w:val="18"/>
                  <w:szCs w:val="18"/>
                  <w:lang w:val="en-GB"/>
                </w:rPr>
                <w:t>393</w:t>
              </w:r>
              <w:r>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40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B2C24F" w14:textId="6629EBFF" w:rsidR="00816280" w:rsidRPr="00291788" w:rsidRDefault="00816280" w:rsidP="00292AA6">
            <w:pPr>
              <w:pStyle w:val="TableBody"/>
              <w:jc w:val="right"/>
              <w:rPr>
                <w:rFonts w:asciiTheme="minorHAnsi" w:eastAsiaTheme="minorEastAsia" w:hAnsiTheme="minorHAnsi"/>
                <w:sz w:val="18"/>
                <w:lang w:val="en-GB"/>
                <w:rPrChange w:id="5695" w:author="Euronext" w:date="2023-08-31T11:41:00Z">
                  <w:rPr>
                    <w:rFonts w:asciiTheme="minorHAnsi" w:hAnsiTheme="minorHAnsi"/>
                    <w:sz w:val="18"/>
                  </w:rPr>
                </w:rPrChange>
              </w:rPr>
              <w:pPrChange w:id="5696" w:author="Euronext" w:date="2023-08-31T11:41:00Z">
                <w:pPr>
                  <w:pStyle w:val="TableText"/>
                  <w:jc w:val="right"/>
                </w:pPr>
              </w:pPrChange>
            </w:pPr>
            <w:r w:rsidRPr="00291788">
              <w:rPr>
                <w:rFonts w:asciiTheme="minorHAnsi" w:eastAsiaTheme="minorEastAsia" w:hAnsiTheme="minorHAnsi"/>
                <w:sz w:val="18"/>
                <w:lang w:val="en-GB"/>
                <w:rPrChange w:id="5697" w:author="Euronext" w:date="2023-08-31T11:41:00Z">
                  <w:rPr>
                    <w:rFonts w:asciiTheme="minorHAnsi" w:hAnsiTheme="minorHAnsi"/>
                    <w:sz w:val="18"/>
                  </w:rPr>
                </w:rPrChange>
              </w:rPr>
              <w:t>€</w:t>
            </w:r>
            <w:del w:id="5698" w:author="Euronext" w:date="2023-08-31T11:41:00Z">
              <w:r w:rsidR="43896667" w:rsidRPr="00291788">
                <w:rPr>
                  <w:rFonts w:asciiTheme="minorHAnsi" w:eastAsiaTheme="minorEastAsia" w:hAnsiTheme="minorHAnsi" w:cstheme="minorBidi"/>
                  <w:sz w:val="18"/>
                  <w:szCs w:val="18"/>
                </w:rPr>
                <w:delText>8,294.20</w:delText>
              </w:r>
            </w:del>
            <w:ins w:id="5699" w:author="Euronext" w:date="2023-08-31T11:41:00Z">
              <w:r w:rsidRPr="003A6D2E">
                <w:rPr>
                  <w:rFonts w:asciiTheme="minorHAnsi" w:eastAsiaTheme="minorEastAsia" w:hAnsiTheme="minorHAnsi" w:cstheme="minorBidi"/>
                  <w:sz w:val="18"/>
                  <w:szCs w:val="18"/>
                  <w:lang w:val="en-GB"/>
                </w:rPr>
                <w:t>557</w:t>
              </w:r>
              <w:r>
                <w:rPr>
                  <w:rFonts w:asciiTheme="minorHAnsi" w:eastAsiaTheme="minorEastAsia" w:hAnsiTheme="minorHAnsi" w:cstheme="minorBidi"/>
                  <w:sz w:val="18"/>
                  <w:szCs w:val="18"/>
                  <w:lang w:val="en-GB"/>
                </w:rPr>
                <w:t>.</w:t>
              </w:r>
              <w:r w:rsidRPr="003A6D2E">
                <w:rPr>
                  <w:rFonts w:asciiTheme="minorHAnsi" w:eastAsiaTheme="minorEastAsia" w:hAnsiTheme="minorHAnsi" w:cstheme="minorBidi"/>
                  <w:sz w:val="18"/>
                  <w:szCs w:val="18"/>
                  <w:lang w:val="en-GB"/>
                </w:rPr>
                <w:t>40</w:t>
              </w:r>
            </w:ins>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D50F91" w14:textId="714F73F8" w:rsidR="00816280" w:rsidRPr="00291788" w:rsidRDefault="2CA754D4" w:rsidP="00292AA6">
            <w:pPr>
              <w:pStyle w:val="TableBody"/>
              <w:jc w:val="right"/>
              <w:rPr>
                <w:rFonts w:asciiTheme="minorHAnsi" w:eastAsiaTheme="minorEastAsia" w:hAnsiTheme="minorHAnsi"/>
                <w:sz w:val="18"/>
                <w:lang w:val="en-GB"/>
                <w:rPrChange w:id="5700" w:author="Euronext" w:date="2023-08-31T11:41:00Z">
                  <w:rPr>
                    <w:rFonts w:asciiTheme="minorHAnsi" w:hAnsiTheme="minorHAnsi"/>
                    <w:sz w:val="18"/>
                  </w:rPr>
                </w:rPrChange>
              </w:rPr>
              <w:pPrChange w:id="5701" w:author="Euronext" w:date="2023-08-31T11:41:00Z">
                <w:pPr>
                  <w:pStyle w:val="TableText"/>
                  <w:jc w:val="right"/>
                </w:pPr>
              </w:pPrChange>
            </w:pPr>
            <w:del w:id="5702" w:author="Euronext" w:date="2023-08-31T11:41:00Z">
              <w:r w:rsidRPr="00291788">
                <w:rPr>
                  <w:rFonts w:asciiTheme="minorHAnsi" w:eastAsiaTheme="minorEastAsia" w:hAnsiTheme="minorHAnsi" w:cstheme="minorBidi"/>
                  <w:sz w:val="18"/>
                  <w:szCs w:val="18"/>
                </w:rPr>
                <w:delText>-</w:delText>
              </w:r>
            </w:del>
            <w:ins w:id="5703" w:author="Euronext" w:date="2023-08-31T11:41:00Z">
              <w:r w:rsidR="00816280" w:rsidRPr="00291788">
                <w:rPr>
                  <w:rFonts w:asciiTheme="minorHAnsi" w:eastAsiaTheme="minorEastAsia" w:hAnsiTheme="minorHAnsi" w:cstheme="minorBidi"/>
                  <w:sz w:val="18"/>
                  <w:szCs w:val="18"/>
                  <w:lang w:val="en-GB"/>
                </w:rPr>
                <w:t>€</w:t>
              </w:r>
              <w:r w:rsidR="00816280">
                <w:rPr>
                  <w:rFonts w:asciiTheme="minorHAnsi" w:eastAsiaTheme="minorEastAsia" w:hAnsiTheme="minorHAnsi" w:cstheme="minorBidi"/>
                  <w:sz w:val="18"/>
                  <w:szCs w:val="18"/>
                  <w:lang w:val="en-GB"/>
                </w:rPr>
                <w:t>1,741.75</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C2F05E" w14:textId="1020E53C" w:rsidR="00816280" w:rsidRPr="00291788" w:rsidRDefault="00816280" w:rsidP="00292AA6">
            <w:pPr>
              <w:pStyle w:val="TableBody"/>
              <w:jc w:val="right"/>
              <w:rPr>
                <w:rFonts w:asciiTheme="minorHAnsi" w:eastAsiaTheme="minorEastAsia" w:hAnsiTheme="minorHAnsi" w:cstheme="minorBidi"/>
                <w:sz w:val="18"/>
                <w:szCs w:val="18"/>
              </w:rPr>
              <w:pPrChange w:id="5704" w:author="Euronext" w:date="2023-08-31T11:41:00Z">
                <w:pPr>
                  <w:pStyle w:val="TableText"/>
                  <w:jc w:val="right"/>
                </w:pPr>
              </w:pPrChange>
            </w:pPr>
            <w:r w:rsidRPr="00291788">
              <w:rPr>
                <w:rFonts w:asciiTheme="minorHAnsi" w:eastAsiaTheme="minorEastAsia" w:hAnsiTheme="minorHAnsi"/>
                <w:sz w:val="18"/>
                <w:lang w:val="en-GB"/>
                <w:rPrChange w:id="5705" w:author="Euronext" w:date="2023-08-31T11:41:00Z">
                  <w:rPr>
                    <w:rFonts w:asciiTheme="minorHAnsi" w:hAnsiTheme="minorHAnsi"/>
                    <w:sz w:val="18"/>
                  </w:rPr>
                </w:rPrChange>
              </w:rPr>
              <w:t>€</w:t>
            </w:r>
            <w:del w:id="5706" w:author="Euronext" w:date="2023-08-31T11:41:00Z">
              <w:r w:rsidR="43896667" w:rsidRPr="00291788">
                <w:rPr>
                  <w:rFonts w:asciiTheme="minorHAnsi" w:eastAsiaTheme="minorEastAsia" w:hAnsiTheme="minorHAnsi" w:cstheme="minorBidi"/>
                  <w:sz w:val="18"/>
                  <w:szCs w:val="18"/>
                </w:rPr>
                <w:delText>2,101.15</w:delText>
              </w:r>
            </w:del>
            <w:ins w:id="5707" w:author="Euronext" w:date="2023-08-31T11:41:00Z">
              <w:r>
                <w:rPr>
                  <w:rFonts w:asciiTheme="minorHAnsi" w:eastAsiaTheme="minorEastAsia" w:hAnsiTheme="minorHAnsi" w:cstheme="minorBidi"/>
                  <w:sz w:val="18"/>
                  <w:szCs w:val="18"/>
                  <w:lang w:val="en-GB"/>
                </w:rPr>
                <w:t>696.75</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5708" w:author="Euronext" w:date="2023-08-31T11:41:00Z"/>
          </w:tcPr>
          <w:p w14:paraId="678BEC96" w14:textId="77777777" w:rsidR="00816280" w:rsidRPr="00291788" w:rsidRDefault="00816280" w:rsidP="00292AA6">
            <w:pPr>
              <w:pStyle w:val="TableBody"/>
              <w:jc w:val="right"/>
              <w:rPr>
                <w:rFonts w:asciiTheme="minorHAnsi" w:eastAsiaTheme="minorEastAsia" w:hAnsiTheme="minorHAnsi" w:cstheme="minorBidi"/>
                <w:sz w:val="18"/>
                <w:szCs w:val="18"/>
              </w:rPr>
            </w:pPr>
            <w:ins w:id="5709" w:author="Euronext" w:date="2023-08-31T11:41:00Z">
              <w:r w:rsidRPr="00291788">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3</w:t>
              </w:r>
              <w:r>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483</w:t>
              </w:r>
              <w:r>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50</w:t>
              </w:r>
            </w:ins>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Ins w:id="5710" w:author="Euronext" w:date="2023-08-31T11:41:00Z"/>
          </w:tcPr>
          <w:p w14:paraId="7E00174C" w14:textId="77777777" w:rsidR="00816280" w:rsidRPr="00291788" w:rsidRDefault="00816280" w:rsidP="00292AA6">
            <w:pPr>
              <w:pStyle w:val="TableBody"/>
              <w:jc w:val="right"/>
              <w:rPr>
                <w:rFonts w:asciiTheme="minorHAnsi" w:eastAsiaTheme="minorEastAsia" w:hAnsiTheme="minorHAnsi" w:cstheme="minorBidi"/>
                <w:sz w:val="18"/>
                <w:szCs w:val="18"/>
              </w:rPr>
            </w:pPr>
            <w:ins w:id="5711" w:author="Euronext" w:date="2023-08-31T11:41:00Z">
              <w:r w:rsidRPr="00291788">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393</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45</w:t>
              </w:r>
            </w:ins>
          </w:p>
        </w:tc>
      </w:tr>
      <w:tr w:rsidR="003447D0" w:rsidRPr="00F1428A" w14:paraId="4CA1BCD2"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5712"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5906F740" w14:textId="77777777" w:rsidR="00107571" w:rsidRPr="00291788" w:rsidRDefault="00107571" w:rsidP="3B9DAFC2">
            <w:pPr>
              <w:pStyle w:val="TableBody"/>
              <w:rPr>
                <w:del w:id="5713"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4844E3" w14:textId="77777777" w:rsidR="00107571" w:rsidRPr="00291788" w:rsidRDefault="2CA754D4" w:rsidP="3B9DAFC2">
            <w:pPr>
              <w:pStyle w:val="TableBody"/>
              <w:rPr>
                <w:del w:id="5714" w:author="Euronext" w:date="2023-08-31T11:41:00Z"/>
                <w:rFonts w:asciiTheme="minorHAnsi" w:eastAsiaTheme="minorEastAsia" w:hAnsiTheme="minorHAnsi" w:cstheme="minorBidi"/>
                <w:sz w:val="18"/>
                <w:szCs w:val="18"/>
              </w:rPr>
            </w:pPr>
            <w:del w:id="5715" w:author="Euronext" w:date="2023-08-31T11:41:00Z">
              <w:r w:rsidRPr="00291788">
                <w:rPr>
                  <w:rFonts w:asciiTheme="minorHAnsi" w:eastAsiaTheme="minorEastAsia" w:hAnsiTheme="minorHAnsi" w:cstheme="minorBidi"/>
                  <w:sz w:val="18"/>
                  <w:szCs w:val="18"/>
                </w:rPr>
                <w:delText>Euronext Best of Book</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7B539" w14:textId="77777777" w:rsidR="00107571" w:rsidRPr="00291788" w:rsidRDefault="2CA754D4" w:rsidP="3B9DAFC2">
            <w:pPr>
              <w:pStyle w:val="TableText"/>
              <w:jc w:val="right"/>
              <w:rPr>
                <w:del w:id="5716" w:author="Euronext" w:date="2023-08-31T11:41:00Z"/>
                <w:rFonts w:asciiTheme="minorHAnsi" w:eastAsiaTheme="minorEastAsia" w:hAnsiTheme="minorHAnsi" w:cstheme="minorBidi"/>
                <w:sz w:val="18"/>
                <w:szCs w:val="18"/>
              </w:rPr>
            </w:pPr>
            <w:del w:id="5717" w:author="Euronext" w:date="2023-08-31T11:41:00Z">
              <w:r w:rsidRPr="00291788">
                <w:rPr>
                  <w:rFonts w:asciiTheme="minorHAnsi" w:eastAsiaTheme="minorEastAsia" w:hAnsiTheme="minorHAnsi" w:cstheme="minorBidi"/>
                  <w:sz w:val="18"/>
                  <w:szCs w:val="18"/>
                </w:rPr>
                <w:delText>No Fee Until Further Notice</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400FD1" w14:textId="77777777" w:rsidR="00107571" w:rsidRPr="00291788" w:rsidRDefault="2CA754D4" w:rsidP="3B9DAFC2">
            <w:pPr>
              <w:pStyle w:val="TableText"/>
              <w:jc w:val="right"/>
              <w:rPr>
                <w:del w:id="5718" w:author="Euronext" w:date="2023-08-31T11:41:00Z"/>
                <w:rFonts w:asciiTheme="minorHAnsi" w:eastAsiaTheme="minorEastAsia" w:hAnsiTheme="minorHAnsi" w:cstheme="minorBidi"/>
                <w:sz w:val="18"/>
                <w:szCs w:val="18"/>
              </w:rPr>
            </w:pPr>
            <w:del w:id="5719"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ABA309" w14:textId="77777777" w:rsidR="00107571" w:rsidRPr="00291788" w:rsidRDefault="2CA754D4" w:rsidP="3B9DAFC2">
            <w:pPr>
              <w:pStyle w:val="TableText"/>
              <w:jc w:val="right"/>
              <w:rPr>
                <w:del w:id="5720" w:author="Euronext" w:date="2023-08-31T11:41:00Z"/>
                <w:rFonts w:asciiTheme="minorHAnsi" w:eastAsiaTheme="minorEastAsia" w:hAnsiTheme="minorHAnsi" w:cstheme="minorBidi"/>
                <w:sz w:val="18"/>
                <w:szCs w:val="18"/>
              </w:rPr>
            </w:pPr>
            <w:del w:id="5721" w:author="Euronext" w:date="2023-08-31T11:41:00Z">
              <w:r w:rsidRPr="00291788">
                <w:rPr>
                  <w:rFonts w:asciiTheme="minorHAnsi" w:eastAsiaTheme="minorEastAsia" w:hAnsiTheme="minorHAnsi" w:cstheme="minorBidi"/>
                  <w:sz w:val="18"/>
                  <w:szCs w:val="18"/>
                </w:rPr>
                <w:delText>N/A*</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9A6F82" w14:textId="77777777" w:rsidR="00107571" w:rsidRPr="00291788" w:rsidRDefault="2CA754D4" w:rsidP="3B9DAFC2">
            <w:pPr>
              <w:pStyle w:val="TableText"/>
              <w:jc w:val="right"/>
              <w:rPr>
                <w:del w:id="5722" w:author="Euronext" w:date="2023-08-31T11:41:00Z"/>
                <w:rFonts w:asciiTheme="minorHAnsi" w:eastAsiaTheme="minorEastAsia" w:hAnsiTheme="minorHAnsi" w:cstheme="minorBidi"/>
                <w:sz w:val="18"/>
                <w:szCs w:val="18"/>
              </w:rPr>
            </w:pPr>
            <w:del w:id="5723" w:author="Euronext" w:date="2023-08-31T11:41:00Z">
              <w:r w:rsidRPr="00291788">
                <w:rPr>
                  <w:rFonts w:asciiTheme="minorHAnsi" w:eastAsiaTheme="minorEastAsia" w:hAnsiTheme="minorHAnsi" w:cstheme="minorBidi"/>
                  <w:sz w:val="18"/>
                  <w:szCs w:val="18"/>
                </w:rPr>
                <w:delText>No Fee Until Further Notice</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B47C88" w14:textId="77777777" w:rsidR="00107571" w:rsidRPr="00291788" w:rsidRDefault="2CA754D4" w:rsidP="3B9DAFC2">
            <w:pPr>
              <w:pStyle w:val="TableText"/>
              <w:jc w:val="right"/>
              <w:rPr>
                <w:del w:id="5724" w:author="Euronext" w:date="2023-08-31T11:41:00Z"/>
                <w:rFonts w:asciiTheme="minorHAnsi" w:eastAsiaTheme="minorEastAsia" w:hAnsiTheme="minorHAnsi" w:cstheme="minorBidi"/>
                <w:sz w:val="18"/>
                <w:szCs w:val="18"/>
              </w:rPr>
            </w:pPr>
            <w:del w:id="5725"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1A50FC" w14:textId="77777777" w:rsidR="00107571" w:rsidRPr="00291788" w:rsidRDefault="2CA754D4" w:rsidP="3B9DAFC2">
            <w:pPr>
              <w:pStyle w:val="TableText"/>
              <w:jc w:val="right"/>
              <w:rPr>
                <w:del w:id="5726" w:author="Euronext" w:date="2023-08-31T11:41:00Z"/>
                <w:rFonts w:asciiTheme="minorHAnsi" w:eastAsiaTheme="minorEastAsia" w:hAnsiTheme="minorHAnsi" w:cstheme="minorBidi"/>
                <w:sz w:val="18"/>
                <w:szCs w:val="18"/>
              </w:rPr>
            </w:pPr>
            <w:del w:id="5727" w:author="Euronext" w:date="2023-08-31T11:41:00Z">
              <w:r w:rsidRPr="00291788">
                <w:rPr>
                  <w:rFonts w:asciiTheme="minorHAnsi" w:eastAsiaTheme="minorEastAsia" w:hAnsiTheme="minorHAnsi" w:cstheme="minorBidi"/>
                  <w:sz w:val="18"/>
                  <w:szCs w:val="18"/>
                </w:rPr>
                <w:delText>N/A*</w:delText>
              </w:r>
            </w:del>
          </w:p>
        </w:tc>
      </w:tr>
      <w:tr w:rsidR="003447D0" w:rsidRPr="00F1428A" w14:paraId="7677101A"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5728"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73D5A5FE" w14:textId="77777777" w:rsidR="00107571" w:rsidRPr="00291788" w:rsidRDefault="00107571" w:rsidP="3B9DAFC2">
            <w:pPr>
              <w:pStyle w:val="TableBody"/>
              <w:rPr>
                <w:del w:id="5729"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4DFC14" w14:textId="77777777" w:rsidR="00107571" w:rsidRPr="00291788" w:rsidRDefault="2CA754D4" w:rsidP="3B9DAFC2">
            <w:pPr>
              <w:pStyle w:val="TableBody"/>
              <w:rPr>
                <w:del w:id="5730" w:author="Euronext" w:date="2023-08-31T11:41:00Z"/>
                <w:rFonts w:asciiTheme="minorHAnsi" w:eastAsiaTheme="minorEastAsia" w:hAnsiTheme="minorHAnsi" w:cstheme="minorBidi"/>
                <w:sz w:val="18"/>
                <w:szCs w:val="18"/>
              </w:rPr>
            </w:pPr>
            <w:del w:id="5731" w:author="Euronext" w:date="2023-08-31T11:41:00Z">
              <w:r w:rsidRPr="00291788">
                <w:rPr>
                  <w:rFonts w:asciiTheme="minorHAnsi" w:eastAsiaTheme="minorEastAsia" w:hAnsiTheme="minorHAnsi" w:cstheme="minorBidi"/>
                  <w:sz w:val="18"/>
                  <w:szCs w:val="18"/>
                </w:rPr>
                <w:delText>Euronext Block</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C8061" w14:textId="77777777" w:rsidR="00107571" w:rsidRPr="00291788" w:rsidRDefault="2CA754D4" w:rsidP="3B9DAFC2">
            <w:pPr>
              <w:pStyle w:val="TableText"/>
              <w:jc w:val="right"/>
              <w:rPr>
                <w:del w:id="5732" w:author="Euronext" w:date="2023-08-31T11:41:00Z"/>
                <w:rFonts w:asciiTheme="minorHAnsi" w:eastAsiaTheme="minorEastAsia" w:hAnsiTheme="minorHAnsi" w:cstheme="minorBidi"/>
                <w:sz w:val="18"/>
                <w:szCs w:val="18"/>
              </w:rPr>
            </w:pPr>
            <w:del w:id="5733"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65DF68" w14:textId="77777777" w:rsidR="00107571" w:rsidRPr="00291788" w:rsidRDefault="2CA754D4" w:rsidP="3B9DAFC2">
            <w:pPr>
              <w:pStyle w:val="TableText"/>
              <w:jc w:val="right"/>
              <w:rPr>
                <w:del w:id="5734" w:author="Euronext" w:date="2023-08-31T11:41:00Z"/>
                <w:rFonts w:asciiTheme="minorHAnsi" w:eastAsiaTheme="minorEastAsia" w:hAnsiTheme="minorHAnsi" w:cstheme="minorBidi"/>
                <w:sz w:val="18"/>
                <w:szCs w:val="18"/>
              </w:rPr>
            </w:pPr>
            <w:del w:id="5735"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86E46" w14:textId="77777777" w:rsidR="00107571" w:rsidRPr="00291788" w:rsidRDefault="2CA754D4" w:rsidP="3B9DAFC2">
            <w:pPr>
              <w:pStyle w:val="TableText"/>
              <w:jc w:val="right"/>
              <w:rPr>
                <w:del w:id="5736" w:author="Euronext" w:date="2023-08-31T11:41:00Z"/>
                <w:rFonts w:asciiTheme="minorHAnsi" w:eastAsiaTheme="minorEastAsia" w:hAnsiTheme="minorHAnsi" w:cstheme="minorBidi"/>
                <w:sz w:val="18"/>
                <w:szCs w:val="18"/>
              </w:rPr>
            </w:pPr>
            <w:del w:id="5737" w:author="Euronext" w:date="2023-08-31T11:41:00Z">
              <w:r w:rsidRPr="00291788">
                <w:rPr>
                  <w:rFonts w:asciiTheme="minorHAnsi" w:eastAsiaTheme="minorEastAsia" w:hAnsiTheme="minorHAnsi" w:cstheme="minorBidi"/>
                  <w:sz w:val="18"/>
                  <w:szCs w:val="18"/>
                </w:rPr>
                <w:delText>No Fee Until Further Notice</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EB56F0" w14:textId="77777777" w:rsidR="00107571" w:rsidRPr="00291788" w:rsidRDefault="2CA754D4" w:rsidP="3B9DAFC2">
            <w:pPr>
              <w:pStyle w:val="TableText"/>
              <w:jc w:val="right"/>
              <w:rPr>
                <w:del w:id="5738" w:author="Euronext" w:date="2023-08-31T11:41:00Z"/>
                <w:rFonts w:asciiTheme="minorHAnsi" w:eastAsiaTheme="minorEastAsia" w:hAnsiTheme="minorHAnsi" w:cstheme="minorBidi"/>
                <w:sz w:val="18"/>
                <w:szCs w:val="18"/>
              </w:rPr>
            </w:pPr>
            <w:del w:id="5739"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72F10F" w14:textId="77777777" w:rsidR="00107571" w:rsidRPr="00291788" w:rsidRDefault="2CA754D4" w:rsidP="3B9DAFC2">
            <w:pPr>
              <w:pStyle w:val="TableText"/>
              <w:jc w:val="right"/>
              <w:rPr>
                <w:del w:id="5740" w:author="Euronext" w:date="2023-08-31T11:41:00Z"/>
                <w:rFonts w:asciiTheme="minorHAnsi" w:eastAsiaTheme="minorEastAsia" w:hAnsiTheme="minorHAnsi" w:cstheme="minorBidi"/>
                <w:sz w:val="18"/>
                <w:szCs w:val="18"/>
              </w:rPr>
            </w:pPr>
            <w:del w:id="5741"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9684F2" w14:textId="77777777" w:rsidR="00107571" w:rsidRPr="00291788" w:rsidRDefault="2CA754D4" w:rsidP="3B9DAFC2">
            <w:pPr>
              <w:pStyle w:val="TableText"/>
              <w:jc w:val="right"/>
              <w:rPr>
                <w:del w:id="5742" w:author="Euronext" w:date="2023-08-31T11:41:00Z"/>
                <w:rFonts w:asciiTheme="minorHAnsi" w:eastAsiaTheme="minorEastAsia" w:hAnsiTheme="minorHAnsi" w:cstheme="minorBidi"/>
                <w:sz w:val="18"/>
                <w:szCs w:val="18"/>
              </w:rPr>
            </w:pPr>
            <w:del w:id="5743" w:author="Euronext" w:date="2023-08-31T11:41:00Z">
              <w:r w:rsidRPr="00291788">
                <w:rPr>
                  <w:rFonts w:asciiTheme="minorHAnsi" w:eastAsiaTheme="minorEastAsia" w:hAnsiTheme="minorHAnsi" w:cstheme="minorBidi"/>
                  <w:sz w:val="18"/>
                  <w:szCs w:val="18"/>
                </w:rPr>
                <w:delText>No Fee Until Further Notice</w:delText>
              </w:r>
            </w:del>
          </w:p>
        </w:tc>
      </w:tr>
      <w:tr w:rsidR="00C16104" w:rsidRPr="00F1428A" w14:paraId="3BC94004" w14:textId="77777777" w:rsidTr="00292AA6">
        <w:trPr>
          <w:trHeight w:val="19"/>
        </w:trPr>
        <w:tc>
          <w:tcPr>
            <w:tcW w:w="2013"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EF9885" w14:textId="77777777" w:rsidR="00816280" w:rsidRPr="00291788" w:rsidRDefault="00816280" w:rsidP="00292AA6">
            <w:pPr>
              <w:pStyle w:val="TableBody"/>
              <w:rPr>
                <w:rFonts w:asciiTheme="minorHAnsi" w:eastAsiaTheme="minorEastAsia" w:hAnsiTheme="minorHAnsi" w:cstheme="minorBidi"/>
                <w:sz w:val="18"/>
                <w:szCs w:val="18"/>
              </w:rPr>
            </w:pPr>
            <w:ins w:id="5744" w:author="Euronext" w:date="2023-08-31T11:41:00Z">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Pr>
                  <w:rFonts w:asciiTheme="minorHAnsi" w:eastAsiaTheme="minorEastAsia" w:hAnsiTheme="minorHAnsi" w:cstheme="minorBidi"/>
                  <w:sz w:val="18"/>
                  <w:szCs w:val="18"/>
                </w:rPr>
                <w:t>Cash</w:t>
              </w:r>
            </w:ins>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BAF7FC" w14:textId="50B1B922" w:rsidR="00816280" w:rsidRPr="00291788" w:rsidRDefault="2CA754D4" w:rsidP="00292AA6">
            <w:pPr>
              <w:pStyle w:val="TableBody"/>
              <w:jc w:val="right"/>
              <w:rPr>
                <w:rFonts w:asciiTheme="minorHAnsi" w:eastAsiaTheme="minorEastAsia" w:hAnsiTheme="minorHAnsi" w:cstheme="minorBidi"/>
                <w:sz w:val="18"/>
                <w:szCs w:val="18"/>
              </w:rPr>
              <w:pPrChange w:id="5745" w:author="Euronext" w:date="2023-08-31T11:41:00Z">
                <w:pPr>
                  <w:pStyle w:val="TableBody"/>
                </w:pPr>
              </w:pPrChange>
            </w:pPr>
            <w:del w:id="5746" w:author="Euronext" w:date="2023-08-31T11:41:00Z">
              <w:r w:rsidRPr="00291788">
                <w:rPr>
                  <w:rFonts w:asciiTheme="minorHAnsi" w:eastAsiaTheme="minorEastAsia" w:hAnsiTheme="minorHAnsi" w:cstheme="minorBidi"/>
                  <w:sz w:val="18"/>
                  <w:szCs w:val="18"/>
                </w:rPr>
                <w:delText>Euronext ETFs and Funds</w:delText>
              </w:r>
            </w:del>
            <w:ins w:id="5747" w:author="Euronext" w:date="2023-08-31T11:41:00Z">
              <w:r w:rsidR="00816280" w:rsidRPr="00291788">
                <w:rPr>
                  <w:rFonts w:asciiTheme="minorHAnsi" w:eastAsiaTheme="minorEastAsia" w:hAnsiTheme="minorHAnsi" w:cstheme="minorBidi"/>
                  <w:sz w:val="18"/>
                  <w:szCs w:val="18"/>
                  <w:lang w:val="en-GB"/>
                </w:rPr>
                <w:t>€</w:t>
              </w:r>
              <w:r w:rsidR="00816280" w:rsidRPr="00352520">
                <w:rPr>
                  <w:rFonts w:asciiTheme="minorHAnsi" w:eastAsiaTheme="minorEastAsia" w:hAnsiTheme="minorHAnsi" w:cstheme="minorBidi"/>
                  <w:sz w:val="18"/>
                  <w:szCs w:val="18"/>
                  <w:lang w:val="en-GB"/>
                </w:rPr>
                <w:t>908</w:t>
              </w:r>
              <w:r w:rsidR="00816280">
                <w:rPr>
                  <w:rFonts w:asciiTheme="minorHAnsi" w:eastAsiaTheme="minorEastAsia" w:hAnsiTheme="minorHAnsi" w:cstheme="minorBidi"/>
                  <w:sz w:val="18"/>
                  <w:szCs w:val="18"/>
                  <w:lang w:val="en-GB"/>
                </w:rPr>
                <w:t>.</w:t>
              </w:r>
              <w:r w:rsidR="00816280" w:rsidRPr="00352520">
                <w:rPr>
                  <w:rFonts w:asciiTheme="minorHAnsi" w:eastAsiaTheme="minorEastAsia" w:hAnsiTheme="minorHAnsi" w:cstheme="minorBidi"/>
                  <w:sz w:val="18"/>
                  <w:szCs w:val="18"/>
                  <w:lang w:val="en-GB"/>
                </w:rPr>
                <w:t xml:space="preserve">70 </w:t>
              </w:r>
            </w:ins>
          </w:p>
        </w:tc>
        <w:tc>
          <w:tcPr>
            <w:tcW w:w="992"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8C87E4E" w14:textId="4D181D00" w:rsidR="00816280" w:rsidRPr="00291788" w:rsidRDefault="00816280" w:rsidP="00292AA6">
            <w:pPr>
              <w:pStyle w:val="TableBody"/>
              <w:jc w:val="right"/>
              <w:rPr>
                <w:rFonts w:asciiTheme="minorHAnsi" w:eastAsiaTheme="minorEastAsia" w:hAnsiTheme="minorHAnsi" w:cstheme="minorBidi"/>
                <w:sz w:val="18"/>
                <w:szCs w:val="18"/>
              </w:rPr>
              <w:pPrChange w:id="5748" w:author="Euronext" w:date="2023-08-31T11:41:00Z">
                <w:pPr>
                  <w:pStyle w:val="TableText"/>
                  <w:jc w:val="right"/>
                </w:pPr>
              </w:pPrChange>
            </w:pPr>
            <w:r w:rsidRPr="00291788">
              <w:rPr>
                <w:rFonts w:asciiTheme="minorHAnsi" w:eastAsiaTheme="minorEastAsia" w:hAnsiTheme="minorHAnsi"/>
                <w:sz w:val="18"/>
                <w:lang w:val="en-GB"/>
                <w:rPrChange w:id="5749" w:author="Euronext" w:date="2023-08-31T11:41:00Z">
                  <w:rPr>
                    <w:rFonts w:asciiTheme="minorHAnsi" w:hAnsiTheme="minorHAnsi"/>
                    <w:sz w:val="18"/>
                  </w:rPr>
                </w:rPrChange>
              </w:rPr>
              <w:t>€</w:t>
            </w:r>
            <w:del w:id="5750" w:author="Euronext" w:date="2023-08-31T11:41:00Z">
              <w:r w:rsidR="43896667" w:rsidRPr="00291788">
                <w:rPr>
                  <w:rFonts w:asciiTheme="minorHAnsi" w:eastAsiaTheme="minorEastAsia" w:hAnsiTheme="minorHAnsi" w:cstheme="minorBidi"/>
                  <w:sz w:val="18"/>
                  <w:szCs w:val="18"/>
                </w:rPr>
                <w:delText>1,369</w:delText>
              </w:r>
            </w:del>
            <w:ins w:id="5751" w:author="Euronext" w:date="2023-08-31T11:41:00Z">
              <w:r>
                <w:rPr>
                  <w:rFonts w:asciiTheme="minorHAnsi" w:eastAsiaTheme="minorEastAsia" w:hAnsiTheme="minorHAnsi" w:cstheme="minorBidi"/>
                  <w:sz w:val="18"/>
                  <w:szCs w:val="18"/>
                  <w:lang w:val="en-GB"/>
                </w:rPr>
                <w:t>402</w:t>
              </w:r>
            </w:ins>
            <w:r>
              <w:rPr>
                <w:rFonts w:asciiTheme="minorHAnsi" w:eastAsiaTheme="minorEastAsia" w:hAnsiTheme="minorHAnsi"/>
                <w:sz w:val="18"/>
                <w:lang w:val="en-GB"/>
                <w:rPrChange w:id="5752" w:author="Euronext" w:date="2023-08-31T11:41:00Z">
                  <w:rPr>
                    <w:rFonts w:asciiTheme="minorHAnsi" w:hAnsiTheme="minorHAnsi"/>
                    <w:sz w:val="18"/>
                  </w:rPr>
                </w:rPrChange>
              </w:rPr>
              <w:t>.90</w:t>
            </w:r>
          </w:p>
        </w:tc>
        <w:tc>
          <w:tcPr>
            <w:tcW w:w="992"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EA21E47" w14:textId="311D6610" w:rsidR="00816280" w:rsidRPr="00291788" w:rsidRDefault="2CA754D4" w:rsidP="00292AA6">
            <w:pPr>
              <w:pStyle w:val="TableBody"/>
              <w:jc w:val="right"/>
              <w:rPr>
                <w:rFonts w:asciiTheme="minorHAnsi" w:eastAsiaTheme="minorEastAsia" w:hAnsiTheme="minorHAnsi" w:cstheme="minorBidi"/>
                <w:sz w:val="18"/>
                <w:szCs w:val="18"/>
              </w:rPr>
              <w:pPrChange w:id="5753" w:author="Euronext" w:date="2023-08-31T11:41:00Z">
                <w:pPr>
                  <w:pStyle w:val="TableText"/>
                  <w:jc w:val="right"/>
                </w:pPr>
              </w:pPrChange>
            </w:pPr>
            <w:del w:id="5754" w:author="Euronext" w:date="2023-08-31T11:41:00Z">
              <w:r w:rsidRPr="00291788">
                <w:rPr>
                  <w:rFonts w:asciiTheme="minorHAnsi" w:eastAsiaTheme="minorEastAsia" w:hAnsiTheme="minorHAnsi" w:cstheme="minorBidi"/>
                  <w:sz w:val="18"/>
                  <w:szCs w:val="18"/>
                </w:rPr>
                <w:delText>-</w:delText>
              </w:r>
            </w:del>
            <w:ins w:id="5755" w:author="Euronext" w:date="2023-08-31T11:41:00Z">
              <w:r w:rsidR="00816280" w:rsidRPr="00291788">
                <w:rPr>
                  <w:rFonts w:asciiTheme="minorHAnsi" w:eastAsiaTheme="minorEastAsia" w:hAnsiTheme="minorHAnsi" w:cstheme="minorBidi"/>
                  <w:sz w:val="18"/>
                  <w:szCs w:val="18"/>
                  <w:lang w:val="en-GB"/>
                </w:rPr>
                <w:t>€</w:t>
              </w:r>
              <w:r w:rsidR="00816280" w:rsidRPr="00C25DCC">
                <w:rPr>
                  <w:rFonts w:asciiTheme="minorHAnsi" w:eastAsiaTheme="minorEastAsia" w:hAnsiTheme="minorHAnsi" w:cstheme="minorBidi"/>
                  <w:sz w:val="18"/>
                  <w:szCs w:val="18"/>
                  <w:lang w:val="en-GB"/>
                </w:rPr>
                <w:t>1</w:t>
              </w:r>
              <w:r w:rsidR="00816280">
                <w:rPr>
                  <w:rFonts w:asciiTheme="minorHAnsi" w:eastAsiaTheme="minorEastAsia" w:hAnsiTheme="minorHAnsi" w:cstheme="minorBidi"/>
                  <w:sz w:val="18"/>
                  <w:szCs w:val="18"/>
                  <w:lang w:val="en-GB"/>
                </w:rPr>
                <w:t>,</w:t>
              </w:r>
              <w:r w:rsidR="00816280" w:rsidRPr="00C25DCC">
                <w:rPr>
                  <w:rFonts w:asciiTheme="minorHAnsi" w:eastAsiaTheme="minorEastAsia" w:hAnsiTheme="minorHAnsi" w:cstheme="minorBidi"/>
                  <w:sz w:val="18"/>
                  <w:szCs w:val="18"/>
                  <w:lang w:val="en-GB"/>
                </w:rPr>
                <w:t>514</w:t>
              </w:r>
              <w:r w:rsidR="00816280">
                <w:rPr>
                  <w:rFonts w:asciiTheme="minorHAnsi" w:eastAsiaTheme="minorEastAsia" w:hAnsiTheme="minorHAnsi" w:cstheme="minorBidi"/>
                  <w:sz w:val="18"/>
                  <w:szCs w:val="18"/>
                  <w:lang w:val="en-GB"/>
                </w:rPr>
                <w:t>.</w:t>
              </w:r>
              <w:r w:rsidR="00816280" w:rsidRPr="00C25DCC">
                <w:rPr>
                  <w:rFonts w:asciiTheme="minorHAnsi" w:eastAsiaTheme="minorEastAsia" w:hAnsiTheme="minorHAnsi" w:cstheme="minorBidi"/>
                  <w:sz w:val="18"/>
                  <w:szCs w:val="18"/>
                  <w:lang w:val="en-GB"/>
                </w:rPr>
                <w:t>50</w:t>
              </w:r>
            </w:ins>
          </w:p>
        </w:tc>
        <w:tc>
          <w:tcPr>
            <w:tcW w:w="9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703626" w14:textId="4FE13E37" w:rsidR="00816280" w:rsidRPr="00291788" w:rsidRDefault="00816280" w:rsidP="00292AA6">
            <w:pPr>
              <w:pStyle w:val="TableBody"/>
              <w:jc w:val="right"/>
              <w:rPr>
                <w:rFonts w:asciiTheme="minorHAnsi" w:eastAsiaTheme="minorEastAsia" w:hAnsiTheme="minorHAnsi"/>
                <w:sz w:val="18"/>
                <w:lang w:val="en-GB"/>
                <w:rPrChange w:id="5756" w:author="Euronext" w:date="2023-08-31T11:41:00Z">
                  <w:rPr>
                    <w:rFonts w:asciiTheme="minorHAnsi" w:hAnsiTheme="minorHAnsi"/>
                    <w:sz w:val="18"/>
                  </w:rPr>
                </w:rPrChange>
              </w:rPr>
              <w:pPrChange w:id="5757" w:author="Euronext" w:date="2023-08-31T11:41:00Z">
                <w:pPr>
                  <w:pStyle w:val="TableText"/>
                  <w:jc w:val="right"/>
                </w:pPr>
              </w:pPrChange>
            </w:pPr>
            <w:r w:rsidRPr="00291788">
              <w:rPr>
                <w:rFonts w:asciiTheme="minorHAnsi" w:eastAsiaTheme="minorEastAsia" w:hAnsiTheme="minorHAnsi"/>
                <w:sz w:val="18"/>
                <w:lang w:val="en-GB"/>
                <w:rPrChange w:id="5758" w:author="Euronext" w:date="2023-08-31T11:41:00Z">
                  <w:rPr>
                    <w:rFonts w:asciiTheme="minorHAnsi" w:hAnsiTheme="minorHAnsi"/>
                    <w:sz w:val="18"/>
                  </w:rPr>
                </w:rPrChange>
              </w:rPr>
              <w:t>€</w:t>
            </w:r>
            <w:del w:id="5759" w:author="Euronext" w:date="2023-08-31T11:41:00Z">
              <w:r w:rsidR="43896667" w:rsidRPr="00291788">
                <w:rPr>
                  <w:rFonts w:asciiTheme="minorHAnsi" w:eastAsiaTheme="minorEastAsia" w:hAnsiTheme="minorHAnsi" w:cstheme="minorBidi"/>
                  <w:sz w:val="18"/>
                  <w:szCs w:val="18"/>
                </w:rPr>
                <w:delText>684.90</w:delText>
              </w:r>
            </w:del>
            <w:ins w:id="5760" w:author="Euronext" w:date="2023-08-31T11:41:00Z">
              <w:r w:rsidRPr="00291788">
                <w:rPr>
                  <w:rFonts w:asciiTheme="minorHAnsi" w:eastAsiaTheme="minorEastAsia" w:hAnsiTheme="minorHAnsi" w:cstheme="minorBidi"/>
                  <w:sz w:val="18"/>
                  <w:szCs w:val="18"/>
                  <w:lang w:val="en-GB"/>
                </w:rPr>
                <w:t>6</w:t>
              </w:r>
              <w:r>
                <w:rPr>
                  <w:rFonts w:asciiTheme="minorHAnsi" w:eastAsiaTheme="minorEastAsia" w:hAnsiTheme="minorHAnsi" w:cstheme="minorBidi"/>
                  <w:sz w:val="18"/>
                  <w:szCs w:val="18"/>
                  <w:lang w:val="en-GB"/>
                </w:rPr>
                <w:t>71</w:t>
              </w:r>
              <w:r w:rsidRPr="00291788">
                <w:rPr>
                  <w:rFonts w:asciiTheme="minorHAnsi" w:eastAsiaTheme="minorEastAsia" w:hAnsiTheme="minorHAnsi" w:cstheme="minorBidi"/>
                  <w:sz w:val="18"/>
                  <w:szCs w:val="18"/>
                  <w:lang w:val="en-GB"/>
                </w:rPr>
                <w:t>.50</w:t>
              </w:r>
            </w:ins>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DA3E05" w14:textId="0F1CABFC" w:rsidR="00816280" w:rsidRPr="00291788" w:rsidRDefault="00816280" w:rsidP="00292AA6">
            <w:pPr>
              <w:pStyle w:val="TableBody"/>
              <w:jc w:val="right"/>
              <w:rPr>
                <w:rFonts w:asciiTheme="minorHAnsi" w:eastAsiaTheme="minorEastAsia" w:hAnsiTheme="minorHAnsi"/>
                <w:sz w:val="18"/>
                <w:lang w:val="en-GB"/>
                <w:rPrChange w:id="5761" w:author="Euronext" w:date="2023-08-31T11:41:00Z">
                  <w:rPr>
                    <w:rFonts w:asciiTheme="minorHAnsi" w:hAnsiTheme="minorHAnsi"/>
                    <w:sz w:val="18"/>
                  </w:rPr>
                </w:rPrChange>
              </w:rPr>
              <w:pPrChange w:id="5762" w:author="Euronext" w:date="2023-08-31T11:41:00Z">
                <w:pPr>
                  <w:pStyle w:val="TableText"/>
                  <w:jc w:val="right"/>
                </w:pPr>
              </w:pPrChange>
            </w:pPr>
            <w:r w:rsidRPr="00291788">
              <w:rPr>
                <w:rFonts w:asciiTheme="minorHAnsi" w:eastAsiaTheme="minorEastAsia" w:hAnsiTheme="minorHAnsi"/>
                <w:sz w:val="18"/>
                <w:lang w:val="en-GB"/>
                <w:rPrChange w:id="5763" w:author="Euronext" w:date="2023-08-31T11:41:00Z">
                  <w:rPr>
                    <w:rFonts w:asciiTheme="minorHAnsi" w:hAnsiTheme="minorHAnsi"/>
                    <w:sz w:val="18"/>
                  </w:rPr>
                </w:rPrChange>
              </w:rPr>
              <w:t>€</w:t>
            </w:r>
            <w:del w:id="5764" w:author="Euronext" w:date="2023-08-31T11:41:00Z">
              <w:r w:rsidR="43896667" w:rsidRPr="00291788">
                <w:rPr>
                  <w:rFonts w:asciiTheme="minorHAnsi" w:eastAsiaTheme="minorEastAsia" w:hAnsiTheme="minorHAnsi" w:cstheme="minorBidi"/>
                  <w:sz w:val="18"/>
                  <w:szCs w:val="18"/>
                </w:rPr>
                <w:delText>2,739.75</w:delText>
              </w:r>
            </w:del>
            <w:ins w:id="5765" w:author="Euronext" w:date="2023-08-31T11:41:00Z">
              <w:r>
                <w:rPr>
                  <w:rFonts w:asciiTheme="minorHAnsi" w:eastAsiaTheme="minorEastAsia" w:hAnsiTheme="minorHAnsi" w:cstheme="minorBidi"/>
                  <w:sz w:val="18"/>
                  <w:szCs w:val="18"/>
                  <w:lang w:val="en-GB"/>
                </w:rPr>
                <w:t>1,893.15</w:t>
              </w:r>
            </w:ins>
          </w:p>
        </w:tc>
        <w:tc>
          <w:tcPr>
            <w:tcW w:w="992"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A8A4D84" w14:textId="59FE9A84" w:rsidR="00816280" w:rsidRPr="00291788" w:rsidRDefault="2CA754D4" w:rsidP="00292AA6">
            <w:pPr>
              <w:pStyle w:val="TableBody"/>
              <w:jc w:val="right"/>
              <w:rPr>
                <w:rFonts w:asciiTheme="minorHAnsi" w:eastAsiaTheme="minorEastAsia" w:hAnsiTheme="minorHAnsi" w:cstheme="minorBidi"/>
                <w:sz w:val="18"/>
                <w:szCs w:val="18"/>
              </w:rPr>
              <w:pPrChange w:id="5766" w:author="Euronext" w:date="2023-08-31T11:41:00Z">
                <w:pPr>
                  <w:pStyle w:val="TableText"/>
                  <w:jc w:val="right"/>
                </w:pPr>
              </w:pPrChange>
            </w:pPr>
            <w:del w:id="5767" w:author="Euronext" w:date="2023-08-31T11:41:00Z">
              <w:r w:rsidRPr="00291788">
                <w:rPr>
                  <w:rFonts w:asciiTheme="minorHAnsi" w:eastAsiaTheme="minorEastAsia" w:hAnsiTheme="minorHAnsi" w:cstheme="minorBidi"/>
                  <w:sz w:val="18"/>
                  <w:szCs w:val="18"/>
                </w:rPr>
                <w:delText>-</w:delText>
              </w:r>
            </w:del>
            <w:ins w:id="5768" w:author="Euronext" w:date="2023-08-31T11:41:00Z">
              <w:r w:rsidR="00816280" w:rsidRPr="00291788">
                <w:rPr>
                  <w:rFonts w:asciiTheme="minorHAnsi" w:eastAsiaTheme="minorEastAsia" w:hAnsiTheme="minorHAnsi" w:cstheme="minorBidi"/>
                  <w:sz w:val="18"/>
                  <w:szCs w:val="18"/>
                  <w:lang w:val="en-GB"/>
                </w:rPr>
                <w:t>€</w:t>
              </w:r>
              <w:r w:rsidR="00816280">
                <w:rPr>
                  <w:rFonts w:asciiTheme="minorHAnsi" w:eastAsiaTheme="minorEastAsia" w:hAnsiTheme="minorHAnsi" w:cstheme="minorBidi"/>
                  <w:sz w:val="18"/>
                  <w:szCs w:val="18"/>
                  <w:lang w:val="en-GB"/>
                </w:rPr>
                <w:t>839.35</w:t>
              </w:r>
            </w:ins>
          </w:p>
        </w:tc>
        <w:tc>
          <w:tcPr>
            <w:tcW w:w="992"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cellIns w:id="5769" w:author="Euronext" w:date="2023-08-31T11:41:00Z"/>
          </w:tcPr>
          <w:p w14:paraId="76CC72A1" w14:textId="77777777" w:rsidR="00816280" w:rsidRPr="00291788" w:rsidRDefault="00816280" w:rsidP="00292AA6">
            <w:pPr>
              <w:pStyle w:val="TableBody"/>
              <w:jc w:val="right"/>
              <w:rPr>
                <w:rFonts w:asciiTheme="minorHAnsi" w:eastAsiaTheme="minorEastAsia" w:hAnsiTheme="minorHAnsi" w:cstheme="minorBidi"/>
                <w:sz w:val="18"/>
                <w:szCs w:val="18"/>
              </w:rPr>
            </w:pPr>
            <w:ins w:id="5770" w:author="Euronext" w:date="2023-08-31T11:41:00Z">
              <w:r w:rsidRPr="00291788">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3</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786</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30</w:t>
              </w:r>
            </w:ins>
          </w:p>
        </w:tc>
        <w:tc>
          <w:tcPr>
            <w:tcW w:w="9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C5674BD" w14:textId="177AAE18" w:rsidR="00816280" w:rsidRPr="00291788" w:rsidRDefault="00816280" w:rsidP="00292AA6">
            <w:pPr>
              <w:pStyle w:val="TableBody"/>
              <w:jc w:val="right"/>
              <w:rPr>
                <w:rFonts w:asciiTheme="minorHAnsi" w:eastAsiaTheme="minorEastAsia" w:hAnsiTheme="minorHAnsi" w:cstheme="minorBidi"/>
                <w:sz w:val="18"/>
                <w:szCs w:val="18"/>
              </w:rPr>
              <w:pPrChange w:id="5771" w:author="Euronext" w:date="2023-08-31T11:41:00Z">
                <w:pPr>
                  <w:pStyle w:val="TableText"/>
                  <w:jc w:val="right"/>
                </w:pPr>
              </w:pPrChange>
            </w:pPr>
            <w:r w:rsidRPr="00291788">
              <w:rPr>
                <w:rFonts w:asciiTheme="minorHAnsi" w:eastAsiaTheme="minorEastAsia" w:hAnsiTheme="minorHAnsi"/>
                <w:sz w:val="18"/>
                <w:lang w:val="en-GB"/>
                <w:rPrChange w:id="5772" w:author="Euronext" w:date="2023-08-31T11:41:00Z">
                  <w:rPr>
                    <w:rFonts w:asciiTheme="minorHAnsi" w:hAnsiTheme="minorHAnsi"/>
                    <w:sz w:val="18"/>
                  </w:rPr>
                </w:rPrChange>
              </w:rPr>
              <w:t>€</w:t>
            </w:r>
            <w:r w:rsidRPr="00651261">
              <w:rPr>
                <w:rFonts w:asciiTheme="minorHAnsi" w:eastAsiaTheme="minorEastAsia" w:hAnsiTheme="minorHAnsi"/>
                <w:sz w:val="18"/>
                <w:lang w:val="en-GB"/>
                <w:rPrChange w:id="5773" w:author="Euronext" w:date="2023-08-31T11:41:00Z">
                  <w:rPr>
                    <w:rFonts w:asciiTheme="minorHAnsi" w:hAnsiTheme="minorHAnsi"/>
                    <w:sz w:val="18"/>
                  </w:rPr>
                </w:rPrChange>
              </w:rPr>
              <w:t>1</w:t>
            </w:r>
            <w:r>
              <w:rPr>
                <w:rFonts w:asciiTheme="minorHAnsi" w:eastAsiaTheme="minorEastAsia" w:hAnsiTheme="minorHAnsi"/>
                <w:sz w:val="18"/>
                <w:lang w:val="en-GB"/>
                <w:rPrChange w:id="5774" w:author="Euronext" w:date="2023-08-31T11:41:00Z">
                  <w:rPr>
                    <w:rFonts w:asciiTheme="minorHAnsi" w:hAnsiTheme="minorHAnsi"/>
                    <w:sz w:val="18"/>
                  </w:rPr>
                </w:rPrChange>
              </w:rPr>
              <w:t>,</w:t>
            </w:r>
            <w:del w:id="5775" w:author="Euronext" w:date="2023-08-31T11:41:00Z">
              <w:r w:rsidR="43896667" w:rsidRPr="00291788">
                <w:rPr>
                  <w:rFonts w:asciiTheme="minorHAnsi" w:eastAsiaTheme="minorEastAsia" w:hAnsiTheme="minorHAnsi" w:cstheme="minorBidi"/>
                  <w:sz w:val="18"/>
                  <w:szCs w:val="18"/>
                </w:rPr>
                <w:delText>369</w:delText>
              </w:r>
            </w:del>
            <w:ins w:id="5776" w:author="Euronext" w:date="2023-08-31T11:41:00Z">
              <w:r w:rsidRPr="00651261">
                <w:rPr>
                  <w:rFonts w:asciiTheme="minorHAnsi" w:eastAsiaTheme="minorEastAsia" w:hAnsiTheme="minorHAnsi" w:cstheme="minorBidi"/>
                  <w:sz w:val="18"/>
                  <w:szCs w:val="18"/>
                  <w:lang w:val="en-GB"/>
                </w:rPr>
                <w:t>678</w:t>
              </w:r>
            </w:ins>
            <w:r>
              <w:rPr>
                <w:rFonts w:asciiTheme="minorHAnsi" w:eastAsiaTheme="minorEastAsia" w:hAnsiTheme="minorHAnsi"/>
                <w:sz w:val="18"/>
                <w:lang w:val="en-GB"/>
                <w:rPrChange w:id="5777" w:author="Euronext" w:date="2023-08-31T11:41:00Z">
                  <w:rPr>
                    <w:rFonts w:asciiTheme="minorHAnsi" w:hAnsiTheme="minorHAnsi"/>
                    <w:sz w:val="18"/>
                  </w:rPr>
                </w:rPrChange>
              </w:rPr>
              <w:t>.</w:t>
            </w:r>
            <w:r w:rsidRPr="00651261">
              <w:rPr>
                <w:rFonts w:asciiTheme="minorHAnsi" w:eastAsiaTheme="minorEastAsia" w:hAnsiTheme="minorHAnsi"/>
                <w:sz w:val="18"/>
                <w:lang w:val="en-GB"/>
                <w:rPrChange w:id="5778" w:author="Euronext" w:date="2023-08-31T11:41:00Z">
                  <w:rPr>
                    <w:rFonts w:asciiTheme="minorHAnsi" w:hAnsiTheme="minorHAnsi"/>
                    <w:sz w:val="18"/>
                  </w:rPr>
                </w:rPrChange>
              </w:rPr>
              <w:t>80</w:t>
            </w:r>
          </w:p>
        </w:tc>
      </w:tr>
      <w:tr w:rsidR="003447D0" w:rsidRPr="00F1428A" w14:paraId="7C0F61D0"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5779"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58759706" w14:textId="77777777" w:rsidR="00107571" w:rsidRPr="00291788" w:rsidRDefault="00107571" w:rsidP="3B9DAFC2">
            <w:pPr>
              <w:pStyle w:val="TableBody"/>
              <w:rPr>
                <w:del w:id="5780"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FA5E2" w14:textId="77777777" w:rsidR="00107571" w:rsidRPr="00291788" w:rsidRDefault="2CA754D4" w:rsidP="3B9DAFC2">
            <w:pPr>
              <w:pStyle w:val="TableBody"/>
              <w:rPr>
                <w:del w:id="5781" w:author="Euronext" w:date="2023-08-31T11:41:00Z"/>
                <w:rFonts w:asciiTheme="minorHAnsi" w:eastAsiaTheme="minorEastAsia" w:hAnsiTheme="minorHAnsi" w:cstheme="minorBidi"/>
                <w:sz w:val="18"/>
                <w:szCs w:val="18"/>
              </w:rPr>
            </w:pPr>
            <w:del w:id="5782" w:author="Euronext" w:date="2023-08-31T11:41:00Z">
              <w:r w:rsidRPr="00291788">
                <w:rPr>
                  <w:rFonts w:asciiTheme="minorHAnsi" w:eastAsiaTheme="minorEastAsia" w:hAnsiTheme="minorHAnsi" w:cstheme="minorBidi"/>
                  <w:sz w:val="18"/>
                  <w:szCs w:val="18"/>
                </w:rPr>
                <w:delText>Euronext Warrants and Certificates</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FBADBC" w14:textId="77777777" w:rsidR="00107571" w:rsidRPr="00291788" w:rsidRDefault="43896667" w:rsidP="3B9DAFC2">
            <w:pPr>
              <w:pStyle w:val="TableText"/>
              <w:jc w:val="right"/>
              <w:rPr>
                <w:del w:id="5783" w:author="Euronext" w:date="2023-08-31T11:41:00Z"/>
                <w:rFonts w:asciiTheme="minorHAnsi" w:eastAsiaTheme="minorEastAsia" w:hAnsiTheme="minorHAnsi" w:cstheme="minorBidi"/>
                <w:sz w:val="18"/>
                <w:szCs w:val="18"/>
              </w:rPr>
            </w:pPr>
            <w:del w:id="5784" w:author="Euronext" w:date="2023-08-31T11:41:00Z">
              <w:r w:rsidRPr="00291788">
                <w:rPr>
                  <w:rFonts w:asciiTheme="minorHAnsi" w:eastAsiaTheme="minorEastAsia" w:hAnsiTheme="minorHAnsi" w:cstheme="minorBidi"/>
                  <w:sz w:val="18"/>
                  <w:szCs w:val="18"/>
                </w:rPr>
                <w:delText>€995.25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44EEF3" w14:textId="77777777" w:rsidR="00107571" w:rsidRPr="00291788" w:rsidRDefault="2CA754D4" w:rsidP="3B9DAFC2">
            <w:pPr>
              <w:pStyle w:val="TableText"/>
              <w:jc w:val="right"/>
              <w:rPr>
                <w:del w:id="5785" w:author="Euronext" w:date="2023-08-31T11:41:00Z"/>
                <w:rFonts w:asciiTheme="minorHAnsi" w:eastAsiaTheme="minorEastAsia" w:hAnsiTheme="minorHAnsi" w:cstheme="minorBidi"/>
                <w:sz w:val="18"/>
                <w:szCs w:val="18"/>
              </w:rPr>
            </w:pPr>
            <w:del w:id="5786"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8F9819" w14:textId="77777777" w:rsidR="00107571" w:rsidRPr="00291788" w:rsidRDefault="43896667" w:rsidP="3B9DAFC2">
            <w:pPr>
              <w:pStyle w:val="TableText"/>
              <w:jc w:val="right"/>
              <w:rPr>
                <w:del w:id="5787" w:author="Euronext" w:date="2023-08-31T11:41:00Z"/>
                <w:rFonts w:asciiTheme="minorHAnsi" w:eastAsiaTheme="minorEastAsia" w:hAnsiTheme="minorHAnsi" w:cstheme="minorBidi"/>
                <w:sz w:val="18"/>
                <w:szCs w:val="18"/>
              </w:rPr>
            </w:pPr>
            <w:del w:id="5788" w:author="Euronext" w:date="2023-08-31T11:41:00Z">
              <w:r w:rsidRPr="00291788">
                <w:rPr>
                  <w:rFonts w:asciiTheme="minorHAnsi" w:eastAsiaTheme="minorEastAsia" w:hAnsiTheme="minorHAnsi" w:cstheme="minorBidi"/>
                  <w:sz w:val="18"/>
                  <w:szCs w:val="18"/>
                </w:rPr>
                <w:delText>€497.65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CADD48" w14:textId="77777777" w:rsidR="00107571" w:rsidRPr="00291788" w:rsidRDefault="43896667" w:rsidP="3B9DAFC2">
            <w:pPr>
              <w:pStyle w:val="TableText"/>
              <w:jc w:val="right"/>
              <w:rPr>
                <w:del w:id="5789" w:author="Euronext" w:date="2023-08-31T11:41:00Z"/>
                <w:rFonts w:asciiTheme="minorHAnsi" w:eastAsiaTheme="minorEastAsia" w:hAnsiTheme="minorHAnsi" w:cstheme="minorBidi"/>
                <w:sz w:val="18"/>
                <w:szCs w:val="18"/>
              </w:rPr>
            </w:pPr>
            <w:del w:id="5790" w:author="Euronext" w:date="2023-08-31T11:41:00Z">
              <w:r w:rsidRPr="00291788">
                <w:rPr>
                  <w:rFonts w:asciiTheme="minorHAnsi" w:eastAsiaTheme="minorEastAsia" w:hAnsiTheme="minorHAnsi" w:cstheme="minorBidi"/>
                  <w:sz w:val="18"/>
                  <w:szCs w:val="18"/>
                </w:rPr>
                <w:delText>€1,990.50</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980A11" w14:textId="77777777" w:rsidR="00107571" w:rsidRPr="00291788" w:rsidRDefault="2CA754D4" w:rsidP="3B9DAFC2">
            <w:pPr>
              <w:pStyle w:val="TableText"/>
              <w:jc w:val="right"/>
              <w:rPr>
                <w:del w:id="5791" w:author="Euronext" w:date="2023-08-31T11:41:00Z"/>
                <w:rFonts w:asciiTheme="minorHAnsi" w:eastAsiaTheme="minorEastAsia" w:hAnsiTheme="minorHAnsi" w:cstheme="minorBidi"/>
                <w:sz w:val="18"/>
                <w:szCs w:val="18"/>
              </w:rPr>
            </w:pPr>
            <w:del w:id="5792"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C71220" w14:textId="77777777" w:rsidR="00107571" w:rsidRPr="00291788" w:rsidRDefault="43896667" w:rsidP="3B9DAFC2">
            <w:pPr>
              <w:pStyle w:val="TableText"/>
              <w:jc w:val="right"/>
              <w:rPr>
                <w:del w:id="5793" w:author="Euronext" w:date="2023-08-31T11:41:00Z"/>
                <w:rFonts w:asciiTheme="minorHAnsi" w:eastAsiaTheme="minorEastAsia" w:hAnsiTheme="minorHAnsi" w:cstheme="minorBidi"/>
                <w:sz w:val="18"/>
                <w:szCs w:val="18"/>
              </w:rPr>
            </w:pPr>
            <w:del w:id="5794" w:author="Euronext" w:date="2023-08-31T11:41:00Z">
              <w:r w:rsidRPr="00291788">
                <w:rPr>
                  <w:rFonts w:asciiTheme="minorHAnsi" w:eastAsiaTheme="minorEastAsia" w:hAnsiTheme="minorHAnsi" w:cstheme="minorBidi"/>
                  <w:sz w:val="18"/>
                  <w:szCs w:val="18"/>
                </w:rPr>
                <w:delText>€995.30</w:delText>
              </w:r>
            </w:del>
          </w:p>
        </w:tc>
      </w:tr>
      <w:tr w:rsidR="003447D0" w:rsidRPr="00F1428A" w14:paraId="678E3C21" w14:textId="77777777" w:rsidTr="3B9DA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del w:id="5795" w:author="Euronext" w:date="2023-08-31T11:41:00Z"/>
        </w:trPr>
        <w:tc>
          <w:tcPr>
            <w:tcW w:w="2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75286311" w14:textId="77777777" w:rsidR="00107571" w:rsidRPr="00291788" w:rsidRDefault="00107571" w:rsidP="3B9DAFC2">
            <w:pPr>
              <w:pStyle w:val="TableBody"/>
              <w:rPr>
                <w:del w:id="5796" w:author="Euronext" w:date="2023-08-31T11:41:00Z"/>
                <w:rFonts w:asciiTheme="minorHAnsi" w:eastAsiaTheme="minorEastAsia" w:hAnsiTheme="minorHAnsi" w:cstheme="minorBidi"/>
                <w:sz w:val="18"/>
                <w:szCs w:val="18"/>
              </w:rPr>
            </w:pPr>
          </w:p>
        </w:tc>
        <w:tc>
          <w:tcPr>
            <w:tcW w:w="17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6D82C8" w14:textId="77777777" w:rsidR="00107571" w:rsidRPr="00291788" w:rsidRDefault="2CA754D4" w:rsidP="3B9DAFC2">
            <w:pPr>
              <w:pStyle w:val="TableBody"/>
              <w:rPr>
                <w:del w:id="5797" w:author="Euronext" w:date="2023-08-31T11:41:00Z"/>
                <w:rFonts w:asciiTheme="minorHAnsi" w:eastAsiaTheme="minorEastAsia" w:hAnsiTheme="minorHAnsi" w:cstheme="minorBidi"/>
                <w:sz w:val="18"/>
                <w:szCs w:val="18"/>
              </w:rPr>
            </w:pPr>
            <w:del w:id="5798" w:author="Euronext" w:date="2023-08-31T11:41:00Z">
              <w:r w:rsidRPr="00291788">
                <w:rPr>
                  <w:rFonts w:asciiTheme="minorHAnsi" w:eastAsiaTheme="minorEastAsia" w:hAnsiTheme="minorHAnsi" w:cstheme="minorBidi"/>
                  <w:sz w:val="18"/>
                  <w:szCs w:val="18"/>
                </w:rPr>
                <w:delText>Euronext Fixed Income</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3EF304" w14:textId="77777777" w:rsidR="00107571" w:rsidRPr="00291788" w:rsidRDefault="43896667" w:rsidP="3B9DAFC2">
            <w:pPr>
              <w:pStyle w:val="TableText"/>
              <w:jc w:val="right"/>
              <w:rPr>
                <w:del w:id="5799" w:author="Euronext" w:date="2023-08-31T11:41:00Z"/>
                <w:rFonts w:asciiTheme="minorHAnsi" w:eastAsiaTheme="minorEastAsia" w:hAnsiTheme="minorHAnsi" w:cstheme="minorBidi"/>
                <w:sz w:val="18"/>
                <w:szCs w:val="18"/>
              </w:rPr>
            </w:pPr>
            <w:del w:id="5800" w:author="Euronext" w:date="2023-08-31T11:41:00Z">
              <w:r w:rsidRPr="00291788">
                <w:rPr>
                  <w:rFonts w:asciiTheme="minorHAnsi" w:eastAsiaTheme="minorEastAsia" w:hAnsiTheme="minorHAnsi" w:cstheme="minorBidi"/>
                  <w:sz w:val="18"/>
                  <w:szCs w:val="18"/>
                </w:rPr>
                <w:delText>€552.95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DE1C8" w14:textId="77777777" w:rsidR="00107571" w:rsidRPr="00291788" w:rsidRDefault="2CA754D4" w:rsidP="3B9DAFC2">
            <w:pPr>
              <w:pStyle w:val="TableText"/>
              <w:jc w:val="right"/>
              <w:rPr>
                <w:del w:id="5801" w:author="Euronext" w:date="2023-08-31T11:41:00Z"/>
                <w:rFonts w:asciiTheme="minorHAnsi" w:eastAsiaTheme="minorEastAsia" w:hAnsiTheme="minorHAnsi" w:cstheme="minorBidi"/>
                <w:sz w:val="18"/>
                <w:szCs w:val="18"/>
              </w:rPr>
            </w:pPr>
            <w:del w:id="5802"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CB7CC3" w14:textId="77777777" w:rsidR="00107571" w:rsidRPr="00291788" w:rsidRDefault="2CA754D4" w:rsidP="3B9DAFC2">
            <w:pPr>
              <w:pStyle w:val="TableText"/>
              <w:jc w:val="right"/>
              <w:rPr>
                <w:del w:id="5803" w:author="Euronext" w:date="2023-08-31T11:41:00Z"/>
                <w:rFonts w:asciiTheme="minorHAnsi" w:eastAsiaTheme="minorEastAsia" w:hAnsiTheme="minorHAnsi" w:cstheme="minorBidi"/>
                <w:sz w:val="18"/>
                <w:szCs w:val="18"/>
              </w:rPr>
            </w:pPr>
            <w:del w:id="5804" w:author="Euronext" w:date="2023-08-31T11:41:00Z">
              <w:r w:rsidRPr="00291788">
                <w:rPr>
                  <w:rFonts w:asciiTheme="minorHAnsi" w:eastAsiaTheme="minorEastAsia" w:hAnsiTheme="minorHAnsi" w:cstheme="minorBidi"/>
                  <w:sz w:val="18"/>
                  <w:szCs w:val="18"/>
                </w:rPr>
                <w:delText>€276.45</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7E2D25" w14:textId="77777777" w:rsidR="00107571" w:rsidRPr="00291788" w:rsidRDefault="43896667" w:rsidP="3B9DAFC2">
            <w:pPr>
              <w:pStyle w:val="TableText"/>
              <w:jc w:val="right"/>
              <w:rPr>
                <w:del w:id="5805" w:author="Euronext" w:date="2023-08-31T11:41:00Z"/>
                <w:rFonts w:asciiTheme="minorHAnsi" w:eastAsiaTheme="minorEastAsia" w:hAnsiTheme="minorHAnsi" w:cstheme="minorBidi"/>
                <w:sz w:val="18"/>
                <w:szCs w:val="18"/>
              </w:rPr>
            </w:pPr>
            <w:del w:id="5806" w:author="Euronext" w:date="2023-08-31T11:41:00Z">
              <w:r w:rsidRPr="00291788">
                <w:rPr>
                  <w:rFonts w:asciiTheme="minorHAnsi" w:eastAsiaTheme="minorEastAsia" w:hAnsiTheme="minorHAnsi" w:cstheme="minorBidi"/>
                  <w:sz w:val="18"/>
                  <w:szCs w:val="18"/>
                </w:rPr>
                <w:delText>€1,105.90</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9691EC" w14:textId="77777777" w:rsidR="00107571" w:rsidRPr="00291788" w:rsidRDefault="2CA754D4" w:rsidP="3B9DAFC2">
            <w:pPr>
              <w:pStyle w:val="TableText"/>
              <w:jc w:val="right"/>
              <w:rPr>
                <w:del w:id="5807" w:author="Euronext" w:date="2023-08-31T11:41:00Z"/>
                <w:rFonts w:asciiTheme="minorHAnsi" w:eastAsiaTheme="minorEastAsia" w:hAnsiTheme="minorHAnsi" w:cstheme="minorBidi"/>
                <w:sz w:val="18"/>
                <w:szCs w:val="18"/>
              </w:rPr>
            </w:pPr>
            <w:del w:id="5808" w:author="Euronext" w:date="2023-08-31T11:41:00Z">
              <w:r w:rsidRPr="00291788">
                <w:rPr>
                  <w:rFonts w:asciiTheme="minorHAnsi" w:eastAsiaTheme="minorEastAsia" w:hAnsiTheme="minorHAnsi" w:cstheme="minorBidi"/>
                  <w:sz w:val="18"/>
                  <w:szCs w:val="18"/>
                </w:rPr>
                <w:delText>-</w:delText>
              </w:r>
            </w:del>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68EE64" w14:textId="77777777" w:rsidR="00107571" w:rsidRPr="00291788" w:rsidRDefault="2CA754D4" w:rsidP="3B9DAFC2">
            <w:pPr>
              <w:pStyle w:val="TableText"/>
              <w:jc w:val="right"/>
              <w:rPr>
                <w:del w:id="5809" w:author="Euronext" w:date="2023-08-31T11:41:00Z"/>
                <w:rFonts w:asciiTheme="minorHAnsi" w:eastAsiaTheme="minorEastAsia" w:hAnsiTheme="minorHAnsi" w:cstheme="minorBidi"/>
                <w:sz w:val="18"/>
                <w:szCs w:val="18"/>
              </w:rPr>
            </w:pPr>
            <w:del w:id="5810" w:author="Euronext" w:date="2023-08-31T11:41:00Z">
              <w:r w:rsidRPr="00291788">
                <w:rPr>
                  <w:rFonts w:asciiTheme="minorHAnsi" w:eastAsiaTheme="minorEastAsia" w:hAnsiTheme="minorHAnsi" w:cstheme="minorBidi"/>
                  <w:sz w:val="18"/>
                  <w:szCs w:val="18"/>
                </w:rPr>
                <w:delText>€552.90</w:delText>
              </w:r>
            </w:del>
          </w:p>
        </w:tc>
      </w:tr>
    </w:tbl>
    <w:p w14:paraId="497596FE" w14:textId="7656DA0B" w:rsidR="00816280" w:rsidRDefault="00816280" w:rsidP="0029130A">
      <w:pPr>
        <w:rPr>
          <w:moveTo w:id="5811" w:author="Euronext" w:date="2023-08-31T11:41:00Z"/>
        </w:rPr>
        <w:pPrChange w:id="5812" w:author="Euronext" w:date="2023-08-31T11:41:00Z">
          <w:pPr>
            <w:spacing w:after="0" w:line="240" w:lineRule="auto"/>
            <w:jc w:val="left"/>
          </w:pPr>
        </w:pPrChange>
      </w:pPr>
      <w:moveToRangeStart w:id="5813" w:author="Euronext" w:date="2023-08-31T11:41:00Z" w:name="move144374499"/>
    </w:p>
    <w:p w14:paraId="56A5BAF8" w14:textId="77777777" w:rsidR="00D747E0" w:rsidRDefault="001A146D" w:rsidP="00D747E0">
      <w:pPr>
        <w:rPr>
          <w:del w:id="5814" w:author="Euronext" w:date="2023-08-31T11:41:00Z"/>
          <w:rFonts w:cs="Calibri"/>
          <w:sz w:val="14"/>
          <w:szCs w:val="14"/>
        </w:rPr>
      </w:pPr>
      <w:moveTo w:id="5815" w:author="Euronext" w:date="2023-08-31T11:41:00Z">
        <w:r w:rsidRPr="0367439A">
          <w:rPr>
            <w:b/>
            <w:bCs/>
          </w:rPr>
          <w:t xml:space="preserve">EURONEXT DERIVATIVES INFORMATION </w:t>
        </w:r>
      </w:moveTo>
      <w:moveToRangeEnd w:id="5813"/>
      <w:del w:id="5816" w:author="Euronext" w:date="2023-08-31T11:41:00Z">
        <w:r w:rsidR="00D747E0" w:rsidRPr="63B4605A">
          <w:rPr>
            <w:rFonts w:cs="Calibri"/>
            <w:sz w:val="14"/>
            <w:szCs w:val="14"/>
          </w:rPr>
          <w:delText>*Euronext Best of Book trades are included in the</w:delText>
        </w:r>
        <w:r w:rsidR="004A2961" w:rsidRPr="63B4605A">
          <w:rPr>
            <w:rFonts w:cs="Calibri"/>
            <w:sz w:val="14"/>
            <w:szCs w:val="14"/>
          </w:rPr>
          <w:delText xml:space="preserve"> </w:delText>
        </w:r>
        <w:r w:rsidR="00D747E0" w:rsidRPr="63B4605A">
          <w:rPr>
            <w:rFonts w:cs="Calibri"/>
            <w:sz w:val="14"/>
            <w:szCs w:val="14"/>
          </w:rPr>
          <w:delText xml:space="preserve">Euronext </w:delText>
        </w:r>
        <w:r w:rsidR="00172888" w:rsidRPr="63B4605A">
          <w:rPr>
            <w:rFonts w:cs="Calibri"/>
            <w:sz w:val="14"/>
            <w:szCs w:val="14"/>
          </w:rPr>
          <w:delText xml:space="preserve">Continental </w:delText>
        </w:r>
        <w:r w:rsidR="00D747E0" w:rsidRPr="63B4605A">
          <w:rPr>
            <w:rFonts w:cs="Calibri"/>
            <w:sz w:val="14"/>
            <w:szCs w:val="14"/>
          </w:rPr>
          <w:delText>Cash (Consolidated Pack)</w:delText>
        </w:r>
        <w:r w:rsidR="00C14CA3" w:rsidRPr="63B4605A">
          <w:rPr>
            <w:rFonts w:cs="Calibri"/>
            <w:sz w:val="14"/>
            <w:szCs w:val="14"/>
          </w:rPr>
          <w:delText xml:space="preserve">, </w:delText>
        </w:r>
        <w:r w:rsidR="00D747E0" w:rsidRPr="63B4605A">
          <w:rPr>
            <w:rFonts w:cs="Calibri"/>
            <w:sz w:val="14"/>
            <w:szCs w:val="14"/>
          </w:rPr>
          <w:delText>Euronext</w:delText>
        </w:r>
        <w:r w:rsidR="00172888" w:rsidRPr="63B4605A">
          <w:rPr>
            <w:rFonts w:cs="Calibri"/>
            <w:sz w:val="14"/>
            <w:szCs w:val="14"/>
          </w:rPr>
          <w:delText xml:space="preserve"> Continental </w:delText>
        </w:r>
        <w:r w:rsidR="00D747E0" w:rsidRPr="63B4605A">
          <w:rPr>
            <w:rFonts w:cs="Calibri"/>
            <w:sz w:val="14"/>
            <w:szCs w:val="14"/>
          </w:rPr>
          <w:delText>Equities</w:delText>
        </w:r>
        <w:r w:rsidR="004A2961" w:rsidRPr="63B4605A">
          <w:rPr>
            <w:rFonts w:cs="Calibri"/>
            <w:sz w:val="14"/>
            <w:szCs w:val="14"/>
          </w:rPr>
          <w:delText>,</w:delText>
        </w:r>
        <w:r w:rsidR="00C14CA3" w:rsidRPr="63B4605A">
          <w:rPr>
            <w:rFonts w:cs="Calibri"/>
            <w:sz w:val="14"/>
            <w:szCs w:val="14"/>
          </w:rPr>
          <w:delText xml:space="preserve"> Euronext Dublin Equities</w:delText>
        </w:r>
        <w:r w:rsidR="00D747E0" w:rsidRPr="63B4605A">
          <w:rPr>
            <w:rFonts w:cs="Calibri"/>
            <w:sz w:val="14"/>
            <w:szCs w:val="14"/>
          </w:rPr>
          <w:delText xml:space="preserve"> </w:delText>
        </w:r>
        <w:r w:rsidR="004A2961" w:rsidRPr="63B4605A">
          <w:rPr>
            <w:rFonts w:cs="Calibri"/>
            <w:sz w:val="14"/>
            <w:szCs w:val="14"/>
          </w:rPr>
          <w:delText>and Oslo B</w:delText>
        </w:r>
        <w:r w:rsidR="004A2961">
          <w:rPr>
            <w:rFonts w:cs="Calibri"/>
            <w:sz w:val="14"/>
            <w:szCs w:val="14"/>
          </w:rPr>
          <w:delText xml:space="preserve">ørs Equities </w:delText>
        </w:r>
        <w:r w:rsidR="00D747E0" w:rsidRPr="63B4605A">
          <w:rPr>
            <w:rFonts w:cs="Calibri"/>
            <w:sz w:val="14"/>
            <w:szCs w:val="14"/>
          </w:rPr>
          <w:delText>Information Products</w:delText>
        </w:r>
        <w:r w:rsidR="00F744BE" w:rsidRPr="63B4605A">
          <w:rPr>
            <w:rFonts w:cs="Calibri"/>
            <w:sz w:val="14"/>
            <w:szCs w:val="14"/>
          </w:rPr>
          <w:delText xml:space="preserve">, as applicable. </w:delText>
        </w:r>
      </w:del>
    </w:p>
    <w:p w14:paraId="2F029509" w14:textId="77777777" w:rsidR="00425D40" w:rsidRDefault="00425D40" w:rsidP="00D747E0">
      <w:pPr>
        <w:rPr>
          <w:del w:id="5817" w:author="Euronext" w:date="2023-08-31T11:41:00Z"/>
          <w:rFonts w:cs="Calibri"/>
          <w:sz w:val="14"/>
          <w:szCs w:val="14"/>
        </w:rPr>
      </w:pPr>
    </w:p>
    <w:p w14:paraId="076C9787" w14:textId="111C450D" w:rsidR="002B5313" w:rsidRPr="00900CD4" w:rsidRDefault="001A146D" w:rsidP="0029130A">
      <w:pPr>
        <w:spacing w:line="240" w:lineRule="auto"/>
        <w:jc w:val="left"/>
        <w:rPr>
          <w:ins w:id="5818" w:author="Euronext" w:date="2023-08-31T11:41:00Z"/>
          <w:b/>
          <w:bCs/>
        </w:rPr>
      </w:pPr>
      <w:ins w:id="5819" w:author="Euronext" w:date="2023-08-31T11:41:00Z">
        <w:r w:rsidRPr="0367439A">
          <w:rPr>
            <w:b/>
            <w:bCs/>
          </w:rPr>
          <w:t>PRODUCTS</w:t>
        </w:r>
      </w:ins>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Change w:id="5820">
          <w:tblGrid>
            <w:gridCol w:w="1394"/>
            <w:gridCol w:w="1091"/>
            <w:gridCol w:w="1091"/>
            <w:gridCol w:w="1091"/>
            <w:gridCol w:w="1091"/>
            <w:gridCol w:w="1091"/>
            <w:gridCol w:w="1091"/>
            <w:gridCol w:w="1091"/>
            <w:gridCol w:w="1091"/>
          </w:tblGrid>
        </w:tblGridChange>
      </w:tblGrid>
      <w:tr w:rsidR="00C16104" w:rsidRPr="00F1428A" w14:paraId="0DB85248"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7C61A7"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8BB1F9C" w14:textId="77777777" w:rsidR="001A146D" w:rsidRPr="00291788" w:rsidDel="50FB6806"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C16104" w:rsidRPr="00F1428A" w14:paraId="06620AD0"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3946E1"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6124D0" w14:textId="0491C1D8" w:rsidR="001A146D" w:rsidRPr="00291788" w:rsidRDefault="6878F8CE" w:rsidP="264507D6">
            <w:pPr>
              <w:pStyle w:val="TableBody"/>
              <w:spacing w:line="259" w:lineRule="auto"/>
              <w:jc w:val="right"/>
              <w:rPr>
                <w:rFonts w:asciiTheme="minorHAnsi" w:eastAsiaTheme="minorEastAsia" w:hAnsiTheme="minorHAnsi" w:cstheme="minorBidi"/>
                <w:b/>
                <w:bCs/>
                <w:color w:val="FFFFFF" w:themeColor="background1"/>
                <w:sz w:val="18"/>
                <w:szCs w:val="18"/>
              </w:rPr>
            </w:pPr>
            <w:del w:id="5821"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822" w:author="Euronext" w:date="2023-08-31T11:41:00Z">
              <w:r w:rsidR="75056DB7" w:rsidRPr="264507D6">
                <w:rPr>
                  <w:rFonts w:asciiTheme="minorHAnsi" w:eastAsiaTheme="minorEastAsia" w:hAnsiTheme="minorHAnsi" w:cstheme="minorBidi"/>
                  <w:b/>
                  <w:bCs/>
                  <w:color w:val="FFFFFF" w:themeColor="background1"/>
                  <w:sz w:val="18"/>
                  <w:szCs w:val="18"/>
                </w:rPr>
                <w:t xml:space="preserve"> NAV/INAV ONLY / UP TO 10 USERS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4CE4229" w14:textId="5999C764" w:rsidR="001A146D" w:rsidRPr="00291788" w:rsidRDefault="433D06C1" w:rsidP="264507D6">
            <w:pPr>
              <w:pStyle w:val="TableBody"/>
              <w:spacing w:line="259" w:lineRule="auto"/>
              <w:jc w:val="right"/>
              <w:rPr>
                <w:rFonts w:asciiTheme="minorHAnsi" w:eastAsiaTheme="minorEastAsia" w:hAnsiTheme="minorHAnsi"/>
                <w:b/>
                <w:color w:val="FFFFFF" w:themeColor="background1"/>
                <w:sz w:val="18"/>
                <w:rPrChange w:id="5823" w:author="Euronext" w:date="2023-08-31T11:41:00Z">
                  <w:rPr>
                    <w:rFonts w:asciiTheme="minorHAnsi" w:eastAsiaTheme="minorEastAsia" w:hAnsiTheme="minorHAnsi"/>
                    <w:b/>
                    <w:color w:val="FFFFFF"/>
                    <w:sz w:val="18"/>
                  </w:rPr>
                </w:rPrChange>
              </w:rPr>
              <w:pPrChange w:id="5824" w:author="Euronext" w:date="2023-08-31T11:41:00Z">
                <w:pPr>
                  <w:pStyle w:val="TableBody"/>
                  <w:jc w:val="right"/>
                </w:pPr>
              </w:pPrChange>
            </w:pPr>
            <w:del w:id="5825" w:author="Euronext" w:date="2023-08-31T11:41:00Z">
              <w:r w:rsidRPr="00291788">
                <w:rPr>
                  <w:rFonts w:asciiTheme="minorHAnsi" w:eastAsiaTheme="minorEastAsia" w:hAnsiTheme="minorHAnsi" w:cstheme="minorBidi"/>
                  <w:b/>
                  <w:bCs/>
                  <w:color w:val="FFFFFF" w:themeColor="background1"/>
                  <w:sz w:val="18"/>
                  <w:szCs w:val="18"/>
                </w:rPr>
                <w:delText xml:space="preserve">  </w:delText>
              </w:r>
            </w:del>
            <w:r w:rsidR="06CC11C2" w:rsidRPr="264507D6">
              <w:rPr>
                <w:rFonts w:asciiTheme="minorHAnsi" w:eastAsiaTheme="minorEastAsia" w:hAnsiTheme="minorHAnsi" w:cstheme="minorBidi"/>
                <w:b/>
                <w:bCs/>
                <w:color w:val="FFFFFF" w:themeColor="background1"/>
                <w:sz w:val="18"/>
                <w:szCs w:val="18"/>
              </w:rPr>
              <w:t xml:space="preserve">11-50 </w:t>
            </w:r>
            <w:del w:id="5826" w:author="Euronext" w:date="2023-08-31T11:41:00Z">
              <w:r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827" w:author="Euronext" w:date="2023-08-31T11:41:00Z">
              <w:r w:rsidR="06CC11C2" w:rsidRPr="264507D6">
                <w:rPr>
                  <w:rFonts w:asciiTheme="minorHAnsi" w:eastAsiaTheme="minorEastAsia" w:hAnsiTheme="minorHAnsi" w:cstheme="minorBidi"/>
                  <w:b/>
                  <w:bCs/>
                  <w:color w:val="FFFFFF" w:themeColor="background1"/>
                  <w:sz w:val="18"/>
                  <w:szCs w:val="18"/>
                </w:rPr>
                <w:t>USERS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7CD0FCF" w14:textId="7B832463"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del w:id="5828" w:author="Euronext" w:date="2023-08-31T11:41:00Z">
              <w:r w:rsidR="6878F8CE"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829" w:author="Euronext" w:date="2023-08-31T11:41:00Z">
              <w:r w:rsidRPr="264507D6">
                <w:rPr>
                  <w:rFonts w:asciiTheme="minorHAnsi" w:eastAsiaTheme="minorEastAsia" w:hAnsiTheme="minorHAnsi" w:cstheme="minorBidi"/>
                  <w:b/>
                  <w:bCs/>
                  <w:color w:val="FFFFFF" w:themeColor="background1"/>
                  <w:sz w:val="18"/>
                  <w:szCs w:val="18"/>
                </w:rPr>
                <w:t xml:space="preserve"> USERS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0E46E22" w14:textId="7117DABB" w:rsidR="001A146D" w:rsidRPr="00291788" w:rsidRDefault="433D06C1" w:rsidP="264507D6">
            <w:pPr>
              <w:pStyle w:val="TableBody"/>
              <w:spacing w:line="259" w:lineRule="auto"/>
              <w:jc w:val="right"/>
              <w:rPr>
                <w:rFonts w:asciiTheme="minorHAnsi" w:eastAsiaTheme="minorEastAsia" w:hAnsiTheme="minorHAnsi" w:cstheme="minorBidi"/>
                <w:b/>
                <w:bCs/>
                <w:color w:val="FFFFFF" w:themeColor="background1"/>
                <w:sz w:val="18"/>
                <w:szCs w:val="18"/>
              </w:rPr>
            </w:pPr>
            <w:del w:id="5830" w:author="Euronext" w:date="2023-08-31T11:41: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ins w:id="5831" w:author="Euronext" w:date="2023-08-31T11:41:00Z">
              <w:r w:rsidR="06CC11C2" w:rsidRPr="264507D6">
                <w:rPr>
                  <w:rFonts w:asciiTheme="minorHAnsi" w:eastAsiaTheme="minorEastAsia" w:hAnsiTheme="minorHAnsi" w:cstheme="minorBidi"/>
                  <w:b/>
                  <w:bCs/>
                  <w:color w:val="FFFFFF" w:themeColor="background1"/>
                  <w:sz w:val="18"/>
                  <w:szCs w:val="18"/>
                </w:rPr>
                <w:t>ENTERPRISE</w:t>
              </w:r>
              <w:r w:rsidR="1992C587" w:rsidRPr="264507D6">
                <w:rPr>
                  <w:rFonts w:asciiTheme="minorHAnsi" w:eastAsiaTheme="minorEastAsia" w:hAnsiTheme="minorHAnsi" w:cstheme="minorBidi"/>
                  <w:b/>
                  <w:bCs/>
                  <w:color w:val="FFFFFF" w:themeColor="background1"/>
                  <w:sz w:val="18"/>
                  <w:szCs w:val="18"/>
                  <w:vertAlign w:val="superscript"/>
                </w:rPr>
                <w:t>1</w:t>
              </w:r>
            </w:ins>
          </w:p>
        </w:tc>
      </w:tr>
      <w:tr w:rsidR="00C16104" w:rsidRPr="00F1428A" w14:paraId="0042712F"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4575CC"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C501B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DF3421"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DF9261"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DFF7C8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58A64C"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F0A359"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B7835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936A41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C16104" w:rsidRPr="00F1428A" w14:paraId="20088547"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FCD598"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9AE090"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A5F34C"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7387BF"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2B7BC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37A55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CF72C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72B9D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4F875A"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39F5E149"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EDB8C2" w14:textId="3B2F2002"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w:t>
            </w:r>
            <w:del w:id="5832" w:author="Euronext" w:date="2023-08-31T11:41:00Z">
              <w:r w:rsidR="5C8CD02D" w:rsidRPr="00291788">
                <w:rPr>
                  <w:rFonts w:asciiTheme="minorHAnsi" w:eastAsiaTheme="minorEastAsia" w:hAnsiTheme="minorHAnsi" w:cstheme="minorBidi"/>
                  <w:sz w:val="18"/>
                  <w:szCs w:val="18"/>
                </w:rPr>
                <w:delText>Dublin Equities</w:delText>
              </w:r>
            </w:del>
            <w:ins w:id="5833" w:author="Euronext" w:date="2023-08-31T11:41:00Z">
              <w:r w:rsidRPr="00291788">
                <w:rPr>
                  <w:rFonts w:asciiTheme="minorHAnsi" w:eastAsiaTheme="minorEastAsia" w:hAnsiTheme="minorHAnsi" w:cstheme="minorBidi"/>
                  <w:sz w:val="18"/>
                  <w:szCs w:val="18"/>
                </w:rPr>
                <w:t>Equity and Index Derivatives</w:t>
              </w:r>
            </w:ins>
            <w:r w:rsidRPr="00291788">
              <w:rPr>
                <w:rFonts w:asciiTheme="minorHAnsi" w:eastAsiaTheme="minorEastAsia" w:hAnsiTheme="minorHAnsi" w:cstheme="minorBidi"/>
                <w:sz w:val="18"/>
                <w:szCs w:val="18"/>
              </w:rPr>
              <w:t xml:space="preserve"> </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5944A" w14:textId="19EBD21B"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34" w:author="Euronext" w:date="2023-08-31T11:41:00Z">
                  <w:rPr>
                    <w:rFonts w:asciiTheme="minorHAnsi" w:eastAsiaTheme="minorEastAsia" w:hAnsiTheme="minorHAnsi"/>
                    <w:sz w:val="18"/>
                    <w:lang w:val="en-GB"/>
                  </w:rPr>
                </w:rPrChange>
              </w:rPr>
              <w:t>€</w:t>
            </w:r>
            <w:del w:id="5835" w:author="Euronext" w:date="2023-08-31T11:41:00Z">
              <w:r w:rsidR="47BFABD0" w:rsidRPr="00291788">
                <w:rPr>
                  <w:rFonts w:asciiTheme="minorHAnsi" w:eastAsiaTheme="minorEastAsia" w:hAnsiTheme="minorHAnsi" w:cstheme="minorBidi"/>
                  <w:sz w:val="18"/>
                  <w:szCs w:val="18"/>
                  <w:lang w:val="en-GB"/>
                </w:rPr>
                <w:delText>796.20</w:delText>
              </w:r>
            </w:del>
            <w:ins w:id="5836" w:author="Euronext" w:date="2023-08-31T11:41:00Z">
              <w:r w:rsidRPr="006E63E5">
                <w:rPr>
                  <w:rFonts w:asciiTheme="minorHAnsi" w:eastAsiaTheme="minorEastAsia" w:hAnsiTheme="minorHAnsi" w:cstheme="minorBidi"/>
                  <w:sz w:val="18"/>
                  <w:szCs w:val="18"/>
                </w:rPr>
                <w:t>529</w:t>
              </w:r>
              <w:r>
                <w:rPr>
                  <w:rFonts w:asciiTheme="minorHAnsi" w:eastAsiaTheme="minorEastAsia" w:hAnsiTheme="minorHAnsi" w:cstheme="minorBidi"/>
                  <w:sz w:val="18"/>
                  <w:szCs w:val="18"/>
                </w:rPr>
                <w:t>.</w:t>
              </w:r>
              <w:r w:rsidRPr="006E63E5">
                <w:rPr>
                  <w:rFonts w:asciiTheme="minorHAnsi" w:eastAsiaTheme="minorEastAsia" w:hAnsiTheme="minorHAnsi" w:cstheme="minorBidi"/>
                  <w:sz w:val="18"/>
                  <w:szCs w:val="18"/>
                </w:rPr>
                <w:t>90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A69BFF" w14:textId="06E8266F"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37" w:author="Euronext" w:date="2023-08-31T11:41:00Z">
                  <w:rPr>
                    <w:rFonts w:asciiTheme="minorHAnsi" w:eastAsiaTheme="minorEastAsia" w:hAnsiTheme="minorHAnsi"/>
                    <w:sz w:val="18"/>
                    <w:lang w:val="en-GB"/>
                  </w:rPr>
                </w:rPrChange>
              </w:rPr>
              <w:t>€</w:t>
            </w:r>
            <w:del w:id="5838" w:author="Euronext" w:date="2023-08-31T11:41:00Z">
              <w:r w:rsidR="47BFABD0" w:rsidRPr="00291788">
                <w:rPr>
                  <w:rFonts w:asciiTheme="minorHAnsi" w:eastAsiaTheme="minorEastAsia" w:hAnsiTheme="minorHAnsi" w:cstheme="minorBidi"/>
                  <w:sz w:val="18"/>
                  <w:szCs w:val="18"/>
                  <w:lang w:val="en-GB"/>
                </w:rPr>
                <w:delText>318.50</w:delText>
              </w:r>
            </w:del>
            <w:ins w:id="5839" w:author="Euronext" w:date="2023-08-31T11:41:00Z">
              <w:r w:rsidRPr="004A6A47">
                <w:rPr>
                  <w:rFonts w:asciiTheme="minorHAnsi" w:eastAsiaTheme="minorEastAsia" w:hAnsiTheme="minorHAnsi" w:cstheme="minorBidi"/>
                  <w:sz w:val="18"/>
                  <w:szCs w:val="18"/>
                </w:rPr>
                <w:t>280</w:t>
              </w:r>
              <w:r>
                <w:rPr>
                  <w:rFonts w:asciiTheme="minorHAnsi" w:eastAsiaTheme="minorEastAsia" w:hAnsiTheme="minorHAnsi" w:cstheme="minorBidi"/>
                  <w:sz w:val="18"/>
                  <w:szCs w:val="18"/>
                </w:rPr>
                <w:t>.</w:t>
              </w:r>
              <w:r w:rsidRPr="004A6A47">
                <w:rPr>
                  <w:rFonts w:asciiTheme="minorHAnsi" w:eastAsiaTheme="minorEastAsia" w:hAnsiTheme="minorHAnsi" w:cstheme="minorBidi"/>
                  <w:sz w:val="18"/>
                  <w:szCs w:val="18"/>
                </w:rPr>
                <w:t>15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BB708F" w14:textId="131734E3" w:rsidR="001A146D" w:rsidRPr="00291788" w:rsidRDefault="001A146D" w:rsidP="004C6C30">
            <w:pPr>
              <w:pStyle w:val="TableBody"/>
              <w:jc w:val="right"/>
              <w:rPr>
                <w:rFonts w:asciiTheme="minorHAnsi" w:eastAsiaTheme="minorEastAsia" w:hAnsiTheme="minorHAnsi"/>
                <w:sz w:val="18"/>
                <w:rPrChange w:id="5840" w:author="Euronext" w:date="2023-08-31T11:41:00Z">
                  <w:rPr>
                    <w:rFonts w:asciiTheme="minorHAnsi" w:eastAsiaTheme="minorEastAsia" w:hAnsiTheme="minorHAnsi"/>
                    <w:sz w:val="18"/>
                    <w:lang w:val="en-GB"/>
                  </w:rPr>
                </w:rPrChange>
              </w:rPr>
            </w:pPr>
            <w:r w:rsidRPr="00291788">
              <w:rPr>
                <w:rFonts w:asciiTheme="minorHAnsi" w:eastAsiaTheme="minorEastAsia" w:hAnsiTheme="minorHAnsi"/>
                <w:sz w:val="18"/>
                <w:rPrChange w:id="5841" w:author="Euronext" w:date="2023-08-31T11:41:00Z">
                  <w:rPr>
                    <w:rFonts w:asciiTheme="minorHAnsi" w:eastAsiaTheme="minorEastAsia" w:hAnsiTheme="minorHAnsi"/>
                    <w:sz w:val="18"/>
                    <w:lang w:val="en-GB"/>
                  </w:rPr>
                </w:rPrChange>
              </w:rPr>
              <w:t>€</w:t>
            </w:r>
            <w:del w:id="5842" w:author="Euronext" w:date="2023-08-31T11:41:00Z">
              <w:r w:rsidR="47BFABD0" w:rsidRPr="00291788">
                <w:rPr>
                  <w:rFonts w:asciiTheme="minorHAnsi" w:eastAsiaTheme="minorEastAsia" w:hAnsiTheme="minorHAnsi" w:cstheme="minorBidi"/>
                  <w:sz w:val="18"/>
                  <w:szCs w:val="18"/>
                  <w:lang w:val="en-GB"/>
                </w:rPr>
                <w:delText>1,327.05</w:delText>
              </w:r>
            </w:del>
            <w:ins w:id="5843" w:author="Euronext" w:date="2023-08-31T11:41:00Z">
              <w:r w:rsidRPr="002E5DEF">
                <w:rPr>
                  <w:rFonts w:asciiTheme="minorHAnsi" w:eastAsiaTheme="minorEastAsia" w:hAnsiTheme="minorHAnsi" w:cstheme="minorBidi"/>
                  <w:sz w:val="18"/>
                  <w:szCs w:val="18"/>
                </w:rPr>
                <w:t>883</w:t>
              </w:r>
              <w:r>
                <w:rPr>
                  <w:rFonts w:asciiTheme="minorHAnsi" w:eastAsiaTheme="minorEastAsia" w:hAnsiTheme="minorHAnsi" w:cstheme="minorBidi"/>
                  <w:sz w:val="18"/>
                  <w:szCs w:val="18"/>
                </w:rPr>
                <w:t>.</w:t>
              </w:r>
              <w:r w:rsidRPr="002E5DEF">
                <w:rPr>
                  <w:rFonts w:asciiTheme="minorHAnsi" w:eastAsiaTheme="minorEastAsia" w:hAnsiTheme="minorHAnsi" w:cstheme="minorBidi"/>
                  <w:sz w:val="18"/>
                  <w:szCs w:val="18"/>
                </w:rPr>
                <w:t>25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D9FF95" w14:textId="7C54A3A8"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sz w:val="18"/>
                <w:rPrChange w:id="5844" w:author="Euronext" w:date="2023-08-31T11:41:00Z">
                  <w:rPr>
                    <w:rFonts w:asciiTheme="minorHAnsi" w:eastAsiaTheme="minorEastAsia" w:hAnsiTheme="minorHAnsi"/>
                    <w:sz w:val="18"/>
                    <w:lang w:val="en-GB"/>
                  </w:rPr>
                </w:rPrChange>
              </w:rPr>
              <w:t>€</w:t>
            </w:r>
            <w:del w:id="5845" w:author="Euronext" w:date="2023-08-31T11:41:00Z">
              <w:r w:rsidR="47BFABD0" w:rsidRPr="00291788">
                <w:rPr>
                  <w:rFonts w:asciiTheme="minorHAnsi" w:eastAsiaTheme="minorEastAsia" w:hAnsiTheme="minorHAnsi" w:cstheme="minorBidi"/>
                  <w:sz w:val="18"/>
                  <w:szCs w:val="18"/>
                  <w:lang w:val="en-GB"/>
                </w:rPr>
                <w:delText>530.85</w:delText>
              </w:r>
            </w:del>
            <w:ins w:id="5846" w:author="Euronext" w:date="2023-08-31T11:41:00Z">
              <w:r w:rsidRPr="00291788">
                <w:rPr>
                  <w:rFonts w:asciiTheme="minorHAnsi" w:eastAsiaTheme="minorEastAsia" w:hAnsiTheme="minorHAnsi" w:cstheme="minorBidi"/>
                  <w:sz w:val="18"/>
                  <w:szCs w:val="18"/>
                </w:rPr>
                <w:t>4</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2EC49C" w14:textId="561750E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sz w:val="18"/>
                <w:rPrChange w:id="5847" w:author="Euronext" w:date="2023-08-31T11:41:00Z">
                  <w:rPr>
                    <w:rFonts w:asciiTheme="minorHAnsi" w:eastAsiaTheme="minorEastAsia" w:hAnsiTheme="minorHAnsi"/>
                    <w:sz w:val="18"/>
                    <w:lang w:val="en-GB"/>
                  </w:rPr>
                </w:rPrChange>
              </w:rPr>
              <w:t>€</w:t>
            </w:r>
            <w:r>
              <w:rPr>
                <w:rFonts w:asciiTheme="minorHAnsi" w:eastAsiaTheme="minorEastAsia" w:hAnsiTheme="minorHAnsi"/>
                <w:sz w:val="18"/>
                <w:rPrChange w:id="5848" w:author="Euronext" w:date="2023-08-31T11:41:00Z">
                  <w:rPr>
                    <w:rFonts w:asciiTheme="minorHAnsi" w:eastAsiaTheme="minorEastAsia" w:hAnsiTheme="minorHAnsi"/>
                    <w:sz w:val="18"/>
                    <w:lang w:val="en-GB"/>
                  </w:rPr>
                </w:rPrChange>
              </w:rPr>
              <w:t>1,</w:t>
            </w:r>
            <w:del w:id="5849" w:author="Euronext" w:date="2023-08-31T11:41:00Z">
              <w:r w:rsidR="47BFABD0" w:rsidRPr="00291788">
                <w:rPr>
                  <w:rFonts w:asciiTheme="minorHAnsi" w:eastAsiaTheme="minorEastAsia" w:hAnsiTheme="minorHAnsi" w:cstheme="minorBidi"/>
                  <w:sz w:val="18"/>
                  <w:szCs w:val="18"/>
                  <w:lang w:val="en-GB"/>
                </w:rPr>
                <w:delText>658.80</w:delText>
              </w:r>
            </w:del>
            <w:ins w:id="5850" w:author="Euronext" w:date="2023-08-31T11:41:00Z">
              <w:r>
                <w:rPr>
                  <w:rFonts w:asciiTheme="minorHAnsi" w:eastAsiaTheme="minorEastAsia" w:hAnsiTheme="minorHAnsi" w:cstheme="minorBidi"/>
                  <w:sz w:val="18"/>
                  <w:szCs w:val="18"/>
                </w:rPr>
                <w:t>104.05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39411C" w14:textId="578784E9"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51" w:author="Euronext" w:date="2023-08-31T11:41:00Z">
                  <w:rPr>
                    <w:rFonts w:asciiTheme="minorHAnsi" w:eastAsiaTheme="minorEastAsia" w:hAnsiTheme="minorHAnsi"/>
                    <w:sz w:val="18"/>
                    <w:lang w:val="en-GB"/>
                  </w:rPr>
                </w:rPrChange>
              </w:rPr>
              <w:t>€</w:t>
            </w:r>
            <w:del w:id="5852" w:author="Euronext" w:date="2023-08-31T11:41:00Z">
              <w:r w:rsidR="47BFABD0" w:rsidRPr="00291788">
                <w:rPr>
                  <w:rFonts w:asciiTheme="minorHAnsi" w:eastAsiaTheme="minorEastAsia" w:hAnsiTheme="minorHAnsi" w:cstheme="minorBidi"/>
                  <w:sz w:val="18"/>
                  <w:szCs w:val="18"/>
                  <w:lang w:val="en-GB"/>
                </w:rPr>
                <w:delText>663.55</w:delText>
              </w:r>
            </w:del>
            <w:ins w:id="5853" w:author="Euronext" w:date="2023-08-31T11:41:00Z">
              <w:r>
                <w:rPr>
                  <w:rFonts w:asciiTheme="minorHAnsi" w:eastAsiaTheme="minorEastAsia" w:hAnsiTheme="minorHAnsi" w:cstheme="minorBidi"/>
                  <w:sz w:val="18"/>
                  <w:szCs w:val="18"/>
                </w:rPr>
                <w:t>583.65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8377A3" w14:textId="0502B411"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54" w:author="Euronext" w:date="2023-08-31T11:41:00Z">
                  <w:rPr>
                    <w:rFonts w:asciiTheme="minorHAnsi" w:eastAsiaTheme="minorEastAsia" w:hAnsiTheme="minorHAnsi"/>
                    <w:sz w:val="18"/>
                    <w:lang w:val="en-GB"/>
                  </w:rPr>
                </w:rPrChange>
              </w:rPr>
              <w:t>€</w:t>
            </w:r>
            <w:del w:id="5855" w:author="Euronext" w:date="2023-08-31T11:41:00Z">
              <w:r w:rsidR="47BFABD0" w:rsidRPr="00291788">
                <w:rPr>
                  <w:rFonts w:asciiTheme="minorHAnsi" w:eastAsiaTheme="minorEastAsia" w:hAnsiTheme="minorHAnsi" w:cstheme="minorBidi"/>
                  <w:sz w:val="18"/>
                  <w:szCs w:val="18"/>
                  <w:lang w:val="en-GB"/>
                </w:rPr>
                <w:delText>3,317.60</w:delText>
              </w:r>
            </w:del>
            <w:ins w:id="5856" w:author="Euronext" w:date="2023-08-31T11:41:00Z">
              <w:r w:rsidRPr="00274E1E">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208</w:t>
              </w:r>
              <w:r>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10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915EFD" w14:textId="53C2A659"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57" w:author="Euronext" w:date="2023-08-31T11:41:00Z">
                  <w:rPr>
                    <w:rFonts w:asciiTheme="minorHAnsi" w:eastAsiaTheme="minorEastAsia" w:hAnsiTheme="minorHAnsi"/>
                    <w:sz w:val="18"/>
                    <w:lang w:val="en-GB"/>
                  </w:rPr>
                </w:rPrChange>
              </w:rPr>
              <w:t>€</w:t>
            </w:r>
            <w:r w:rsidRPr="005B2021">
              <w:rPr>
                <w:rFonts w:asciiTheme="minorHAnsi" w:eastAsiaTheme="minorEastAsia" w:hAnsiTheme="minorHAnsi"/>
                <w:sz w:val="18"/>
                <w:rPrChange w:id="5858" w:author="Euronext" w:date="2023-08-31T11:41:00Z">
                  <w:rPr>
                    <w:rFonts w:asciiTheme="minorHAnsi" w:eastAsiaTheme="minorEastAsia" w:hAnsiTheme="minorHAnsi"/>
                    <w:sz w:val="18"/>
                    <w:lang w:val="en-GB"/>
                  </w:rPr>
                </w:rPrChange>
              </w:rPr>
              <w:t>1</w:t>
            </w:r>
            <w:r>
              <w:rPr>
                <w:rFonts w:asciiTheme="minorHAnsi" w:eastAsiaTheme="minorEastAsia" w:hAnsiTheme="minorHAnsi"/>
                <w:sz w:val="18"/>
                <w:rPrChange w:id="5859" w:author="Euronext" w:date="2023-08-31T11:41:00Z">
                  <w:rPr>
                    <w:rFonts w:asciiTheme="minorHAnsi" w:eastAsiaTheme="minorEastAsia" w:hAnsiTheme="minorHAnsi"/>
                    <w:sz w:val="18"/>
                    <w:lang w:val="en-GB"/>
                  </w:rPr>
                </w:rPrChange>
              </w:rPr>
              <w:t>,</w:t>
            </w:r>
            <w:del w:id="5860" w:author="Euronext" w:date="2023-08-31T11:41:00Z">
              <w:r w:rsidR="47BFABD0" w:rsidRPr="00291788">
                <w:rPr>
                  <w:rFonts w:asciiTheme="minorHAnsi" w:eastAsiaTheme="minorEastAsia" w:hAnsiTheme="minorHAnsi" w:cstheme="minorBidi"/>
                  <w:sz w:val="18"/>
                  <w:szCs w:val="18"/>
                  <w:lang w:val="en-GB"/>
                </w:rPr>
                <w:delText>327.10</w:delText>
              </w:r>
            </w:del>
            <w:ins w:id="5861" w:author="Euronext" w:date="2023-08-31T11:41:00Z">
              <w:r w:rsidRPr="005B2021">
                <w:rPr>
                  <w:rFonts w:asciiTheme="minorHAnsi" w:eastAsiaTheme="minorEastAsia" w:hAnsiTheme="minorHAnsi" w:cstheme="minorBidi"/>
                  <w:sz w:val="18"/>
                  <w:szCs w:val="18"/>
                </w:rPr>
                <w:t>167</w:t>
              </w:r>
              <w:r>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30</w:t>
              </w:r>
            </w:ins>
          </w:p>
        </w:tc>
      </w:tr>
      <w:tr w:rsidR="00C16104" w:rsidRPr="00F1428A" w14:paraId="3A1455C8"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D07680" w14:textId="6D748AAE" w:rsidR="001A146D" w:rsidRPr="00291788" w:rsidRDefault="5C8CD02D" w:rsidP="004C6C30">
            <w:pPr>
              <w:pStyle w:val="TableBody"/>
              <w:rPr>
                <w:rFonts w:asciiTheme="minorHAnsi" w:eastAsiaTheme="minorEastAsia" w:hAnsiTheme="minorHAnsi" w:cstheme="minorBidi"/>
                <w:sz w:val="18"/>
                <w:szCs w:val="18"/>
              </w:rPr>
            </w:pPr>
            <w:del w:id="5862" w:author="Euronext" w:date="2023-08-31T11:41:00Z">
              <w:r w:rsidRPr="00291788">
                <w:rPr>
                  <w:rFonts w:asciiTheme="minorHAnsi" w:eastAsiaTheme="minorEastAsia" w:hAnsiTheme="minorHAnsi" w:cstheme="minorBidi"/>
                  <w:sz w:val="18"/>
                  <w:szCs w:val="18"/>
                </w:rPr>
                <w:delText>Oslo Børs Equities*</w:delText>
              </w:r>
            </w:del>
            <w:ins w:id="5863" w:author="Euronext" w:date="2023-08-31T11:41:00Z">
              <w:r w:rsidR="001A146D" w:rsidRPr="00291788">
                <w:rPr>
                  <w:rFonts w:asciiTheme="minorHAnsi" w:eastAsiaTheme="minorEastAsia" w:hAnsiTheme="minorHAnsi" w:cstheme="minorBidi"/>
                  <w:sz w:val="18"/>
                  <w:szCs w:val="18"/>
                </w:rPr>
                <w:t xml:space="preserve">Euronext Commodity Derivatives </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5EE331" w14:textId="2AF93A0F"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64" w:author="Euronext" w:date="2023-08-31T11:41:00Z">
                  <w:rPr>
                    <w:rFonts w:asciiTheme="minorHAnsi" w:eastAsiaTheme="minorEastAsia" w:hAnsiTheme="minorHAnsi"/>
                    <w:sz w:val="18"/>
                    <w:lang w:val="en-GB"/>
                  </w:rPr>
                </w:rPrChange>
              </w:rPr>
              <w:t>€</w:t>
            </w:r>
            <w:del w:id="5865" w:author="Euronext" w:date="2023-08-31T11:41:00Z">
              <w:r w:rsidR="47BFABD0" w:rsidRPr="00291788">
                <w:rPr>
                  <w:rFonts w:asciiTheme="minorHAnsi" w:eastAsiaTheme="minorEastAsia" w:hAnsiTheme="minorHAnsi" w:cstheme="minorBidi"/>
                  <w:sz w:val="18"/>
                  <w:szCs w:val="18"/>
                  <w:lang w:val="en-GB"/>
                </w:rPr>
                <w:delText>865.45</w:delText>
              </w:r>
            </w:del>
            <w:ins w:id="5866" w:author="Euronext" w:date="2023-08-31T11:41:00Z">
              <w:r w:rsidRPr="007624A2">
                <w:rPr>
                  <w:rFonts w:asciiTheme="minorHAnsi" w:eastAsiaTheme="minorEastAsia" w:hAnsiTheme="minorHAnsi" w:cstheme="minorBidi"/>
                  <w:sz w:val="18"/>
                  <w:szCs w:val="18"/>
                </w:rPr>
                <w:t>488</w:t>
              </w:r>
              <w:r>
                <w:rPr>
                  <w:rFonts w:asciiTheme="minorHAnsi" w:eastAsiaTheme="minorEastAsia" w:hAnsiTheme="minorHAnsi" w:cstheme="minorBidi"/>
                  <w:sz w:val="18"/>
                  <w:szCs w:val="18"/>
                </w:rPr>
                <w:t>.</w:t>
              </w:r>
              <w:r w:rsidRPr="007624A2">
                <w:rPr>
                  <w:rFonts w:asciiTheme="minorHAnsi" w:eastAsiaTheme="minorEastAsia" w:hAnsiTheme="minorHAnsi" w:cstheme="minorBidi"/>
                  <w:sz w:val="18"/>
                  <w:szCs w:val="18"/>
                </w:rPr>
                <w:t>35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EAEB6" w14:textId="36352D3D" w:rsidR="001A146D" w:rsidRPr="00291788" w:rsidRDefault="001A146D" w:rsidP="004C6C30">
            <w:pPr>
              <w:pStyle w:val="TableBody"/>
              <w:jc w:val="right"/>
              <w:rPr>
                <w:rFonts w:asciiTheme="minorHAnsi" w:eastAsiaTheme="minorEastAsia" w:hAnsiTheme="minorHAnsi"/>
                <w:sz w:val="18"/>
                <w:lang w:val="en-GB"/>
                <w:rPrChange w:id="5867" w:author="Euronext" w:date="2023-08-31T11:41:00Z">
                  <w:rPr>
                    <w:rFonts w:asciiTheme="minorHAnsi" w:eastAsiaTheme="minorEastAsia" w:hAnsiTheme="minorHAnsi"/>
                    <w:sz w:val="18"/>
                  </w:rPr>
                </w:rPrChange>
              </w:rPr>
            </w:pPr>
            <w:r w:rsidRPr="00291788">
              <w:rPr>
                <w:rFonts w:asciiTheme="minorHAnsi" w:eastAsiaTheme="minorEastAsia" w:hAnsiTheme="minorHAnsi"/>
                <w:sz w:val="18"/>
                <w:rPrChange w:id="5868" w:author="Euronext" w:date="2023-08-31T11:41:00Z">
                  <w:rPr>
                    <w:rFonts w:asciiTheme="minorHAnsi" w:eastAsiaTheme="minorEastAsia" w:hAnsiTheme="minorHAnsi"/>
                    <w:sz w:val="18"/>
                    <w:lang w:val="en-GB"/>
                  </w:rPr>
                </w:rPrChange>
              </w:rPr>
              <w:t>€</w:t>
            </w:r>
            <w:del w:id="5869" w:author="Euronext" w:date="2023-08-31T11:41:00Z">
              <w:r w:rsidR="47BFABD0" w:rsidRPr="00291788">
                <w:rPr>
                  <w:rFonts w:asciiTheme="minorHAnsi" w:eastAsiaTheme="minorEastAsia" w:hAnsiTheme="minorHAnsi" w:cstheme="minorBidi"/>
                  <w:sz w:val="18"/>
                  <w:szCs w:val="18"/>
                  <w:lang w:val="en-GB"/>
                </w:rPr>
                <w:delText>383.70</w:delText>
              </w:r>
            </w:del>
            <w:ins w:id="5870" w:author="Euronext" w:date="2023-08-31T11:41:00Z">
              <w:r w:rsidRPr="00C93133">
                <w:rPr>
                  <w:rFonts w:asciiTheme="minorHAnsi" w:eastAsiaTheme="minorEastAsia" w:hAnsiTheme="minorHAnsi" w:cstheme="minorBidi"/>
                  <w:sz w:val="18"/>
                  <w:szCs w:val="18"/>
                </w:rPr>
                <w:t>244</w:t>
              </w:r>
              <w:r>
                <w:rPr>
                  <w:rFonts w:asciiTheme="minorHAnsi" w:eastAsiaTheme="minorEastAsia" w:hAnsiTheme="minorHAnsi" w:cstheme="minorBidi"/>
                  <w:sz w:val="18"/>
                  <w:szCs w:val="18"/>
                </w:rPr>
                <w:t>.</w:t>
              </w:r>
              <w:r w:rsidRPr="00C93133">
                <w:rPr>
                  <w:rFonts w:asciiTheme="minorHAnsi" w:eastAsiaTheme="minorEastAsia" w:hAnsiTheme="minorHAnsi" w:cstheme="minorBidi"/>
                  <w:sz w:val="18"/>
                  <w:szCs w:val="18"/>
                </w:rPr>
                <w:t>15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C142C7" w14:textId="31154432"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71" w:author="Euronext" w:date="2023-08-31T11:41:00Z">
                  <w:rPr>
                    <w:rFonts w:asciiTheme="minorHAnsi" w:eastAsiaTheme="minorEastAsia" w:hAnsiTheme="minorHAnsi"/>
                    <w:sz w:val="18"/>
                    <w:lang w:val="en-GB"/>
                  </w:rPr>
                </w:rPrChange>
              </w:rPr>
              <w:t>€</w:t>
            </w:r>
            <w:del w:id="5872" w:author="Euronext" w:date="2023-08-31T11:41:00Z">
              <w:r w:rsidR="47BFABD0" w:rsidRPr="00291788">
                <w:rPr>
                  <w:rFonts w:asciiTheme="minorHAnsi" w:eastAsiaTheme="minorEastAsia" w:hAnsiTheme="minorHAnsi" w:cstheme="minorBidi"/>
                  <w:sz w:val="18"/>
                  <w:szCs w:val="18"/>
                  <w:lang w:val="en-GB"/>
                </w:rPr>
                <w:delText>1,442.40</w:delText>
              </w:r>
            </w:del>
            <w:ins w:id="5873" w:author="Euronext" w:date="2023-08-31T11:41:00Z">
              <w:r w:rsidRPr="005C39C5">
                <w:rPr>
                  <w:rFonts w:asciiTheme="minorHAnsi" w:eastAsiaTheme="minorEastAsia" w:hAnsiTheme="minorHAnsi" w:cstheme="minorBidi"/>
                  <w:sz w:val="18"/>
                  <w:szCs w:val="18"/>
                </w:rPr>
                <w:t>813</w:t>
              </w:r>
              <w:r>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90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2B8AC9" w14:textId="17E5ED23" w:rsidR="001A146D" w:rsidRPr="00291788" w:rsidRDefault="001A146D" w:rsidP="004C6C30">
            <w:pPr>
              <w:pStyle w:val="TableBody"/>
              <w:jc w:val="right"/>
              <w:rPr>
                <w:rFonts w:asciiTheme="minorHAnsi" w:eastAsiaTheme="minorEastAsia" w:hAnsiTheme="minorHAnsi"/>
                <w:sz w:val="18"/>
                <w:rPrChange w:id="5874" w:author="Euronext" w:date="2023-08-31T11:41:00Z">
                  <w:rPr>
                    <w:rFonts w:asciiTheme="minorHAnsi" w:eastAsiaTheme="minorEastAsia" w:hAnsiTheme="minorHAnsi"/>
                    <w:sz w:val="18"/>
                    <w:lang w:val="en-GB"/>
                  </w:rPr>
                </w:rPrChange>
              </w:rPr>
            </w:pPr>
            <w:r w:rsidRPr="00291788">
              <w:rPr>
                <w:rFonts w:asciiTheme="minorHAnsi" w:eastAsiaTheme="minorEastAsia" w:hAnsiTheme="minorHAnsi"/>
                <w:sz w:val="18"/>
                <w:rPrChange w:id="5875" w:author="Euronext" w:date="2023-08-31T11:41:00Z">
                  <w:rPr>
                    <w:rFonts w:asciiTheme="minorHAnsi" w:eastAsiaTheme="minorEastAsia" w:hAnsiTheme="minorHAnsi"/>
                    <w:sz w:val="18"/>
                    <w:lang w:val="en-GB"/>
                  </w:rPr>
                </w:rPrChange>
              </w:rPr>
              <w:t>€</w:t>
            </w:r>
            <w:del w:id="5876" w:author="Euronext" w:date="2023-08-31T11:41:00Z">
              <w:r w:rsidR="47BFABD0" w:rsidRPr="00291788">
                <w:rPr>
                  <w:rFonts w:asciiTheme="minorHAnsi" w:eastAsiaTheme="minorEastAsia" w:hAnsiTheme="minorHAnsi" w:cstheme="minorBidi"/>
                  <w:sz w:val="18"/>
                  <w:szCs w:val="18"/>
                  <w:lang w:val="en-GB"/>
                </w:rPr>
                <w:delText>639.50</w:delText>
              </w:r>
            </w:del>
            <w:ins w:id="5877" w:author="Euronext" w:date="2023-08-31T11:41:00Z">
              <w:r w:rsidRPr="005C39C5">
                <w:rPr>
                  <w:rFonts w:asciiTheme="minorHAnsi" w:eastAsiaTheme="minorEastAsia" w:hAnsiTheme="minorHAnsi" w:cstheme="minorBidi"/>
                  <w:sz w:val="18"/>
                  <w:szCs w:val="18"/>
                </w:rPr>
                <w:t>406</w:t>
              </w:r>
              <w:r>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95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8073B" w14:textId="6AC70951" w:rsidR="001A146D" w:rsidRPr="00291788" w:rsidRDefault="001A146D" w:rsidP="004C6C30">
            <w:pPr>
              <w:pStyle w:val="TableBody"/>
              <w:jc w:val="right"/>
              <w:rPr>
                <w:rFonts w:asciiTheme="minorHAnsi" w:eastAsiaTheme="minorEastAsia" w:hAnsiTheme="minorHAnsi"/>
                <w:sz w:val="18"/>
                <w:rPrChange w:id="5878" w:author="Euronext" w:date="2023-08-31T11:41:00Z">
                  <w:rPr>
                    <w:rFonts w:asciiTheme="minorHAnsi" w:eastAsiaTheme="minorEastAsia" w:hAnsiTheme="minorHAnsi"/>
                    <w:sz w:val="18"/>
                    <w:lang w:val="en-GB"/>
                  </w:rPr>
                </w:rPrChange>
              </w:rPr>
            </w:pPr>
            <w:r w:rsidRPr="00291788">
              <w:rPr>
                <w:rFonts w:asciiTheme="minorHAnsi" w:eastAsiaTheme="minorEastAsia" w:hAnsiTheme="minorHAnsi"/>
                <w:sz w:val="18"/>
                <w:rPrChange w:id="5879" w:author="Euronext" w:date="2023-08-31T11:41:00Z">
                  <w:rPr>
                    <w:rFonts w:asciiTheme="minorHAnsi" w:eastAsiaTheme="minorEastAsia" w:hAnsiTheme="minorHAnsi"/>
                    <w:sz w:val="18"/>
                    <w:lang w:val="en-GB"/>
                  </w:rPr>
                </w:rPrChange>
              </w:rPr>
              <w:t>€</w:t>
            </w:r>
            <w:r>
              <w:rPr>
                <w:sz w:val="18"/>
                <w:rPrChange w:id="5880" w:author="Euronext" w:date="2023-08-31T11:41:00Z">
                  <w:rPr>
                    <w:rFonts w:asciiTheme="minorHAnsi" w:hAnsiTheme="minorHAnsi"/>
                    <w:sz w:val="18"/>
                    <w:lang w:val="en-GB"/>
                  </w:rPr>
                </w:rPrChange>
              </w:rPr>
              <w:t>1,</w:t>
            </w:r>
            <w:del w:id="5881" w:author="Euronext" w:date="2023-08-31T11:41:00Z">
              <w:r w:rsidR="47BFABD0" w:rsidRPr="00291788">
                <w:rPr>
                  <w:rFonts w:asciiTheme="minorHAnsi" w:eastAsiaTheme="minorEastAsia" w:hAnsiTheme="minorHAnsi" w:cstheme="minorBidi"/>
                  <w:sz w:val="18"/>
                  <w:szCs w:val="18"/>
                  <w:lang w:val="en-GB"/>
                </w:rPr>
                <w:delText>803.00</w:delText>
              </w:r>
            </w:del>
            <w:ins w:id="5882" w:author="Euronext" w:date="2023-08-31T11:41:00Z">
              <w:r>
                <w:rPr>
                  <w:rFonts w:cs="Calibri"/>
                  <w:sz w:val="18"/>
                  <w:szCs w:val="18"/>
                </w:rPr>
                <w:t>017.40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BA1D7B" w14:textId="70BD4BB4" w:rsidR="001A146D" w:rsidRPr="00291788" w:rsidRDefault="001A146D" w:rsidP="004C6C30">
            <w:pPr>
              <w:pStyle w:val="TableBody"/>
              <w:jc w:val="right"/>
              <w:rPr>
                <w:rFonts w:asciiTheme="minorHAnsi" w:eastAsiaTheme="minorEastAsia" w:hAnsiTheme="minorHAnsi"/>
                <w:sz w:val="18"/>
                <w:lang w:val="en-GB"/>
                <w:rPrChange w:id="5883" w:author="Euronext" w:date="2023-08-31T11:41:00Z">
                  <w:rPr>
                    <w:rFonts w:asciiTheme="minorHAnsi" w:eastAsiaTheme="minorEastAsia" w:hAnsiTheme="minorHAnsi"/>
                    <w:sz w:val="18"/>
                  </w:rPr>
                </w:rPrChange>
              </w:rPr>
            </w:pPr>
            <w:r w:rsidRPr="00291788">
              <w:rPr>
                <w:rFonts w:asciiTheme="minorHAnsi" w:eastAsiaTheme="minorEastAsia" w:hAnsiTheme="minorHAnsi"/>
                <w:sz w:val="18"/>
                <w:rPrChange w:id="5884" w:author="Euronext" w:date="2023-08-31T11:41:00Z">
                  <w:rPr>
                    <w:rFonts w:asciiTheme="minorHAnsi" w:eastAsiaTheme="minorEastAsia" w:hAnsiTheme="minorHAnsi"/>
                    <w:sz w:val="18"/>
                    <w:lang w:val="en-GB"/>
                  </w:rPr>
                </w:rPrChange>
              </w:rPr>
              <w:t>€</w:t>
            </w:r>
            <w:del w:id="5885" w:author="Euronext" w:date="2023-08-31T11:41:00Z">
              <w:r w:rsidR="47BFABD0" w:rsidRPr="00291788">
                <w:rPr>
                  <w:rFonts w:asciiTheme="minorHAnsi" w:eastAsiaTheme="minorEastAsia" w:hAnsiTheme="minorHAnsi" w:cstheme="minorBidi"/>
                  <w:sz w:val="18"/>
                  <w:szCs w:val="18"/>
                  <w:lang w:val="en-GB"/>
                </w:rPr>
                <w:delText>799.40</w:delText>
              </w:r>
            </w:del>
            <w:ins w:id="5886" w:author="Euronext" w:date="2023-08-31T11:41:00Z">
              <w:r>
                <w:rPr>
                  <w:rFonts w:asciiTheme="minorHAnsi" w:eastAsiaTheme="minorEastAsia" w:hAnsiTheme="minorHAnsi" w:cstheme="minorBidi"/>
                  <w:sz w:val="18"/>
                  <w:szCs w:val="18"/>
                </w:rPr>
                <w:t>508</w:t>
              </w: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65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09B040" w14:textId="290E2C28"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sz w:val="18"/>
                <w:rPrChange w:id="5887" w:author="Euronext" w:date="2023-08-31T11:41:00Z">
                  <w:rPr>
                    <w:rFonts w:asciiTheme="minorHAnsi" w:eastAsiaTheme="minorEastAsia" w:hAnsiTheme="minorHAnsi"/>
                    <w:sz w:val="18"/>
                    <w:lang w:val="en-GB"/>
                  </w:rPr>
                </w:rPrChange>
              </w:rPr>
              <w:t>€</w:t>
            </w:r>
            <w:del w:id="5888" w:author="Euronext" w:date="2023-08-31T11:41:00Z">
              <w:r w:rsidR="47BFABD0" w:rsidRPr="00291788">
                <w:rPr>
                  <w:rFonts w:asciiTheme="minorHAnsi" w:eastAsiaTheme="minorEastAsia" w:hAnsiTheme="minorHAnsi" w:cstheme="minorBidi"/>
                  <w:sz w:val="18"/>
                  <w:szCs w:val="18"/>
                  <w:lang w:val="en-GB"/>
                </w:rPr>
                <w:delText>3,606.00</w:delText>
              </w:r>
            </w:del>
            <w:ins w:id="5889" w:author="Euronext" w:date="2023-08-31T11:41:00Z">
              <w:r w:rsidRPr="00F275B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034</w:t>
              </w:r>
              <w:r>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75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BB8CC5" w14:textId="1FC0C670" w:rsidR="001A146D" w:rsidRPr="00291788" w:rsidRDefault="001A146D" w:rsidP="004C6C30">
            <w:pPr>
              <w:pStyle w:val="TableBody"/>
              <w:jc w:val="right"/>
              <w:rPr>
                <w:rFonts w:asciiTheme="minorHAnsi" w:eastAsiaTheme="minorEastAsia" w:hAnsiTheme="minorHAnsi"/>
                <w:sz w:val="18"/>
                <w:lang w:val="en-GB"/>
                <w:rPrChange w:id="5890" w:author="Euronext" w:date="2023-08-31T11:41:00Z">
                  <w:rPr>
                    <w:rFonts w:asciiTheme="minorHAnsi" w:eastAsiaTheme="minorEastAsia" w:hAnsiTheme="minorHAnsi"/>
                    <w:sz w:val="18"/>
                  </w:rPr>
                </w:rPrChange>
              </w:rPr>
            </w:pPr>
            <w:r w:rsidRPr="00291788">
              <w:rPr>
                <w:rFonts w:asciiTheme="minorHAnsi" w:eastAsiaTheme="minorEastAsia" w:hAnsiTheme="minorHAnsi"/>
                <w:sz w:val="18"/>
                <w:rPrChange w:id="5891" w:author="Euronext" w:date="2023-08-31T11:41:00Z">
                  <w:rPr>
                    <w:rFonts w:asciiTheme="minorHAnsi" w:eastAsiaTheme="minorEastAsia" w:hAnsiTheme="minorHAnsi"/>
                    <w:sz w:val="18"/>
                    <w:lang w:val="en-GB"/>
                  </w:rPr>
                </w:rPrChange>
              </w:rPr>
              <w:t>€</w:t>
            </w:r>
            <w:r w:rsidRPr="001269C5">
              <w:rPr>
                <w:rFonts w:asciiTheme="minorHAnsi" w:eastAsiaTheme="minorEastAsia" w:hAnsiTheme="minorHAnsi"/>
                <w:sz w:val="18"/>
                <w:rPrChange w:id="5892" w:author="Euronext" w:date="2023-08-31T11:41:00Z">
                  <w:rPr>
                    <w:rFonts w:asciiTheme="minorHAnsi" w:eastAsiaTheme="minorEastAsia" w:hAnsiTheme="minorHAnsi"/>
                    <w:sz w:val="18"/>
                    <w:lang w:val="en-GB"/>
                  </w:rPr>
                </w:rPrChange>
              </w:rPr>
              <w:t>1</w:t>
            </w:r>
            <w:r>
              <w:rPr>
                <w:rFonts w:asciiTheme="minorHAnsi" w:eastAsiaTheme="minorEastAsia" w:hAnsiTheme="minorHAnsi"/>
                <w:sz w:val="18"/>
                <w:rPrChange w:id="5893" w:author="Euronext" w:date="2023-08-31T11:41:00Z">
                  <w:rPr>
                    <w:rFonts w:asciiTheme="minorHAnsi" w:eastAsiaTheme="minorEastAsia" w:hAnsiTheme="minorHAnsi"/>
                    <w:sz w:val="18"/>
                    <w:lang w:val="en-GB"/>
                  </w:rPr>
                </w:rPrChange>
              </w:rPr>
              <w:t>,</w:t>
            </w:r>
            <w:del w:id="5894" w:author="Euronext" w:date="2023-08-31T11:41:00Z">
              <w:r w:rsidR="47BFABD0" w:rsidRPr="00291788">
                <w:rPr>
                  <w:rFonts w:asciiTheme="minorHAnsi" w:eastAsiaTheme="minorEastAsia" w:hAnsiTheme="minorHAnsi" w:cstheme="minorBidi"/>
                  <w:sz w:val="18"/>
                  <w:szCs w:val="18"/>
                  <w:lang w:val="en-GB"/>
                </w:rPr>
                <w:delText>598.85</w:delText>
              </w:r>
            </w:del>
            <w:ins w:id="5895" w:author="Euronext" w:date="2023-08-31T11:41:00Z">
              <w:r w:rsidRPr="001269C5">
                <w:rPr>
                  <w:rFonts w:asciiTheme="minorHAnsi" w:eastAsiaTheme="minorEastAsia" w:hAnsiTheme="minorHAnsi" w:cstheme="minorBidi"/>
                  <w:sz w:val="18"/>
                  <w:szCs w:val="18"/>
                </w:rPr>
                <w:t>017</w:t>
              </w:r>
              <w:r>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35</w:t>
              </w:r>
            </w:ins>
          </w:p>
        </w:tc>
      </w:tr>
    </w:tbl>
    <w:p w14:paraId="392BA8EE" w14:textId="77777777" w:rsidR="001A146D" w:rsidRDefault="001A146D" w:rsidP="001A146D">
      <w:pPr>
        <w:tabs>
          <w:tab w:val="left" w:pos="1215"/>
        </w:tabs>
        <w:jc w:val="left"/>
        <w:rPr>
          <w:ins w:id="5896" w:author="Euronext" w:date="2023-08-31T11:41:00Z"/>
          <w:b/>
        </w:rPr>
      </w:pPr>
    </w:p>
    <w:p w14:paraId="5D7CB8AB" w14:textId="77777777" w:rsidR="002B5313" w:rsidRDefault="002B5313" w:rsidP="001A146D">
      <w:pPr>
        <w:tabs>
          <w:tab w:val="left" w:pos="1215"/>
        </w:tabs>
        <w:jc w:val="left"/>
        <w:rPr>
          <w:ins w:id="5897" w:author="Euronext" w:date="2023-08-31T11:41:00Z"/>
          <w:b/>
        </w:rPr>
      </w:pPr>
    </w:p>
    <w:p w14:paraId="35C76ED3" w14:textId="77777777" w:rsidR="002B5313" w:rsidRDefault="002B5313" w:rsidP="001A146D">
      <w:pPr>
        <w:tabs>
          <w:tab w:val="left" w:pos="1215"/>
        </w:tabs>
        <w:jc w:val="left"/>
        <w:rPr>
          <w:moveTo w:id="5898" w:author="Euronext" w:date="2023-08-31T11:41:00Z"/>
          <w:b/>
        </w:rPr>
      </w:pPr>
      <w:moveToRangeStart w:id="5899" w:author="Euronext" w:date="2023-08-31T11:41:00Z" w:name="move144374500"/>
    </w:p>
    <w:p w14:paraId="41896A3D" w14:textId="77777777" w:rsidR="00963E75" w:rsidRDefault="52DBFFF8" w:rsidP="00AE67C4">
      <w:pPr>
        <w:spacing w:after="0"/>
        <w:rPr>
          <w:del w:id="5900" w:author="Euronext" w:date="2023-08-31T11:41:00Z"/>
          <w:rFonts w:cs="Calibri"/>
          <w:sz w:val="14"/>
          <w:szCs w:val="14"/>
        </w:rPr>
      </w:pPr>
      <w:moveTo w:id="5901" w:author="Euronext" w:date="2023-08-31T11:41:00Z">
        <w:r w:rsidRPr="264507D6">
          <w:rPr>
            <w:b/>
            <w:bCs/>
          </w:rPr>
          <w:t xml:space="preserve">EURONEXT APA INFORMATION </w:t>
        </w:r>
      </w:moveTo>
      <w:moveToRangeEnd w:id="5899"/>
      <w:del w:id="5902" w:author="Euronext" w:date="2023-08-31T11:41:00Z">
        <w:r w:rsidR="32530BA5" w:rsidRPr="681D7F0B">
          <w:rPr>
            <w:rFonts w:cs="Calibri"/>
            <w:sz w:val="14"/>
            <w:szCs w:val="14"/>
          </w:rPr>
          <w:delText xml:space="preserve">* </w:delText>
        </w:r>
        <w:r w:rsidR="338BBA63" w:rsidRPr="681D7F0B">
          <w:rPr>
            <w:rFonts w:cs="Calibri"/>
            <w:sz w:val="14"/>
            <w:szCs w:val="14"/>
          </w:rPr>
          <w:delText xml:space="preserve">If the Contracting Party pays the Category 6 Non-Display Use Fees for Oslo Børs Equities Level 2 or Oslo Børs Equities Last Price, the Contracting Party and its Affiliates </w:delText>
        </w:r>
        <w:r w:rsidR="4FF1470D" w:rsidRPr="681D7F0B">
          <w:rPr>
            <w:rFonts w:cs="Calibri"/>
            <w:sz w:val="14"/>
            <w:szCs w:val="14"/>
          </w:rPr>
          <w:delText xml:space="preserve">will not be required to pay an additional Fee for the Non-Display Licence for </w:delText>
        </w:r>
        <w:r w:rsidR="338BBA63" w:rsidRPr="681D7F0B">
          <w:rPr>
            <w:rFonts w:cs="Calibri"/>
            <w:sz w:val="14"/>
            <w:szCs w:val="14"/>
          </w:rPr>
          <w:delText xml:space="preserve">the respective level of Oslo Børs ETFs, Oslo Børs Fixed Income and/or Nordic ABM </w:delText>
        </w:r>
        <w:r w:rsidR="4FF1470D" w:rsidRPr="681D7F0B">
          <w:rPr>
            <w:rFonts w:cs="Calibri"/>
            <w:sz w:val="14"/>
            <w:szCs w:val="14"/>
          </w:rPr>
          <w:delText>Information</w:delText>
        </w:r>
        <w:r w:rsidR="338BBA63" w:rsidRPr="681D7F0B">
          <w:rPr>
            <w:rFonts w:cs="Calibri"/>
            <w:sz w:val="14"/>
            <w:szCs w:val="14"/>
          </w:rPr>
          <w:delText xml:space="preserve"> in accordance with the Category 6 Non-Display Licence</w:delText>
        </w:r>
        <w:r w:rsidR="4FF1470D" w:rsidRPr="681D7F0B">
          <w:rPr>
            <w:rFonts w:cs="Calibri"/>
            <w:sz w:val="14"/>
            <w:szCs w:val="14"/>
          </w:rPr>
          <w:delText>.</w:delText>
        </w:r>
      </w:del>
    </w:p>
    <w:p w14:paraId="4FBD7ECD" w14:textId="77777777" w:rsidR="63B4605A" w:rsidRDefault="63B4605A">
      <w:pPr>
        <w:rPr>
          <w:del w:id="5903" w:author="Euronext" w:date="2023-08-31T11:41:00Z"/>
        </w:rPr>
      </w:pPr>
    </w:p>
    <w:p w14:paraId="5AFC930B" w14:textId="33B653BE" w:rsidR="001A146D" w:rsidRDefault="52DBFFF8" w:rsidP="0367439A">
      <w:pPr>
        <w:tabs>
          <w:tab w:val="left" w:pos="1215"/>
        </w:tabs>
        <w:jc w:val="left"/>
        <w:rPr>
          <w:ins w:id="5904" w:author="Euronext" w:date="2023-08-31T11:41:00Z"/>
          <w:b/>
          <w:bCs/>
        </w:rPr>
      </w:pPr>
      <w:ins w:id="5905" w:author="Euronext" w:date="2023-08-31T11:41:00Z">
        <w:r w:rsidRPr="264507D6">
          <w:rPr>
            <w:b/>
            <w:bCs/>
          </w:rPr>
          <w:lastRenderedPageBreak/>
          <w:t>PRODUCTS (until 31 March 2024)</w:t>
        </w:r>
      </w:ins>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992"/>
        <w:gridCol w:w="993"/>
        <w:gridCol w:w="992"/>
        <w:gridCol w:w="993"/>
        <w:gridCol w:w="992"/>
        <w:gridCol w:w="993"/>
        <w:gridCol w:w="992"/>
        <w:gridCol w:w="1021"/>
        <w:tblGridChange w:id="5906">
          <w:tblGrid>
            <w:gridCol w:w="2154"/>
            <w:gridCol w:w="992"/>
            <w:gridCol w:w="993"/>
            <w:gridCol w:w="992"/>
            <w:gridCol w:w="993"/>
            <w:gridCol w:w="992"/>
            <w:gridCol w:w="993"/>
            <w:gridCol w:w="992"/>
            <w:gridCol w:w="1021"/>
          </w:tblGrid>
        </w:tblGridChange>
      </w:tblGrid>
      <w:tr w:rsidR="00C16104" w:rsidRPr="00F1428A" w14:paraId="5303535A" w14:textId="77777777" w:rsidTr="0029130A">
        <w:trPr>
          <w:trHeight w:val="19"/>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6A1EC02" w14:textId="77777777" w:rsidR="001A146D" w:rsidRPr="00291788" w:rsidRDefault="001A146D" w:rsidP="004C6C30">
            <w:pPr>
              <w:pStyle w:val="TableBody"/>
              <w:rPr>
                <w:rFonts w:asciiTheme="minorHAnsi" w:eastAsiaTheme="minorEastAsia" w:hAnsiTheme="minorHAnsi" w:cstheme="minorBidi"/>
                <w:sz w:val="18"/>
                <w:szCs w:val="18"/>
              </w:rPr>
            </w:pPr>
          </w:p>
        </w:tc>
        <w:tc>
          <w:tcPr>
            <w:tcW w:w="7967"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CE7C87E" w14:textId="77777777" w:rsidR="001A146D" w:rsidRPr="00291788" w:rsidDel="50FB6806"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Change w:id="5907" w:author="Euronext" w:date="2023-08-31T11:41:00Z">
                <w:pPr>
                  <w:pStyle w:val="TableBody"/>
                  <w:jc w:val="center"/>
                </w:pPr>
              </w:pPrChange>
            </w:pPr>
            <w:r w:rsidRPr="00291788">
              <w:rPr>
                <w:rFonts w:asciiTheme="minorHAnsi" w:eastAsiaTheme="minorEastAsia" w:hAnsiTheme="minorHAnsi" w:cstheme="minorBidi"/>
                <w:b/>
                <w:bCs/>
                <w:color w:val="FFFFFF" w:themeColor="background1"/>
                <w:sz w:val="18"/>
                <w:szCs w:val="18"/>
              </w:rPr>
              <w:t>REAL TIME</w:t>
            </w:r>
          </w:p>
        </w:tc>
      </w:tr>
      <w:tr w:rsidR="00C16104" w:rsidRPr="00F1428A" w14:paraId="7E57DAF3" w14:textId="77777777" w:rsidTr="0029130A">
        <w:trPr>
          <w:trHeight w:val="19"/>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A18BC5" w14:textId="77777777" w:rsidR="001A146D" w:rsidRPr="00291788" w:rsidRDefault="001A146D" w:rsidP="004C6C30">
            <w:pPr>
              <w:pStyle w:val="TableBody"/>
              <w:rPr>
                <w:rFonts w:asciiTheme="minorHAnsi" w:eastAsiaTheme="minorEastAsia" w:hAnsiTheme="minorHAnsi" w:cstheme="minorBidi"/>
                <w:sz w:val="18"/>
                <w:szCs w:val="18"/>
              </w:rPr>
            </w:pP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D7BE9DE" w14:textId="74B76E9F" w:rsidR="001A146D" w:rsidRPr="00291788" w:rsidRDefault="433D06C1" w:rsidP="264507D6">
            <w:pPr>
              <w:pStyle w:val="TableBody"/>
              <w:spacing w:line="259" w:lineRule="auto"/>
              <w:jc w:val="right"/>
              <w:rPr>
                <w:rFonts w:asciiTheme="minorHAnsi" w:eastAsiaTheme="minorEastAsia" w:hAnsiTheme="minorHAnsi"/>
                <w:b/>
                <w:color w:val="FFFFFF" w:themeColor="background1"/>
                <w:sz w:val="18"/>
                <w:rPrChange w:id="5908" w:author="Euronext" w:date="2023-08-31T11:41:00Z">
                  <w:rPr>
                    <w:rFonts w:asciiTheme="minorHAnsi" w:eastAsiaTheme="minorEastAsia" w:hAnsiTheme="minorHAnsi"/>
                    <w:b/>
                    <w:color w:val="FFFFFF"/>
                    <w:sz w:val="18"/>
                  </w:rPr>
                </w:rPrChange>
              </w:rPr>
              <w:pPrChange w:id="5909" w:author="Euronext" w:date="2023-08-31T11:41:00Z">
                <w:pPr>
                  <w:pStyle w:val="TableBody"/>
                  <w:jc w:val="right"/>
                </w:pPr>
              </w:pPrChange>
            </w:pPr>
            <w:del w:id="5910"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911" w:author="Euronext" w:date="2023-08-31T11:41:00Z">
              <w:r w:rsidR="26C38F28" w:rsidRPr="264507D6">
                <w:rPr>
                  <w:rFonts w:asciiTheme="minorHAnsi" w:eastAsiaTheme="minorEastAsia" w:hAnsiTheme="minorHAnsi" w:cstheme="minorBidi"/>
                  <w:b/>
                  <w:bCs/>
                  <w:color w:val="FFFFFF" w:themeColor="background1"/>
                  <w:sz w:val="18"/>
                  <w:szCs w:val="18"/>
                </w:rPr>
                <w:t xml:space="preserve"> NAV/INAV ONLY / UP TO 10 USERS</w:t>
              </w:r>
            </w:ins>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C7D9AB" w14:textId="0E7C58CC" w:rsidR="001A146D" w:rsidRPr="00291788" w:rsidRDefault="433D06C1" w:rsidP="264507D6">
            <w:pPr>
              <w:pStyle w:val="TableBody"/>
              <w:jc w:val="right"/>
              <w:rPr>
                <w:rFonts w:asciiTheme="minorHAnsi" w:eastAsiaTheme="minorEastAsia" w:hAnsiTheme="minorHAnsi" w:cstheme="minorBidi"/>
                <w:b/>
                <w:bCs/>
                <w:color w:val="FFFFFF"/>
                <w:sz w:val="18"/>
                <w:szCs w:val="18"/>
              </w:rPr>
            </w:pPr>
            <w:del w:id="5912" w:author="Euronext" w:date="2023-08-31T11:41:00Z">
              <w:r w:rsidRPr="00291788">
                <w:rPr>
                  <w:rFonts w:asciiTheme="minorHAnsi" w:eastAsiaTheme="minorEastAsia" w:hAnsiTheme="minorHAnsi" w:cstheme="minorBidi"/>
                  <w:b/>
                  <w:bCs/>
                  <w:color w:val="FFFFFF" w:themeColor="background1"/>
                  <w:sz w:val="18"/>
                  <w:szCs w:val="18"/>
                </w:rPr>
                <w:delText xml:space="preserve"> </w:delText>
              </w:r>
            </w:del>
            <w:r w:rsidR="06CC11C2" w:rsidRPr="264507D6">
              <w:rPr>
                <w:rFonts w:asciiTheme="minorHAnsi" w:eastAsiaTheme="minorEastAsia" w:hAnsiTheme="minorHAnsi" w:cstheme="minorBidi"/>
                <w:b/>
                <w:bCs/>
                <w:color w:val="FFFFFF" w:themeColor="background1"/>
                <w:sz w:val="18"/>
                <w:szCs w:val="18"/>
              </w:rPr>
              <w:t xml:space="preserve"> 11-50 </w:t>
            </w:r>
            <w:del w:id="5913" w:author="Euronext" w:date="2023-08-31T11:41:00Z">
              <w:r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914" w:author="Euronext" w:date="2023-08-31T11:41:00Z">
              <w:r w:rsidR="06CC11C2" w:rsidRPr="264507D6">
                <w:rPr>
                  <w:rFonts w:asciiTheme="minorHAnsi" w:eastAsiaTheme="minorEastAsia" w:hAnsiTheme="minorHAnsi" w:cstheme="minorBidi"/>
                  <w:b/>
                  <w:bCs/>
                  <w:color w:val="FFFFFF" w:themeColor="background1"/>
                  <w:sz w:val="18"/>
                  <w:szCs w:val="18"/>
                </w:rPr>
                <w:t xml:space="preserve">USERS </w:t>
              </w:r>
            </w:ins>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EF63DE1" w14:textId="53674680"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del w:id="5915" w:author="Euronext" w:date="2023-08-31T11:41:00Z">
              <w:r w:rsidR="6878F8CE" w:rsidRPr="00291788">
                <w:rPr>
                  <w:rFonts w:asciiTheme="minorHAnsi" w:eastAsiaTheme="minorEastAsia" w:hAnsiTheme="minorHAnsi" w:cstheme="minorBidi"/>
                  <w:b/>
                  <w:bCs/>
                  <w:color w:val="FFFFFF" w:themeColor="background1"/>
                  <w:sz w:val="18"/>
                  <w:szCs w:val="18"/>
                </w:rPr>
                <w:delText>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5916" w:author="Euronext" w:date="2023-08-31T11:41:00Z">
              <w:r w:rsidRPr="264507D6">
                <w:rPr>
                  <w:rFonts w:asciiTheme="minorHAnsi" w:eastAsiaTheme="minorEastAsia" w:hAnsiTheme="minorHAnsi" w:cstheme="minorBidi"/>
                  <w:b/>
                  <w:bCs/>
                  <w:color w:val="FFFFFF" w:themeColor="background1"/>
                  <w:sz w:val="18"/>
                  <w:szCs w:val="18"/>
                </w:rPr>
                <w:t>USERS</w:t>
              </w:r>
            </w:ins>
          </w:p>
        </w:tc>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7B0A286" w14:textId="77777777" w:rsidR="001A146D" w:rsidRPr="00291788" w:rsidRDefault="001A146D" w:rsidP="004C6C30">
            <w:pPr>
              <w:pStyle w:val="TableBody"/>
              <w:spacing w:line="259" w:lineRule="auto"/>
              <w:jc w:val="right"/>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ENTERPRISE</w:t>
            </w:r>
            <w:r w:rsidRPr="00291788">
              <w:rPr>
                <w:rFonts w:asciiTheme="minorHAnsi" w:eastAsiaTheme="minorEastAsia" w:hAnsiTheme="minorHAnsi" w:cstheme="minorBidi"/>
                <w:b/>
                <w:bCs/>
                <w:color w:val="FFFFFF" w:themeColor="background1"/>
                <w:sz w:val="18"/>
                <w:szCs w:val="18"/>
                <w:vertAlign w:val="superscript"/>
              </w:rPr>
              <w:t>2</w:t>
            </w:r>
          </w:p>
        </w:tc>
      </w:tr>
      <w:tr w:rsidR="005F3B02" w:rsidRPr="00F1428A" w14:paraId="1B0ADF5A" w14:textId="77777777" w:rsidTr="00291788">
        <w:trPr>
          <w:trHeight w:val="19"/>
          <w:del w:id="5917" w:author="Euronext" w:date="2023-08-31T11:41:00Z"/>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C0885C6" w14:textId="77777777" w:rsidR="005F3B02" w:rsidRPr="00291788" w:rsidRDefault="005F3B02" w:rsidP="3B9DAFC2">
            <w:pPr>
              <w:pStyle w:val="TableBody"/>
              <w:rPr>
                <w:del w:id="5918" w:author="Euronext" w:date="2023-08-31T11:41:00Z"/>
                <w:rFonts w:asciiTheme="minorHAnsi" w:eastAsiaTheme="minorEastAsia" w:hAnsiTheme="minorHAnsi" w:cstheme="minorBid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0DEA3" w14:textId="77777777" w:rsidR="005F3B02" w:rsidRPr="00291788" w:rsidRDefault="005F3B02" w:rsidP="3B9DAFC2">
            <w:pPr>
              <w:pStyle w:val="TableBody"/>
              <w:jc w:val="right"/>
              <w:rPr>
                <w:del w:id="5919" w:author="Euronext" w:date="2023-08-31T11:41: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69E7A8" w14:textId="77777777" w:rsidR="005F3B02" w:rsidRPr="00291788" w:rsidRDefault="005F3B02" w:rsidP="3B9DAFC2">
            <w:pPr>
              <w:pStyle w:val="TableBody"/>
              <w:jc w:val="right"/>
              <w:rPr>
                <w:del w:id="5920" w:author="Euronext" w:date="2023-08-31T11:41: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E90D11" w14:textId="77777777" w:rsidR="005F3B02" w:rsidRPr="00291788" w:rsidRDefault="005F3B02" w:rsidP="3B9DAFC2">
            <w:pPr>
              <w:pStyle w:val="TableBody"/>
              <w:jc w:val="right"/>
              <w:rPr>
                <w:del w:id="5921" w:author="Euronext" w:date="2023-08-31T11:41:00Z"/>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A73AE2" w14:textId="77777777" w:rsidR="005F3B02" w:rsidRPr="00291788" w:rsidRDefault="005F3B02" w:rsidP="3B9DAFC2">
            <w:pPr>
              <w:pStyle w:val="TableBody"/>
              <w:jc w:val="right"/>
              <w:rPr>
                <w:del w:id="5922" w:author="Euronext" w:date="2023-08-31T11:41: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8AFE03" w14:textId="77777777" w:rsidR="005F3B02" w:rsidRPr="00291788" w:rsidRDefault="005F3B02" w:rsidP="3B9DAFC2">
            <w:pPr>
              <w:pStyle w:val="TableBody"/>
              <w:jc w:val="right"/>
              <w:rPr>
                <w:del w:id="5923" w:author="Euronext" w:date="2023-08-31T11:41: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3FBA7E" w14:textId="77777777" w:rsidR="005F3B02" w:rsidRPr="00291788" w:rsidRDefault="005F3B02" w:rsidP="3B9DAFC2">
            <w:pPr>
              <w:pStyle w:val="TableBody"/>
              <w:jc w:val="right"/>
              <w:rPr>
                <w:del w:id="5924" w:author="Euronext" w:date="2023-08-31T11:41: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E241EC" w14:textId="77777777" w:rsidR="005F3B02" w:rsidRPr="00291788" w:rsidRDefault="005F3B02" w:rsidP="3B9DAFC2">
            <w:pPr>
              <w:pStyle w:val="TableBody"/>
              <w:jc w:val="right"/>
              <w:rPr>
                <w:del w:id="5925" w:author="Euronext" w:date="2023-08-31T11:41:00Z"/>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07E5E3" w14:textId="77777777" w:rsidR="005F3B02" w:rsidRPr="00291788" w:rsidRDefault="005F3B02" w:rsidP="3B9DAFC2">
            <w:pPr>
              <w:pStyle w:val="TableBody"/>
              <w:jc w:val="right"/>
              <w:rPr>
                <w:del w:id="5926" w:author="Euronext" w:date="2023-08-31T11:41:00Z"/>
                <w:rFonts w:asciiTheme="minorHAnsi" w:eastAsiaTheme="minorEastAsia" w:hAnsiTheme="minorHAnsi" w:cstheme="minorBidi"/>
                <w:b/>
                <w:bCs/>
                <w:sz w:val="2"/>
                <w:szCs w:val="2"/>
              </w:rPr>
            </w:pPr>
          </w:p>
        </w:tc>
      </w:tr>
      <w:tr w:rsidR="005F3B02" w:rsidRPr="00F1428A" w14:paraId="58E9A695" w14:textId="77777777" w:rsidTr="00291788">
        <w:trPr>
          <w:trHeight w:val="19"/>
          <w:del w:id="5927" w:author="Euronext" w:date="2023-08-31T11:41:00Z"/>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2747C8" w14:textId="77777777" w:rsidR="005F3B02" w:rsidRPr="00291788" w:rsidRDefault="005F3B02" w:rsidP="3B9DAFC2">
            <w:pPr>
              <w:pStyle w:val="TableBody"/>
              <w:rPr>
                <w:del w:id="5928" w:author="Euronext" w:date="2023-08-31T11:41:00Z"/>
                <w:rFonts w:asciiTheme="minorHAnsi" w:eastAsiaTheme="minorEastAsia" w:hAnsiTheme="minorHAnsi" w:cstheme="minorBidi"/>
                <w:sz w:val="18"/>
                <w:szCs w:val="18"/>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F96D17" w14:textId="77777777" w:rsidR="005F3B02" w:rsidRPr="00291788" w:rsidRDefault="1606B00C" w:rsidP="3B9DAFC2">
            <w:pPr>
              <w:pStyle w:val="TableBody"/>
              <w:jc w:val="right"/>
              <w:rPr>
                <w:del w:id="5929" w:author="Euronext" w:date="2023-08-31T11:41:00Z"/>
                <w:rFonts w:asciiTheme="minorHAnsi" w:eastAsiaTheme="minorEastAsia" w:hAnsiTheme="minorHAnsi" w:cstheme="minorBidi"/>
                <w:b/>
                <w:bCs/>
                <w:sz w:val="18"/>
                <w:szCs w:val="18"/>
              </w:rPr>
            </w:pPr>
            <w:del w:id="5930" w:author="Euronext" w:date="2023-08-31T11:41:00Z">
              <w:r w:rsidRPr="00291788">
                <w:rPr>
                  <w:rFonts w:asciiTheme="minorHAnsi" w:eastAsiaTheme="minorEastAsia" w:hAnsiTheme="minorHAnsi" w:cstheme="minorBidi"/>
                  <w:b/>
                  <w:bCs/>
                  <w:sz w:val="18"/>
                  <w:szCs w:val="18"/>
                </w:rPr>
                <w:delText>Level 2</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DAF65B" w14:textId="77777777" w:rsidR="005F3B02" w:rsidRPr="00291788" w:rsidRDefault="1606B00C" w:rsidP="3B9DAFC2">
            <w:pPr>
              <w:pStyle w:val="TableBody"/>
              <w:jc w:val="right"/>
              <w:rPr>
                <w:del w:id="5931" w:author="Euronext" w:date="2023-08-31T11:41:00Z"/>
                <w:rFonts w:asciiTheme="minorHAnsi" w:eastAsiaTheme="minorEastAsia" w:hAnsiTheme="minorHAnsi" w:cstheme="minorBidi"/>
                <w:b/>
                <w:bCs/>
                <w:sz w:val="18"/>
                <w:szCs w:val="18"/>
              </w:rPr>
            </w:pPr>
            <w:del w:id="5932" w:author="Euronext" w:date="2023-08-31T11:41:00Z">
              <w:r w:rsidRPr="00291788">
                <w:rPr>
                  <w:rFonts w:asciiTheme="minorHAnsi" w:eastAsiaTheme="minorEastAsia" w:hAnsiTheme="minorHAnsi" w:cstheme="minorBidi"/>
                  <w:b/>
                  <w:bCs/>
                  <w:sz w:val="18"/>
                  <w:szCs w:val="18"/>
                </w:rPr>
                <w:delText>Last Price</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29C338" w14:textId="77777777" w:rsidR="005F3B02" w:rsidRPr="00291788" w:rsidRDefault="1606B00C" w:rsidP="3B9DAFC2">
            <w:pPr>
              <w:pStyle w:val="TableBody"/>
              <w:jc w:val="right"/>
              <w:rPr>
                <w:del w:id="5933" w:author="Euronext" w:date="2023-08-31T11:41:00Z"/>
                <w:rFonts w:asciiTheme="minorHAnsi" w:eastAsiaTheme="minorEastAsia" w:hAnsiTheme="minorHAnsi" w:cstheme="minorBidi"/>
                <w:b/>
                <w:bCs/>
                <w:sz w:val="18"/>
                <w:szCs w:val="18"/>
              </w:rPr>
            </w:pPr>
            <w:del w:id="5934" w:author="Euronext" w:date="2023-08-31T11:41:00Z">
              <w:r w:rsidRPr="00291788">
                <w:rPr>
                  <w:rFonts w:asciiTheme="minorHAnsi" w:eastAsiaTheme="minorEastAsia" w:hAnsiTheme="minorHAnsi" w:cstheme="minorBidi"/>
                  <w:b/>
                  <w:bCs/>
                  <w:sz w:val="18"/>
                  <w:szCs w:val="18"/>
                </w:rPr>
                <w:delText>Level 2</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332418" w14:textId="77777777" w:rsidR="005F3B02" w:rsidRPr="00291788" w:rsidRDefault="1606B00C" w:rsidP="3B9DAFC2">
            <w:pPr>
              <w:pStyle w:val="TableBody"/>
              <w:jc w:val="right"/>
              <w:rPr>
                <w:del w:id="5935" w:author="Euronext" w:date="2023-08-31T11:41:00Z"/>
                <w:rFonts w:asciiTheme="minorHAnsi" w:eastAsiaTheme="minorEastAsia" w:hAnsiTheme="minorHAnsi" w:cstheme="minorBidi"/>
                <w:b/>
                <w:bCs/>
                <w:sz w:val="18"/>
                <w:szCs w:val="18"/>
              </w:rPr>
            </w:pPr>
            <w:del w:id="5936" w:author="Euronext" w:date="2023-08-31T11:41:00Z">
              <w:r w:rsidRPr="00291788">
                <w:rPr>
                  <w:rFonts w:asciiTheme="minorHAnsi" w:eastAsiaTheme="minorEastAsia" w:hAnsiTheme="minorHAnsi" w:cstheme="minorBidi"/>
                  <w:b/>
                  <w:bCs/>
                  <w:sz w:val="18"/>
                  <w:szCs w:val="18"/>
                </w:rPr>
                <w:delText>Last Price</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C8429" w14:textId="77777777" w:rsidR="005F3B02" w:rsidRPr="00291788" w:rsidRDefault="1606B00C" w:rsidP="3B9DAFC2">
            <w:pPr>
              <w:pStyle w:val="TableBody"/>
              <w:jc w:val="right"/>
              <w:rPr>
                <w:del w:id="5937" w:author="Euronext" w:date="2023-08-31T11:41:00Z"/>
                <w:rFonts w:asciiTheme="minorHAnsi" w:eastAsiaTheme="minorEastAsia" w:hAnsiTheme="minorHAnsi" w:cstheme="minorBidi"/>
                <w:b/>
                <w:bCs/>
                <w:sz w:val="18"/>
                <w:szCs w:val="18"/>
              </w:rPr>
            </w:pPr>
            <w:del w:id="5938" w:author="Euronext" w:date="2023-08-31T11:41:00Z">
              <w:r w:rsidRPr="00291788">
                <w:rPr>
                  <w:rFonts w:asciiTheme="minorHAnsi" w:eastAsiaTheme="minorEastAsia" w:hAnsiTheme="minorHAnsi" w:cstheme="minorBidi"/>
                  <w:b/>
                  <w:bCs/>
                  <w:sz w:val="18"/>
                  <w:szCs w:val="18"/>
                </w:rPr>
                <w:delText>Level 2</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66F1C2" w14:textId="77777777" w:rsidR="005F3B02" w:rsidRPr="00291788" w:rsidRDefault="1606B00C" w:rsidP="3B9DAFC2">
            <w:pPr>
              <w:pStyle w:val="TableBody"/>
              <w:jc w:val="right"/>
              <w:rPr>
                <w:del w:id="5939" w:author="Euronext" w:date="2023-08-31T11:41:00Z"/>
                <w:rFonts w:asciiTheme="minorHAnsi" w:eastAsiaTheme="minorEastAsia" w:hAnsiTheme="minorHAnsi" w:cstheme="minorBidi"/>
                <w:b/>
                <w:bCs/>
                <w:sz w:val="18"/>
                <w:szCs w:val="18"/>
              </w:rPr>
            </w:pPr>
            <w:del w:id="5940" w:author="Euronext" w:date="2023-08-31T11:41:00Z">
              <w:r w:rsidRPr="00291788">
                <w:rPr>
                  <w:rFonts w:asciiTheme="minorHAnsi" w:eastAsiaTheme="minorEastAsia" w:hAnsiTheme="minorHAnsi" w:cstheme="minorBidi"/>
                  <w:b/>
                  <w:bCs/>
                  <w:sz w:val="18"/>
                  <w:szCs w:val="18"/>
                </w:rPr>
                <w:delText>Last Price</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5589A6" w14:textId="77777777" w:rsidR="005F3B02" w:rsidRPr="00291788" w:rsidRDefault="1606B00C" w:rsidP="3B9DAFC2">
            <w:pPr>
              <w:pStyle w:val="TableBody"/>
              <w:jc w:val="right"/>
              <w:rPr>
                <w:del w:id="5941" w:author="Euronext" w:date="2023-08-31T11:41:00Z"/>
                <w:rFonts w:asciiTheme="minorHAnsi" w:eastAsiaTheme="minorEastAsia" w:hAnsiTheme="minorHAnsi" w:cstheme="minorBidi"/>
                <w:b/>
                <w:bCs/>
                <w:sz w:val="18"/>
                <w:szCs w:val="18"/>
              </w:rPr>
            </w:pPr>
            <w:del w:id="5942" w:author="Euronext" w:date="2023-08-31T11:41:00Z">
              <w:r w:rsidRPr="00291788">
                <w:rPr>
                  <w:rFonts w:asciiTheme="minorHAnsi" w:eastAsiaTheme="minorEastAsia" w:hAnsiTheme="minorHAnsi" w:cstheme="minorBidi"/>
                  <w:b/>
                  <w:bCs/>
                  <w:sz w:val="18"/>
                  <w:szCs w:val="18"/>
                </w:rPr>
                <w:delText>Level 2</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E8DFB" w14:textId="77777777" w:rsidR="005F3B02" w:rsidRPr="00291788" w:rsidRDefault="1606B00C" w:rsidP="3B9DAFC2">
            <w:pPr>
              <w:pStyle w:val="TableBody"/>
              <w:jc w:val="right"/>
              <w:rPr>
                <w:del w:id="5943" w:author="Euronext" w:date="2023-08-31T11:41:00Z"/>
                <w:rFonts w:asciiTheme="minorHAnsi" w:eastAsiaTheme="minorEastAsia" w:hAnsiTheme="minorHAnsi" w:cstheme="minorBidi"/>
                <w:b/>
                <w:bCs/>
                <w:sz w:val="18"/>
                <w:szCs w:val="18"/>
              </w:rPr>
            </w:pPr>
            <w:del w:id="5944" w:author="Euronext" w:date="2023-08-31T11:41:00Z">
              <w:r w:rsidRPr="00291788">
                <w:rPr>
                  <w:rFonts w:asciiTheme="minorHAnsi" w:eastAsiaTheme="minorEastAsia" w:hAnsiTheme="minorHAnsi" w:cstheme="minorBidi"/>
                  <w:b/>
                  <w:bCs/>
                  <w:sz w:val="18"/>
                  <w:szCs w:val="18"/>
                </w:rPr>
                <w:delText>Last Price</w:delText>
              </w:r>
            </w:del>
          </w:p>
        </w:tc>
      </w:tr>
      <w:tr w:rsidR="005F3B02" w:rsidRPr="00F1428A" w14:paraId="28DC6086" w14:textId="77777777" w:rsidTr="00291788">
        <w:trPr>
          <w:trHeight w:val="19"/>
          <w:del w:id="5945" w:author="Euronext" w:date="2023-08-31T11:41:00Z"/>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A87826" w14:textId="77777777" w:rsidR="005F3B02" w:rsidRPr="00291788" w:rsidRDefault="1606B00C" w:rsidP="3B9DAFC2">
            <w:pPr>
              <w:pStyle w:val="TableBody"/>
              <w:rPr>
                <w:del w:id="5946" w:author="Euronext" w:date="2023-08-31T11:41:00Z"/>
                <w:rFonts w:asciiTheme="minorHAnsi" w:eastAsiaTheme="minorEastAsia" w:hAnsiTheme="minorHAnsi" w:cstheme="minorBidi"/>
                <w:sz w:val="18"/>
                <w:szCs w:val="18"/>
              </w:rPr>
            </w:pPr>
            <w:del w:id="5947" w:author="Euronext" w:date="2023-08-31T11:41:00Z">
              <w:r w:rsidRPr="00291788">
                <w:rPr>
                  <w:rFonts w:asciiTheme="minorHAnsi" w:eastAsiaTheme="minorEastAsia" w:hAnsiTheme="minorHAnsi" w:cstheme="minorBidi"/>
                  <w:sz w:val="18"/>
                  <w:szCs w:val="18"/>
                </w:rPr>
                <w:delText>Nordic ABM</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16115C" w14:textId="77777777" w:rsidR="005F3B02" w:rsidRPr="00291788" w:rsidRDefault="45063910" w:rsidP="3B9DAFC2">
            <w:pPr>
              <w:pStyle w:val="TableBody"/>
              <w:jc w:val="right"/>
              <w:rPr>
                <w:del w:id="5948" w:author="Euronext" w:date="2023-08-31T11:41:00Z"/>
                <w:rFonts w:asciiTheme="minorHAnsi" w:eastAsiaTheme="minorEastAsia" w:hAnsiTheme="minorHAnsi" w:cstheme="minorBidi"/>
                <w:sz w:val="18"/>
                <w:szCs w:val="18"/>
              </w:rPr>
            </w:pPr>
            <w:del w:id="5949" w:author="Euronext" w:date="2023-08-31T11:41:00Z">
              <w:r w:rsidRPr="00291788">
                <w:rPr>
                  <w:rFonts w:asciiTheme="minorHAnsi" w:eastAsiaTheme="minorEastAsia" w:hAnsiTheme="minorHAnsi" w:cstheme="minorBidi"/>
                  <w:sz w:val="18"/>
                  <w:szCs w:val="18"/>
                </w:rPr>
                <w:delText>€178.75</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4E22B" w14:textId="77777777" w:rsidR="005F3B02" w:rsidRPr="00291788" w:rsidRDefault="1606B00C" w:rsidP="3B9DAFC2">
            <w:pPr>
              <w:pStyle w:val="TableBody"/>
              <w:jc w:val="right"/>
              <w:rPr>
                <w:del w:id="5950" w:author="Euronext" w:date="2023-08-31T11:41:00Z"/>
                <w:rFonts w:asciiTheme="minorHAnsi" w:eastAsiaTheme="minorEastAsia" w:hAnsiTheme="minorHAnsi" w:cstheme="minorBidi"/>
                <w:sz w:val="18"/>
                <w:szCs w:val="18"/>
              </w:rPr>
            </w:pPr>
            <w:del w:id="5951" w:author="Euronext" w:date="2023-08-31T11:41:00Z">
              <w:r w:rsidRPr="00291788">
                <w:rPr>
                  <w:rFonts w:asciiTheme="minorHAnsi" w:eastAsiaTheme="minorEastAsia" w:hAnsiTheme="minorHAnsi" w:cstheme="minorBidi"/>
                  <w:sz w:val="18"/>
                  <w:szCs w:val="18"/>
                  <w:lang w:val="en-GB"/>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856D1B" w14:textId="77777777" w:rsidR="005F3B02" w:rsidRPr="00291788" w:rsidRDefault="45063910" w:rsidP="3B9DAFC2">
            <w:pPr>
              <w:pStyle w:val="TableBody"/>
              <w:jc w:val="right"/>
              <w:rPr>
                <w:del w:id="5952" w:author="Euronext" w:date="2023-08-31T11:41:00Z"/>
                <w:rFonts w:asciiTheme="minorHAnsi" w:eastAsiaTheme="minorEastAsia" w:hAnsiTheme="minorHAnsi" w:cstheme="minorBidi"/>
                <w:sz w:val="18"/>
                <w:szCs w:val="18"/>
              </w:rPr>
            </w:pPr>
            <w:del w:id="5953" w:author="Euronext" w:date="2023-08-31T11:41:00Z">
              <w:r w:rsidRPr="00291788">
                <w:rPr>
                  <w:rFonts w:asciiTheme="minorHAnsi" w:eastAsiaTheme="minorEastAsia" w:hAnsiTheme="minorHAnsi" w:cstheme="minorBidi"/>
                  <w:sz w:val="18"/>
                  <w:szCs w:val="18"/>
                </w:rPr>
                <w:delText>€297.90</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76459" w14:textId="77777777" w:rsidR="005F3B02" w:rsidRPr="00291788" w:rsidRDefault="1606B00C" w:rsidP="3B9DAFC2">
            <w:pPr>
              <w:pStyle w:val="TableBody"/>
              <w:jc w:val="right"/>
              <w:rPr>
                <w:del w:id="5954" w:author="Euronext" w:date="2023-08-31T11:41:00Z"/>
                <w:rFonts w:asciiTheme="minorHAnsi" w:eastAsiaTheme="minorEastAsia" w:hAnsiTheme="minorHAnsi" w:cstheme="minorBidi"/>
                <w:sz w:val="18"/>
                <w:szCs w:val="18"/>
                <w:lang w:val="en-GB"/>
              </w:rPr>
            </w:pPr>
            <w:del w:id="5955" w:author="Euronext" w:date="2023-08-31T11:41:00Z">
              <w:r w:rsidRPr="00291788">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91855E" w14:textId="77777777" w:rsidR="005F3B02" w:rsidRPr="00291788" w:rsidRDefault="45063910" w:rsidP="3B9DAFC2">
            <w:pPr>
              <w:pStyle w:val="TableBody"/>
              <w:jc w:val="right"/>
              <w:rPr>
                <w:del w:id="5956" w:author="Euronext" w:date="2023-08-31T11:41:00Z"/>
                <w:rFonts w:asciiTheme="minorHAnsi" w:eastAsiaTheme="minorEastAsia" w:hAnsiTheme="minorHAnsi" w:cstheme="minorBidi"/>
                <w:sz w:val="18"/>
                <w:szCs w:val="18"/>
                <w:lang w:val="en-GB"/>
              </w:rPr>
            </w:pPr>
            <w:del w:id="5957" w:author="Euronext" w:date="2023-08-31T11:41:00Z">
              <w:r w:rsidRPr="00291788">
                <w:rPr>
                  <w:rFonts w:asciiTheme="minorHAnsi" w:eastAsiaTheme="minorEastAsia" w:hAnsiTheme="minorHAnsi" w:cstheme="minorBidi"/>
                  <w:sz w:val="18"/>
                  <w:szCs w:val="18"/>
                </w:rPr>
                <w:delText>€372.35</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B65B96" w14:textId="77777777" w:rsidR="005F3B02" w:rsidRPr="00291788" w:rsidRDefault="1606B00C" w:rsidP="3B9DAFC2">
            <w:pPr>
              <w:pStyle w:val="TableBody"/>
              <w:jc w:val="right"/>
              <w:rPr>
                <w:del w:id="5958" w:author="Euronext" w:date="2023-08-31T11:41:00Z"/>
                <w:rFonts w:asciiTheme="minorHAnsi" w:eastAsiaTheme="minorEastAsia" w:hAnsiTheme="minorHAnsi" w:cstheme="minorBidi"/>
                <w:sz w:val="18"/>
                <w:szCs w:val="18"/>
              </w:rPr>
            </w:pPr>
            <w:del w:id="5959" w:author="Euronext" w:date="2023-08-31T11:41:00Z">
              <w:r w:rsidRPr="00291788">
                <w:rPr>
                  <w:rFonts w:asciiTheme="minorHAnsi" w:eastAsiaTheme="minorEastAsia" w:hAnsiTheme="minorHAnsi" w:cstheme="minorBidi"/>
                  <w:sz w:val="18"/>
                  <w:szCs w:val="18"/>
                  <w:lang w:val="en-GB"/>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E46DAB" w14:textId="77777777" w:rsidR="005F3B02" w:rsidRPr="00291788" w:rsidRDefault="45063910" w:rsidP="3B9DAFC2">
            <w:pPr>
              <w:pStyle w:val="TableBody"/>
              <w:jc w:val="right"/>
              <w:rPr>
                <w:del w:id="5960" w:author="Euronext" w:date="2023-08-31T11:41:00Z"/>
                <w:rFonts w:asciiTheme="minorHAnsi" w:eastAsiaTheme="minorEastAsia" w:hAnsiTheme="minorHAnsi" w:cstheme="minorBidi"/>
                <w:sz w:val="18"/>
                <w:szCs w:val="18"/>
              </w:rPr>
            </w:pPr>
            <w:del w:id="5961" w:author="Euronext" w:date="2023-08-31T11:41:00Z">
              <w:r w:rsidRPr="00291788">
                <w:rPr>
                  <w:rFonts w:asciiTheme="minorHAnsi" w:eastAsiaTheme="minorEastAsia" w:hAnsiTheme="minorHAnsi" w:cstheme="minorBidi"/>
                  <w:sz w:val="18"/>
                  <w:szCs w:val="18"/>
                </w:rPr>
                <w:delText>€744.70</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5033B5" w14:textId="77777777" w:rsidR="005F3B02" w:rsidRPr="00291788" w:rsidRDefault="1606B00C" w:rsidP="3B9DAFC2">
            <w:pPr>
              <w:pStyle w:val="TableBody"/>
              <w:jc w:val="right"/>
              <w:rPr>
                <w:del w:id="5962" w:author="Euronext" w:date="2023-08-31T11:41:00Z"/>
                <w:rFonts w:asciiTheme="minorHAnsi" w:eastAsiaTheme="minorEastAsia" w:hAnsiTheme="minorHAnsi" w:cstheme="minorBidi"/>
                <w:sz w:val="18"/>
                <w:szCs w:val="18"/>
              </w:rPr>
            </w:pPr>
            <w:del w:id="5963" w:author="Euronext" w:date="2023-08-31T11:41:00Z">
              <w:r w:rsidRPr="00291788">
                <w:rPr>
                  <w:rFonts w:asciiTheme="minorHAnsi" w:eastAsiaTheme="minorEastAsia" w:hAnsiTheme="minorHAnsi" w:cstheme="minorBidi"/>
                  <w:sz w:val="18"/>
                  <w:szCs w:val="18"/>
                  <w:lang w:val="en-GB"/>
                </w:rPr>
                <w:delText>-</w:delText>
              </w:r>
            </w:del>
          </w:p>
        </w:tc>
      </w:tr>
    </w:tbl>
    <w:p w14:paraId="296FD03E" w14:textId="77777777" w:rsidR="00BC0021" w:rsidRDefault="00BC0021" w:rsidP="00D747E0">
      <w:pPr>
        <w:tabs>
          <w:tab w:val="left" w:pos="1215"/>
        </w:tabs>
        <w:jc w:val="left"/>
        <w:rPr>
          <w:del w:id="5964" w:author="Euronext" w:date="2023-08-31T11:41:00Z"/>
        </w:rPr>
      </w:pPr>
    </w:p>
    <w:p w14:paraId="00A467CA" w14:textId="77777777" w:rsidR="00816280" w:rsidRDefault="00BC0021" w:rsidP="0029130A">
      <w:pPr>
        <w:rPr>
          <w:moveFrom w:id="5965" w:author="Euronext" w:date="2023-08-31T11:41:00Z"/>
        </w:rPr>
        <w:pPrChange w:id="5966" w:author="Euronext" w:date="2023-08-31T11:41:00Z">
          <w:pPr>
            <w:spacing w:after="0" w:line="240" w:lineRule="auto"/>
            <w:jc w:val="left"/>
          </w:pPr>
        </w:pPrChange>
      </w:pPr>
      <w:del w:id="5967" w:author="Euronext" w:date="2023-08-31T11:41:00Z">
        <w:r>
          <w:br w:type="page"/>
        </w:r>
      </w:del>
      <w:moveFromRangeStart w:id="5968" w:author="Euronext" w:date="2023-08-31T11:41:00Z" w:name="move144374499"/>
    </w:p>
    <w:p w14:paraId="1446C5C5" w14:textId="77777777" w:rsidR="00D747E0" w:rsidRDefault="001A146D" w:rsidP="00D747E0">
      <w:pPr>
        <w:tabs>
          <w:tab w:val="left" w:pos="1215"/>
        </w:tabs>
        <w:jc w:val="left"/>
        <w:rPr>
          <w:del w:id="5969" w:author="Euronext" w:date="2023-08-31T11:41:00Z"/>
          <w:b/>
        </w:rPr>
      </w:pPr>
      <w:moveFrom w:id="5970" w:author="Euronext" w:date="2023-08-31T11:41:00Z">
        <w:r w:rsidRPr="0367439A">
          <w:rPr>
            <w:b/>
            <w:bCs/>
          </w:rPr>
          <w:lastRenderedPageBreak/>
          <w:t xml:space="preserve">EURONEXT DERIVATIVES INFORMATION </w:t>
        </w:r>
      </w:moveFrom>
      <w:moveFromRangeEnd w:id="5968"/>
      <w:del w:id="5971" w:author="Euronext" w:date="2023-08-31T11:41:00Z">
        <w:r w:rsidR="00D747E0" w:rsidRPr="00216B51">
          <w:rPr>
            <w:b/>
          </w:rPr>
          <w:delText>PRODUCTS</w:delText>
        </w:r>
        <w:r w:rsidR="0031668C" w:rsidRPr="00D60F08">
          <w:rPr>
            <w:b/>
            <w:vertAlign w:val="superscript"/>
          </w:rPr>
          <w:delText>1</w:delText>
        </w:r>
      </w:del>
    </w:p>
    <w:tbl>
      <w:tblPr>
        <w:tblW w:w="9940" w:type="dxa"/>
        <w:tblInd w:w="-342" w:type="dxa"/>
        <w:tblLayout w:type="fixed"/>
        <w:tblLook w:val="04A0" w:firstRow="1" w:lastRow="0" w:firstColumn="1" w:lastColumn="0" w:noHBand="0" w:noVBand="1"/>
      </w:tblPr>
      <w:tblGrid>
        <w:gridCol w:w="1353"/>
        <w:gridCol w:w="13"/>
        <w:gridCol w:w="1071"/>
        <w:gridCol w:w="1072"/>
        <w:gridCol w:w="1072"/>
        <w:gridCol w:w="1072"/>
        <w:gridCol w:w="1072"/>
        <w:gridCol w:w="1072"/>
        <w:gridCol w:w="1072"/>
        <w:gridCol w:w="893"/>
        <w:gridCol w:w="178"/>
        <w:tblGridChange w:id="5972">
          <w:tblGrid>
            <w:gridCol w:w="1353"/>
            <w:gridCol w:w="13"/>
            <w:gridCol w:w="1071"/>
            <w:gridCol w:w="1072"/>
            <w:gridCol w:w="1072"/>
            <w:gridCol w:w="1072"/>
            <w:gridCol w:w="1072"/>
            <w:gridCol w:w="1072"/>
            <w:gridCol w:w="1072"/>
            <w:gridCol w:w="893"/>
            <w:gridCol w:w="178"/>
          </w:tblGrid>
        </w:tblGridChange>
      </w:tblGrid>
      <w:tr w:rsidR="00C16104" w14:paraId="63D05250" w14:textId="77777777" w:rsidTr="0029130A">
        <w:trPr>
          <w:gridAfter w:val="1"/>
          <w:wAfter w:w="182" w:type="dxa"/>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3852FF" w14:textId="77777777" w:rsidR="1AF06E8D" w:rsidRDefault="1AF06E8D" w:rsidP="0029130A">
            <w:pPr>
              <w:pStyle w:val="TableBody"/>
              <w:rPr>
                <w:moveFrom w:id="5973" w:author="Euronext" w:date="2023-08-31T11:41:00Z"/>
                <w:rFonts w:asciiTheme="minorHAnsi" w:eastAsiaTheme="minorEastAsia" w:hAnsiTheme="minorHAnsi" w:cstheme="minorBidi"/>
                <w:sz w:val="18"/>
                <w:szCs w:val="18"/>
              </w:rPr>
            </w:pPr>
            <w:moveFromRangeStart w:id="5974" w:author="Euronext" w:date="2023-08-31T11:41:00Z" w:name="move144374501"/>
          </w:p>
        </w:tc>
        <w:tc>
          <w:tcPr>
            <w:tcW w:w="8560" w:type="dxa"/>
            <w:gridSpan w:val="9"/>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A6A6A6" w:themeFill="background1" w:themeFillShade="A6"/>
            <w:vAlign w:val="center"/>
          </w:tcPr>
          <w:p w14:paraId="76D4FBE4" w14:textId="77777777" w:rsidR="00800BC2" w:rsidRPr="00291788" w:rsidRDefault="00800BC2" w:rsidP="004C6C30">
            <w:pPr>
              <w:pStyle w:val="TableBody"/>
              <w:spacing w:line="259" w:lineRule="auto"/>
              <w:jc w:val="center"/>
              <w:rPr>
                <w:moveFrom w:id="5975" w:author="Euronext" w:date="2023-08-31T11:41:00Z"/>
                <w:rFonts w:asciiTheme="minorHAnsi" w:eastAsiaTheme="minorEastAsia" w:hAnsiTheme="minorHAnsi" w:cstheme="minorBidi"/>
                <w:b/>
                <w:bCs/>
                <w:color w:val="FFFFFF" w:themeColor="background1"/>
                <w:sz w:val="18"/>
                <w:szCs w:val="18"/>
              </w:rPr>
            </w:pPr>
            <w:moveFrom w:id="5976" w:author="Euronext" w:date="2023-08-31T11:41:00Z">
              <w:r w:rsidRPr="00291788">
                <w:rPr>
                  <w:rFonts w:asciiTheme="minorHAnsi" w:eastAsiaTheme="minorEastAsia" w:hAnsiTheme="minorHAnsi" w:cstheme="minorBidi"/>
                  <w:b/>
                  <w:bCs/>
                  <w:color w:val="FFFFFF" w:themeColor="background1"/>
                  <w:sz w:val="18"/>
                  <w:szCs w:val="18"/>
                </w:rPr>
                <w:t>REAL TIME</w:t>
              </w:r>
            </w:moveFrom>
          </w:p>
        </w:tc>
      </w:tr>
      <w:moveFromRangeEnd w:id="5974"/>
      <w:tr w:rsidR="00267F98" w:rsidRPr="00F1428A" w14:paraId="43676D02" w14:textId="77777777" w:rsidTr="000A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del w:id="5977" w:author="Euronext" w:date="2023-08-31T11:41:00Z"/>
        </w:trPr>
        <w:tc>
          <w:tcPr>
            <w:tcW w:w="13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9F2A3E6" w14:textId="77777777" w:rsidR="00267F98" w:rsidRPr="00291788" w:rsidRDefault="00267F98" w:rsidP="3B9DAFC2">
            <w:pPr>
              <w:pStyle w:val="TableBody"/>
              <w:rPr>
                <w:del w:id="5978" w:author="Euronext" w:date="2023-08-31T11:41:00Z"/>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868A6A" w14:textId="77777777" w:rsidR="00267F98" w:rsidRPr="00291788" w:rsidRDefault="6878F8CE" w:rsidP="00291788">
            <w:pPr>
              <w:pStyle w:val="TableBody"/>
              <w:spacing w:line="259" w:lineRule="auto"/>
              <w:jc w:val="right"/>
              <w:rPr>
                <w:del w:id="5979" w:author="Euronext" w:date="2023-08-31T11:41:00Z"/>
                <w:rFonts w:asciiTheme="minorHAnsi" w:eastAsiaTheme="minorEastAsia" w:hAnsiTheme="minorHAnsi" w:cstheme="minorBidi"/>
                <w:b/>
                <w:bCs/>
                <w:color w:val="FFFFFF" w:themeColor="background1"/>
                <w:sz w:val="18"/>
                <w:szCs w:val="18"/>
              </w:rPr>
            </w:pPr>
            <w:del w:id="5980"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078F8DF" w14:textId="77777777" w:rsidR="00267F98" w:rsidRPr="00291788" w:rsidRDefault="6878F8CE" w:rsidP="00291788">
            <w:pPr>
              <w:pStyle w:val="TableBody"/>
              <w:spacing w:line="259" w:lineRule="auto"/>
              <w:jc w:val="right"/>
              <w:rPr>
                <w:del w:id="5981" w:author="Euronext" w:date="2023-08-31T11:41:00Z"/>
                <w:rFonts w:asciiTheme="minorHAnsi" w:eastAsiaTheme="minorEastAsia" w:hAnsiTheme="minorHAnsi" w:cstheme="minorBidi"/>
                <w:b/>
                <w:bCs/>
                <w:color w:val="FFFFFF" w:themeColor="background1"/>
                <w:sz w:val="18"/>
                <w:szCs w:val="18"/>
              </w:rPr>
            </w:pPr>
            <w:del w:id="5982" w:author="Euronext" w:date="2023-08-31T11:41:00Z">
              <w:r w:rsidRPr="00291788">
                <w:rPr>
                  <w:rFonts w:asciiTheme="minorHAnsi" w:eastAsiaTheme="minorEastAsia" w:hAnsiTheme="minorHAnsi" w:cstheme="minorBidi"/>
                  <w:b/>
                  <w:bCs/>
                  <w:color w:val="FFFFFF" w:themeColor="background1"/>
                  <w:sz w:val="18"/>
                  <w:szCs w:val="18"/>
                </w:rPr>
                <w:delText>11-50 END USERS</w:delText>
              </w:r>
              <w:r w:rsidR="008F5B65">
                <w:rPr>
                  <w:rFonts w:asciiTheme="minorHAnsi" w:eastAsiaTheme="minorEastAsia" w:hAnsiTheme="minorHAnsi" w:cstheme="minorBidi"/>
                  <w:b/>
                  <w:bCs/>
                  <w:color w:val="FFFFFF" w:themeColor="background1"/>
                  <w:sz w:val="18"/>
                  <w:szCs w:val="18"/>
                  <w:vertAlign w:val="superscript"/>
                </w:rPr>
                <w:delText>3</w:delText>
              </w:r>
            </w:del>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BF0604C" w14:textId="77777777" w:rsidR="00267F98" w:rsidRPr="00291788" w:rsidRDefault="6878F8CE" w:rsidP="00291788">
            <w:pPr>
              <w:pStyle w:val="TableBody"/>
              <w:spacing w:line="259" w:lineRule="auto"/>
              <w:jc w:val="right"/>
              <w:rPr>
                <w:del w:id="5983" w:author="Euronext" w:date="2023-08-31T11:41:00Z"/>
                <w:rFonts w:asciiTheme="minorHAnsi" w:eastAsiaTheme="minorEastAsia" w:hAnsiTheme="minorHAnsi" w:cstheme="minorBidi"/>
                <w:b/>
                <w:bCs/>
                <w:color w:val="FFFFFF" w:themeColor="background1"/>
                <w:sz w:val="18"/>
                <w:szCs w:val="18"/>
              </w:rPr>
            </w:pPr>
            <w:del w:id="5984" w:author="Euronext" w:date="2023-08-31T11:41:00Z">
              <w:r w:rsidRPr="00291788">
                <w:rPr>
                  <w:rFonts w:asciiTheme="minorHAnsi" w:eastAsiaTheme="minorEastAsia" w:hAnsiTheme="minorHAnsi" w:cstheme="minorBidi"/>
                  <w:b/>
                  <w:bCs/>
                  <w:color w:val="FFFFFF" w:themeColor="background1"/>
                  <w:sz w:val="18"/>
                  <w:szCs w:val="18"/>
                </w:rPr>
                <w:delText>51-250  END USERS</w:delText>
              </w:r>
              <w:r w:rsidR="008F5B65">
                <w:rPr>
                  <w:rFonts w:asciiTheme="minorHAnsi" w:eastAsiaTheme="minorEastAsia" w:hAnsiTheme="minorHAnsi" w:cstheme="minorBidi"/>
                  <w:b/>
                  <w:bCs/>
                  <w:color w:val="FFFFFF" w:themeColor="background1"/>
                  <w:sz w:val="18"/>
                  <w:szCs w:val="18"/>
                  <w:vertAlign w:val="superscript"/>
                </w:rPr>
                <w:delText>3</w:delText>
              </w:r>
            </w:del>
          </w:p>
        </w:tc>
        <w:tc>
          <w:tcPr>
            <w:tcW w:w="21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FAB22EB" w14:textId="77777777" w:rsidR="00267F98" w:rsidRPr="00291788" w:rsidRDefault="6878F8CE" w:rsidP="00291788">
            <w:pPr>
              <w:pStyle w:val="TableBody"/>
              <w:spacing w:line="259" w:lineRule="auto"/>
              <w:jc w:val="right"/>
              <w:rPr>
                <w:del w:id="5985" w:author="Euronext" w:date="2023-08-31T11:41:00Z"/>
                <w:rFonts w:asciiTheme="minorHAnsi" w:eastAsiaTheme="minorEastAsia" w:hAnsiTheme="minorHAnsi" w:cstheme="minorBidi"/>
                <w:b/>
                <w:bCs/>
                <w:color w:val="FFFFFF" w:themeColor="background1"/>
                <w:sz w:val="18"/>
                <w:szCs w:val="18"/>
              </w:rPr>
            </w:pPr>
            <w:del w:id="5986" w:author="Euronext" w:date="2023-08-31T11:41: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p>
        </w:tc>
      </w:tr>
      <w:tr w:rsidR="005F3B02" w:rsidRPr="00F1428A" w14:paraId="3E641F24" w14:textId="77777777" w:rsidTr="000A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del w:id="5987" w:author="Euronext" w:date="2023-08-31T11:41:00Z"/>
        </w:trPr>
        <w:tc>
          <w:tcPr>
            <w:tcW w:w="13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1CDC52F" w14:textId="77777777" w:rsidR="005F3B02" w:rsidRPr="00291788" w:rsidRDefault="005F3B02" w:rsidP="3B9DAFC2">
            <w:pPr>
              <w:pStyle w:val="TableBody"/>
              <w:rPr>
                <w:del w:id="5988" w:author="Euronext" w:date="2023-08-31T11:41:00Z"/>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1285A5" w14:textId="77777777" w:rsidR="005F3B02" w:rsidRPr="00291788" w:rsidRDefault="005F3B02" w:rsidP="3B9DAFC2">
            <w:pPr>
              <w:pStyle w:val="TableBody"/>
              <w:jc w:val="right"/>
              <w:rPr>
                <w:del w:id="5989" w:author="Euronext" w:date="2023-08-31T11:41:00Z"/>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E0899" w14:textId="77777777" w:rsidR="005F3B02" w:rsidRPr="00291788" w:rsidRDefault="005F3B02" w:rsidP="3B9DAFC2">
            <w:pPr>
              <w:pStyle w:val="TableBody"/>
              <w:jc w:val="right"/>
              <w:rPr>
                <w:del w:id="5990" w:author="Euronext" w:date="2023-08-31T11:41:00Z"/>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BCA095" w14:textId="77777777" w:rsidR="005F3B02" w:rsidRPr="00291788" w:rsidRDefault="005F3B02" w:rsidP="3B9DAFC2">
            <w:pPr>
              <w:pStyle w:val="TableBody"/>
              <w:jc w:val="right"/>
              <w:rPr>
                <w:del w:id="5991" w:author="Euronext" w:date="2023-08-31T11:41:00Z"/>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696D84" w14:textId="77777777" w:rsidR="005F3B02" w:rsidRPr="00291788" w:rsidRDefault="005F3B02" w:rsidP="3B9DAFC2">
            <w:pPr>
              <w:pStyle w:val="TableBody"/>
              <w:jc w:val="right"/>
              <w:rPr>
                <w:del w:id="5992" w:author="Euronext" w:date="2023-08-31T11:41:00Z"/>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9B1E51" w14:textId="77777777" w:rsidR="005F3B02" w:rsidRPr="00291788" w:rsidRDefault="005F3B02" w:rsidP="3B9DAFC2">
            <w:pPr>
              <w:pStyle w:val="TableBody"/>
              <w:jc w:val="right"/>
              <w:rPr>
                <w:del w:id="5993" w:author="Euronext" w:date="2023-08-31T11:41:00Z"/>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E70090" w14:textId="77777777" w:rsidR="005F3B02" w:rsidRPr="00291788" w:rsidRDefault="005F3B02" w:rsidP="3B9DAFC2">
            <w:pPr>
              <w:pStyle w:val="TableBody"/>
              <w:jc w:val="right"/>
              <w:rPr>
                <w:del w:id="5994" w:author="Euronext" w:date="2023-08-31T11:41:00Z"/>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0D66F4" w14:textId="77777777" w:rsidR="005F3B02" w:rsidRPr="00291788" w:rsidRDefault="005F3B02" w:rsidP="3B9DAFC2">
            <w:pPr>
              <w:pStyle w:val="TableBody"/>
              <w:jc w:val="right"/>
              <w:rPr>
                <w:del w:id="5995" w:author="Euronext" w:date="2023-08-31T11:41:00Z"/>
                <w:rFonts w:asciiTheme="minorHAnsi" w:eastAsiaTheme="minorEastAsia" w:hAnsiTheme="minorHAnsi" w:cstheme="minorBidi"/>
                <w:b/>
                <w:bCs/>
                <w:sz w:val="2"/>
                <w:szCs w:val="2"/>
              </w:rPr>
            </w:pPr>
          </w:p>
        </w:tc>
        <w:tc>
          <w:tcPr>
            <w:tcW w:w="10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33AC42" w14:textId="77777777" w:rsidR="005F3B02" w:rsidRPr="00291788" w:rsidRDefault="005F3B02" w:rsidP="3B9DAFC2">
            <w:pPr>
              <w:pStyle w:val="TableBody"/>
              <w:jc w:val="right"/>
              <w:rPr>
                <w:del w:id="5996" w:author="Euronext" w:date="2023-08-31T11:41:00Z"/>
                <w:rFonts w:asciiTheme="minorHAnsi" w:eastAsiaTheme="minorEastAsia" w:hAnsiTheme="minorHAnsi" w:cstheme="minorBidi"/>
                <w:b/>
                <w:bCs/>
                <w:sz w:val="2"/>
                <w:szCs w:val="2"/>
              </w:rPr>
            </w:pPr>
          </w:p>
        </w:tc>
      </w:tr>
      <w:tr w:rsidR="005F3B02" w:rsidRPr="00F1428A" w14:paraId="4E509E5F" w14:textId="77777777" w:rsidTr="000A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del w:id="5997" w:author="Euronext" w:date="2023-08-31T11:41:00Z"/>
        </w:trPr>
        <w:tc>
          <w:tcPr>
            <w:tcW w:w="13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0B86A4" w14:textId="77777777" w:rsidR="005F3B02" w:rsidRPr="00291788" w:rsidRDefault="005F3B02" w:rsidP="3B9DAFC2">
            <w:pPr>
              <w:pStyle w:val="TableBody"/>
              <w:rPr>
                <w:del w:id="5998" w:author="Euronext" w:date="2023-08-31T11:41:00Z"/>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38FDE6" w14:textId="77777777" w:rsidR="005F3B02" w:rsidRPr="00291788" w:rsidRDefault="1606B00C" w:rsidP="3B9DAFC2">
            <w:pPr>
              <w:pStyle w:val="TableBody"/>
              <w:jc w:val="right"/>
              <w:rPr>
                <w:del w:id="5999" w:author="Euronext" w:date="2023-08-31T11:41:00Z"/>
                <w:rFonts w:asciiTheme="minorHAnsi" w:eastAsiaTheme="minorEastAsia" w:hAnsiTheme="minorHAnsi" w:cstheme="minorBidi"/>
                <w:b/>
                <w:bCs/>
                <w:sz w:val="18"/>
                <w:szCs w:val="18"/>
              </w:rPr>
            </w:pPr>
            <w:del w:id="6000" w:author="Euronext" w:date="2023-08-31T11:41:00Z">
              <w:r w:rsidRPr="00291788">
                <w:rPr>
                  <w:rFonts w:asciiTheme="minorHAnsi" w:eastAsiaTheme="minorEastAsia" w:hAnsiTheme="minorHAnsi" w:cstheme="minorBidi"/>
                  <w:b/>
                  <w:bCs/>
                  <w:sz w:val="18"/>
                  <w:szCs w:val="18"/>
                </w:rPr>
                <w:delText>Level 2</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11C80" w14:textId="77777777" w:rsidR="005F3B02" w:rsidRPr="00291788" w:rsidRDefault="1606B00C" w:rsidP="3B9DAFC2">
            <w:pPr>
              <w:pStyle w:val="TableBody"/>
              <w:jc w:val="right"/>
              <w:rPr>
                <w:del w:id="6001" w:author="Euronext" w:date="2023-08-31T11:41:00Z"/>
                <w:rFonts w:asciiTheme="minorHAnsi" w:eastAsiaTheme="minorEastAsia" w:hAnsiTheme="minorHAnsi" w:cstheme="minorBidi"/>
                <w:b/>
                <w:bCs/>
                <w:sz w:val="18"/>
                <w:szCs w:val="18"/>
              </w:rPr>
            </w:pPr>
            <w:del w:id="6002" w:author="Euronext" w:date="2023-08-31T11:41:00Z">
              <w:r w:rsidRPr="00291788">
                <w:rPr>
                  <w:rFonts w:asciiTheme="minorHAnsi" w:eastAsiaTheme="minorEastAsia" w:hAnsiTheme="minorHAnsi" w:cstheme="minorBidi"/>
                  <w:b/>
                  <w:bCs/>
                  <w:sz w:val="18"/>
                  <w:szCs w:val="18"/>
                </w:rPr>
                <w:delText>Last Price</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F19F6" w14:textId="77777777" w:rsidR="005F3B02" w:rsidRPr="00291788" w:rsidRDefault="1606B00C" w:rsidP="3B9DAFC2">
            <w:pPr>
              <w:pStyle w:val="TableBody"/>
              <w:jc w:val="right"/>
              <w:rPr>
                <w:del w:id="6003" w:author="Euronext" w:date="2023-08-31T11:41:00Z"/>
                <w:rFonts w:asciiTheme="minorHAnsi" w:eastAsiaTheme="minorEastAsia" w:hAnsiTheme="minorHAnsi" w:cstheme="minorBidi"/>
                <w:b/>
                <w:bCs/>
                <w:sz w:val="18"/>
                <w:szCs w:val="18"/>
              </w:rPr>
            </w:pPr>
            <w:del w:id="6004" w:author="Euronext" w:date="2023-08-31T11:41:00Z">
              <w:r w:rsidRPr="00291788">
                <w:rPr>
                  <w:rFonts w:asciiTheme="minorHAnsi" w:eastAsiaTheme="minorEastAsia" w:hAnsiTheme="minorHAnsi" w:cstheme="minorBidi"/>
                  <w:b/>
                  <w:bCs/>
                  <w:sz w:val="18"/>
                  <w:szCs w:val="18"/>
                </w:rPr>
                <w:delText>Level 2</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73ECCC" w14:textId="77777777" w:rsidR="005F3B02" w:rsidRPr="00291788" w:rsidRDefault="1606B00C" w:rsidP="3B9DAFC2">
            <w:pPr>
              <w:pStyle w:val="TableBody"/>
              <w:jc w:val="right"/>
              <w:rPr>
                <w:del w:id="6005" w:author="Euronext" w:date="2023-08-31T11:41:00Z"/>
                <w:rFonts w:asciiTheme="minorHAnsi" w:eastAsiaTheme="minorEastAsia" w:hAnsiTheme="minorHAnsi" w:cstheme="minorBidi"/>
                <w:b/>
                <w:bCs/>
                <w:sz w:val="18"/>
                <w:szCs w:val="18"/>
              </w:rPr>
            </w:pPr>
            <w:del w:id="6006" w:author="Euronext" w:date="2023-08-31T11:41:00Z">
              <w:r w:rsidRPr="00291788">
                <w:rPr>
                  <w:rFonts w:asciiTheme="minorHAnsi" w:eastAsiaTheme="minorEastAsia" w:hAnsiTheme="minorHAnsi" w:cstheme="minorBidi"/>
                  <w:b/>
                  <w:bCs/>
                  <w:sz w:val="18"/>
                  <w:szCs w:val="18"/>
                </w:rPr>
                <w:delText>Last Price</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5046AC" w14:textId="77777777" w:rsidR="005F3B02" w:rsidRPr="00291788" w:rsidRDefault="1606B00C" w:rsidP="3B9DAFC2">
            <w:pPr>
              <w:pStyle w:val="TableBody"/>
              <w:jc w:val="right"/>
              <w:rPr>
                <w:del w:id="6007" w:author="Euronext" w:date="2023-08-31T11:41:00Z"/>
                <w:rFonts w:asciiTheme="minorHAnsi" w:eastAsiaTheme="minorEastAsia" w:hAnsiTheme="minorHAnsi" w:cstheme="minorBidi"/>
                <w:b/>
                <w:bCs/>
                <w:sz w:val="18"/>
                <w:szCs w:val="18"/>
              </w:rPr>
            </w:pPr>
            <w:del w:id="6008" w:author="Euronext" w:date="2023-08-31T11:41:00Z">
              <w:r w:rsidRPr="00291788">
                <w:rPr>
                  <w:rFonts w:asciiTheme="minorHAnsi" w:eastAsiaTheme="minorEastAsia" w:hAnsiTheme="minorHAnsi" w:cstheme="minorBidi"/>
                  <w:b/>
                  <w:bCs/>
                  <w:sz w:val="18"/>
                  <w:szCs w:val="18"/>
                </w:rPr>
                <w:delText>Level 2</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B3F1EC" w14:textId="77777777" w:rsidR="005F3B02" w:rsidRPr="00291788" w:rsidRDefault="1606B00C" w:rsidP="3B9DAFC2">
            <w:pPr>
              <w:pStyle w:val="TableBody"/>
              <w:jc w:val="right"/>
              <w:rPr>
                <w:del w:id="6009" w:author="Euronext" w:date="2023-08-31T11:41:00Z"/>
                <w:rFonts w:asciiTheme="minorHAnsi" w:eastAsiaTheme="minorEastAsia" w:hAnsiTheme="minorHAnsi" w:cstheme="minorBidi"/>
                <w:b/>
                <w:bCs/>
                <w:sz w:val="18"/>
                <w:szCs w:val="18"/>
              </w:rPr>
            </w:pPr>
            <w:del w:id="6010" w:author="Euronext" w:date="2023-08-31T11:41:00Z">
              <w:r w:rsidRPr="00291788">
                <w:rPr>
                  <w:rFonts w:asciiTheme="minorHAnsi" w:eastAsiaTheme="minorEastAsia" w:hAnsiTheme="minorHAnsi" w:cstheme="minorBidi"/>
                  <w:b/>
                  <w:bCs/>
                  <w:sz w:val="18"/>
                  <w:szCs w:val="18"/>
                </w:rPr>
                <w:delText>Last Price</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54E8D7" w14:textId="77777777" w:rsidR="005F3B02" w:rsidRPr="00291788" w:rsidRDefault="1606B00C" w:rsidP="3B9DAFC2">
            <w:pPr>
              <w:pStyle w:val="TableBody"/>
              <w:jc w:val="right"/>
              <w:rPr>
                <w:del w:id="6011" w:author="Euronext" w:date="2023-08-31T11:41:00Z"/>
                <w:rFonts w:asciiTheme="minorHAnsi" w:eastAsiaTheme="minorEastAsia" w:hAnsiTheme="minorHAnsi" w:cstheme="minorBidi"/>
                <w:b/>
                <w:bCs/>
                <w:sz w:val="18"/>
                <w:szCs w:val="18"/>
              </w:rPr>
            </w:pPr>
            <w:del w:id="6012" w:author="Euronext" w:date="2023-08-31T11:41:00Z">
              <w:r w:rsidRPr="00291788">
                <w:rPr>
                  <w:rFonts w:asciiTheme="minorHAnsi" w:eastAsiaTheme="minorEastAsia" w:hAnsiTheme="minorHAnsi" w:cstheme="minorBidi"/>
                  <w:b/>
                  <w:bCs/>
                  <w:sz w:val="18"/>
                  <w:szCs w:val="18"/>
                </w:rPr>
                <w:delText>Level 2</w:delText>
              </w:r>
            </w:del>
          </w:p>
        </w:tc>
        <w:tc>
          <w:tcPr>
            <w:tcW w:w="10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754E7B" w14:textId="77777777" w:rsidR="005F3B02" w:rsidRPr="00291788" w:rsidRDefault="1606B00C" w:rsidP="3B9DAFC2">
            <w:pPr>
              <w:pStyle w:val="TableBody"/>
              <w:jc w:val="right"/>
              <w:rPr>
                <w:del w:id="6013" w:author="Euronext" w:date="2023-08-31T11:41:00Z"/>
                <w:rFonts w:asciiTheme="minorHAnsi" w:eastAsiaTheme="minorEastAsia" w:hAnsiTheme="minorHAnsi" w:cstheme="minorBidi"/>
                <w:b/>
                <w:bCs/>
                <w:sz w:val="18"/>
                <w:szCs w:val="18"/>
              </w:rPr>
            </w:pPr>
            <w:del w:id="6014" w:author="Euronext" w:date="2023-08-31T11:41:00Z">
              <w:r w:rsidRPr="00291788">
                <w:rPr>
                  <w:rFonts w:asciiTheme="minorHAnsi" w:eastAsiaTheme="minorEastAsia" w:hAnsiTheme="minorHAnsi" w:cstheme="minorBidi"/>
                  <w:b/>
                  <w:bCs/>
                  <w:sz w:val="18"/>
                  <w:szCs w:val="18"/>
                </w:rPr>
                <w:delText>Last Price</w:delText>
              </w:r>
            </w:del>
          </w:p>
        </w:tc>
      </w:tr>
      <w:tr w:rsidR="005F3B02" w:rsidRPr="00F1428A" w14:paraId="79E3A390" w14:textId="77777777" w:rsidTr="000A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del w:id="6015" w:author="Euronext" w:date="2023-08-31T11:41:00Z"/>
        </w:trPr>
        <w:tc>
          <w:tcPr>
            <w:tcW w:w="13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D88C9D" w14:textId="77777777" w:rsidR="005F3B02" w:rsidRPr="00291788" w:rsidRDefault="1606B00C" w:rsidP="3B9DAFC2">
            <w:pPr>
              <w:pStyle w:val="TableBody"/>
              <w:rPr>
                <w:del w:id="6016" w:author="Euronext" w:date="2023-08-31T11:41:00Z"/>
                <w:rFonts w:asciiTheme="minorHAnsi" w:eastAsiaTheme="minorEastAsia" w:hAnsiTheme="minorHAnsi" w:cstheme="minorBidi"/>
                <w:sz w:val="18"/>
                <w:szCs w:val="18"/>
              </w:rPr>
            </w:pPr>
            <w:del w:id="6017" w:author="Euronext" w:date="2023-08-31T11:41:00Z">
              <w:r w:rsidRPr="00291788">
                <w:rPr>
                  <w:rFonts w:asciiTheme="minorHAnsi" w:eastAsiaTheme="minorEastAsia" w:hAnsiTheme="minorHAnsi" w:cstheme="minorBidi"/>
                  <w:sz w:val="18"/>
                  <w:szCs w:val="18"/>
                </w:rPr>
                <w:delText xml:space="preserve">Euronext Equity and Index Derivatives </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971E4D" w14:textId="77777777" w:rsidR="005F3B02" w:rsidRPr="00291788" w:rsidRDefault="45063910" w:rsidP="3B9DAFC2">
            <w:pPr>
              <w:pStyle w:val="TableBody"/>
              <w:jc w:val="right"/>
              <w:rPr>
                <w:del w:id="6018" w:author="Euronext" w:date="2023-08-31T11:41:00Z"/>
                <w:rFonts w:asciiTheme="minorHAnsi" w:eastAsiaTheme="minorEastAsia" w:hAnsiTheme="minorHAnsi" w:cstheme="minorBidi"/>
                <w:sz w:val="18"/>
                <w:szCs w:val="18"/>
              </w:rPr>
            </w:pPr>
            <w:del w:id="6019" w:author="Euronext" w:date="2023-08-31T11:41:00Z">
              <w:r w:rsidRPr="00291788">
                <w:rPr>
                  <w:rFonts w:asciiTheme="minorHAnsi" w:eastAsiaTheme="minorEastAsia" w:hAnsiTheme="minorHAnsi" w:cstheme="minorBidi"/>
                  <w:sz w:val="18"/>
                  <w:szCs w:val="18"/>
                </w:rPr>
                <w:delText>€460.80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7263D0" w14:textId="77777777" w:rsidR="005F3B02" w:rsidRPr="00291788" w:rsidRDefault="45063910" w:rsidP="3B9DAFC2">
            <w:pPr>
              <w:pStyle w:val="TableBody"/>
              <w:jc w:val="right"/>
              <w:rPr>
                <w:del w:id="6020" w:author="Euronext" w:date="2023-08-31T11:41:00Z"/>
                <w:rFonts w:asciiTheme="minorHAnsi" w:eastAsiaTheme="minorEastAsia" w:hAnsiTheme="minorHAnsi" w:cstheme="minorBidi"/>
                <w:sz w:val="18"/>
                <w:szCs w:val="18"/>
              </w:rPr>
            </w:pPr>
            <w:del w:id="6021" w:author="Euronext" w:date="2023-08-31T11:41:00Z">
              <w:r w:rsidRPr="00291788">
                <w:rPr>
                  <w:rFonts w:asciiTheme="minorHAnsi" w:eastAsiaTheme="minorEastAsia" w:hAnsiTheme="minorHAnsi" w:cstheme="minorBidi"/>
                  <w:sz w:val="18"/>
                  <w:szCs w:val="18"/>
                </w:rPr>
                <w:delText>€243.60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6BF55C" w14:textId="77777777" w:rsidR="005F3B02" w:rsidRPr="00291788" w:rsidRDefault="45063910" w:rsidP="3B9DAFC2">
            <w:pPr>
              <w:pStyle w:val="TableBody"/>
              <w:jc w:val="right"/>
              <w:rPr>
                <w:del w:id="6022" w:author="Euronext" w:date="2023-08-31T11:41:00Z"/>
                <w:rFonts w:asciiTheme="minorHAnsi" w:eastAsiaTheme="minorEastAsia" w:hAnsiTheme="minorHAnsi" w:cstheme="minorBidi"/>
                <w:sz w:val="18"/>
                <w:szCs w:val="18"/>
              </w:rPr>
            </w:pPr>
            <w:del w:id="6023" w:author="Euronext" w:date="2023-08-31T11:41:00Z">
              <w:r w:rsidRPr="00291788">
                <w:rPr>
                  <w:rFonts w:asciiTheme="minorHAnsi" w:eastAsiaTheme="minorEastAsia" w:hAnsiTheme="minorHAnsi" w:cstheme="minorBidi"/>
                  <w:sz w:val="18"/>
                  <w:szCs w:val="18"/>
                </w:rPr>
                <w:delText>€768.05</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B0993F" w14:textId="77777777" w:rsidR="005F3B02" w:rsidRPr="00291788" w:rsidRDefault="45063910" w:rsidP="3B9DAFC2">
            <w:pPr>
              <w:pStyle w:val="TableBody"/>
              <w:jc w:val="right"/>
              <w:rPr>
                <w:del w:id="6024" w:author="Euronext" w:date="2023-08-31T11:41:00Z"/>
                <w:rFonts w:asciiTheme="minorHAnsi" w:eastAsiaTheme="minorEastAsia" w:hAnsiTheme="minorHAnsi" w:cstheme="minorBidi"/>
                <w:sz w:val="18"/>
                <w:szCs w:val="18"/>
                <w:lang w:val="en-GB"/>
              </w:rPr>
            </w:pPr>
            <w:del w:id="6025" w:author="Euronext" w:date="2023-08-31T11:41:00Z">
              <w:r w:rsidRPr="00291788">
                <w:rPr>
                  <w:rFonts w:asciiTheme="minorHAnsi" w:eastAsiaTheme="minorEastAsia" w:hAnsiTheme="minorHAnsi" w:cstheme="minorBidi"/>
                  <w:sz w:val="18"/>
                  <w:szCs w:val="18"/>
                </w:rPr>
                <w:delText>€406.00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F3E305" w14:textId="77777777" w:rsidR="005F3B02" w:rsidRPr="00291788" w:rsidRDefault="45063910" w:rsidP="3B9DAFC2">
            <w:pPr>
              <w:pStyle w:val="TableBody"/>
              <w:jc w:val="right"/>
              <w:rPr>
                <w:del w:id="6026" w:author="Euronext" w:date="2023-08-31T11:41:00Z"/>
                <w:rFonts w:asciiTheme="minorHAnsi" w:eastAsiaTheme="minorEastAsia" w:hAnsiTheme="minorHAnsi" w:cstheme="minorBidi"/>
                <w:sz w:val="18"/>
                <w:szCs w:val="18"/>
                <w:lang w:val="en-GB"/>
              </w:rPr>
            </w:pPr>
            <w:del w:id="6027" w:author="Euronext" w:date="2023-08-31T11:41:00Z">
              <w:r w:rsidRPr="00291788">
                <w:rPr>
                  <w:rFonts w:asciiTheme="minorHAnsi" w:eastAsiaTheme="minorEastAsia" w:hAnsiTheme="minorHAnsi" w:cstheme="minorBidi"/>
                  <w:sz w:val="18"/>
                  <w:szCs w:val="18"/>
                </w:rPr>
                <w:delText>€960.05</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592E8D" w14:textId="77777777" w:rsidR="005F3B02" w:rsidRPr="00291788" w:rsidRDefault="45063910" w:rsidP="3B9DAFC2">
            <w:pPr>
              <w:pStyle w:val="TableBody"/>
              <w:jc w:val="right"/>
              <w:rPr>
                <w:del w:id="6028" w:author="Euronext" w:date="2023-08-31T11:41:00Z"/>
                <w:rFonts w:asciiTheme="minorHAnsi" w:eastAsiaTheme="minorEastAsia" w:hAnsiTheme="minorHAnsi" w:cstheme="minorBidi"/>
                <w:sz w:val="18"/>
                <w:szCs w:val="18"/>
              </w:rPr>
            </w:pPr>
            <w:del w:id="6029" w:author="Euronext" w:date="2023-08-31T11:41:00Z">
              <w:r w:rsidRPr="00291788">
                <w:rPr>
                  <w:rFonts w:asciiTheme="minorHAnsi" w:eastAsiaTheme="minorEastAsia" w:hAnsiTheme="minorHAnsi" w:cstheme="minorBidi"/>
                  <w:sz w:val="18"/>
                  <w:szCs w:val="18"/>
                </w:rPr>
                <w:delText>€507.50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5BBB40" w14:textId="77777777" w:rsidR="005F3B02" w:rsidRPr="00291788" w:rsidRDefault="45063910" w:rsidP="3B9DAFC2">
            <w:pPr>
              <w:pStyle w:val="TableBody"/>
              <w:jc w:val="right"/>
              <w:rPr>
                <w:del w:id="6030" w:author="Euronext" w:date="2023-08-31T11:41:00Z"/>
                <w:rFonts w:asciiTheme="minorHAnsi" w:eastAsiaTheme="minorEastAsia" w:hAnsiTheme="minorHAnsi" w:cstheme="minorBidi"/>
                <w:sz w:val="18"/>
                <w:szCs w:val="18"/>
              </w:rPr>
            </w:pPr>
            <w:del w:id="6031" w:author="Euronext" w:date="2023-08-31T11:41:00Z">
              <w:r w:rsidRPr="00291788">
                <w:rPr>
                  <w:rFonts w:asciiTheme="minorHAnsi" w:eastAsiaTheme="minorEastAsia" w:hAnsiTheme="minorHAnsi" w:cstheme="minorBidi"/>
                  <w:sz w:val="18"/>
                  <w:szCs w:val="18"/>
                </w:rPr>
                <w:delText>€1,920.10</w:delText>
              </w:r>
            </w:del>
          </w:p>
        </w:tc>
        <w:tc>
          <w:tcPr>
            <w:tcW w:w="10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2B72E6" w14:textId="77777777" w:rsidR="005F3B02" w:rsidRPr="00291788" w:rsidRDefault="45063910" w:rsidP="3B9DAFC2">
            <w:pPr>
              <w:pStyle w:val="TableBody"/>
              <w:jc w:val="right"/>
              <w:rPr>
                <w:del w:id="6032" w:author="Euronext" w:date="2023-08-31T11:41:00Z"/>
                <w:rFonts w:asciiTheme="minorHAnsi" w:eastAsiaTheme="minorEastAsia" w:hAnsiTheme="minorHAnsi" w:cstheme="minorBidi"/>
                <w:sz w:val="18"/>
                <w:szCs w:val="18"/>
              </w:rPr>
            </w:pPr>
            <w:del w:id="6033" w:author="Euronext" w:date="2023-08-31T11:41:00Z">
              <w:r w:rsidRPr="00291788">
                <w:rPr>
                  <w:rFonts w:asciiTheme="minorHAnsi" w:eastAsiaTheme="minorEastAsia" w:hAnsiTheme="minorHAnsi" w:cstheme="minorBidi"/>
                  <w:sz w:val="18"/>
                  <w:szCs w:val="18"/>
                </w:rPr>
                <w:delText>€1,015.05</w:delText>
              </w:r>
            </w:del>
          </w:p>
        </w:tc>
      </w:tr>
      <w:tr w:rsidR="005F3B02" w:rsidRPr="00F1428A" w14:paraId="4144F69E" w14:textId="77777777" w:rsidTr="000A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del w:id="6034" w:author="Euronext" w:date="2023-08-31T11:41:00Z"/>
        </w:trPr>
        <w:tc>
          <w:tcPr>
            <w:tcW w:w="13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06CC7E" w14:textId="77777777" w:rsidR="005F3B02" w:rsidRPr="00291788" w:rsidRDefault="1606B00C" w:rsidP="3B9DAFC2">
            <w:pPr>
              <w:pStyle w:val="TableBody"/>
              <w:rPr>
                <w:del w:id="6035" w:author="Euronext" w:date="2023-08-31T11:41:00Z"/>
                <w:rFonts w:asciiTheme="minorHAnsi" w:eastAsiaTheme="minorEastAsia" w:hAnsiTheme="minorHAnsi" w:cstheme="minorBidi"/>
                <w:sz w:val="18"/>
                <w:szCs w:val="18"/>
              </w:rPr>
            </w:pPr>
            <w:del w:id="6036" w:author="Euronext" w:date="2023-08-31T11:41:00Z">
              <w:r w:rsidRPr="00291788">
                <w:rPr>
                  <w:rFonts w:asciiTheme="minorHAnsi" w:eastAsiaTheme="minorEastAsia" w:hAnsiTheme="minorHAnsi" w:cstheme="minorBidi"/>
                  <w:sz w:val="18"/>
                  <w:szCs w:val="18"/>
                </w:rPr>
                <w:delText xml:space="preserve">Euronext Commodity Derivatives </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DFB6F1" w14:textId="77777777" w:rsidR="005F3B02" w:rsidRPr="00291788" w:rsidRDefault="45063910" w:rsidP="3B9DAFC2">
            <w:pPr>
              <w:pStyle w:val="TableBody"/>
              <w:jc w:val="right"/>
              <w:rPr>
                <w:del w:id="6037" w:author="Euronext" w:date="2023-08-31T11:41:00Z"/>
                <w:rFonts w:asciiTheme="minorHAnsi" w:eastAsiaTheme="minorEastAsia" w:hAnsiTheme="minorHAnsi" w:cstheme="minorBidi"/>
                <w:sz w:val="18"/>
                <w:szCs w:val="18"/>
              </w:rPr>
            </w:pPr>
            <w:del w:id="6038" w:author="Euronext" w:date="2023-08-31T11:41:00Z">
              <w:r w:rsidRPr="00291788">
                <w:rPr>
                  <w:rFonts w:asciiTheme="minorHAnsi" w:eastAsiaTheme="minorEastAsia" w:hAnsiTheme="minorHAnsi" w:cstheme="minorBidi"/>
                  <w:sz w:val="18"/>
                  <w:szCs w:val="18"/>
                </w:rPr>
                <w:delText>€424.65</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7A2C18" w14:textId="77777777" w:rsidR="005F3B02" w:rsidRPr="00291788" w:rsidRDefault="45063910" w:rsidP="3B9DAFC2">
            <w:pPr>
              <w:pStyle w:val="TableBody"/>
              <w:jc w:val="right"/>
              <w:rPr>
                <w:del w:id="6039" w:author="Euronext" w:date="2023-08-31T11:41:00Z"/>
                <w:rFonts w:asciiTheme="minorHAnsi" w:eastAsiaTheme="minorEastAsia" w:hAnsiTheme="minorHAnsi" w:cstheme="minorBidi"/>
                <w:sz w:val="18"/>
                <w:szCs w:val="18"/>
                <w:lang w:val="en-GB"/>
              </w:rPr>
            </w:pPr>
            <w:del w:id="6040" w:author="Euronext" w:date="2023-08-31T11:41:00Z">
              <w:r w:rsidRPr="00291788">
                <w:rPr>
                  <w:rFonts w:asciiTheme="minorHAnsi" w:eastAsiaTheme="minorEastAsia" w:hAnsiTheme="minorHAnsi" w:cstheme="minorBidi"/>
                  <w:sz w:val="18"/>
                  <w:szCs w:val="18"/>
                </w:rPr>
                <w:delText>€212.30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FA67F7" w14:textId="77777777" w:rsidR="005F3B02" w:rsidRPr="00291788" w:rsidRDefault="45063910" w:rsidP="3B9DAFC2">
            <w:pPr>
              <w:pStyle w:val="TableBody"/>
              <w:jc w:val="right"/>
              <w:rPr>
                <w:del w:id="6041" w:author="Euronext" w:date="2023-08-31T11:41:00Z"/>
                <w:rFonts w:asciiTheme="minorHAnsi" w:eastAsiaTheme="minorEastAsia" w:hAnsiTheme="minorHAnsi" w:cstheme="minorBidi"/>
                <w:sz w:val="18"/>
                <w:szCs w:val="18"/>
              </w:rPr>
            </w:pPr>
            <w:del w:id="6042" w:author="Euronext" w:date="2023-08-31T11:41:00Z">
              <w:r w:rsidRPr="00291788">
                <w:rPr>
                  <w:rFonts w:asciiTheme="minorHAnsi" w:eastAsiaTheme="minorEastAsia" w:hAnsiTheme="minorHAnsi" w:cstheme="minorBidi"/>
                  <w:sz w:val="18"/>
                  <w:szCs w:val="18"/>
                </w:rPr>
                <w:delText>€707.75</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734101" w14:textId="77777777" w:rsidR="005F3B02" w:rsidRPr="00291788" w:rsidRDefault="45063910" w:rsidP="3B9DAFC2">
            <w:pPr>
              <w:pStyle w:val="TableBody"/>
              <w:jc w:val="right"/>
              <w:rPr>
                <w:del w:id="6043" w:author="Euronext" w:date="2023-08-31T11:41:00Z"/>
                <w:rFonts w:asciiTheme="minorHAnsi" w:eastAsiaTheme="minorEastAsia" w:hAnsiTheme="minorHAnsi" w:cstheme="minorBidi"/>
                <w:sz w:val="18"/>
                <w:szCs w:val="18"/>
              </w:rPr>
            </w:pPr>
            <w:del w:id="6044" w:author="Euronext" w:date="2023-08-31T11:41:00Z">
              <w:r w:rsidRPr="00291788">
                <w:rPr>
                  <w:rFonts w:asciiTheme="minorHAnsi" w:eastAsiaTheme="minorEastAsia" w:hAnsiTheme="minorHAnsi" w:cstheme="minorBidi"/>
                  <w:sz w:val="18"/>
                  <w:szCs w:val="18"/>
                </w:rPr>
                <w:delText>€353.85</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9187C5" w14:textId="77777777" w:rsidR="005F3B02" w:rsidRPr="00291788" w:rsidRDefault="45063910" w:rsidP="3B9DAFC2">
            <w:pPr>
              <w:pStyle w:val="TableBody"/>
              <w:jc w:val="right"/>
              <w:rPr>
                <w:del w:id="6045" w:author="Euronext" w:date="2023-08-31T11:41:00Z"/>
                <w:rFonts w:asciiTheme="minorHAnsi" w:eastAsiaTheme="minorEastAsia" w:hAnsiTheme="minorHAnsi" w:cstheme="minorBidi"/>
                <w:sz w:val="18"/>
                <w:szCs w:val="18"/>
              </w:rPr>
            </w:pPr>
            <w:del w:id="6046" w:author="Euronext" w:date="2023-08-31T11:41:00Z">
              <w:r w:rsidRPr="00291788">
                <w:rPr>
                  <w:rFonts w:asciiTheme="minorHAnsi" w:eastAsiaTheme="minorEastAsia" w:hAnsiTheme="minorHAnsi" w:cstheme="minorBidi"/>
                  <w:sz w:val="18"/>
                  <w:szCs w:val="18"/>
                </w:rPr>
                <w:delText>€884.70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128A8D" w14:textId="77777777" w:rsidR="005F3B02" w:rsidRPr="00291788" w:rsidRDefault="45063910" w:rsidP="3B9DAFC2">
            <w:pPr>
              <w:pStyle w:val="TableBody"/>
              <w:jc w:val="right"/>
              <w:rPr>
                <w:del w:id="6047" w:author="Euronext" w:date="2023-08-31T11:41:00Z"/>
                <w:rFonts w:asciiTheme="minorHAnsi" w:eastAsiaTheme="minorEastAsia" w:hAnsiTheme="minorHAnsi" w:cstheme="minorBidi"/>
                <w:sz w:val="18"/>
                <w:szCs w:val="18"/>
                <w:lang w:val="en-GB"/>
              </w:rPr>
            </w:pPr>
            <w:del w:id="6048" w:author="Euronext" w:date="2023-08-31T11:41:00Z">
              <w:r w:rsidRPr="00291788">
                <w:rPr>
                  <w:rFonts w:asciiTheme="minorHAnsi" w:eastAsiaTheme="minorEastAsia" w:hAnsiTheme="minorHAnsi" w:cstheme="minorBidi"/>
                  <w:sz w:val="18"/>
                  <w:szCs w:val="18"/>
                </w:rPr>
                <w:delText>€442.30</w:delText>
              </w:r>
            </w:del>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A11F8" w14:textId="77777777" w:rsidR="005F3B02" w:rsidRPr="00291788" w:rsidRDefault="45063910" w:rsidP="3B9DAFC2">
            <w:pPr>
              <w:pStyle w:val="TableBody"/>
              <w:jc w:val="right"/>
              <w:rPr>
                <w:del w:id="6049" w:author="Euronext" w:date="2023-08-31T11:41:00Z"/>
                <w:rFonts w:asciiTheme="minorHAnsi" w:eastAsiaTheme="minorEastAsia" w:hAnsiTheme="minorHAnsi" w:cstheme="minorBidi"/>
                <w:sz w:val="18"/>
                <w:szCs w:val="18"/>
              </w:rPr>
            </w:pPr>
            <w:del w:id="6050" w:author="Euronext" w:date="2023-08-31T11:41:00Z">
              <w:r w:rsidRPr="00291788">
                <w:rPr>
                  <w:rFonts w:asciiTheme="minorHAnsi" w:eastAsiaTheme="minorEastAsia" w:hAnsiTheme="minorHAnsi" w:cstheme="minorBidi"/>
                  <w:sz w:val="18"/>
                  <w:szCs w:val="18"/>
                </w:rPr>
                <w:delText>€1,769.35</w:delText>
              </w:r>
            </w:del>
          </w:p>
        </w:tc>
        <w:tc>
          <w:tcPr>
            <w:tcW w:w="10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7053A1" w14:textId="77777777" w:rsidR="005F3B02" w:rsidRPr="00291788" w:rsidRDefault="45063910" w:rsidP="3B9DAFC2">
            <w:pPr>
              <w:pStyle w:val="TableBody"/>
              <w:jc w:val="right"/>
              <w:rPr>
                <w:del w:id="6051" w:author="Euronext" w:date="2023-08-31T11:41:00Z"/>
                <w:rFonts w:asciiTheme="minorHAnsi" w:eastAsiaTheme="minorEastAsia" w:hAnsiTheme="minorHAnsi" w:cstheme="minorBidi"/>
                <w:sz w:val="18"/>
                <w:szCs w:val="18"/>
                <w:lang w:val="en-GB"/>
              </w:rPr>
            </w:pPr>
            <w:del w:id="6052" w:author="Euronext" w:date="2023-08-31T11:41:00Z">
              <w:r w:rsidRPr="00291788">
                <w:rPr>
                  <w:rFonts w:asciiTheme="minorHAnsi" w:eastAsiaTheme="minorEastAsia" w:hAnsiTheme="minorHAnsi" w:cstheme="minorBidi"/>
                  <w:sz w:val="18"/>
                  <w:szCs w:val="18"/>
                </w:rPr>
                <w:delText>€884.65</w:delText>
              </w:r>
            </w:del>
          </w:p>
        </w:tc>
      </w:tr>
    </w:tbl>
    <w:p w14:paraId="0DB5EEE8" w14:textId="77777777" w:rsidR="002B5313" w:rsidRDefault="002B5313" w:rsidP="001A146D">
      <w:pPr>
        <w:tabs>
          <w:tab w:val="left" w:pos="1215"/>
        </w:tabs>
        <w:jc w:val="left"/>
        <w:rPr>
          <w:moveFrom w:id="6053" w:author="Euronext" w:date="2023-08-31T11:41:00Z"/>
          <w:b/>
        </w:rPr>
      </w:pPr>
      <w:moveFromRangeStart w:id="6054" w:author="Euronext" w:date="2023-08-31T11:41:00Z" w:name="move144374500"/>
    </w:p>
    <w:p w14:paraId="2EE1EEAA" w14:textId="77777777" w:rsidR="00963E75" w:rsidRDefault="52DBFFF8" w:rsidP="00D747E0">
      <w:pPr>
        <w:tabs>
          <w:tab w:val="left" w:pos="1215"/>
        </w:tabs>
        <w:jc w:val="left"/>
        <w:rPr>
          <w:del w:id="6055" w:author="Euronext" w:date="2023-08-31T11:41:00Z"/>
          <w:b/>
        </w:rPr>
      </w:pPr>
      <w:moveFrom w:id="6056" w:author="Euronext" w:date="2023-08-31T11:41:00Z">
        <w:r w:rsidRPr="264507D6">
          <w:rPr>
            <w:b/>
            <w:bCs/>
          </w:rPr>
          <w:t xml:space="preserve">EURONEXT APA INFORMATION </w:t>
        </w:r>
      </w:moveFrom>
      <w:moveFromRangeEnd w:id="6054"/>
      <w:del w:id="6057" w:author="Euronext" w:date="2023-08-31T11:41:00Z">
        <w:r w:rsidR="00D747E0" w:rsidRPr="00216B51">
          <w:rPr>
            <w:b/>
          </w:rPr>
          <w:delText>PRODUCTS</w:delText>
        </w:r>
        <w:r w:rsidR="0031668C" w:rsidRPr="00D60F08">
          <w:rPr>
            <w:b/>
            <w:vertAlign w:val="superscript"/>
          </w:rPr>
          <w:delText>1</w:delText>
        </w:r>
      </w:del>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61"/>
        <w:gridCol w:w="992"/>
        <w:gridCol w:w="429"/>
        <w:gridCol w:w="564"/>
        <w:gridCol w:w="992"/>
        <w:gridCol w:w="626"/>
        <w:gridCol w:w="366"/>
        <w:gridCol w:w="992"/>
        <w:gridCol w:w="824"/>
        <w:gridCol w:w="169"/>
        <w:gridCol w:w="992"/>
        <w:gridCol w:w="1021"/>
        <w:tblGridChange w:id="6058">
          <w:tblGrid>
            <w:gridCol w:w="1394"/>
            <w:gridCol w:w="761"/>
            <w:gridCol w:w="992"/>
            <w:gridCol w:w="429"/>
            <w:gridCol w:w="564"/>
            <w:gridCol w:w="992"/>
            <w:gridCol w:w="626"/>
            <w:gridCol w:w="366"/>
            <w:gridCol w:w="992"/>
            <w:gridCol w:w="824"/>
            <w:gridCol w:w="169"/>
            <w:gridCol w:w="992"/>
            <w:gridCol w:w="1021"/>
          </w:tblGrid>
        </w:tblGridChange>
      </w:tblGrid>
      <w:tr w:rsidR="003447D0" w:rsidRPr="00F1428A" w14:paraId="6B17B168" w14:textId="77777777" w:rsidTr="000A5786">
        <w:trPr>
          <w:trHeight w:val="19"/>
          <w:del w:id="6059" w:author="Euronext" w:date="2023-08-31T11:41:00Z"/>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8DC7F3" w14:textId="77777777" w:rsidR="003447D0" w:rsidRPr="00291788" w:rsidRDefault="003447D0" w:rsidP="3B9DAFC2">
            <w:pPr>
              <w:pStyle w:val="TableBody"/>
              <w:rPr>
                <w:del w:id="6060" w:author="Euronext" w:date="2023-08-31T11:41:00Z"/>
                <w:rFonts w:asciiTheme="minorHAnsi" w:eastAsiaTheme="minorEastAsia" w:hAnsiTheme="minorHAnsi" w:cstheme="minorBidi"/>
                <w:sz w:val="18"/>
                <w:szCs w:val="18"/>
              </w:rPr>
            </w:pPr>
          </w:p>
        </w:tc>
        <w:tc>
          <w:tcPr>
            <w:tcW w:w="8728"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63C8719" w14:textId="77777777" w:rsidR="003447D0" w:rsidRPr="00291788" w:rsidDel="50FB6806" w:rsidRDefault="6969C0F3" w:rsidP="00291788">
            <w:pPr>
              <w:pStyle w:val="TableBody"/>
              <w:spacing w:line="259" w:lineRule="auto"/>
              <w:jc w:val="center"/>
              <w:rPr>
                <w:del w:id="6061" w:author="Euronext" w:date="2023-08-31T11:41:00Z"/>
                <w:rFonts w:asciiTheme="minorHAnsi" w:eastAsiaTheme="minorEastAsia" w:hAnsiTheme="minorHAnsi" w:cstheme="minorBidi"/>
                <w:b/>
                <w:bCs/>
                <w:color w:val="FFFFFF" w:themeColor="background1"/>
                <w:sz w:val="18"/>
                <w:szCs w:val="18"/>
              </w:rPr>
            </w:pPr>
            <w:del w:id="6062" w:author="Euronext" w:date="2023-08-31T11:41:00Z">
              <w:r w:rsidRPr="00291788">
                <w:rPr>
                  <w:rFonts w:asciiTheme="minorHAnsi" w:eastAsiaTheme="minorEastAsia" w:hAnsiTheme="minorHAnsi" w:cstheme="minorBidi"/>
                  <w:b/>
                  <w:bCs/>
                  <w:color w:val="FFFFFF" w:themeColor="background1"/>
                  <w:sz w:val="18"/>
                  <w:szCs w:val="18"/>
                </w:rPr>
                <w:delText>REAL TIME</w:delText>
              </w:r>
            </w:del>
          </w:p>
        </w:tc>
      </w:tr>
      <w:tr w:rsidR="00267F98" w:rsidRPr="00F1428A" w14:paraId="27C694D6" w14:textId="77777777" w:rsidTr="000A5786">
        <w:trPr>
          <w:trHeight w:val="19"/>
          <w:del w:id="6063" w:author="Euronext" w:date="2023-08-31T11:41:00Z"/>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DCF22" w14:textId="77777777" w:rsidR="00267F98" w:rsidRPr="00291788" w:rsidRDefault="00267F98" w:rsidP="3B9DAFC2">
            <w:pPr>
              <w:pStyle w:val="TableBody"/>
              <w:rPr>
                <w:del w:id="6064" w:author="Euronext" w:date="2023-08-31T11:41:00Z"/>
                <w:rFonts w:asciiTheme="minorHAnsi" w:eastAsiaTheme="minorEastAsia" w:hAnsiTheme="minorHAnsi" w:cstheme="minorBidi"/>
                <w:sz w:val="18"/>
                <w:szCs w:val="18"/>
              </w:rPr>
            </w:pPr>
          </w:p>
        </w:tc>
        <w:tc>
          <w:tcPr>
            <w:tcW w:w="21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1FFF1A4" w14:textId="77777777" w:rsidR="00267F98" w:rsidRPr="00291788" w:rsidRDefault="6878F8CE" w:rsidP="00291788">
            <w:pPr>
              <w:pStyle w:val="TableBody"/>
              <w:spacing w:line="259" w:lineRule="auto"/>
              <w:jc w:val="right"/>
              <w:rPr>
                <w:del w:id="6065" w:author="Euronext" w:date="2023-08-31T11:41:00Z"/>
                <w:rFonts w:asciiTheme="minorHAnsi" w:eastAsiaTheme="minorEastAsia" w:hAnsiTheme="minorHAnsi" w:cstheme="minorBidi"/>
                <w:b/>
                <w:bCs/>
                <w:color w:val="FFFFFF" w:themeColor="background1"/>
                <w:sz w:val="18"/>
                <w:szCs w:val="18"/>
              </w:rPr>
            </w:pPr>
            <w:del w:id="6066"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p>
        </w:tc>
        <w:tc>
          <w:tcPr>
            <w:tcW w:w="21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2E5F372" w14:textId="77777777" w:rsidR="00267F98" w:rsidRPr="00291788" w:rsidRDefault="433D06C1" w:rsidP="3B9DAFC2">
            <w:pPr>
              <w:pStyle w:val="TableBody"/>
              <w:jc w:val="right"/>
              <w:rPr>
                <w:del w:id="6067" w:author="Euronext" w:date="2023-08-31T11:41:00Z"/>
                <w:rFonts w:asciiTheme="minorHAnsi" w:eastAsiaTheme="minorEastAsia" w:hAnsiTheme="minorHAnsi" w:cstheme="minorBidi"/>
                <w:b/>
                <w:bCs/>
                <w:color w:val="FFFFFF"/>
                <w:sz w:val="18"/>
                <w:szCs w:val="18"/>
              </w:rPr>
            </w:pPr>
            <w:del w:id="6068" w:author="Euronext" w:date="2023-08-31T11:41:00Z">
              <w:r w:rsidRPr="00291788">
                <w:rPr>
                  <w:rFonts w:asciiTheme="minorHAnsi" w:eastAsiaTheme="minorEastAsia" w:hAnsiTheme="minorHAnsi" w:cstheme="minorBidi"/>
                  <w:b/>
                  <w:bCs/>
                  <w:color w:val="FFFFFF" w:themeColor="background1"/>
                  <w:sz w:val="18"/>
                  <w:szCs w:val="18"/>
                </w:rPr>
                <w:delText xml:space="preserve"> 11-50 END USERS</w:delText>
              </w:r>
              <w:r w:rsidR="008F5B65">
                <w:rPr>
                  <w:rFonts w:asciiTheme="minorHAnsi" w:eastAsiaTheme="minorEastAsia" w:hAnsiTheme="minorHAnsi" w:cstheme="minorBidi"/>
                  <w:b/>
                  <w:bCs/>
                  <w:color w:val="FFFFFF" w:themeColor="background1"/>
                  <w:sz w:val="18"/>
                  <w:szCs w:val="18"/>
                  <w:vertAlign w:val="superscript"/>
                </w:rPr>
                <w:delText>3</w:delText>
              </w:r>
              <w:r w:rsidRPr="00291788">
                <w:rPr>
                  <w:rFonts w:asciiTheme="minorHAnsi" w:eastAsiaTheme="minorEastAsia" w:hAnsiTheme="minorHAnsi" w:cstheme="minorBidi"/>
                  <w:b/>
                  <w:bCs/>
                  <w:color w:val="FFFFFF" w:themeColor="background1"/>
                  <w:sz w:val="18"/>
                  <w:szCs w:val="18"/>
                </w:rPr>
                <w:delText xml:space="preserve"> </w:delText>
              </w:r>
            </w:del>
          </w:p>
        </w:tc>
        <w:tc>
          <w:tcPr>
            <w:tcW w:w="21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B95892" w14:textId="77777777" w:rsidR="00267F98" w:rsidRPr="00291788" w:rsidRDefault="6878F8CE" w:rsidP="00291788">
            <w:pPr>
              <w:pStyle w:val="TableBody"/>
              <w:spacing w:line="259" w:lineRule="auto"/>
              <w:jc w:val="right"/>
              <w:rPr>
                <w:del w:id="6069" w:author="Euronext" w:date="2023-08-31T11:41:00Z"/>
                <w:rFonts w:asciiTheme="minorHAnsi" w:eastAsiaTheme="minorEastAsia" w:hAnsiTheme="minorHAnsi" w:cstheme="minorBidi"/>
                <w:b/>
                <w:bCs/>
                <w:color w:val="FFFFFF" w:themeColor="background1"/>
                <w:sz w:val="18"/>
                <w:szCs w:val="18"/>
              </w:rPr>
            </w:pPr>
            <w:del w:id="6070" w:author="Euronext" w:date="2023-08-31T11:41:00Z">
              <w:r w:rsidRPr="00291788">
                <w:rPr>
                  <w:rFonts w:asciiTheme="minorHAnsi" w:eastAsiaTheme="minorEastAsia" w:hAnsiTheme="minorHAnsi" w:cstheme="minorBidi"/>
                  <w:b/>
                  <w:bCs/>
                  <w:color w:val="FFFFFF" w:themeColor="background1"/>
                  <w:sz w:val="18"/>
                  <w:szCs w:val="18"/>
                </w:rPr>
                <w:delText>51-250 END USERS</w:delText>
              </w:r>
              <w:r w:rsidR="008F5B65">
                <w:rPr>
                  <w:rFonts w:asciiTheme="minorHAnsi" w:eastAsiaTheme="minorEastAsia" w:hAnsiTheme="minorHAnsi" w:cstheme="minorBidi"/>
                  <w:b/>
                  <w:bCs/>
                  <w:color w:val="FFFFFF" w:themeColor="background1"/>
                  <w:sz w:val="18"/>
                  <w:szCs w:val="18"/>
                  <w:vertAlign w:val="superscript"/>
                </w:rPr>
                <w:delText>3</w:delText>
              </w:r>
            </w:del>
          </w:p>
        </w:tc>
        <w:tc>
          <w:tcPr>
            <w:tcW w:w="21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387B20E" w14:textId="77777777" w:rsidR="00267F98" w:rsidRPr="00291788" w:rsidRDefault="6878F8CE" w:rsidP="00291788">
            <w:pPr>
              <w:pStyle w:val="TableBody"/>
              <w:spacing w:line="259" w:lineRule="auto"/>
              <w:jc w:val="right"/>
              <w:rPr>
                <w:del w:id="6071" w:author="Euronext" w:date="2023-08-31T11:41:00Z"/>
                <w:rFonts w:asciiTheme="minorHAnsi" w:eastAsiaTheme="minorEastAsia" w:hAnsiTheme="minorHAnsi" w:cstheme="minorBidi"/>
                <w:b/>
                <w:bCs/>
                <w:color w:val="FFFFFF" w:themeColor="background1"/>
                <w:sz w:val="18"/>
                <w:szCs w:val="18"/>
              </w:rPr>
            </w:pPr>
            <w:del w:id="6072" w:author="Euronext" w:date="2023-08-31T11:41: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p>
        </w:tc>
      </w:tr>
      <w:tr w:rsidR="00C16104" w:rsidRPr="00F1428A" w14:paraId="529C5FD7" w14:textId="77777777" w:rsidTr="0029130A">
        <w:trPr>
          <w:trHeight w:val="19"/>
        </w:trPr>
        <w:tc>
          <w:tcPr>
            <w:tcW w:w="21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77882D" w14:textId="08488FBE" w:rsidR="001A146D" w:rsidRPr="00291788" w:rsidRDefault="001A146D" w:rsidP="004C6C30">
            <w:pPr>
              <w:pStyle w:val="TableBody"/>
              <w:rPr>
                <w:rFonts w:asciiTheme="minorHAnsi" w:eastAsiaTheme="minorEastAsia" w:hAnsiTheme="minorHAnsi" w:cstheme="minorBid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AFEF6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80201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5B7B0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D8C8F1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5B533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94D679"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F4CA3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FE1C9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C16104" w:rsidRPr="00F1428A" w14:paraId="5DBD570B" w14:textId="77777777" w:rsidTr="0029130A">
        <w:trPr>
          <w:trHeight w:val="19"/>
        </w:trPr>
        <w:tc>
          <w:tcPr>
            <w:tcW w:w="21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15ACEC" w14:textId="77777777" w:rsidR="001A146D" w:rsidRPr="00291788" w:rsidRDefault="001A146D" w:rsidP="004C6C30">
            <w:pPr>
              <w:pStyle w:val="TableBody"/>
              <w:rPr>
                <w:rFonts w:asciiTheme="minorHAnsi" w:eastAsiaTheme="minorEastAsia" w:hAnsiTheme="minorHAnsi" w:cstheme="minorBidi"/>
                <w:sz w:val="18"/>
                <w:szCs w:val="18"/>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7B03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4F85E4"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D0753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2D7C5A"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8331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9D654D"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443AA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8ADFE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C16104" w:rsidRPr="00F1428A" w14:paraId="7A59F876" w14:textId="77777777" w:rsidTr="0029130A">
        <w:trPr>
          <w:trHeight w:val="19"/>
        </w:trPr>
        <w:tc>
          <w:tcPr>
            <w:tcW w:w="21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139EE"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APA Trades</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D83FBE"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124587" w14:textId="62BF0FC3" w:rsidR="001A146D" w:rsidRPr="00291788" w:rsidRDefault="45063910" w:rsidP="004C6C30">
            <w:pPr>
              <w:pStyle w:val="TableBody"/>
              <w:jc w:val="right"/>
              <w:rPr>
                <w:rFonts w:asciiTheme="minorHAnsi" w:eastAsiaTheme="minorEastAsia" w:hAnsiTheme="minorHAnsi" w:cstheme="minorBidi"/>
                <w:sz w:val="18"/>
                <w:szCs w:val="18"/>
              </w:rPr>
            </w:pPr>
            <w:del w:id="6073" w:author="Euronext" w:date="2023-08-31T11:41:00Z">
              <w:r w:rsidRPr="00291788">
                <w:rPr>
                  <w:rFonts w:asciiTheme="minorHAnsi" w:eastAsiaTheme="minorEastAsia" w:hAnsiTheme="minorHAnsi" w:cstheme="minorBidi"/>
                  <w:sz w:val="18"/>
                  <w:szCs w:val="18"/>
                </w:rPr>
                <w:delText>€185.80</w:delText>
              </w:r>
            </w:del>
            <w:ins w:id="6074" w:author="Euronext" w:date="2023-08-31T11:41:00Z">
              <w:r w:rsidR="001A146D">
                <w:rPr>
                  <w:rFonts w:asciiTheme="minorHAnsi" w:eastAsiaTheme="minorEastAsia" w:hAnsiTheme="minorHAnsi" w:cstheme="minorBidi"/>
                  <w:sz w:val="18"/>
                  <w:szCs w:val="18"/>
                </w:rPr>
                <w:t>-</w:t>
              </w:r>
            </w:ins>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01F5E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44738B" w14:textId="56CC9E54" w:rsidR="001A146D" w:rsidRPr="00291788" w:rsidRDefault="45063910" w:rsidP="004C6C30">
            <w:pPr>
              <w:pStyle w:val="TableBody"/>
              <w:jc w:val="right"/>
              <w:rPr>
                <w:rFonts w:asciiTheme="minorHAnsi" w:eastAsiaTheme="minorEastAsia" w:hAnsiTheme="minorHAnsi" w:cstheme="minorBidi"/>
                <w:sz w:val="18"/>
                <w:szCs w:val="18"/>
                <w:lang w:val="en-GB"/>
              </w:rPr>
            </w:pPr>
            <w:del w:id="6075" w:author="Euronext" w:date="2023-08-31T11:41:00Z">
              <w:r w:rsidRPr="00291788">
                <w:rPr>
                  <w:rFonts w:asciiTheme="minorHAnsi" w:eastAsiaTheme="minorEastAsia" w:hAnsiTheme="minorHAnsi" w:cstheme="minorBidi"/>
                  <w:sz w:val="18"/>
                  <w:szCs w:val="18"/>
                </w:rPr>
                <w:delText>€309.65</w:delText>
              </w:r>
            </w:del>
            <w:ins w:id="6076" w:author="Euronext" w:date="2023-08-31T11:41:00Z">
              <w:r w:rsidR="001A146D">
                <w:rPr>
                  <w:rFonts w:asciiTheme="minorHAnsi" w:eastAsiaTheme="minorEastAsia" w:hAnsiTheme="minorHAnsi" w:cstheme="minorBidi"/>
                  <w:sz w:val="18"/>
                  <w:szCs w:val="18"/>
                </w:rPr>
                <w:t>-</w:t>
              </w:r>
            </w:ins>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116B4B"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4E073F" w14:textId="02E2EB57" w:rsidR="001A146D" w:rsidRPr="00291788" w:rsidRDefault="666D40B1" w:rsidP="004C6C30">
            <w:pPr>
              <w:pStyle w:val="TableBody"/>
              <w:jc w:val="right"/>
              <w:rPr>
                <w:rFonts w:asciiTheme="minorHAnsi" w:eastAsiaTheme="minorEastAsia" w:hAnsiTheme="minorHAnsi" w:cstheme="minorBidi"/>
                <w:sz w:val="18"/>
                <w:szCs w:val="18"/>
              </w:rPr>
            </w:pPr>
            <w:del w:id="6077" w:author="Euronext" w:date="2023-08-31T11:41:00Z">
              <w:r w:rsidRPr="00291788">
                <w:rPr>
                  <w:rFonts w:asciiTheme="minorHAnsi" w:eastAsiaTheme="minorEastAsia" w:hAnsiTheme="minorHAnsi" w:cstheme="minorBidi"/>
                  <w:sz w:val="18"/>
                  <w:szCs w:val="18"/>
                </w:rPr>
                <w:delText>€387.05</w:delText>
              </w:r>
            </w:del>
            <w:ins w:id="6078" w:author="Euronext" w:date="2023-08-31T11:41:00Z">
              <w:r w:rsidR="001A146D">
                <w:rPr>
                  <w:rFonts w:asciiTheme="minorHAnsi" w:eastAsiaTheme="minorEastAsia" w:hAnsiTheme="minorHAnsi" w:cstheme="minorBidi"/>
                  <w:sz w:val="18"/>
                  <w:szCs w:val="18"/>
                </w:rPr>
                <w:t>-</w:t>
              </w:r>
            </w:ins>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78BE0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1FBB1C" w14:textId="566B0E85" w:rsidR="001A146D" w:rsidRPr="00291788" w:rsidRDefault="666D40B1" w:rsidP="004C6C30">
            <w:pPr>
              <w:pStyle w:val="TableBody"/>
              <w:jc w:val="right"/>
              <w:rPr>
                <w:rFonts w:asciiTheme="minorHAnsi" w:eastAsiaTheme="minorEastAsia" w:hAnsiTheme="minorHAnsi" w:cstheme="minorBidi"/>
                <w:sz w:val="18"/>
                <w:szCs w:val="18"/>
              </w:rPr>
            </w:pPr>
            <w:del w:id="6079" w:author="Euronext" w:date="2023-08-31T11:41:00Z">
              <w:r w:rsidRPr="00291788">
                <w:rPr>
                  <w:rFonts w:asciiTheme="minorHAnsi" w:eastAsiaTheme="minorEastAsia" w:hAnsiTheme="minorHAnsi" w:cstheme="minorBidi"/>
                  <w:sz w:val="18"/>
                  <w:szCs w:val="18"/>
                </w:rPr>
                <w:delText>€774.10</w:delText>
              </w:r>
            </w:del>
            <w:ins w:id="6080" w:author="Euronext" w:date="2023-08-31T11:41:00Z">
              <w:r w:rsidR="001A146D">
                <w:rPr>
                  <w:rFonts w:asciiTheme="minorHAnsi" w:eastAsiaTheme="minorEastAsia" w:hAnsiTheme="minorHAnsi" w:cstheme="minorBidi"/>
                  <w:sz w:val="18"/>
                  <w:szCs w:val="18"/>
                </w:rPr>
                <w:t>-</w:t>
              </w:r>
            </w:ins>
          </w:p>
        </w:tc>
      </w:tr>
      <w:tr w:rsidR="00C16104" w:rsidRPr="00F1428A" w14:paraId="6B4DBCFD" w14:textId="77777777" w:rsidTr="0029130A">
        <w:trPr>
          <w:trHeight w:val="19"/>
        </w:trPr>
        <w:tc>
          <w:tcPr>
            <w:tcW w:w="21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9DB828"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Euronext APA (SI) Quotes</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AEC8F3" w14:textId="6418DAB6" w:rsidR="001A146D" w:rsidRPr="00291788" w:rsidRDefault="1606B00C" w:rsidP="004C6C30">
            <w:pPr>
              <w:pStyle w:val="TableBody"/>
              <w:jc w:val="right"/>
              <w:rPr>
                <w:rFonts w:asciiTheme="minorHAnsi" w:eastAsiaTheme="minorEastAsia" w:hAnsiTheme="minorHAnsi" w:cstheme="minorBidi"/>
                <w:sz w:val="18"/>
                <w:szCs w:val="18"/>
              </w:rPr>
            </w:pPr>
            <w:del w:id="6081" w:author="Euronext" w:date="2023-08-31T11:41:00Z">
              <w:r w:rsidRPr="00291788">
                <w:rPr>
                  <w:rFonts w:asciiTheme="minorHAnsi" w:eastAsiaTheme="minorEastAsia" w:hAnsiTheme="minorHAnsi" w:cstheme="minorBidi"/>
                  <w:sz w:val="18"/>
                  <w:szCs w:val="18"/>
                </w:rPr>
                <w:delText>No Fee Until Further Notice</w:delText>
              </w:r>
            </w:del>
            <w:ins w:id="6082" w:author="Euronext" w:date="2023-08-31T11:41:00Z">
              <w:r w:rsidR="00FF6EF2">
                <w:rPr>
                  <w:rFonts w:asciiTheme="minorHAnsi" w:eastAsiaTheme="minorEastAsia" w:hAnsiTheme="minorHAnsi" w:cstheme="minorBidi"/>
                  <w:sz w:val="18"/>
                  <w:szCs w:val="18"/>
                </w:rPr>
                <w:t>-</w:t>
              </w:r>
            </w:ins>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5FD3C4"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4BD69B" w14:textId="288B5328" w:rsidR="001A146D" w:rsidRPr="00291788" w:rsidRDefault="1606B00C" w:rsidP="004C6C30">
            <w:pPr>
              <w:pStyle w:val="TableBody"/>
              <w:jc w:val="right"/>
              <w:rPr>
                <w:rFonts w:asciiTheme="minorHAnsi" w:eastAsiaTheme="minorEastAsia" w:hAnsiTheme="minorHAnsi" w:cstheme="minorBidi"/>
                <w:sz w:val="18"/>
                <w:szCs w:val="18"/>
              </w:rPr>
            </w:pPr>
            <w:del w:id="6083" w:author="Euronext" w:date="2023-08-31T11:41:00Z">
              <w:r w:rsidRPr="00291788">
                <w:rPr>
                  <w:rFonts w:asciiTheme="minorHAnsi" w:eastAsiaTheme="minorEastAsia" w:hAnsiTheme="minorHAnsi" w:cstheme="minorBidi"/>
                  <w:sz w:val="18"/>
                  <w:szCs w:val="18"/>
                </w:rPr>
                <w:delText>No Fee Until Further Notice</w:delText>
              </w:r>
            </w:del>
            <w:ins w:id="6084" w:author="Euronext" w:date="2023-08-31T11:41:00Z">
              <w:r w:rsidR="00FF6EF2">
                <w:rPr>
                  <w:rFonts w:asciiTheme="minorHAnsi" w:eastAsiaTheme="minorEastAsia" w:hAnsiTheme="minorHAnsi" w:cstheme="minorBidi"/>
                  <w:sz w:val="18"/>
                  <w:szCs w:val="18"/>
                </w:rPr>
                <w:t>-</w:t>
              </w:r>
            </w:ins>
          </w:p>
        </w:tc>
        <w:tc>
          <w:tcPr>
            <w:tcW w:w="9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4A7F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5C764A" w14:textId="0401F39C" w:rsidR="001A146D" w:rsidRPr="00291788" w:rsidRDefault="1606B00C" w:rsidP="004C6C30">
            <w:pPr>
              <w:pStyle w:val="TableBody"/>
              <w:jc w:val="right"/>
              <w:rPr>
                <w:rFonts w:asciiTheme="minorHAnsi" w:eastAsiaTheme="minorEastAsia" w:hAnsiTheme="minorHAnsi" w:cstheme="minorBidi"/>
                <w:sz w:val="18"/>
                <w:szCs w:val="18"/>
              </w:rPr>
            </w:pPr>
            <w:del w:id="6085" w:author="Euronext" w:date="2023-08-31T11:41:00Z">
              <w:r w:rsidRPr="00291788">
                <w:rPr>
                  <w:rFonts w:asciiTheme="minorHAnsi" w:eastAsiaTheme="minorEastAsia" w:hAnsiTheme="minorHAnsi" w:cstheme="minorBidi"/>
                  <w:sz w:val="18"/>
                  <w:szCs w:val="18"/>
                </w:rPr>
                <w:delText>No Fee Until Further Notice</w:delText>
              </w:r>
            </w:del>
            <w:ins w:id="6086" w:author="Euronext" w:date="2023-08-31T11:41:00Z">
              <w:r w:rsidR="00FF6EF2">
                <w:rPr>
                  <w:rFonts w:asciiTheme="minorHAnsi" w:eastAsiaTheme="minorEastAsia" w:hAnsiTheme="minorHAnsi" w:cstheme="minorBidi"/>
                  <w:sz w:val="18"/>
                  <w:szCs w:val="18"/>
                </w:rPr>
                <w:t>-</w:t>
              </w:r>
            </w:ins>
          </w:p>
        </w:tc>
        <w:tc>
          <w:tcPr>
            <w:tcW w:w="9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32C8BB"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4B6B3A" w14:textId="59EB657D" w:rsidR="001A146D" w:rsidRPr="00291788" w:rsidRDefault="1606B00C" w:rsidP="004C6C30">
            <w:pPr>
              <w:pStyle w:val="TableBody"/>
              <w:jc w:val="right"/>
              <w:rPr>
                <w:rFonts w:asciiTheme="minorHAnsi" w:eastAsiaTheme="minorEastAsia" w:hAnsiTheme="minorHAnsi" w:cstheme="minorBidi"/>
                <w:sz w:val="18"/>
                <w:szCs w:val="18"/>
              </w:rPr>
            </w:pPr>
            <w:del w:id="6087" w:author="Euronext" w:date="2023-08-31T11:41:00Z">
              <w:r w:rsidRPr="00291788">
                <w:rPr>
                  <w:rFonts w:asciiTheme="minorHAnsi" w:eastAsiaTheme="minorEastAsia" w:hAnsiTheme="minorHAnsi" w:cstheme="minorBidi"/>
                  <w:sz w:val="18"/>
                  <w:szCs w:val="18"/>
                </w:rPr>
                <w:delText>No Fee Until Further Notice</w:delText>
              </w:r>
            </w:del>
            <w:ins w:id="6088" w:author="Euronext" w:date="2023-08-31T11:41:00Z">
              <w:r w:rsidR="00FF6EF2">
                <w:rPr>
                  <w:rFonts w:asciiTheme="minorHAnsi" w:eastAsiaTheme="minorEastAsia" w:hAnsiTheme="minorHAnsi" w:cstheme="minorBidi"/>
                  <w:sz w:val="18"/>
                  <w:szCs w:val="18"/>
                </w:rPr>
                <w:t>-</w:t>
              </w:r>
            </w:ins>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5D59DF"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p>
        </w:tc>
      </w:tr>
    </w:tbl>
    <w:p w14:paraId="20583537" w14:textId="77777777" w:rsidR="001A146D" w:rsidRDefault="001A146D" w:rsidP="001A146D">
      <w:pPr>
        <w:spacing w:after="0" w:line="240" w:lineRule="auto"/>
        <w:jc w:val="left"/>
        <w:rPr>
          <w:b/>
        </w:rPr>
      </w:pPr>
    </w:p>
    <w:p w14:paraId="36A140A1" w14:textId="77777777" w:rsidR="002D26BF" w:rsidRDefault="00800869" w:rsidP="00800869">
      <w:pPr>
        <w:tabs>
          <w:tab w:val="left" w:pos="1215"/>
        </w:tabs>
        <w:jc w:val="left"/>
        <w:rPr>
          <w:del w:id="6089" w:author="Euronext" w:date="2023-08-31T11:41:00Z"/>
          <w:b/>
        </w:rPr>
      </w:pPr>
      <w:del w:id="6090" w:author="Euronext" w:date="2023-08-31T11:41:00Z">
        <w:r>
          <w:rPr>
            <w:b/>
          </w:rPr>
          <w:delText xml:space="preserve">NORDIC </w:delText>
        </w:r>
        <w:r w:rsidRPr="00216B51">
          <w:rPr>
            <w:b/>
          </w:rPr>
          <w:delText>INDICES INFORMATION PRODUCTS</w:delText>
        </w:r>
        <w:r w:rsidR="0031668C" w:rsidRPr="00D60F08">
          <w:rPr>
            <w:b/>
            <w:vertAlign w:val="superscript"/>
          </w:rPr>
          <w:delText>1</w:delText>
        </w:r>
      </w:del>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2182"/>
        <w:gridCol w:w="2182"/>
        <w:gridCol w:w="2182"/>
        <w:gridCol w:w="2182"/>
      </w:tblGrid>
      <w:tr w:rsidR="00572B47" w:rsidRPr="00F1428A" w14:paraId="559A1BA4" w14:textId="77777777" w:rsidTr="00A47FDC">
        <w:trPr>
          <w:trHeight w:val="19"/>
          <w:del w:id="6091" w:author="Euronext" w:date="2023-08-31T11:41:00Z"/>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339409F" w14:textId="77777777" w:rsidR="00572B47" w:rsidRPr="00291788" w:rsidRDefault="00572B47" w:rsidP="3B9DAFC2">
            <w:pPr>
              <w:pStyle w:val="TableBody"/>
              <w:rPr>
                <w:del w:id="6092" w:author="Euronext" w:date="2023-08-31T11:41:00Z"/>
                <w:rFonts w:asciiTheme="minorHAnsi" w:eastAsiaTheme="minorEastAsia" w:hAnsiTheme="minorHAnsi" w:cstheme="minorBidi"/>
                <w:sz w:val="18"/>
                <w:szCs w:val="18"/>
              </w:rPr>
            </w:pPr>
          </w:p>
        </w:tc>
        <w:tc>
          <w:tcPr>
            <w:tcW w:w="872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670EF53" w14:textId="77777777" w:rsidR="00572B47" w:rsidRPr="00291788" w:rsidRDefault="00572B47" w:rsidP="00A47FDC">
            <w:pPr>
              <w:pStyle w:val="TableBody"/>
              <w:spacing w:line="259" w:lineRule="auto"/>
              <w:jc w:val="center"/>
              <w:rPr>
                <w:del w:id="6093" w:author="Euronext" w:date="2023-08-31T11:41:00Z"/>
                <w:rFonts w:asciiTheme="minorHAnsi" w:eastAsiaTheme="minorEastAsia" w:hAnsiTheme="minorHAnsi" w:cstheme="minorBidi"/>
                <w:b/>
                <w:bCs/>
                <w:color w:val="FFFFFF" w:themeColor="background1"/>
                <w:sz w:val="18"/>
                <w:szCs w:val="18"/>
              </w:rPr>
            </w:pPr>
            <w:del w:id="6094" w:author="Euronext" w:date="2023-08-31T11:41:00Z">
              <w:r w:rsidRPr="00291788">
                <w:rPr>
                  <w:rFonts w:asciiTheme="minorHAnsi" w:eastAsiaTheme="minorEastAsia" w:hAnsiTheme="minorHAnsi" w:cstheme="minorBidi"/>
                  <w:b/>
                  <w:bCs/>
                  <w:color w:val="FFFFFF" w:themeColor="background1"/>
                  <w:sz w:val="18"/>
                  <w:szCs w:val="18"/>
                </w:rPr>
                <w:delText>REAL TIME</w:delText>
              </w:r>
              <w:r w:rsidRPr="00291788" w:rsidDel="00572B47">
                <w:rPr>
                  <w:rFonts w:asciiTheme="minorHAnsi" w:eastAsiaTheme="minorEastAsia" w:hAnsiTheme="minorHAnsi" w:cstheme="minorBidi"/>
                  <w:b/>
                  <w:bCs/>
                  <w:color w:val="FFFFFF" w:themeColor="background1"/>
                  <w:sz w:val="18"/>
                  <w:szCs w:val="18"/>
                </w:rPr>
                <w:delText xml:space="preserve"> </w:delText>
              </w:r>
            </w:del>
          </w:p>
        </w:tc>
      </w:tr>
      <w:tr w:rsidR="00572B47" w:rsidRPr="00F1428A" w14:paraId="0FF19A38" w14:textId="77777777" w:rsidTr="000A5786">
        <w:trPr>
          <w:trHeight w:val="19"/>
          <w:del w:id="6095" w:author="Euronext" w:date="2023-08-31T11:41:00Z"/>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4235047" w14:textId="77777777" w:rsidR="00572B47" w:rsidRPr="00291788" w:rsidRDefault="00572B47" w:rsidP="00572B47">
            <w:pPr>
              <w:pStyle w:val="TableBody"/>
              <w:rPr>
                <w:del w:id="6096" w:author="Euronext" w:date="2023-08-31T11:41:00Z"/>
                <w:rFonts w:asciiTheme="minorHAnsi" w:eastAsiaTheme="minorEastAsia" w:hAnsiTheme="minorHAnsi" w:cstheme="minorBidi"/>
                <w:sz w:val="18"/>
                <w:szCs w:val="18"/>
              </w:rPr>
            </w:pPr>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9CB6446" w14:textId="77777777" w:rsidR="00572B47" w:rsidRPr="00291788" w:rsidRDefault="00572B47" w:rsidP="00572B47">
            <w:pPr>
              <w:pStyle w:val="TableBody"/>
              <w:jc w:val="right"/>
              <w:rPr>
                <w:del w:id="6097" w:author="Euronext" w:date="2023-08-31T11:41:00Z"/>
                <w:rFonts w:asciiTheme="minorHAnsi" w:eastAsiaTheme="minorEastAsia" w:hAnsiTheme="minorHAnsi" w:cstheme="minorBidi"/>
                <w:b/>
                <w:bCs/>
                <w:color w:val="FFFFFF" w:themeColor="background1"/>
                <w:sz w:val="18"/>
                <w:szCs w:val="18"/>
              </w:rPr>
            </w:pPr>
            <w:del w:id="6098" w:author="Euronext" w:date="2023-08-31T11:41:00Z">
              <w:r w:rsidRPr="00291788">
                <w:rPr>
                  <w:rFonts w:asciiTheme="minorHAnsi" w:eastAsiaTheme="minorEastAsia" w:hAnsiTheme="minorHAnsi" w:cstheme="minorBidi"/>
                  <w:b/>
                  <w:bCs/>
                  <w:color w:val="FFFFFF" w:themeColor="background1"/>
                  <w:sz w:val="18"/>
                  <w:szCs w:val="18"/>
                </w:rPr>
                <w:delText>1-10 END USERS</w:delText>
              </w:r>
              <w:r>
                <w:rPr>
                  <w:rFonts w:asciiTheme="minorHAnsi" w:eastAsiaTheme="minorEastAsia" w:hAnsiTheme="minorHAnsi" w:cstheme="minorBidi"/>
                  <w:b/>
                  <w:bCs/>
                  <w:color w:val="FFFFFF" w:themeColor="background1"/>
                  <w:sz w:val="18"/>
                  <w:szCs w:val="18"/>
                  <w:vertAlign w:val="superscript"/>
                </w:rPr>
                <w:delText>3</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AD298E8" w14:textId="77777777" w:rsidR="00572B47" w:rsidRPr="00291788" w:rsidRDefault="00572B47" w:rsidP="00572B47">
            <w:pPr>
              <w:pStyle w:val="TableBody"/>
              <w:spacing w:line="259" w:lineRule="auto"/>
              <w:jc w:val="right"/>
              <w:rPr>
                <w:del w:id="6099" w:author="Euronext" w:date="2023-08-31T11:41:00Z"/>
                <w:rFonts w:asciiTheme="minorHAnsi" w:eastAsiaTheme="minorEastAsia" w:hAnsiTheme="minorHAnsi" w:cstheme="minorBidi"/>
                <w:b/>
                <w:bCs/>
                <w:color w:val="FFFFFF" w:themeColor="background1"/>
                <w:sz w:val="18"/>
                <w:szCs w:val="18"/>
              </w:rPr>
            </w:pPr>
            <w:del w:id="6100" w:author="Euronext" w:date="2023-08-31T11:41:00Z">
              <w:r w:rsidRPr="00291788">
                <w:rPr>
                  <w:rFonts w:asciiTheme="minorHAnsi" w:eastAsiaTheme="minorEastAsia" w:hAnsiTheme="minorHAnsi" w:cstheme="minorBidi"/>
                  <w:b/>
                  <w:bCs/>
                  <w:color w:val="FFFFFF" w:themeColor="background1"/>
                  <w:sz w:val="18"/>
                  <w:szCs w:val="18"/>
                </w:rPr>
                <w:delText>11-50 END USERS</w:delText>
              </w:r>
              <w:r>
                <w:rPr>
                  <w:rFonts w:asciiTheme="minorHAnsi" w:eastAsiaTheme="minorEastAsia" w:hAnsiTheme="minorHAnsi" w:cstheme="minorBidi"/>
                  <w:b/>
                  <w:bCs/>
                  <w:color w:val="FFFFFF" w:themeColor="background1"/>
                  <w:sz w:val="18"/>
                  <w:szCs w:val="18"/>
                  <w:vertAlign w:val="superscript"/>
                </w:rPr>
                <w:delText>3</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41076B" w14:textId="77777777" w:rsidR="00572B47" w:rsidRPr="00291788" w:rsidRDefault="00572B47" w:rsidP="00572B47">
            <w:pPr>
              <w:pStyle w:val="TableBody"/>
              <w:spacing w:line="259" w:lineRule="auto"/>
              <w:jc w:val="right"/>
              <w:rPr>
                <w:del w:id="6101" w:author="Euronext" w:date="2023-08-31T11:41:00Z"/>
                <w:rFonts w:asciiTheme="minorHAnsi" w:eastAsiaTheme="minorEastAsia" w:hAnsiTheme="minorHAnsi" w:cstheme="minorBidi"/>
                <w:b/>
                <w:bCs/>
                <w:color w:val="FFFFFF" w:themeColor="background1"/>
                <w:sz w:val="18"/>
                <w:szCs w:val="18"/>
              </w:rPr>
            </w:pPr>
            <w:del w:id="6102" w:author="Euronext" w:date="2023-08-31T11:41:00Z">
              <w:r w:rsidRPr="00291788">
                <w:rPr>
                  <w:rFonts w:asciiTheme="minorHAnsi" w:eastAsiaTheme="minorEastAsia" w:hAnsiTheme="minorHAnsi" w:cstheme="minorBidi"/>
                  <w:b/>
                  <w:bCs/>
                  <w:color w:val="FFFFFF" w:themeColor="background1"/>
                  <w:sz w:val="18"/>
                  <w:szCs w:val="18"/>
                </w:rPr>
                <w:delText>51-250 END USERS</w:delText>
              </w:r>
              <w:r>
                <w:rPr>
                  <w:rFonts w:asciiTheme="minorHAnsi" w:eastAsiaTheme="minorEastAsia" w:hAnsiTheme="minorHAnsi" w:cstheme="minorBidi"/>
                  <w:b/>
                  <w:bCs/>
                  <w:color w:val="FFFFFF" w:themeColor="background1"/>
                  <w:sz w:val="18"/>
                  <w:szCs w:val="18"/>
                  <w:vertAlign w:val="superscript"/>
                </w:rPr>
                <w:delText>3</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5C69FE9" w14:textId="77777777" w:rsidR="00572B47" w:rsidRPr="00291788" w:rsidRDefault="00572B47" w:rsidP="00572B47">
            <w:pPr>
              <w:pStyle w:val="TableBody"/>
              <w:spacing w:line="259" w:lineRule="auto"/>
              <w:jc w:val="right"/>
              <w:rPr>
                <w:del w:id="6103" w:author="Euronext" w:date="2023-08-31T11:41:00Z"/>
                <w:rFonts w:asciiTheme="minorHAnsi" w:eastAsiaTheme="minorEastAsia" w:hAnsiTheme="minorHAnsi" w:cstheme="minorBidi"/>
                <w:b/>
                <w:bCs/>
                <w:color w:val="FFFFFF" w:themeColor="background1"/>
                <w:sz w:val="18"/>
                <w:szCs w:val="18"/>
              </w:rPr>
            </w:pPr>
            <w:del w:id="6104" w:author="Euronext" w:date="2023-08-31T11:41: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p>
        </w:tc>
      </w:tr>
      <w:tr w:rsidR="0031668C" w:rsidRPr="00F1428A" w14:paraId="5E2DA9F8" w14:textId="77777777" w:rsidTr="00587C85">
        <w:trPr>
          <w:trHeight w:val="466"/>
          <w:del w:id="6105" w:author="Euronext" w:date="2023-08-31T11:41:00Z"/>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B61163" w14:textId="77777777" w:rsidR="0031668C" w:rsidRPr="00291788" w:rsidRDefault="0031668C" w:rsidP="3B9DAFC2">
            <w:pPr>
              <w:pStyle w:val="TableBody"/>
              <w:rPr>
                <w:del w:id="6106" w:author="Euronext" w:date="2023-08-31T11:41:00Z"/>
                <w:rFonts w:asciiTheme="minorHAnsi" w:eastAsiaTheme="minorEastAsia" w:hAnsiTheme="minorHAnsi" w:cstheme="minorBidi"/>
                <w:sz w:val="18"/>
                <w:szCs w:val="18"/>
              </w:rPr>
            </w:pPr>
            <w:del w:id="6107" w:author="Euronext" w:date="2023-08-31T11:41:00Z">
              <w:r w:rsidRPr="00291788">
                <w:rPr>
                  <w:rFonts w:asciiTheme="minorHAnsi" w:eastAsiaTheme="minorEastAsia" w:hAnsiTheme="minorHAnsi" w:cstheme="minorBidi"/>
                  <w:sz w:val="18"/>
                  <w:szCs w:val="18"/>
                </w:rPr>
                <w:delText>VINX All</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5E1E6" w14:textId="77777777" w:rsidR="0031668C" w:rsidRPr="00291788" w:rsidRDefault="0031668C" w:rsidP="00587C85">
            <w:pPr>
              <w:pStyle w:val="TableBody"/>
              <w:jc w:val="right"/>
              <w:rPr>
                <w:del w:id="6108" w:author="Euronext" w:date="2023-08-31T11:41:00Z"/>
                <w:rFonts w:asciiTheme="minorHAnsi" w:eastAsiaTheme="minorEastAsia" w:hAnsiTheme="minorHAnsi" w:cstheme="minorBidi"/>
                <w:sz w:val="18"/>
                <w:szCs w:val="18"/>
              </w:rPr>
            </w:pPr>
            <w:del w:id="6109" w:author="Euronext" w:date="2023-08-31T11:41:00Z">
              <w:r w:rsidRPr="00291788">
                <w:rPr>
                  <w:rFonts w:asciiTheme="minorHAnsi" w:eastAsiaTheme="minorEastAsia" w:hAnsiTheme="minorHAnsi" w:cstheme="minorBidi"/>
                  <w:sz w:val="18"/>
                  <w:szCs w:val="18"/>
                </w:rPr>
                <w:delText>No Fee Until Further Notice</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7813B8" w14:textId="77777777" w:rsidR="0031668C" w:rsidRPr="00587C85" w:rsidRDefault="0031668C" w:rsidP="00587C85">
            <w:pPr>
              <w:pStyle w:val="TableBody"/>
              <w:jc w:val="right"/>
              <w:rPr>
                <w:del w:id="6110" w:author="Euronext" w:date="2023-08-31T11:41:00Z"/>
                <w:rFonts w:asciiTheme="minorHAnsi" w:eastAsiaTheme="minorEastAsia" w:hAnsiTheme="minorHAnsi" w:cstheme="minorBidi"/>
                <w:sz w:val="18"/>
                <w:szCs w:val="18"/>
              </w:rPr>
            </w:pPr>
            <w:del w:id="6111" w:author="Euronext" w:date="2023-08-31T11:41:00Z">
              <w:r w:rsidRPr="00291788">
                <w:rPr>
                  <w:rFonts w:asciiTheme="minorHAnsi" w:eastAsiaTheme="minorEastAsia" w:hAnsiTheme="minorHAnsi" w:cstheme="minorBidi"/>
                  <w:sz w:val="18"/>
                  <w:szCs w:val="18"/>
                </w:rPr>
                <w:delText>No Fee Until Further Notice</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99212F" w14:textId="77777777" w:rsidR="0031668C" w:rsidRPr="00587C85" w:rsidRDefault="0031668C" w:rsidP="00587C85">
            <w:pPr>
              <w:pStyle w:val="TableBody"/>
              <w:jc w:val="right"/>
              <w:rPr>
                <w:del w:id="6112" w:author="Euronext" w:date="2023-08-31T11:41:00Z"/>
                <w:rFonts w:asciiTheme="minorHAnsi" w:eastAsiaTheme="minorEastAsia" w:hAnsiTheme="minorHAnsi" w:cstheme="minorBidi"/>
                <w:sz w:val="18"/>
                <w:szCs w:val="18"/>
                <w:lang w:val="en-GB"/>
              </w:rPr>
            </w:pPr>
            <w:del w:id="6113" w:author="Euronext" w:date="2023-08-31T11:41:00Z">
              <w:r w:rsidRPr="00291788">
                <w:rPr>
                  <w:rFonts w:asciiTheme="minorHAnsi" w:eastAsiaTheme="minorEastAsia" w:hAnsiTheme="minorHAnsi" w:cstheme="minorBidi"/>
                  <w:sz w:val="18"/>
                  <w:szCs w:val="18"/>
                </w:rPr>
                <w:delText>No Fee Until Further Notice</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9AC969" w14:textId="77777777" w:rsidR="0031668C" w:rsidRPr="00291788" w:rsidRDefault="0031668C" w:rsidP="00587C85">
            <w:pPr>
              <w:pStyle w:val="TableBody"/>
              <w:jc w:val="right"/>
              <w:rPr>
                <w:del w:id="6114" w:author="Euronext" w:date="2023-08-31T11:41:00Z"/>
                <w:rFonts w:asciiTheme="minorHAnsi" w:eastAsiaTheme="minorEastAsia" w:hAnsiTheme="minorHAnsi" w:cstheme="minorBidi"/>
                <w:sz w:val="18"/>
                <w:szCs w:val="18"/>
              </w:rPr>
            </w:pPr>
            <w:del w:id="6115" w:author="Euronext" w:date="2023-08-31T11:41:00Z">
              <w:r w:rsidRPr="00291788">
                <w:rPr>
                  <w:rFonts w:asciiTheme="minorHAnsi" w:eastAsiaTheme="minorEastAsia" w:hAnsiTheme="minorHAnsi" w:cstheme="minorBidi"/>
                  <w:sz w:val="18"/>
                  <w:szCs w:val="18"/>
                </w:rPr>
                <w:delText>No Fee Until Further Notice</w:delText>
              </w:r>
            </w:del>
          </w:p>
        </w:tc>
      </w:tr>
      <w:tr w:rsidR="0031668C" w:rsidRPr="00F1428A" w14:paraId="6958E99D" w14:textId="77777777" w:rsidTr="00FF1DCB">
        <w:trPr>
          <w:trHeight w:val="19"/>
          <w:del w:id="6116" w:author="Euronext" w:date="2023-08-31T11:41:00Z"/>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E6D5B" w14:textId="77777777" w:rsidR="0031668C" w:rsidRPr="00291788" w:rsidRDefault="0031668C" w:rsidP="3B9DAFC2">
            <w:pPr>
              <w:pStyle w:val="TableBody"/>
              <w:rPr>
                <w:del w:id="6117" w:author="Euronext" w:date="2023-08-31T11:41:00Z"/>
                <w:rFonts w:asciiTheme="minorHAnsi" w:eastAsiaTheme="minorEastAsia" w:hAnsiTheme="minorHAnsi" w:cstheme="minorBidi"/>
                <w:sz w:val="18"/>
                <w:szCs w:val="18"/>
              </w:rPr>
            </w:pPr>
            <w:del w:id="6118" w:author="Euronext" w:date="2023-08-31T11:41:00Z">
              <w:r w:rsidRPr="00291788">
                <w:rPr>
                  <w:rFonts w:asciiTheme="minorHAnsi" w:eastAsiaTheme="minorEastAsia" w:hAnsiTheme="minorHAnsi" w:cstheme="minorBidi"/>
                  <w:sz w:val="18"/>
                  <w:szCs w:val="18"/>
                </w:rPr>
                <w:delText>VINX Plus</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1602DE" w14:textId="77777777" w:rsidR="0031668C" w:rsidRPr="00587C85" w:rsidRDefault="0031668C" w:rsidP="00587C85">
            <w:pPr>
              <w:pStyle w:val="TableBody"/>
              <w:jc w:val="right"/>
              <w:rPr>
                <w:del w:id="6119" w:author="Euronext" w:date="2023-08-31T11:41:00Z"/>
                <w:rFonts w:asciiTheme="minorHAnsi" w:eastAsiaTheme="minorEastAsia" w:hAnsiTheme="minorHAnsi" w:cstheme="minorBidi"/>
                <w:sz w:val="18"/>
                <w:szCs w:val="18"/>
              </w:rPr>
            </w:pPr>
            <w:del w:id="6120" w:author="Euronext" w:date="2023-08-31T11:41:00Z">
              <w:r w:rsidRPr="00291788">
                <w:rPr>
                  <w:rFonts w:asciiTheme="minorHAnsi" w:eastAsiaTheme="minorEastAsia" w:hAnsiTheme="minorHAnsi" w:cstheme="minorBidi"/>
                  <w:sz w:val="18"/>
                  <w:szCs w:val="18"/>
                </w:rPr>
                <w:delText>No Fee Until Further Notice</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78CB13" w14:textId="77777777" w:rsidR="0031668C" w:rsidRPr="00291788" w:rsidRDefault="0031668C" w:rsidP="00587C85">
            <w:pPr>
              <w:pStyle w:val="TableBody"/>
              <w:jc w:val="right"/>
              <w:rPr>
                <w:del w:id="6121" w:author="Euronext" w:date="2023-08-31T11:41:00Z"/>
                <w:rFonts w:asciiTheme="minorHAnsi" w:eastAsiaTheme="minorEastAsia" w:hAnsiTheme="minorHAnsi" w:cstheme="minorBidi"/>
                <w:sz w:val="18"/>
                <w:szCs w:val="18"/>
              </w:rPr>
            </w:pPr>
            <w:del w:id="6122" w:author="Euronext" w:date="2023-08-31T11:41:00Z">
              <w:r w:rsidRPr="00291788">
                <w:rPr>
                  <w:rFonts w:asciiTheme="minorHAnsi" w:eastAsiaTheme="minorEastAsia" w:hAnsiTheme="minorHAnsi" w:cstheme="minorBidi"/>
                  <w:sz w:val="18"/>
                  <w:szCs w:val="18"/>
                </w:rPr>
                <w:delText>No Fee Until Further Notice</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137C3C" w14:textId="77777777" w:rsidR="0031668C" w:rsidRPr="00587C85" w:rsidRDefault="0031668C" w:rsidP="00587C85">
            <w:pPr>
              <w:pStyle w:val="TableBody"/>
              <w:jc w:val="right"/>
              <w:rPr>
                <w:del w:id="6123" w:author="Euronext" w:date="2023-08-31T11:41:00Z"/>
                <w:rFonts w:asciiTheme="minorHAnsi" w:eastAsiaTheme="minorEastAsia" w:hAnsiTheme="minorHAnsi" w:cstheme="minorBidi"/>
                <w:sz w:val="18"/>
                <w:szCs w:val="18"/>
              </w:rPr>
            </w:pPr>
            <w:del w:id="6124" w:author="Euronext" w:date="2023-08-31T11:41:00Z">
              <w:r w:rsidRPr="00291788">
                <w:rPr>
                  <w:rFonts w:asciiTheme="minorHAnsi" w:eastAsiaTheme="minorEastAsia" w:hAnsiTheme="minorHAnsi" w:cstheme="minorBidi"/>
                  <w:sz w:val="18"/>
                  <w:szCs w:val="18"/>
                </w:rPr>
                <w:delText>No Fee Until Further Notice</w:delText>
              </w:r>
            </w:del>
          </w:p>
        </w:tc>
        <w:tc>
          <w:tcPr>
            <w:tcW w:w="2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91C5A9" w14:textId="77777777" w:rsidR="0031668C" w:rsidRPr="00587C85" w:rsidRDefault="0031668C" w:rsidP="00587C85">
            <w:pPr>
              <w:pStyle w:val="TableBody"/>
              <w:jc w:val="right"/>
              <w:rPr>
                <w:del w:id="6125" w:author="Euronext" w:date="2023-08-31T11:41:00Z"/>
                <w:rFonts w:asciiTheme="minorHAnsi" w:eastAsiaTheme="minorEastAsia" w:hAnsiTheme="minorHAnsi" w:cstheme="minorBidi"/>
                <w:sz w:val="18"/>
                <w:szCs w:val="18"/>
              </w:rPr>
            </w:pPr>
            <w:del w:id="6126" w:author="Euronext" w:date="2023-08-31T11:41:00Z">
              <w:r w:rsidRPr="00291788">
                <w:rPr>
                  <w:rFonts w:asciiTheme="minorHAnsi" w:eastAsiaTheme="minorEastAsia" w:hAnsiTheme="minorHAnsi" w:cstheme="minorBidi"/>
                  <w:sz w:val="18"/>
                  <w:szCs w:val="18"/>
                </w:rPr>
                <w:delText>No Fee Until Further Notice</w:delText>
              </w:r>
            </w:del>
          </w:p>
        </w:tc>
      </w:tr>
    </w:tbl>
    <w:p w14:paraId="0FC7BE48" w14:textId="77777777" w:rsidR="002B5313" w:rsidRDefault="002B5313" w:rsidP="001A146D">
      <w:pPr>
        <w:tabs>
          <w:tab w:val="left" w:pos="1215"/>
        </w:tabs>
        <w:jc w:val="left"/>
        <w:rPr>
          <w:b/>
          <w:bCs/>
        </w:rPr>
      </w:pPr>
    </w:p>
    <w:p w14:paraId="745FFFE4" w14:textId="6EB779C7" w:rsidR="001A146D" w:rsidRPr="00BC0021" w:rsidRDefault="001A146D" w:rsidP="001A146D">
      <w:pPr>
        <w:tabs>
          <w:tab w:val="left" w:pos="1215"/>
        </w:tabs>
        <w:jc w:val="left"/>
        <w:rPr>
          <w:b/>
          <w:bCs/>
          <w:vertAlign w:val="superscript"/>
        </w:rPr>
      </w:pPr>
      <w:r w:rsidRPr="4B184B32">
        <w:rPr>
          <w:b/>
          <w:bCs/>
        </w:rPr>
        <w:t>EURONEXT MILAN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Change w:id="6127">
          <w:tblGrid>
            <w:gridCol w:w="1394"/>
            <w:gridCol w:w="1091"/>
            <w:gridCol w:w="1091"/>
            <w:gridCol w:w="1091"/>
            <w:gridCol w:w="1091"/>
            <w:gridCol w:w="1091"/>
            <w:gridCol w:w="1091"/>
            <w:gridCol w:w="1091"/>
            <w:gridCol w:w="1091"/>
          </w:tblGrid>
        </w:tblGridChange>
      </w:tblGrid>
      <w:tr w:rsidR="001A146D" w:rsidRPr="00F1428A" w14:paraId="3263C554"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E8B528"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77A8596" w14:textId="77777777" w:rsidR="001A146D" w:rsidRPr="00291788" w:rsidRDefault="001A146D" w:rsidP="004C6C30">
            <w:pPr>
              <w:pStyle w:val="TableBody"/>
              <w:jc w:val="center"/>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REAL TIME/DELAYED/AFTER MIDNIGHT</w:t>
            </w:r>
          </w:p>
        </w:tc>
      </w:tr>
      <w:tr w:rsidR="00C16104" w:rsidRPr="00F1428A" w14:paraId="0B754551"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95E87B"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047CAA" w14:textId="13072ABE" w:rsidR="001A146D" w:rsidRPr="00291788" w:rsidRDefault="60BCA0A3" w:rsidP="264507D6">
            <w:pPr>
              <w:pStyle w:val="TableBody"/>
              <w:jc w:val="right"/>
              <w:rPr>
                <w:rFonts w:asciiTheme="minorHAnsi" w:eastAsiaTheme="minorEastAsia" w:hAnsiTheme="minorHAnsi" w:cstheme="minorBidi"/>
                <w:b/>
                <w:bCs/>
                <w:color w:val="FFFFFF"/>
                <w:sz w:val="18"/>
                <w:szCs w:val="18"/>
              </w:rPr>
            </w:pPr>
            <w:del w:id="6128"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8F5B65">
                <w:rPr>
                  <w:rFonts w:asciiTheme="minorHAnsi" w:eastAsiaTheme="minorEastAsia" w:hAnsiTheme="minorHAnsi" w:cstheme="minorBidi"/>
                  <w:b/>
                  <w:bCs/>
                  <w:color w:val="FFFFFF" w:themeColor="background1"/>
                  <w:sz w:val="18"/>
                  <w:szCs w:val="18"/>
                  <w:vertAlign w:val="superscript"/>
                </w:rPr>
                <w:delText>3</w:delText>
              </w:r>
            </w:del>
            <w:ins w:id="6129" w:author="Euronext" w:date="2023-08-31T11:41:00Z">
              <w:r w:rsidR="2978B73B" w:rsidRPr="264507D6">
                <w:rPr>
                  <w:rFonts w:asciiTheme="minorHAnsi" w:eastAsiaTheme="minorEastAsia" w:hAnsiTheme="minorHAnsi" w:cstheme="minorBidi"/>
                  <w:b/>
                  <w:bCs/>
                  <w:color w:val="FFFFFF" w:themeColor="background1"/>
                  <w:sz w:val="18"/>
                  <w:szCs w:val="18"/>
                </w:rPr>
                <w:t xml:space="preserve"> NAV/INAV ONLY / UP TO 10 USERS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92F789F" w14:textId="14FF746C"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11-50 </w:t>
            </w:r>
            <w:del w:id="6130" w:author="Euronext" w:date="2023-08-31T11:41:00Z">
              <w:r w:rsidR="6878F8CE" w:rsidRPr="00291788">
                <w:rPr>
                  <w:rFonts w:asciiTheme="minorHAnsi" w:eastAsiaTheme="minorEastAsia" w:hAnsiTheme="minorHAnsi" w:cstheme="minorBidi"/>
                  <w:b/>
                  <w:bCs/>
                  <w:color w:val="FFFFFF" w:themeColor="background1"/>
                  <w:sz w:val="18"/>
                  <w:szCs w:val="18"/>
                </w:rPr>
                <w:delText>END USERS</w:delText>
              </w:r>
              <w:r w:rsidR="000A5786">
                <w:rPr>
                  <w:rFonts w:asciiTheme="minorHAnsi" w:eastAsiaTheme="minorEastAsia" w:hAnsiTheme="minorHAnsi" w:cstheme="minorBidi"/>
                  <w:b/>
                  <w:bCs/>
                  <w:color w:val="FFFFFF" w:themeColor="background1"/>
                  <w:sz w:val="18"/>
                  <w:szCs w:val="18"/>
                  <w:vertAlign w:val="superscript"/>
                </w:rPr>
                <w:delText>3</w:delText>
              </w:r>
            </w:del>
            <w:ins w:id="6131" w:author="Euronext" w:date="2023-08-31T11:41:00Z">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D33570F" w14:textId="27220BF5"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del w:id="6132" w:author="Euronext" w:date="2023-08-31T11:41:00Z">
              <w:r w:rsidR="6878F8CE" w:rsidRPr="00291788">
                <w:rPr>
                  <w:rFonts w:asciiTheme="minorHAnsi" w:eastAsiaTheme="minorEastAsia" w:hAnsiTheme="minorHAnsi" w:cstheme="minorBidi"/>
                  <w:b/>
                  <w:bCs/>
                  <w:color w:val="FFFFFF" w:themeColor="background1"/>
                  <w:sz w:val="18"/>
                  <w:szCs w:val="18"/>
                </w:rPr>
                <w:delText>END USERS</w:delText>
              </w:r>
              <w:r w:rsidR="000A5786">
                <w:rPr>
                  <w:rFonts w:asciiTheme="minorHAnsi" w:eastAsiaTheme="minorEastAsia" w:hAnsiTheme="minorHAnsi" w:cstheme="minorBidi"/>
                  <w:b/>
                  <w:bCs/>
                  <w:color w:val="FFFFFF" w:themeColor="background1"/>
                  <w:sz w:val="18"/>
                  <w:szCs w:val="18"/>
                  <w:vertAlign w:val="superscript"/>
                </w:rPr>
                <w:delText>3</w:delText>
              </w:r>
            </w:del>
            <w:ins w:id="6133" w:author="Euronext" w:date="2023-08-31T11:41:00Z">
              <w:r w:rsidR="2E7E11CA" w:rsidRPr="264507D6">
                <w:rPr>
                  <w:rFonts w:asciiTheme="minorHAnsi" w:eastAsiaTheme="minorEastAsia" w:hAnsiTheme="minorHAnsi" w:cstheme="minorBidi"/>
                  <w:b/>
                  <w:bCs/>
                  <w:color w:val="FFFFFF" w:themeColor="background1"/>
                  <w:sz w:val="18"/>
                  <w:szCs w:val="18"/>
                </w:rPr>
                <w:t>USER</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59FB87B" w14:textId="60317CBC" w:rsidR="001A146D" w:rsidRPr="00291788" w:rsidRDefault="6878F8CE" w:rsidP="264507D6">
            <w:pPr>
              <w:pStyle w:val="TableBody"/>
              <w:spacing w:line="259" w:lineRule="auto"/>
              <w:jc w:val="right"/>
              <w:rPr>
                <w:rFonts w:asciiTheme="minorHAnsi" w:eastAsiaTheme="minorEastAsia" w:hAnsiTheme="minorHAnsi" w:cstheme="minorBidi"/>
                <w:b/>
                <w:bCs/>
                <w:color w:val="FFFFFF" w:themeColor="background1"/>
                <w:sz w:val="18"/>
                <w:szCs w:val="18"/>
              </w:rPr>
            </w:pPr>
            <w:del w:id="6134" w:author="Euronext" w:date="2023-08-31T11:41: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ins w:id="6135" w:author="Euronext" w:date="2023-08-31T11:41:00Z">
              <w:r w:rsidR="06CC11C2" w:rsidRPr="264507D6">
                <w:rPr>
                  <w:rFonts w:asciiTheme="minorHAnsi" w:eastAsiaTheme="minorEastAsia" w:hAnsiTheme="minorHAnsi" w:cstheme="minorBidi"/>
                  <w:b/>
                  <w:bCs/>
                  <w:color w:val="FFFFFF" w:themeColor="background1"/>
                  <w:sz w:val="18"/>
                  <w:szCs w:val="18"/>
                </w:rPr>
                <w:t>ENTERPRISE</w:t>
              </w:r>
              <w:r w:rsidR="3AE5DA03" w:rsidRPr="264507D6">
                <w:rPr>
                  <w:rFonts w:asciiTheme="minorHAnsi" w:eastAsiaTheme="minorEastAsia" w:hAnsiTheme="minorHAnsi" w:cstheme="minorBidi"/>
                  <w:b/>
                  <w:bCs/>
                  <w:color w:val="FFFFFF" w:themeColor="background1"/>
                  <w:sz w:val="18"/>
                  <w:szCs w:val="18"/>
                  <w:vertAlign w:val="superscript"/>
                </w:rPr>
                <w:t>1</w:t>
              </w:r>
            </w:ins>
          </w:p>
        </w:tc>
      </w:tr>
      <w:tr w:rsidR="00C16104" w:rsidRPr="00F1428A" w14:paraId="4E5022C3"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F0E701"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DADC2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73C358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DF78A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257AD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726FC"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CF5BF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076147"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2BBF20"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5B5B47B0"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528182"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3F3CE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115518"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FA635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C2EB7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0C1D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A883F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DB32B4"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35286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45DB6DA1"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DA1017"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8246F" w14:textId="658B241E"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36" w:author="Euronext" w:date="2023-08-31T11:41:00Z">
              <w:r w:rsidR="60BCA0A3" w:rsidRPr="00291788">
                <w:rPr>
                  <w:rFonts w:asciiTheme="minorHAnsi" w:eastAsiaTheme="minorEastAsia" w:hAnsiTheme="minorHAnsi" w:cstheme="minorBidi"/>
                  <w:sz w:val="18"/>
                  <w:szCs w:val="18"/>
                </w:rPr>
                <w:delText>445.85</w:delText>
              </w:r>
            </w:del>
            <w:ins w:id="6137" w:author="Euronext" w:date="2023-08-31T11:41:00Z">
              <w:r w:rsidRPr="003E158B">
                <w:rPr>
                  <w:rFonts w:asciiTheme="minorHAnsi" w:eastAsiaTheme="minorEastAsia" w:hAnsiTheme="minorHAnsi" w:cstheme="minorBidi"/>
                  <w:sz w:val="18"/>
                  <w:szCs w:val="18"/>
                </w:rPr>
                <w:t>468</w:t>
              </w:r>
              <w:r>
                <w:rPr>
                  <w:rFonts w:asciiTheme="minorHAnsi" w:eastAsiaTheme="minorEastAsia" w:hAnsiTheme="minorHAnsi" w:cstheme="minorBidi"/>
                  <w:sz w:val="18"/>
                  <w:szCs w:val="18"/>
                </w:rPr>
                <w:t>.</w:t>
              </w:r>
              <w:r w:rsidRPr="003E158B">
                <w:rPr>
                  <w:rFonts w:asciiTheme="minorHAnsi" w:eastAsiaTheme="minorEastAsia" w:hAnsiTheme="minorHAnsi" w:cstheme="minorBidi"/>
                  <w:sz w:val="18"/>
                  <w:szCs w:val="18"/>
                </w:rPr>
                <w:t>15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AAD9C" w14:textId="25F57B5A"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38" w:author="Euronext" w:date="2023-08-31T11:41:00Z">
              <w:r w:rsidR="60BCA0A3" w:rsidRPr="00291788">
                <w:rPr>
                  <w:rFonts w:asciiTheme="minorHAnsi" w:eastAsiaTheme="minorEastAsia" w:hAnsiTheme="minorHAnsi" w:cstheme="minorBidi"/>
                  <w:sz w:val="18"/>
                  <w:szCs w:val="18"/>
                </w:rPr>
                <w:delText>133.75</w:delText>
              </w:r>
            </w:del>
            <w:ins w:id="6139" w:author="Euronext" w:date="2023-08-31T11:41:00Z">
              <w:r w:rsidRPr="00EB1AD4">
                <w:rPr>
                  <w:rFonts w:asciiTheme="minorHAnsi" w:eastAsiaTheme="minorEastAsia" w:hAnsiTheme="minorHAnsi" w:cstheme="minorBidi"/>
                  <w:sz w:val="18"/>
                  <w:szCs w:val="18"/>
                </w:rPr>
                <w:t>140</w:t>
              </w:r>
              <w:r>
                <w:rPr>
                  <w:rFonts w:asciiTheme="minorHAnsi" w:eastAsiaTheme="minorEastAsia" w:hAnsiTheme="minorHAnsi" w:cstheme="minorBidi"/>
                  <w:sz w:val="18"/>
                  <w:szCs w:val="18"/>
                </w:rPr>
                <w:t>.</w:t>
              </w:r>
              <w:r w:rsidRPr="00EB1AD4">
                <w:rPr>
                  <w:rFonts w:asciiTheme="minorHAnsi" w:eastAsiaTheme="minorEastAsia" w:hAnsiTheme="minorHAnsi" w:cstheme="minorBidi"/>
                  <w:sz w:val="18"/>
                  <w:szCs w:val="18"/>
                </w:rPr>
                <w:t>45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331A1B" w14:textId="5589E71D"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del w:id="6140" w:author="Euronext" w:date="2023-08-31T11:41:00Z">
              <w:r w:rsidR="60BCA0A3" w:rsidRPr="00291788">
                <w:rPr>
                  <w:rFonts w:asciiTheme="minorHAnsi" w:eastAsiaTheme="minorEastAsia" w:hAnsiTheme="minorHAnsi" w:cstheme="minorBidi"/>
                  <w:sz w:val="18"/>
                  <w:szCs w:val="18"/>
                </w:rPr>
                <w:delText>892.50</w:delText>
              </w:r>
            </w:del>
            <w:ins w:id="6141" w:author="Euronext" w:date="2023-08-31T11:41:00Z">
              <w:r w:rsidRPr="00BE4779">
                <w:rPr>
                  <w:rFonts w:asciiTheme="minorHAnsi" w:eastAsiaTheme="minorEastAsia" w:hAnsiTheme="minorHAnsi" w:cstheme="minorBidi"/>
                  <w:sz w:val="18"/>
                  <w:szCs w:val="18"/>
                </w:rPr>
                <w:t>937</w:t>
              </w:r>
              <w:r>
                <w:rPr>
                  <w:rFonts w:asciiTheme="minorHAnsi" w:eastAsiaTheme="minorEastAsia" w:hAnsiTheme="minorHAnsi" w:cstheme="minorBidi"/>
                  <w:sz w:val="18"/>
                  <w:szCs w:val="18"/>
                </w:rPr>
                <w:t>.</w:t>
              </w:r>
              <w:r w:rsidRPr="00BE4779">
                <w:rPr>
                  <w:rFonts w:asciiTheme="minorHAnsi" w:eastAsiaTheme="minorEastAsia" w:hAnsiTheme="minorHAnsi" w:cstheme="minorBidi"/>
                  <w:sz w:val="18"/>
                  <w:szCs w:val="18"/>
                </w:rPr>
                <w:t>15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7D4EE2" w14:textId="26741EF3"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del w:id="6142" w:author="Euronext" w:date="2023-08-31T11:41:00Z">
              <w:r w:rsidR="60BCA0A3" w:rsidRPr="00291788">
                <w:rPr>
                  <w:rFonts w:asciiTheme="minorHAnsi" w:eastAsiaTheme="minorEastAsia" w:hAnsiTheme="minorHAnsi" w:cstheme="minorBidi"/>
                  <w:sz w:val="18"/>
                  <w:szCs w:val="18"/>
                </w:rPr>
                <w:delText>267.75</w:delText>
              </w:r>
            </w:del>
            <w:ins w:id="6143" w:author="Euronext" w:date="2023-08-31T11:41:00Z">
              <w:r>
                <w:rPr>
                  <w:rFonts w:asciiTheme="minorHAnsi" w:eastAsiaTheme="minorEastAsia" w:hAnsiTheme="minorHAnsi" w:cstheme="minorBidi"/>
                  <w:sz w:val="18"/>
                  <w:szCs w:val="18"/>
                </w:rPr>
                <w:t>281.15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47FC1C" w14:textId="4FD41AD5"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2</w:t>
            </w:r>
            <w:r>
              <w:rPr>
                <w:rFonts w:asciiTheme="minorHAnsi" w:eastAsiaTheme="minorEastAsia" w:hAnsiTheme="minorHAnsi" w:cstheme="minorBidi"/>
                <w:sz w:val="18"/>
                <w:szCs w:val="18"/>
                <w:lang w:val="en-GB"/>
              </w:rPr>
              <w:t>,</w:t>
            </w:r>
            <w:del w:id="6144" w:author="Euronext" w:date="2023-08-31T11:41:00Z">
              <w:r w:rsidR="60BCA0A3" w:rsidRPr="00291788">
                <w:rPr>
                  <w:rFonts w:asciiTheme="minorHAnsi" w:eastAsiaTheme="minorEastAsia" w:hAnsiTheme="minorHAnsi" w:cstheme="minorBidi"/>
                  <w:sz w:val="18"/>
                  <w:szCs w:val="18"/>
                  <w:lang w:val="en-GB"/>
                </w:rPr>
                <w:delText>676.65</w:delText>
              </w:r>
            </w:del>
            <w:ins w:id="6145" w:author="Euronext" w:date="2023-08-31T11:41:00Z">
              <w:r w:rsidRPr="002C0636">
                <w:rPr>
                  <w:rFonts w:asciiTheme="minorHAnsi" w:eastAsiaTheme="minorEastAsia" w:hAnsiTheme="minorHAnsi" w:cstheme="minorBidi"/>
                  <w:sz w:val="18"/>
                  <w:szCs w:val="18"/>
                  <w:lang w:val="en-GB"/>
                </w:rPr>
                <w:t>810</w:t>
              </w:r>
              <w:r>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50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9F8701" w14:textId="17162CF5"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46" w:author="Euronext" w:date="2023-08-31T11:41:00Z">
              <w:r w:rsidR="60BCA0A3" w:rsidRPr="00291788">
                <w:rPr>
                  <w:rFonts w:asciiTheme="minorHAnsi" w:eastAsiaTheme="minorEastAsia" w:hAnsiTheme="minorHAnsi" w:cstheme="minorBidi"/>
                  <w:sz w:val="18"/>
                  <w:szCs w:val="18"/>
                </w:rPr>
                <w:delText>803.00</w:delText>
              </w:r>
            </w:del>
            <w:ins w:id="6147" w:author="Euronext" w:date="2023-08-31T11:41:00Z">
              <w:r w:rsidRPr="005161DE">
                <w:rPr>
                  <w:rFonts w:asciiTheme="minorHAnsi" w:eastAsiaTheme="minorEastAsia" w:hAnsiTheme="minorHAnsi" w:cstheme="minorBidi"/>
                  <w:sz w:val="18"/>
                  <w:szCs w:val="18"/>
                </w:rPr>
                <w:t>843</w:t>
              </w:r>
              <w:r>
                <w:rPr>
                  <w:rFonts w:asciiTheme="minorHAnsi" w:eastAsiaTheme="minorEastAsia" w:hAnsiTheme="minorHAnsi" w:cstheme="minorBidi"/>
                  <w:sz w:val="18"/>
                  <w:szCs w:val="18"/>
                </w:rPr>
                <w:t>.</w:t>
              </w:r>
              <w:r w:rsidRPr="005161DE">
                <w:rPr>
                  <w:rFonts w:asciiTheme="minorHAnsi" w:eastAsiaTheme="minorEastAsia" w:hAnsiTheme="minorHAnsi" w:cstheme="minorBidi"/>
                  <w:sz w:val="18"/>
                  <w:szCs w:val="18"/>
                </w:rPr>
                <w:t>15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0AFA1E" w14:textId="48C762B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del w:id="6148" w:author="Euronext" w:date="2023-08-31T11:41:00Z">
              <w:r w:rsidR="60BCA0A3" w:rsidRPr="00291788">
                <w:rPr>
                  <w:rFonts w:asciiTheme="minorHAnsi" w:eastAsiaTheme="minorEastAsia" w:hAnsiTheme="minorHAnsi" w:cstheme="minorBidi"/>
                  <w:sz w:val="18"/>
                  <w:szCs w:val="18"/>
                </w:rPr>
                <w:delText>460.85</w:delText>
              </w:r>
            </w:del>
            <w:ins w:id="6149" w:author="Euronext" w:date="2023-08-31T11:41:00Z">
              <w:r w:rsidRPr="00396D5C">
                <w:rPr>
                  <w:rFonts w:asciiTheme="minorHAnsi" w:eastAsiaTheme="minorEastAsia" w:hAnsiTheme="minorHAnsi" w:cstheme="minorBidi"/>
                  <w:sz w:val="18"/>
                  <w:szCs w:val="18"/>
                </w:rPr>
                <w:t>683</w:t>
              </w:r>
              <w:r>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90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2A390D" w14:textId="242394D3"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del w:id="6150" w:author="Euronext" w:date="2023-08-31T11:41:00Z">
              <w:r w:rsidR="60BCA0A3" w:rsidRPr="00291788">
                <w:rPr>
                  <w:rFonts w:asciiTheme="minorHAnsi" w:eastAsiaTheme="minorEastAsia" w:hAnsiTheme="minorHAnsi" w:cstheme="minorBidi"/>
                  <w:sz w:val="18"/>
                  <w:szCs w:val="18"/>
                </w:rPr>
                <w:delText>338.26</w:delText>
              </w:r>
            </w:del>
            <w:ins w:id="6151" w:author="Euronext" w:date="2023-08-31T11:41:00Z">
              <w:r w:rsidRPr="00C91065">
                <w:rPr>
                  <w:rFonts w:asciiTheme="minorHAnsi" w:eastAsiaTheme="minorEastAsia" w:hAnsiTheme="minorHAnsi" w:cstheme="minorBidi"/>
                  <w:sz w:val="18"/>
                  <w:szCs w:val="18"/>
                </w:rPr>
                <w:t>405</w:t>
              </w:r>
              <w:r>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15</w:t>
              </w:r>
            </w:ins>
          </w:p>
        </w:tc>
      </w:tr>
    </w:tbl>
    <w:p w14:paraId="0E09A563" w14:textId="77777777" w:rsidR="001A146D" w:rsidRDefault="001A146D" w:rsidP="001A146D">
      <w:pPr>
        <w:spacing w:after="0" w:line="240" w:lineRule="auto"/>
        <w:jc w:val="left"/>
        <w:rPr>
          <w:b/>
        </w:rPr>
      </w:pPr>
    </w:p>
    <w:p w14:paraId="60DF297F" w14:textId="041123EB" w:rsidR="002B5313" w:rsidRDefault="00587C85">
      <w:pPr>
        <w:spacing w:after="0" w:line="240" w:lineRule="auto"/>
        <w:jc w:val="left"/>
        <w:rPr>
          <w:b/>
          <w:bCs/>
        </w:rPr>
      </w:pPr>
      <w:del w:id="6152" w:author="Euronext" w:date="2023-08-31T11:41:00Z">
        <w:r>
          <w:rPr>
            <w:b/>
          </w:rPr>
          <w:br w:type="page"/>
        </w:r>
      </w:del>
    </w:p>
    <w:p w14:paraId="4D13ED7A" w14:textId="209BA9DE" w:rsidR="001A146D" w:rsidRPr="0029130A" w:rsidRDefault="001A146D" w:rsidP="0029130A">
      <w:pPr>
        <w:spacing w:line="240" w:lineRule="auto"/>
        <w:jc w:val="left"/>
        <w:rPr>
          <w:rPrChange w:id="6153" w:author="Euronext" w:date="2023-08-31T11:41:00Z">
            <w:rPr>
              <w:b/>
              <w:sz w:val="18"/>
            </w:rPr>
          </w:rPrChange>
        </w:rPr>
        <w:pPrChange w:id="6154" w:author="Euronext" w:date="2023-08-31T11:41:00Z">
          <w:pPr>
            <w:tabs>
              <w:tab w:val="left" w:pos="1215"/>
            </w:tabs>
            <w:jc w:val="left"/>
          </w:pPr>
        </w:pPrChange>
      </w:pPr>
      <w:r w:rsidRPr="0367439A">
        <w:rPr>
          <w:b/>
          <w:bCs/>
        </w:rPr>
        <w:lastRenderedPageBreak/>
        <w:t xml:space="preserve">EURO TLX INFORMATION </w:t>
      </w:r>
      <w:del w:id="6155" w:author="Euronext" w:date="2023-08-31T11:41:00Z">
        <w:r w:rsidR="00F06D8D" w:rsidRPr="00FF204A">
          <w:rPr>
            <w:b/>
          </w:rPr>
          <w:delText>PRODUCTS</w:delText>
        </w:r>
        <w:r w:rsidR="0031668C" w:rsidRPr="00D60F08">
          <w:rPr>
            <w:b/>
            <w:vertAlign w:val="superscript"/>
          </w:rPr>
          <w:delText>1</w:delText>
        </w:r>
        <w:r w:rsidR="00F06D8D" w:rsidRPr="00F1428A">
          <w:rPr>
            <w:rFonts w:cs="Calibri"/>
            <w:b/>
            <w:sz w:val="18"/>
            <w:szCs w:val="18"/>
          </w:rPr>
          <w:tab/>
        </w:r>
      </w:del>
      <w:ins w:id="6156" w:author="Euronext" w:date="2023-08-31T11:41:00Z">
        <w:r w:rsidRPr="0367439A">
          <w:rPr>
            <w:b/>
            <w:bCs/>
          </w:rPr>
          <w:t>PRODUCTS</w:t>
        </w:r>
      </w:ins>
      <w:r>
        <w:rPr>
          <w:rPrChange w:id="6157" w:author="Euronext" w:date="2023-08-31T11:41:00Z">
            <w:rPr>
              <w:b/>
              <w:sz w:val="18"/>
            </w:rPr>
          </w:rPrChange>
        </w:rPr>
        <w:tab/>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158" w:author="Euronext" w:date="2023-08-31T11:41:00Z">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94"/>
        <w:gridCol w:w="1091"/>
        <w:gridCol w:w="1091"/>
        <w:gridCol w:w="1091"/>
        <w:gridCol w:w="1091"/>
        <w:gridCol w:w="1091"/>
        <w:gridCol w:w="1091"/>
        <w:gridCol w:w="1091"/>
        <w:gridCol w:w="1091"/>
        <w:tblGridChange w:id="6159">
          <w:tblGrid>
            <w:gridCol w:w="1394"/>
            <w:gridCol w:w="1091"/>
            <w:gridCol w:w="1091"/>
            <w:gridCol w:w="1091"/>
            <w:gridCol w:w="1091"/>
            <w:gridCol w:w="1091"/>
            <w:gridCol w:w="1091"/>
            <w:gridCol w:w="1091"/>
            <w:gridCol w:w="1091"/>
          </w:tblGrid>
        </w:tblGridChange>
      </w:tblGrid>
      <w:tr w:rsidR="001A146D" w14:paraId="03C8063A" w14:textId="77777777" w:rsidTr="6B5DA23B">
        <w:trPr>
          <w:trHeight w:val="19"/>
          <w:trPrChange w:id="6160" w:author="Euronext" w:date="2023-08-31T11:41:00Z">
            <w:trPr>
              <w:trHeight w:val="19"/>
            </w:trPr>
          </w:trPrChange>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Change w:id="6161" w:author="Euronext" w:date="2023-08-31T11:41:00Z">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tcPrChange>
          </w:tcPr>
          <w:p w14:paraId="108A3D1C"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4" w:space="0" w:color="FFFFFF" w:themeColor="background1"/>
            </w:tcBorders>
            <w:shd w:val="clear" w:color="auto" w:fill="A6A6A6" w:themeFill="background1" w:themeFillShade="A6"/>
            <w:vAlign w:val="center"/>
            <w:tcPrChange w:id="6162" w:author="Euronext" w:date="2023-08-31T11:41:00Z">
              <w:tcPr>
                <w:tcW w:w="8728" w:type="dxa"/>
                <w:gridSpan w:val="8"/>
                <w:tcBorders>
                  <w:top w:val="single" w:sz="24" w:space="0" w:color="FFFFFF" w:themeColor="background1"/>
                  <w:left w:val="single" w:sz="24" w:space="0" w:color="FFFFFF" w:themeColor="background1"/>
                  <w:bottom w:val="single" w:sz="24" w:space="0" w:color="FFFFFF" w:themeColor="background1"/>
                </w:tcBorders>
                <w:shd w:val="clear" w:color="auto" w:fill="A6A6A6" w:themeFill="background1" w:themeFillShade="A6"/>
                <w:vAlign w:val="center"/>
              </w:tcPr>
            </w:tcPrChange>
          </w:tcPr>
          <w:p w14:paraId="22572235" w14:textId="77777777" w:rsidR="001A146D" w:rsidRPr="00291788" w:rsidRDefault="001A146D" w:rsidP="004C6C30">
            <w:pPr>
              <w:pStyle w:val="TableBody"/>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C16104" w:rsidRPr="00F1428A" w14:paraId="7894E7F4"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A390AD"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CF1F9C4" w14:textId="0ED065AB" w:rsidR="001A146D" w:rsidRPr="00291788" w:rsidRDefault="60BCA0A3" w:rsidP="264507D6">
            <w:pPr>
              <w:pStyle w:val="TableBody"/>
              <w:jc w:val="right"/>
              <w:rPr>
                <w:rFonts w:asciiTheme="minorHAnsi" w:eastAsiaTheme="minorEastAsia" w:hAnsiTheme="minorHAnsi" w:cstheme="minorBidi"/>
                <w:b/>
                <w:bCs/>
                <w:color w:val="FFFFFF"/>
                <w:sz w:val="18"/>
                <w:szCs w:val="18"/>
              </w:rPr>
            </w:pPr>
            <w:del w:id="6163" w:author="Euronext" w:date="2023-08-31T11:41:00Z">
              <w:r w:rsidRPr="00291788">
                <w:rPr>
                  <w:rFonts w:asciiTheme="minorHAnsi" w:eastAsiaTheme="minorEastAsia" w:hAnsiTheme="minorHAnsi" w:cstheme="minorBidi"/>
                  <w:b/>
                  <w:bCs/>
                  <w:color w:val="FFFFFF" w:themeColor="background1"/>
                  <w:sz w:val="18"/>
                  <w:szCs w:val="18"/>
                </w:rPr>
                <w:delText>1-10 END USERS</w:delText>
              </w:r>
              <w:r w:rsidR="000A5786">
                <w:rPr>
                  <w:rFonts w:asciiTheme="minorHAnsi" w:eastAsiaTheme="minorEastAsia" w:hAnsiTheme="minorHAnsi" w:cstheme="minorBidi"/>
                  <w:b/>
                  <w:bCs/>
                  <w:color w:val="FFFFFF" w:themeColor="background1"/>
                  <w:sz w:val="18"/>
                  <w:szCs w:val="18"/>
                  <w:vertAlign w:val="superscript"/>
                </w:rPr>
                <w:delText>3</w:delText>
              </w:r>
            </w:del>
            <w:ins w:id="6164" w:author="Euronext" w:date="2023-08-31T11:41:00Z">
              <w:r w:rsidR="2BAA7CBD" w:rsidRPr="264507D6">
                <w:rPr>
                  <w:rFonts w:asciiTheme="minorHAnsi" w:eastAsiaTheme="minorEastAsia" w:hAnsiTheme="minorHAnsi" w:cstheme="minorBidi"/>
                  <w:b/>
                  <w:bCs/>
                  <w:color w:val="FFFFFF" w:themeColor="background1"/>
                  <w:sz w:val="18"/>
                  <w:szCs w:val="18"/>
                </w:rPr>
                <w:t xml:space="preserve"> NAV/INAV ONLY / UP TO 10 USERS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07A188" w14:textId="6BD9178D"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11-50 </w:t>
            </w:r>
            <w:del w:id="6165" w:author="Euronext" w:date="2023-08-31T11:41:00Z">
              <w:r w:rsidR="6878F8CE" w:rsidRPr="00291788">
                <w:rPr>
                  <w:rFonts w:asciiTheme="minorHAnsi" w:eastAsiaTheme="minorEastAsia" w:hAnsiTheme="minorHAnsi" w:cstheme="minorBidi"/>
                  <w:b/>
                  <w:bCs/>
                  <w:color w:val="FFFFFF" w:themeColor="background1"/>
                  <w:sz w:val="18"/>
                  <w:szCs w:val="18"/>
                </w:rPr>
                <w:delText>END USERS</w:delText>
              </w:r>
              <w:r w:rsidR="000A5786">
                <w:rPr>
                  <w:rFonts w:asciiTheme="minorHAnsi" w:eastAsiaTheme="minorEastAsia" w:hAnsiTheme="minorHAnsi" w:cstheme="minorBidi"/>
                  <w:b/>
                  <w:bCs/>
                  <w:color w:val="FFFFFF" w:themeColor="background1"/>
                  <w:sz w:val="18"/>
                  <w:szCs w:val="18"/>
                  <w:vertAlign w:val="superscript"/>
                </w:rPr>
                <w:delText>3</w:delText>
              </w:r>
            </w:del>
            <w:ins w:id="6166" w:author="Euronext" w:date="2023-08-31T11:41:00Z">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1CCA345" w14:textId="0269728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del w:id="6167" w:author="Euronext" w:date="2023-08-31T11:41:00Z">
              <w:r w:rsidR="6878F8CE" w:rsidRPr="00291788">
                <w:rPr>
                  <w:rFonts w:asciiTheme="minorHAnsi" w:eastAsiaTheme="minorEastAsia" w:hAnsiTheme="minorHAnsi" w:cstheme="minorBidi"/>
                  <w:b/>
                  <w:bCs/>
                  <w:color w:val="FFFFFF" w:themeColor="background1"/>
                  <w:sz w:val="18"/>
                  <w:szCs w:val="18"/>
                </w:rPr>
                <w:delText>END USERS</w:delText>
              </w:r>
              <w:r w:rsidR="000A5786">
                <w:rPr>
                  <w:rFonts w:asciiTheme="minorHAnsi" w:eastAsiaTheme="minorEastAsia" w:hAnsiTheme="minorHAnsi" w:cstheme="minorBidi"/>
                  <w:b/>
                  <w:bCs/>
                  <w:color w:val="FFFFFF" w:themeColor="background1"/>
                  <w:sz w:val="18"/>
                  <w:szCs w:val="18"/>
                  <w:vertAlign w:val="superscript"/>
                </w:rPr>
                <w:delText>3</w:delText>
              </w:r>
            </w:del>
            <w:ins w:id="6168" w:author="Euronext" w:date="2023-08-31T11:41:00Z">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ins>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2A03EC6" w14:textId="225BC46B" w:rsidR="001A146D" w:rsidRPr="00291788" w:rsidRDefault="6878F8CE" w:rsidP="264507D6">
            <w:pPr>
              <w:pStyle w:val="TableBody"/>
              <w:spacing w:line="259" w:lineRule="auto"/>
              <w:jc w:val="right"/>
              <w:rPr>
                <w:rFonts w:asciiTheme="minorHAnsi" w:eastAsiaTheme="minorEastAsia" w:hAnsiTheme="minorHAnsi" w:cstheme="minorBidi"/>
                <w:b/>
                <w:bCs/>
                <w:color w:val="FFFFFF" w:themeColor="background1"/>
                <w:sz w:val="18"/>
                <w:szCs w:val="18"/>
              </w:rPr>
            </w:pPr>
            <w:del w:id="6169" w:author="Euronext" w:date="2023-08-31T11:41: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ins w:id="6170" w:author="Euronext" w:date="2023-08-31T11:41:00Z">
              <w:r w:rsidR="06CC11C2" w:rsidRPr="264507D6">
                <w:rPr>
                  <w:rFonts w:asciiTheme="minorHAnsi" w:eastAsiaTheme="minorEastAsia" w:hAnsiTheme="minorHAnsi" w:cstheme="minorBidi"/>
                  <w:b/>
                  <w:bCs/>
                  <w:color w:val="FFFFFF" w:themeColor="background1"/>
                  <w:sz w:val="18"/>
                  <w:szCs w:val="18"/>
                </w:rPr>
                <w:t>ENTERPRISE</w:t>
              </w:r>
              <w:r w:rsidR="2EB737FD" w:rsidRPr="264507D6">
                <w:rPr>
                  <w:rFonts w:asciiTheme="minorHAnsi" w:eastAsiaTheme="minorEastAsia" w:hAnsiTheme="minorHAnsi" w:cstheme="minorBidi"/>
                  <w:b/>
                  <w:bCs/>
                  <w:color w:val="FFFFFF" w:themeColor="background1"/>
                  <w:sz w:val="18"/>
                  <w:szCs w:val="18"/>
                  <w:vertAlign w:val="superscript"/>
                </w:rPr>
                <w:t>1</w:t>
              </w:r>
            </w:ins>
          </w:p>
        </w:tc>
      </w:tr>
      <w:tr w:rsidR="00C16104" w:rsidRPr="00F1428A" w14:paraId="02FC0874"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936B10"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7EFC2F"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D79D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57A34A"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202F97"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CE884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4FC0A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E6F80"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28817A"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1FD7312E"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DD0988"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C3738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32F8D"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B3E838"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E0AEC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E84B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56AB6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F9CA4F"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D30E45"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2A6277DE"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66976"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888CBD" w14:textId="358AFDC3"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71" w:author="Euronext" w:date="2023-08-31T11:41:00Z">
              <w:r w:rsidR="60BCA0A3" w:rsidRPr="00291788">
                <w:rPr>
                  <w:rFonts w:asciiTheme="minorHAnsi" w:eastAsiaTheme="minorEastAsia" w:hAnsiTheme="minorHAnsi" w:cstheme="minorBidi"/>
                  <w:sz w:val="18"/>
                  <w:szCs w:val="18"/>
                </w:rPr>
                <w:delText>514.10</w:delText>
              </w:r>
            </w:del>
            <w:ins w:id="6172" w:author="Euronext" w:date="2023-08-31T11:41:00Z">
              <w:r>
                <w:rPr>
                  <w:rFonts w:asciiTheme="minorHAnsi" w:eastAsiaTheme="minorEastAsia" w:hAnsiTheme="minorHAnsi" w:cstheme="minorBidi"/>
                  <w:sz w:val="18"/>
                  <w:szCs w:val="18"/>
                </w:rPr>
                <w:t>539.80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8C0354" w14:textId="3035F7DC"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6173" w:author="Euronext" w:date="2023-08-31T11:41:00Z">
              <w:r w:rsidR="60BCA0A3" w:rsidRPr="00291788">
                <w:rPr>
                  <w:rFonts w:asciiTheme="minorHAnsi" w:eastAsiaTheme="minorEastAsia" w:hAnsiTheme="minorHAnsi" w:cstheme="minorBidi"/>
                  <w:sz w:val="18"/>
                  <w:szCs w:val="18"/>
                </w:rPr>
                <w:delText>308.45</w:delText>
              </w:r>
            </w:del>
            <w:ins w:id="6174" w:author="Euronext" w:date="2023-08-31T11:41:00Z">
              <w:r w:rsidRPr="0029130A">
                <w:rPr>
                  <w:rFonts w:asciiTheme="minorHAnsi" w:eastAsiaTheme="minorEastAsia" w:hAnsiTheme="minorHAnsi" w:cstheme="minorBidi"/>
                  <w:sz w:val="18"/>
                  <w:szCs w:val="18"/>
                </w:rPr>
                <w:t>323.85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689118" w14:textId="21727A7B"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del w:id="6175" w:author="Euronext" w:date="2023-08-31T11:41:00Z">
              <w:r w:rsidR="60BCA0A3" w:rsidRPr="00291788">
                <w:rPr>
                  <w:rFonts w:asciiTheme="minorHAnsi" w:eastAsiaTheme="minorEastAsia" w:hAnsiTheme="minorHAnsi" w:cstheme="minorBidi"/>
                  <w:sz w:val="18"/>
                  <w:szCs w:val="18"/>
                </w:rPr>
                <w:delText>856.80</w:delText>
              </w:r>
            </w:del>
            <w:ins w:id="6176" w:author="Euronext" w:date="2023-08-31T11:41:00Z">
              <w:r w:rsidRPr="1AF06E8D">
                <w:rPr>
                  <w:rFonts w:asciiTheme="minorHAnsi" w:eastAsiaTheme="minorEastAsia" w:hAnsiTheme="minorHAnsi" w:cstheme="minorBidi"/>
                  <w:sz w:val="18"/>
                  <w:szCs w:val="18"/>
                </w:rPr>
                <w:t>899.65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932EEC" w14:textId="3FD18611" w:rsidR="001A146D" w:rsidRPr="00291788" w:rsidRDefault="7656D768" w:rsidP="1AF06E8D">
            <w:pPr>
              <w:pStyle w:val="TableBody"/>
              <w:jc w:val="right"/>
              <w:rPr>
                <w:rFonts w:asciiTheme="minorHAnsi" w:eastAsiaTheme="minorEastAsia" w:hAnsiTheme="minorHAnsi" w:cstheme="minorBidi"/>
                <w:sz w:val="18"/>
                <w:szCs w:val="18"/>
                <w:lang w:val="en-GB"/>
              </w:rPr>
            </w:pPr>
            <w:r w:rsidRPr="1AF06E8D">
              <w:rPr>
                <w:rFonts w:asciiTheme="minorHAnsi" w:eastAsiaTheme="minorEastAsia" w:hAnsiTheme="minorHAnsi" w:cstheme="minorBidi"/>
                <w:sz w:val="18"/>
                <w:szCs w:val="18"/>
              </w:rPr>
              <w:t>€</w:t>
            </w:r>
            <w:del w:id="6177" w:author="Euronext" w:date="2023-08-31T11:41:00Z">
              <w:r w:rsidR="60BCA0A3" w:rsidRPr="00291788">
                <w:rPr>
                  <w:rFonts w:asciiTheme="minorHAnsi" w:eastAsiaTheme="minorEastAsia" w:hAnsiTheme="minorHAnsi" w:cstheme="minorBidi"/>
                  <w:sz w:val="18"/>
                  <w:szCs w:val="18"/>
                </w:rPr>
                <w:delText>514.10</w:delText>
              </w:r>
            </w:del>
            <w:ins w:id="6178" w:author="Euronext" w:date="2023-08-31T11:41:00Z">
              <w:r w:rsidRPr="0029130A">
                <w:rPr>
                  <w:rFonts w:asciiTheme="minorHAnsi" w:eastAsiaTheme="minorEastAsia" w:hAnsiTheme="minorHAnsi" w:cstheme="minorBidi"/>
                  <w:sz w:val="18"/>
                  <w:szCs w:val="18"/>
                </w:rPr>
                <w:t>539.80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7BC81B" w14:textId="64111BA8"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del w:id="6179" w:author="Euronext" w:date="2023-08-31T11:41:00Z">
              <w:r w:rsidR="60BCA0A3" w:rsidRPr="00291788">
                <w:rPr>
                  <w:rFonts w:asciiTheme="minorHAnsi" w:eastAsiaTheme="minorEastAsia" w:hAnsiTheme="minorHAnsi" w:cstheme="minorBidi"/>
                  <w:sz w:val="18"/>
                  <w:szCs w:val="18"/>
                  <w:lang w:val="en-GB"/>
                </w:rPr>
                <w:delText>071.00</w:delText>
              </w:r>
            </w:del>
            <w:ins w:id="6180" w:author="Euronext" w:date="2023-08-31T11:41:00Z">
              <w:r w:rsidRPr="002B4302">
                <w:rPr>
                  <w:rFonts w:asciiTheme="minorHAnsi" w:eastAsiaTheme="minorEastAsia" w:hAnsiTheme="minorHAnsi" w:cstheme="minorBidi"/>
                  <w:sz w:val="18"/>
                  <w:szCs w:val="18"/>
                  <w:lang w:val="en-GB"/>
                </w:rPr>
                <w:t>124</w:t>
              </w:r>
              <w:r>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55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B8B2BC" w14:textId="7F5EE1EE"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del w:id="6181" w:author="Euronext" w:date="2023-08-31T11:41:00Z">
              <w:r w:rsidR="60BCA0A3" w:rsidRPr="00291788">
                <w:rPr>
                  <w:rFonts w:asciiTheme="minorHAnsi" w:eastAsiaTheme="minorEastAsia" w:hAnsiTheme="minorHAnsi" w:cstheme="minorBidi"/>
                  <w:sz w:val="18"/>
                  <w:szCs w:val="18"/>
                </w:rPr>
                <w:delText>642.60</w:delText>
              </w:r>
            </w:del>
            <w:ins w:id="6182" w:author="Euronext" w:date="2023-08-31T11:41:00Z">
              <w:r w:rsidRPr="0040369C">
                <w:rPr>
                  <w:rFonts w:asciiTheme="minorHAnsi" w:eastAsiaTheme="minorEastAsia" w:hAnsiTheme="minorHAnsi" w:cstheme="minorBidi"/>
                  <w:sz w:val="18"/>
                  <w:szCs w:val="18"/>
                </w:rPr>
                <w:t>674</w:t>
              </w:r>
              <w:r>
                <w:rPr>
                  <w:rFonts w:asciiTheme="minorHAnsi" w:eastAsiaTheme="minorEastAsia" w:hAnsiTheme="minorHAnsi" w:cstheme="minorBidi"/>
                  <w:sz w:val="18"/>
                  <w:szCs w:val="18"/>
                </w:rPr>
                <w:t>.</w:t>
              </w:r>
              <w:r w:rsidRPr="0040369C">
                <w:rPr>
                  <w:rFonts w:asciiTheme="minorHAnsi" w:eastAsiaTheme="minorEastAsia" w:hAnsiTheme="minorHAnsi" w:cstheme="minorBidi"/>
                  <w:sz w:val="18"/>
                  <w:szCs w:val="18"/>
                </w:rPr>
                <w:t>75</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DCB1C" w14:textId="760E68DC"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del w:id="6183" w:author="Euronext" w:date="2023-08-31T11:41:00Z">
              <w:r w:rsidR="60BCA0A3" w:rsidRPr="00291788">
                <w:rPr>
                  <w:rFonts w:asciiTheme="minorHAnsi" w:eastAsiaTheme="minorEastAsia" w:hAnsiTheme="minorHAnsi" w:cstheme="minorBidi"/>
                  <w:sz w:val="18"/>
                  <w:szCs w:val="18"/>
                </w:rPr>
                <w:delText>142.00</w:delText>
              </w:r>
            </w:del>
            <w:ins w:id="6184" w:author="Euronext" w:date="2023-08-31T11:41:00Z">
              <w:r w:rsidRPr="002A6CB6">
                <w:rPr>
                  <w:rFonts w:asciiTheme="minorHAnsi" w:eastAsiaTheme="minorEastAsia" w:hAnsiTheme="minorHAnsi" w:cstheme="minorBidi"/>
                  <w:sz w:val="18"/>
                  <w:szCs w:val="18"/>
                </w:rPr>
                <w:t>249</w:t>
              </w:r>
              <w:r>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10</w:t>
              </w:r>
            </w:ins>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55D1E7" w14:textId="21D9B470"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del w:id="6185" w:author="Euronext" w:date="2023-08-31T11:41:00Z">
              <w:r w:rsidR="60BCA0A3" w:rsidRPr="00291788">
                <w:rPr>
                  <w:rFonts w:asciiTheme="minorHAnsi" w:eastAsiaTheme="minorEastAsia" w:hAnsiTheme="minorHAnsi" w:cstheme="minorBidi"/>
                  <w:sz w:val="18"/>
                  <w:szCs w:val="18"/>
                </w:rPr>
                <w:delText>285.20</w:delText>
              </w:r>
            </w:del>
            <w:ins w:id="6186" w:author="Euronext" w:date="2023-08-31T11:41:00Z">
              <w:r w:rsidRPr="00B37E63">
                <w:rPr>
                  <w:rFonts w:asciiTheme="minorHAnsi" w:eastAsiaTheme="minorEastAsia" w:hAnsiTheme="minorHAnsi" w:cstheme="minorBidi"/>
                  <w:sz w:val="18"/>
                  <w:szCs w:val="18"/>
                </w:rPr>
                <w:t>349</w:t>
              </w:r>
              <w:r>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45</w:t>
              </w:r>
            </w:ins>
          </w:p>
        </w:tc>
      </w:tr>
    </w:tbl>
    <w:p w14:paraId="1E9D372C" w14:textId="77777777" w:rsidR="001A146D" w:rsidRDefault="001A146D" w:rsidP="001A146D">
      <w:pPr>
        <w:tabs>
          <w:tab w:val="left" w:pos="1215"/>
        </w:tabs>
        <w:jc w:val="left"/>
        <w:rPr>
          <w:vertAlign w:val="superscript"/>
        </w:rPr>
      </w:pPr>
    </w:p>
    <w:p w14:paraId="7008D720" w14:textId="77777777" w:rsidR="00800BC2" w:rsidRPr="007E5734" w:rsidRDefault="00800BC2" w:rsidP="00800BC2">
      <w:pPr>
        <w:tabs>
          <w:tab w:val="left" w:pos="1215"/>
        </w:tabs>
        <w:jc w:val="left"/>
        <w:rPr>
          <w:ins w:id="6187" w:author="Euronext" w:date="2023-08-31T11:41:00Z"/>
          <w:b/>
        </w:rPr>
      </w:pPr>
      <w:ins w:id="6188" w:author="Euronext" w:date="2023-08-31T11:41:00Z">
        <w:r>
          <w:rPr>
            <w:b/>
          </w:rPr>
          <w:t>EURONEXT DISAGGREGATED INFORMATION</w:t>
        </w:r>
        <w:r w:rsidRPr="00F03896">
          <w:rPr>
            <w:b/>
          </w:rPr>
          <w:t xml:space="preserve"> </w:t>
        </w:r>
        <w:r>
          <w:rPr>
            <w:b/>
          </w:rPr>
          <w:t>PRODUCTS</w:t>
        </w:r>
      </w:ins>
    </w:p>
    <w:tbl>
      <w:tblPr>
        <w:tblW w:w="9940" w:type="dxa"/>
        <w:tblInd w:w="-342" w:type="dxa"/>
        <w:tblLayout w:type="fixed"/>
        <w:tblLook w:val="04A0" w:firstRow="1" w:lastRow="0" w:firstColumn="1" w:lastColumn="0" w:noHBand="0" w:noVBand="1"/>
      </w:tblPr>
      <w:tblGrid>
        <w:gridCol w:w="1380"/>
        <w:gridCol w:w="8560"/>
        <w:tblGridChange w:id="6189">
          <w:tblGrid>
            <w:gridCol w:w="1380"/>
            <w:gridCol w:w="8560"/>
          </w:tblGrid>
        </w:tblGridChange>
      </w:tblGrid>
      <w:tr w:rsidR="00C16104" w14:paraId="47250D15"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E959C7" w14:textId="4C36F792" w:rsidR="1AF06E8D" w:rsidRDefault="1AF06E8D" w:rsidP="0029130A">
            <w:pPr>
              <w:pStyle w:val="TableBody"/>
              <w:rPr>
                <w:moveTo w:id="6190" w:author="Euronext" w:date="2023-08-31T11:41:00Z"/>
                <w:rFonts w:asciiTheme="minorHAnsi" w:eastAsiaTheme="minorEastAsia" w:hAnsiTheme="minorHAnsi" w:cstheme="minorBidi"/>
                <w:sz w:val="18"/>
                <w:szCs w:val="18"/>
              </w:rPr>
            </w:pPr>
            <w:moveToRangeStart w:id="6191" w:author="Euronext" w:date="2023-08-31T11:41:00Z" w:name="move144374501"/>
          </w:p>
        </w:tc>
        <w:tc>
          <w:tcPr>
            <w:tcW w:w="8560"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A6A6A6" w:themeFill="background1" w:themeFillShade="A6"/>
            <w:vAlign w:val="center"/>
          </w:tcPr>
          <w:p w14:paraId="7B6E0790" w14:textId="77777777" w:rsidR="00800BC2" w:rsidRPr="00291788" w:rsidRDefault="00800BC2" w:rsidP="004C6C30">
            <w:pPr>
              <w:pStyle w:val="TableBody"/>
              <w:spacing w:line="259" w:lineRule="auto"/>
              <w:jc w:val="center"/>
              <w:rPr>
                <w:moveTo w:id="6192" w:author="Euronext" w:date="2023-08-31T11:41:00Z"/>
                <w:rFonts w:asciiTheme="minorHAnsi" w:eastAsiaTheme="minorEastAsia" w:hAnsiTheme="minorHAnsi" w:cstheme="minorBidi"/>
                <w:b/>
                <w:bCs/>
                <w:color w:val="FFFFFF" w:themeColor="background1"/>
                <w:sz w:val="18"/>
                <w:szCs w:val="18"/>
              </w:rPr>
            </w:pPr>
            <w:moveTo w:id="6193" w:author="Euronext" w:date="2023-08-31T11:41:00Z">
              <w:r w:rsidRPr="00291788">
                <w:rPr>
                  <w:rFonts w:asciiTheme="minorHAnsi" w:eastAsiaTheme="minorEastAsia" w:hAnsiTheme="minorHAnsi" w:cstheme="minorBidi"/>
                  <w:b/>
                  <w:bCs/>
                  <w:color w:val="FFFFFF" w:themeColor="background1"/>
                  <w:sz w:val="18"/>
                  <w:szCs w:val="18"/>
                </w:rPr>
                <w:t>REAL TIME</w:t>
              </w:r>
            </w:moveTo>
          </w:p>
        </w:tc>
      </w:tr>
    </w:tbl>
    <w:p w14:paraId="37EBF18C" w14:textId="77777777" w:rsidR="000C0B32" w:rsidRDefault="00B22274" w:rsidP="000C0B32">
      <w:pPr>
        <w:tabs>
          <w:tab w:val="left" w:pos="1215"/>
        </w:tabs>
        <w:jc w:val="left"/>
        <w:rPr>
          <w:del w:id="6194" w:author="Euronext" w:date="2023-08-31T11:41:00Z"/>
          <w:sz w:val="18"/>
          <w:szCs w:val="18"/>
        </w:rPr>
      </w:pPr>
      <w:bookmarkStart w:id="6195" w:name="_Hlk108788563"/>
      <w:moveToRangeEnd w:id="6191"/>
      <w:del w:id="6196" w:author="Euronext" w:date="2023-08-31T11:41:00Z">
        <w:r w:rsidRPr="681D7F0B">
          <w:rPr>
            <w:sz w:val="18"/>
            <w:szCs w:val="18"/>
            <w:vertAlign w:val="superscript"/>
          </w:rPr>
          <w:delText>1</w:delText>
        </w:r>
        <w:bookmarkEnd w:id="6195"/>
        <w:r>
          <w:rPr>
            <w:i/>
            <w:iCs/>
            <w:sz w:val="16"/>
            <w:szCs w:val="16"/>
            <w:lang w:val="en-US"/>
          </w:rPr>
          <w:delText xml:space="preserve"> </w:delText>
        </w:r>
        <w:r w:rsidR="537DC462" w:rsidRPr="00B22274">
          <w:rPr>
            <w:sz w:val="18"/>
            <w:szCs w:val="18"/>
          </w:rPr>
          <w:delText xml:space="preserve">For the </w:delText>
        </w:r>
        <w:r w:rsidRPr="00B22274">
          <w:rPr>
            <w:sz w:val="18"/>
            <w:szCs w:val="18"/>
          </w:rPr>
          <w:delText>duration</w:delText>
        </w:r>
        <w:r w:rsidR="537DC462" w:rsidRPr="00B22274">
          <w:rPr>
            <w:sz w:val="18"/>
            <w:szCs w:val="18"/>
          </w:rPr>
          <w:delText xml:space="preserve"> of </w:delText>
        </w:r>
        <w:r w:rsidR="5234E55F" w:rsidRPr="00B22274">
          <w:rPr>
            <w:sz w:val="18"/>
            <w:szCs w:val="18"/>
          </w:rPr>
          <w:delText>9</w:delText>
        </w:r>
        <w:r w:rsidR="537DC462" w:rsidRPr="00B22274">
          <w:rPr>
            <w:sz w:val="18"/>
            <w:szCs w:val="18"/>
          </w:rPr>
          <w:delText xml:space="preserve"> months (ending on 31st of December 2023), Euronext will not charge the </w:delText>
        </w:r>
        <w:r w:rsidR="00903BEC">
          <w:rPr>
            <w:sz w:val="18"/>
            <w:szCs w:val="18"/>
          </w:rPr>
          <w:delText xml:space="preserve">Delayed and </w:delText>
        </w:r>
        <w:r w:rsidR="537DC462" w:rsidRPr="00B22274">
          <w:rPr>
            <w:sz w:val="18"/>
            <w:szCs w:val="18"/>
          </w:rPr>
          <w:delText xml:space="preserve">After Midnight Data </w:delText>
        </w:r>
        <w:r w:rsidR="00765D2A">
          <w:rPr>
            <w:sz w:val="18"/>
            <w:szCs w:val="18"/>
          </w:rPr>
          <w:delText>Category 6 Non-Display Use</w:delText>
        </w:r>
        <w:r w:rsidR="537DC462" w:rsidRPr="00B22274">
          <w:rPr>
            <w:sz w:val="18"/>
            <w:szCs w:val="18"/>
          </w:rPr>
          <w:delText xml:space="preserve"> Fee for the applicable Euronext Information Product</w:delText>
        </w:r>
        <w:r w:rsidR="5234E55F" w:rsidRPr="00B22274">
          <w:rPr>
            <w:sz w:val="18"/>
            <w:szCs w:val="18"/>
          </w:rPr>
          <w:delText xml:space="preserve"> and Euro TLX Information Products</w:delText>
        </w:r>
        <w:r w:rsidR="537DC462" w:rsidRPr="00B22274">
          <w:rPr>
            <w:sz w:val="18"/>
            <w:szCs w:val="18"/>
          </w:rPr>
          <w:delText>.</w:delText>
        </w:r>
      </w:del>
    </w:p>
    <w:tbl>
      <w:tblPr>
        <w:tblW w:w="9940" w:type="dxa"/>
        <w:tblInd w:w="-342" w:type="dxa"/>
        <w:tblLayout w:type="fixed"/>
        <w:tblLook w:val="04A0" w:firstRow="1" w:lastRow="0" w:firstColumn="1" w:lastColumn="0" w:noHBand="0" w:noVBand="1"/>
      </w:tblPr>
      <w:tblGrid>
        <w:gridCol w:w="1380"/>
        <w:gridCol w:w="1070"/>
        <w:gridCol w:w="1070"/>
        <w:gridCol w:w="1070"/>
        <w:gridCol w:w="1070"/>
        <w:gridCol w:w="1070"/>
        <w:gridCol w:w="1070"/>
        <w:gridCol w:w="1070"/>
        <w:gridCol w:w="1070"/>
      </w:tblGrid>
      <w:tr w:rsidR="00800BC2" w:rsidRPr="00F1428A" w14:paraId="5C8E80E4" w14:textId="77777777" w:rsidTr="0029130A">
        <w:trPr>
          <w:trHeight w:val="20"/>
          <w:ins w:id="6197" w:author="Euronext" w:date="2023-08-31T11:41:00Z"/>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FE0D74A" w14:textId="719E5EEC" w:rsidR="1AF06E8D" w:rsidRDefault="000C0B32" w:rsidP="0029130A">
            <w:pPr>
              <w:pStyle w:val="TableBody"/>
              <w:rPr>
                <w:ins w:id="6198" w:author="Euronext" w:date="2023-08-31T11:41:00Z"/>
                <w:rFonts w:asciiTheme="minorHAnsi" w:eastAsiaTheme="minorEastAsia" w:hAnsiTheme="minorHAnsi" w:cstheme="minorBidi"/>
                <w:sz w:val="18"/>
                <w:szCs w:val="18"/>
              </w:rPr>
            </w:pPr>
            <w:del w:id="6199" w:author="Euronext" w:date="2023-08-31T11:41:00Z">
              <w:r>
                <w:rPr>
                  <w:sz w:val="18"/>
                  <w:szCs w:val="18"/>
                  <w:vertAlign w:val="superscript"/>
                </w:rPr>
                <w:delText>2</w:delText>
              </w:r>
            </w:del>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A13DE48" w14:textId="1D7AFF0C" w:rsidR="00800BC2" w:rsidRPr="00291788" w:rsidRDefault="04C452D7" w:rsidP="264507D6">
            <w:pPr>
              <w:pStyle w:val="TableBody"/>
              <w:spacing w:line="259" w:lineRule="auto"/>
              <w:jc w:val="right"/>
              <w:rPr>
                <w:ins w:id="6200" w:author="Euronext" w:date="2023-08-31T11:41:00Z"/>
                <w:rFonts w:asciiTheme="minorHAnsi" w:eastAsiaTheme="minorEastAsia" w:hAnsiTheme="minorHAnsi" w:cstheme="minorBidi"/>
                <w:b/>
                <w:bCs/>
                <w:color w:val="FFFFFF" w:themeColor="background1"/>
                <w:sz w:val="18"/>
                <w:szCs w:val="18"/>
              </w:rPr>
            </w:pPr>
            <w:ins w:id="6201" w:author="Euronext" w:date="2023-08-31T11:41:00Z">
              <w:r w:rsidRPr="264507D6">
                <w:rPr>
                  <w:rFonts w:asciiTheme="minorHAnsi" w:eastAsiaTheme="minorEastAsia" w:hAnsiTheme="minorHAnsi" w:cstheme="minorBidi"/>
                  <w:b/>
                  <w:bCs/>
                  <w:color w:val="FFFFFF" w:themeColor="background1"/>
                  <w:sz w:val="18"/>
                  <w:szCs w:val="18"/>
                </w:rPr>
                <w:t xml:space="preserve"> NAV/INAV ONLY / UP TO 10 USERS</w:t>
              </w:r>
            </w:ins>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435131" w14:textId="4F368E57" w:rsidR="00800BC2" w:rsidRPr="00291788" w:rsidRDefault="289BAD88" w:rsidP="264507D6">
            <w:pPr>
              <w:pStyle w:val="TableBody"/>
              <w:jc w:val="right"/>
              <w:rPr>
                <w:ins w:id="6202" w:author="Euronext" w:date="2023-08-31T11:41:00Z"/>
                <w:rFonts w:asciiTheme="minorHAnsi" w:eastAsiaTheme="minorEastAsia" w:hAnsiTheme="minorHAnsi" w:cstheme="minorBidi"/>
                <w:b/>
                <w:bCs/>
                <w:color w:val="FFFFFF"/>
                <w:sz w:val="18"/>
                <w:szCs w:val="18"/>
              </w:rPr>
            </w:pPr>
            <w:ins w:id="6203" w:author="Euronext" w:date="2023-08-31T11:41:00Z">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ins>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5C957BE" w14:textId="51952648" w:rsidR="3A9E2EB8" w:rsidRDefault="3A9E2EB8" w:rsidP="1AF06E8D">
            <w:pPr>
              <w:pStyle w:val="TableBody"/>
              <w:jc w:val="right"/>
              <w:rPr>
                <w:ins w:id="6204" w:author="Euronext" w:date="2023-08-31T11:41:00Z"/>
                <w:rFonts w:asciiTheme="minorHAnsi" w:eastAsiaTheme="minorEastAsia" w:hAnsiTheme="minorHAnsi" w:cstheme="minorBidi"/>
                <w:b/>
                <w:bCs/>
                <w:color w:val="FFFFFF" w:themeColor="background1"/>
                <w:sz w:val="18"/>
                <w:szCs w:val="18"/>
                <w:vertAlign w:val="superscript"/>
              </w:rPr>
            </w:pPr>
            <w:ins w:id="6205" w:author="Euronext" w:date="2023-08-31T11:41:00Z">
              <w:r w:rsidRPr="1AF06E8D">
                <w:rPr>
                  <w:rFonts w:asciiTheme="minorHAnsi" w:eastAsiaTheme="minorEastAsia" w:hAnsiTheme="minorHAnsi" w:cstheme="minorBidi"/>
                  <w:b/>
                  <w:bCs/>
                  <w:color w:val="FFFFFF" w:themeColor="background1"/>
                  <w:sz w:val="18"/>
                  <w:szCs w:val="18"/>
                </w:rPr>
                <w:t>51-250 USERS</w:t>
              </w:r>
            </w:ins>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FDB109" w14:textId="7D14E11C" w:rsidR="3A9E2EB8" w:rsidRDefault="3A9E2EB8" w:rsidP="1AF06E8D">
            <w:pPr>
              <w:pStyle w:val="TableBody"/>
              <w:jc w:val="right"/>
              <w:rPr>
                <w:ins w:id="6206" w:author="Euronext" w:date="2023-08-31T11:41:00Z"/>
                <w:rFonts w:asciiTheme="minorHAnsi" w:eastAsiaTheme="minorEastAsia" w:hAnsiTheme="minorHAnsi" w:cstheme="minorBidi"/>
                <w:b/>
                <w:bCs/>
                <w:color w:val="FFFFFF" w:themeColor="background1"/>
                <w:sz w:val="18"/>
                <w:szCs w:val="18"/>
              </w:rPr>
            </w:pPr>
            <w:ins w:id="6207" w:author="Euronext" w:date="2023-08-31T11:41:00Z">
              <w:r w:rsidRPr="1AF06E8D">
                <w:rPr>
                  <w:rFonts w:asciiTheme="minorHAnsi" w:eastAsiaTheme="minorEastAsia" w:hAnsiTheme="minorHAnsi" w:cstheme="minorBidi"/>
                  <w:b/>
                  <w:bCs/>
                  <w:color w:val="FFFFFF" w:themeColor="background1"/>
                  <w:sz w:val="18"/>
                  <w:szCs w:val="18"/>
                </w:rPr>
                <w:t>ENTERPRSE</w:t>
              </w:r>
              <w:r w:rsidRPr="1AF06E8D">
                <w:rPr>
                  <w:rFonts w:asciiTheme="minorHAnsi" w:eastAsiaTheme="minorEastAsia" w:hAnsiTheme="minorHAnsi" w:cstheme="minorBidi"/>
                  <w:b/>
                  <w:bCs/>
                  <w:color w:val="FFFFFF" w:themeColor="background1"/>
                  <w:sz w:val="18"/>
                  <w:szCs w:val="18"/>
                  <w:vertAlign w:val="superscript"/>
                </w:rPr>
                <w:t>1</w:t>
              </w:r>
            </w:ins>
          </w:p>
        </w:tc>
      </w:tr>
      <w:tr w:rsidR="00800BC2" w:rsidRPr="00F1428A" w14:paraId="348A8BD4" w14:textId="77777777" w:rsidTr="0029130A">
        <w:trPr>
          <w:trHeight w:val="20"/>
          <w:ins w:id="6208" w:author="Euronext" w:date="2023-08-31T11:41:00Z"/>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03BE6A" w14:textId="34E437AF" w:rsidR="1AF06E8D" w:rsidRDefault="1AF06E8D" w:rsidP="0029130A">
            <w:pPr>
              <w:pStyle w:val="TableBody"/>
              <w:rPr>
                <w:ins w:id="6209" w:author="Euronext" w:date="2023-08-31T11:41:00Z"/>
                <w:rFonts w:asciiTheme="minorHAnsi" w:eastAsiaTheme="minorEastAsia" w:hAnsiTheme="minorHAnsi" w:cstheme="minorBidi"/>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17F90B" w14:textId="77777777" w:rsidR="00800BC2" w:rsidRPr="00291788" w:rsidRDefault="00800BC2" w:rsidP="004C6C30">
            <w:pPr>
              <w:pStyle w:val="TableBody"/>
              <w:jc w:val="right"/>
              <w:rPr>
                <w:ins w:id="6210"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A9D119" w14:textId="77777777" w:rsidR="00800BC2" w:rsidRPr="00291788" w:rsidRDefault="00800BC2" w:rsidP="004C6C30">
            <w:pPr>
              <w:pStyle w:val="TableBody"/>
              <w:jc w:val="right"/>
              <w:rPr>
                <w:ins w:id="6211"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C780F9" w14:textId="77777777" w:rsidR="00800BC2" w:rsidRPr="00291788" w:rsidRDefault="00800BC2" w:rsidP="004C6C30">
            <w:pPr>
              <w:pStyle w:val="TableBody"/>
              <w:jc w:val="right"/>
              <w:rPr>
                <w:ins w:id="6212"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8A264" w14:textId="77777777" w:rsidR="00800BC2" w:rsidRPr="00291788" w:rsidRDefault="00800BC2" w:rsidP="004C6C30">
            <w:pPr>
              <w:pStyle w:val="TableBody"/>
              <w:jc w:val="right"/>
              <w:rPr>
                <w:ins w:id="6213"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A293E7" w14:textId="390641BB" w:rsidR="1AF06E8D" w:rsidRDefault="1AF06E8D" w:rsidP="0029130A">
            <w:pPr>
              <w:pStyle w:val="TableBody"/>
              <w:jc w:val="right"/>
              <w:rPr>
                <w:ins w:id="6214"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383C95" w14:textId="17B22629" w:rsidR="1AF06E8D" w:rsidRDefault="1AF06E8D" w:rsidP="0029130A">
            <w:pPr>
              <w:pStyle w:val="TableBody"/>
              <w:jc w:val="right"/>
              <w:rPr>
                <w:ins w:id="6215"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840E57" w14:textId="4902974A" w:rsidR="1AF06E8D" w:rsidRDefault="1AF06E8D" w:rsidP="0029130A">
            <w:pPr>
              <w:pStyle w:val="TableBody"/>
              <w:jc w:val="right"/>
              <w:rPr>
                <w:ins w:id="6216" w:author="Euronext" w:date="2023-08-31T11:41:00Z"/>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B87A19" w14:textId="46F79AEF" w:rsidR="1AF06E8D" w:rsidRDefault="1AF06E8D" w:rsidP="0029130A">
            <w:pPr>
              <w:pStyle w:val="TableBody"/>
              <w:jc w:val="right"/>
              <w:rPr>
                <w:ins w:id="6217" w:author="Euronext" w:date="2023-08-31T11:41:00Z"/>
                <w:rFonts w:asciiTheme="minorHAnsi" w:eastAsiaTheme="minorEastAsia" w:hAnsiTheme="minorHAnsi" w:cstheme="minorBidi"/>
                <w:b/>
                <w:bCs/>
                <w:sz w:val="2"/>
                <w:szCs w:val="2"/>
              </w:rPr>
            </w:pPr>
          </w:p>
        </w:tc>
      </w:tr>
      <w:tr w:rsidR="00800BC2" w:rsidRPr="00F1428A" w14:paraId="49DB7B85" w14:textId="77777777" w:rsidTr="0029130A">
        <w:trPr>
          <w:trHeight w:val="20"/>
          <w:ins w:id="6218" w:author="Euronext" w:date="2023-08-31T11:41:00Z"/>
        </w:trPr>
        <w:tc>
          <w:tcPr>
            <w:tcW w:w="1380"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784B1B6" w14:textId="65FCE514" w:rsidR="1AF06E8D" w:rsidRDefault="1AF06E8D" w:rsidP="0029130A">
            <w:pPr>
              <w:pStyle w:val="TableBody"/>
              <w:rPr>
                <w:ins w:id="6219" w:author="Euronext" w:date="2023-08-31T11:41:00Z"/>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7700AA" w14:textId="77777777" w:rsidR="00800BC2" w:rsidRPr="00291788" w:rsidRDefault="00800BC2" w:rsidP="004C6C30">
            <w:pPr>
              <w:pStyle w:val="TableBody"/>
              <w:jc w:val="right"/>
              <w:rPr>
                <w:ins w:id="6220" w:author="Euronext" w:date="2023-08-31T11:41:00Z"/>
                <w:rFonts w:asciiTheme="minorHAnsi" w:eastAsiaTheme="minorEastAsia" w:hAnsiTheme="minorHAnsi" w:cstheme="minorBidi"/>
                <w:b/>
                <w:bCs/>
                <w:sz w:val="18"/>
                <w:szCs w:val="18"/>
              </w:rPr>
            </w:pPr>
            <w:ins w:id="6221" w:author="Euronext" w:date="2023-08-31T11:41:00Z">
              <w:r w:rsidRPr="00291788">
                <w:rPr>
                  <w:rFonts w:asciiTheme="minorHAnsi" w:eastAsiaTheme="minorEastAsia" w:hAnsiTheme="minorHAnsi" w:cstheme="minorBidi"/>
                  <w:b/>
                  <w:bCs/>
                  <w:sz w:val="18"/>
                  <w:szCs w:val="18"/>
                </w:rPr>
                <w:t>Level 2</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9768D7" w14:textId="77777777" w:rsidR="00800BC2" w:rsidRPr="00291788" w:rsidRDefault="00800BC2" w:rsidP="004C6C30">
            <w:pPr>
              <w:pStyle w:val="TableBody"/>
              <w:jc w:val="right"/>
              <w:rPr>
                <w:ins w:id="6222" w:author="Euronext" w:date="2023-08-31T11:41:00Z"/>
                <w:rFonts w:asciiTheme="minorHAnsi" w:eastAsiaTheme="minorEastAsia" w:hAnsiTheme="minorHAnsi" w:cstheme="minorBidi"/>
                <w:b/>
                <w:bCs/>
                <w:sz w:val="18"/>
                <w:szCs w:val="18"/>
              </w:rPr>
            </w:pPr>
            <w:ins w:id="6223" w:author="Euronext" w:date="2023-08-31T11:41:00Z">
              <w:r w:rsidRPr="00291788">
                <w:rPr>
                  <w:rFonts w:asciiTheme="minorHAnsi" w:eastAsiaTheme="minorEastAsia" w:hAnsiTheme="minorHAnsi" w:cstheme="minorBidi"/>
                  <w:b/>
                  <w:bCs/>
                  <w:sz w:val="18"/>
                  <w:szCs w:val="18"/>
                </w:rPr>
                <w:t>Last Price</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9DDF30" w14:textId="77777777" w:rsidR="00800BC2" w:rsidRPr="00291788" w:rsidRDefault="00800BC2" w:rsidP="004C6C30">
            <w:pPr>
              <w:pStyle w:val="TableBody"/>
              <w:jc w:val="right"/>
              <w:rPr>
                <w:ins w:id="6224" w:author="Euronext" w:date="2023-08-31T11:41:00Z"/>
                <w:rFonts w:asciiTheme="minorHAnsi" w:eastAsiaTheme="minorEastAsia" w:hAnsiTheme="minorHAnsi" w:cstheme="minorBidi"/>
                <w:b/>
                <w:bCs/>
                <w:sz w:val="18"/>
                <w:szCs w:val="18"/>
              </w:rPr>
            </w:pPr>
            <w:ins w:id="6225" w:author="Euronext" w:date="2023-08-31T11:41:00Z">
              <w:r w:rsidRPr="00291788">
                <w:rPr>
                  <w:rFonts w:asciiTheme="minorHAnsi" w:eastAsiaTheme="minorEastAsia" w:hAnsiTheme="minorHAnsi" w:cstheme="minorBidi"/>
                  <w:b/>
                  <w:bCs/>
                  <w:sz w:val="18"/>
                  <w:szCs w:val="18"/>
                </w:rPr>
                <w:t>Level 2</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7B4A3B" w14:textId="77777777" w:rsidR="00800BC2" w:rsidRPr="00291788" w:rsidRDefault="00800BC2" w:rsidP="004C6C30">
            <w:pPr>
              <w:pStyle w:val="TableBody"/>
              <w:jc w:val="right"/>
              <w:rPr>
                <w:ins w:id="6226" w:author="Euronext" w:date="2023-08-31T11:41:00Z"/>
                <w:rFonts w:asciiTheme="minorHAnsi" w:eastAsiaTheme="minorEastAsia" w:hAnsiTheme="minorHAnsi" w:cstheme="minorBidi"/>
                <w:b/>
                <w:bCs/>
                <w:sz w:val="18"/>
                <w:szCs w:val="18"/>
              </w:rPr>
            </w:pPr>
            <w:ins w:id="6227" w:author="Euronext" w:date="2023-08-31T11:41:00Z">
              <w:r w:rsidRPr="00291788">
                <w:rPr>
                  <w:rFonts w:asciiTheme="minorHAnsi" w:eastAsiaTheme="minorEastAsia" w:hAnsiTheme="minorHAnsi" w:cstheme="minorBidi"/>
                  <w:b/>
                  <w:bCs/>
                  <w:sz w:val="18"/>
                  <w:szCs w:val="18"/>
                </w:rPr>
                <w:t>Last Price</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D66947" w14:textId="766532E7" w:rsidR="632DF320" w:rsidRDefault="632DF320" w:rsidP="1AF06E8D">
            <w:pPr>
              <w:pStyle w:val="TableBody"/>
              <w:jc w:val="right"/>
              <w:rPr>
                <w:ins w:id="6228" w:author="Euronext" w:date="2023-08-31T11:41:00Z"/>
                <w:rFonts w:asciiTheme="minorHAnsi" w:eastAsiaTheme="minorEastAsia" w:hAnsiTheme="minorHAnsi" w:cstheme="minorBidi"/>
                <w:b/>
                <w:bCs/>
                <w:sz w:val="18"/>
                <w:szCs w:val="18"/>
              </w:rPr>
            </w:pPr>
            <w:ins w:id="6229" w:author="Euronext" w:date="2023-08-31T11:41:00Z">
              <w:r w:rsidRPr="1AF06E8D">
                <w:rPr>
                  <w:rFonts w:asciiTheme="minorHAnsi" w:eastAsiaTheme="minorEastAsia" w:hAnsiTheme="minorHAnsi" w:cstheme="minorBidi"/>
                  <w:b/>
                  <w:bCs/>
                  <w:sz w:val="18"/>
                  <w:szCs w:val="18"/>
                </w:rPr>
                <w:t>Level 2</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5AAC5F" w14:textId="6BCFA063" w:rsidR="632DF320" w:rsidRDefault="632DF320" w:rsidP="1AF06E8D">
            <w:pPr>
              <w:pStyle w:val="TableBody"/>
              <w:jc w:val="right"/>
              <w:rPr>
                <w:ins w:id="6230" w:author="Euronext" w:date="2023-08-31T11:41:00Z"/>
                <w:rFonts w:asciiTheme="minorHAnsi" w:eastAsiaTheme="minorEastAsia" w:hAnsiTheme="minorHAnsi" w:cstheme="minorBidi"/>
                <w:b/>
                <w:bCs/>
                <w:sz w:val="18"/>
                <w:szCs w:val="18"/>
              </w:rPr>
            </w:pPr>
            <w:ins w:id="6231" w:author="Euronext" w:date="2023-08-31T11:41:00Z">
              <w:r w:rsidRPr="1AF06E8D">
                <w:rPr>
                  <w:rFonts w:asciiTheme="minorHAnsi" w:eastAsiaTheme="minorEastAsia" w:hAnsiTheme="minorHAnsi" w:cstheme="minorBidi"/>
                  <w:b/>
                  <w:bCs/>
                  <w:sz w:val="18"/>
                  <w:szCs w:val="18"/>
                </w:rPr>
                <w:t>Last Price</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C4851A" w14:textId="08BF06A8" w:rsidR="632DF320" w:rsidRDefault="632DF320" w:rsidP="1AF06E8D">
            <w:pPr>
              <w:pStyle w:val="TableBody"/>
              <w:jc w:val="right"/>
              <w:rPr>
                <w:ins w:id="6232" w:author="Euronext" w:date="2023-08-31T11:41:00Z"/>
                <w:rFonts w:asciiTheme="minorHAnsi" w:eastAsiaTheme="minorEastAsia" w:hAnsiTheme="minorHAnsi" w:cstheme="minorBidi"/>
                <w:b/>
                <w:bCs/>
                <w:sz w:val="18"/>
                <w:szCs w:val="18"/>
              </w:rPr>
            </w:pPr>
            <w:ins w:id="6233" w:author="Euronext" w:date="2023-08-31T11:41:00Z">
              <w:r w:rsidRPr="1AF06E8D">
                <w:rPr>
                  <w:rFonts w:asciiTheme="minorHAnsi" w:eastAsiaTheme="minorEastAsia" w:hAnsiTheme="minorHAnsi" w:cstheme="minorBidi"/>
                  <w:b/>
                  <w:bCs/>
                  <w:sz w:val="18"/>
                  <w:szCs w:val="18"/>
                </w:rPr>
                <w:t>Level 2</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D434ED" w14:textId="48AF5683" w:rsidR="632DF320" w:rsidRDefault="632DF320" w:rsidP="1AF06E8D">
            <w:pPr>
              <w:pStyle w:val="TableBody"/>
              <w:jc w:val="right"/>
              <w:rPr>
                <w:ins w:id="6234" w:author="Euronext" w:date="2023-08-31T11:41:00Z"/>
                <w:rFonts w:asciiTheme="minorHAnsi" w:eastAsiaTheme="minorEastAsia" w:hAnsiTheme="minorHAnsi" w:cstheme="minorBidi"/>
                <w:b/>
                <w:bCs/>
                <w:sz w:val="18"/>
                <w:szCs w:val="18"/>
              </w:rPr>
            </w:pPr>
            <w:ins w:id="6235" w:author="Euronext" w:date="2023-08-31T11:41:00Z">
              <w:r w:rsidRPr="1AF06E8D">
                <w:rPr>
                  <w:rFonts w:asciiTheme="minorHAnsi" w:eastAsiaTheme="minorEastAsia" w:hAnsiTheme="minorHAnsi" w:cstheme="minorBidi"/>
                  <w:b/>
                  <w:bCs/>
                  <w:sz w:val="18"/>
                  <w:szCs w:val="18"/>
                </w:rPr>
                <w:t>Last Price</w:t>
              </w:r>
            </w:ins>
          </w:p>
        </w:tc>
      </w:tr>
      <w:tr w:rsidR="00074E97" w:rsidRPr="00F1428A" w14:paraId="0650ED7D" w14:textId="77777777" w:rsidTr="0029130A">
        <w:trPr>
          <w:trHeight w:val="20"/>
          <w:ins w:id="6236" w:author="Euronext" w:date="2023-08-31T11:41:00Z"/>
        </w:trPr>
        <w:tc>
          <w:tcPr>
            <w:tcW w:w="1380" w:type="dxa"/>
            <w:shd w:val="clear" w:color="auto" w:fill="F2F2F2" w:themeFill="background1" w:themeFillShade="F2"/>
          </w:tcPr>
          <w:p w14:paraId="0578ED9B" w14:textId="77777777" w:rsidR="00800BC2" w:rsidRPr="00291788" w:rsidRDefault="00800BC2" w:rsidP="004C6C30">
            <w:pPr>
              <w:pStyle w:val="TableBody"/>
              <w:rPr>
                <w:ins w:id="6237" w:author="Euronext" w:date="2023-08-31T11:41:00Z"/>
                <w:rFonts w:asciiTheme="minorHAnsi" w:eastAsiaTheme="minorEastAsia" w:hAnsiTheme="minorHAnsi" w:cstheme="minorBidi"/>
                <w:sz w:val="18"/>
                <w:szCs w:val="18"/>
              </w:rPr>
            </w:pPr>
            <w:ins w:id="6238" w:author="Euronext" w:date="2023-08-31T11:41:00Z">
              <w:r w:rsidRPr="00291788">
                <w:rPr>
                  <w:rFonts w:asciiTheme="minorHAnsi" w:eastAsiaTheme="minorEastAsia" w:hAnsiTheme="minorHAnsi" w:cstheme="minorBidi"/>
                  <w:sz w:val="18"/>
                  <w:szCs w:val="18"/>
                </w:rPr>
                <w:t>Euronext Continental Equities</w:t>
              </w:r>
            </w:ins>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0B3FFCE6" w14:textId="77777777" w:rsidR="00800BC2" w:rsidRPr="00291788" w:rsidRDefault="00800BC2" w:rsidP="004C6C30">
            <w:pPr>
              <w:pStyle w:val="TableText"/>
              <w:jc w:val="right"/>
              <w:rPr>
                <w:ins w:id="6239" w:author="Euronext" w:date="2023-08-31T11:41:00Z"/>
                <w:rFonts w:asciiTheme="minorHAnsi" w:eastAsiaTheme="minorEastAsia" w:hAnsiTheme="minorHAnsi" w:cstheme="minorBidi"/>
                <w:sz w:val="18"/>
                <w:szCs w:val="18"/>
              </w:rPr>
            </w:pPr>
            <w:ins w:id="6240" w:author="Euronext" w:date="2023-08-31T11:41:00Z">
              <w:r w:rsidRPr="00291788">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090</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15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4AC20" w14:textId="77777777" w:rsidR="00800BC2" w:rsidRPr="00291788" w:rsidRDefault="00800BC2" w:rsidP="004C6C30">
            <w:pPr>
              <w:pStyle w:val="TableText"/>
              <w:jc w:val="right"/>
              <w:rPr>
                <w:ins w:id="6241" w:author="Euronext" w:date="2023-08-31T11:41:00Z"/>
                <w:rFonts w:asciiTheme="minorHAnsi" w:eastAsiaTheme="minorEastAsia" w:hAnsiTheme="minorHAnsi" w:cstheme="minorBidi"/>
                <w:sz w:val="18"/>
                <w:szCs w:val="18"/>
              </w:rPr>
            </w:pPr>
            <w:ins w:id="6242" w:author="Euronext" w:date="2023-08-31T11:41:00Z">
              <w:r w:rsidRPr="00291788">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529</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50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C0AC2" w14:textId="77777777" w:rsidR="00800BC2" w:rsidRPr="00291788" w:rsidRDefault="00800BC2" w:rsidP="004C6C30">
            <w:pPr>
              <w:pStyle w:val="TableText"/>
              <w:jc w:val="right"/>
              <w:rPr>
                <w:ins w:id="6243" w:author="Euronext" w:date="2023-08-31T11:41:00Z"/>
                <w:rFonts w:asciiTheme="minorHAnsi" w:eastAsiaTheme="minorEastAsia" w:hAnsiTheme="minorHAnsi" w:cstheme="minorBidi"/>
                <w:sz w:val="18"/>
                <w:szCs w:val="18"/>
              </w:rPr>
            </w:pPr>
            <w:ins w:id="6244" w:author="Euronext" w:date="2023-08-31T11:41:00Z">
              <w:r w:rsidRPr="00291788">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3</w:t>
              </w:r>
              <w:r>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483</w:t>
              </w:r>
              <w:r>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60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15970" w14:textId="77777777" w:rsidR="00800BC2" w:rsidRPr="00291788" w:rsidRDefault="00800BC2" w:rsidP="004C6C30">
            <w:pPr>
              <w:pStyle w:val="TableText"/>
              <w:jc w:val="right"/>
              <w:rPr>
                <w:ins w:id="6245" w:author="Euronext" w:date="2023-08-31T11:41:00Z"/>
                <w:rFonts w:asciiTheme="minorHAnsi" w:eastAsiaTheme="minorEastAsia" w:hAnsiTheme="minorHAnsi" w:cstheme="minorBidi"/>
                <w:sz w:val="18"/>
                <w:szCs w:val="18"/>
              </w:rPr>
            </w:pPr>
            <w:ins w:id="6246" w:author="Euronext" w:date="2023-08-31T11:41:00Z">
              <w:r w:rsidRPr="00291788">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882</w:t>
              </w:r>
              <w:r>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45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E581B4" w14:textId="0151601A" w:rsidR="0AC07AF8" w:rsidRDefault="0AC07AF8" w:rsidP="1AF06E8D">
            <w:pPr>
              <w:pStyle w:val="TableText"/>
              <w:jc w:val="right"/>
              <w:rPr>
                <w:ins w:id="6247" w:author="Euronext" w:date="2023-08-31T11:41:00Z"/>
                <w:rFonts w:asciiTheme="minorHAnsi" w:eastAsiaTheme="minorEastAsia" w:hAnsiTheme="minorHAnsi" w:cstheme="minorBidi"/>
                <w:sz w:val="18"/>
                <w:szCs w:val="18"/>
              </w:rPr>
            </w:pPr>
            <w:ins w:id="6248" w:author="Euronext" w:date="2023-08-31T11:41:00Z">
              <w:r w:rsidRPr="1AF06E8D">
                <w:rPr>
                  <w:rFonts w:asciiTheme="minorHAnsi" w:eastAsiaTheme="minorEastAsia" w:hAnsiTheme="minorHAnsi" w:cstheme="minorBidi"/>
                  <w:sz w:val="18"/>
                  <w:szCs w:val="18"/>
                </w:rPr>
                <w:t>€4,354.45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848C9" w14:textId="31626D94" w:rsidR="0AC07AF8" w:rsidRDefault="0AC07AF8" w:rsidP="1AF06E8D">
            <w:pPr>
              <w:pStyle w:val="TableText"/>
              <w:jc w:val="right"/>
              <w:rPr>
                <w:ins w:id="6249" w:author="Euronext" w:date="2023-08-31T11:41:00Z"/>
                <w:rFonts w:asciiTheme="minorHAnsi" w:eastAsiaTheme="minorEastAsia" w:hAnsiTheme="minorHAnsi" w:cstheme="minorBidi"/>
                <w:sz w:val="18"/>
                <w:szCs w:val="18"/>
              </w:rPr>
            </w:pPr>
            <w:ins w:id="6250" w:author="Euronext" w:date="2023-08-31T11:41:00Z">
              <w:r w:rsidRPr="1AF06E8D">
                <w:rPr>
                  <w:rFonts w:asciiTheme="minorHAnsi" w:eastAsiaTheme="minorEastAsia" w:hAnsiTheme="minorHAnsi" w:cstheme="minorBidi"/>
                  <w:sz w:val="18"/>
                  <w:szCs w:val="18"/>
                </w:rPr>
                <w:t>€1,103.15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5D503A" w14:textId="542E383A" w:rsidR="0AC07AF8" w:rsidRDefault="0AC07AF8" w:rsidP="1AF06E8D">
            <w:pPr>
              <w:pStyle w:val="TableText"/>
              <w:jc w:val="right"/>
              <w:rPr>
                <w:ins w:id="6251" w:author="Euronext" w:date="2023-08-31T11:41:00Z"/>
                <w:rFonts w:asciiTheme="minorHAnsi" w:eastAsiaTheme="minorEastAsia" w:hAnsiTheme="minorHAnsi" w:cstheme="minorBidi"/>
                <w:sz w:val="18"/>
                <w:szCs w:val="18"/>
              </w:rPr>
            </w:pPr>
            <w:ins w:id="6252" w:author="Euronext" w:date="2023-08-31T11:41:00Z">
              <w:r w:rsidRPr="1AF06E8D">
                <w:rPr>
                  <w:rFonts w:asciiTheme="minorHAnsi" w:eastAsiaTheme="minorEastAsia" w:hAnsiTheme="minorHAnsi" w:cstheme="minorBidi"/>
                  <w:sz w:val="18"/>
                  <w:szCs w:val="18"/>
                </w:rPr>
                <w:t>€8,708.90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8BF39" w14:textId="416BF955" w:rsidR="0AC07AF8" w:rsidRDefault="0AC07AF8" w:rsidP="1AF06E8D">
            <w:pPr>
              <w:pStyle w:val="TableText"/>
              <w:jc w:val="right"/>
              <w:rPr>
                <w:ins w:id="6253" w:author="Euronext" w:date="2023-08-31T11:41:00Z"/>
                <w:rFonts w:asciiTheme="minorHAnsi" w:eastAsiaTheme="minorEastAsia" w:hAnsiTheme="minorHAnsi" w:cstheme="minorBidi"/>
                <w:sz w:val="18"/>
                <w:szCs w:val="18"/>
              </w:rPr>
            </w:pPr>
            <w:ins w:id="6254" w:author="Euronext" w:date="2023-08-31T11:41:00Z">
              <w:r w:rsidRPr="1AF06E8D">
                <w:rPr>
                  <w:rFonts w:asciiTheme="minorHAnsi" w:eastAsiaTheme="minorEastAsia" w:hAnsiTheme="minorHAnsi" w:cstheme="minorBidi"/>
                  <w:sz w:val="18"/>
                  <w:szCs w:val="18"/>
                </w:rPr>
                <w:t>€2,206.20</w:t>
              </w:r>
            </w:ins>
          </w:p>
        </w:tc>
      </w:tr>
      <w:tr w:rsidR="00074E97" w:rsidRPr="00F1428A" w14:paraId="689F51F6" w14:textId="77777777" w:rsidTr="0029130A">
        <w:trPr>
          <w:trHeight w:val="20"/>
          <w:ins w:id="6255" w:author="Euronext" w:date="2023-08-31T11:41:00Z"/>
        </w:trPr>
        <w:tc>
          <w:tcPr>
            <w:tcW w:w="1380" w:type="dxa"/>
            <w:shd w:val="clear" w:color="auto" w:fill="F2F2F2" w:themeFill="background1" w:themeFillShade="F2"/>
          </w:tcPr>
          <w:p w14:paraId="2A032386" w14:textId="77777777" w:rsidR="00800BC2" w:rsidRPr="00291788" w:rsidRDefault="00800BC2" w:rsidP="004C6C30">
            <w:pPr>
              <w:pStyle w:val="TableBody"/>
              <w:rPr>
                <w:ins w:id="6256" w:author="Euronext" w:date="2023-08-31T11:41:00Z"/>
                <w:rFonts w:asciiTheme="minorHAnsi" w:eastAsiaTheme="minorEastAsia" w:hAnsiTheme="minorHAnsi" w:cstheme="minorBidi"/>
                <w:sz w:val="18"/>
                <w:szCs w:val="18"/>
              </w:rPr>
            </w:pPr>
            <w:ins w:id="6257" w:author="Euronext" w:date="2023-08-31T11:41:00Z">
              <w:r w:rsidRPr="00291788">
                <w:rPr>
                  <w:rFonts w:asciiTheme="minorHAnsi" w:eastAsiaTheme="minorEastAsia" w:hAnsiTheme="minorHAnsi" w:cstheme="minorBidi"/>
                  <w:sz w:val="18"/>
                  <w:szCs w:val="18"/>
                </w:rPr>
                <w:t>Euronext Block</w:t>
              </w:r>
            </w:ins>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55768E11" w14:textId="77777777" w:rsidR="00800BC2" w:rsidRPr="00291788" w:rsidRDefault="00800BC2" w:rsidP="004C6C30">
            <w:pPr>
              <w:pStyle w:val="TableText"/>
              <w:jc w:val="right"/>
              <w:rPr>
                <w:ins w:id="6258" w:author="Euronext" w:date="2023-08-31T11:41:00Z"/>
                <w:rFonts w:asciiTheme="minorHAnsi" w:eastAsiaTheme="minorEastAsia" w:hAnsiTheme="minorHAnsi" w:cstheme="minorBidi"/>
                <w:sz w:val="18"/>
                <w:szCs w:val="18"/>
              </w:rPr>
            </w:pPr>
            <w:ins w:id="6259" w:author="Euronext" w:date="2023-08-31T11:41:00Z">
              <w:r w:rsidRPr="00291788">
                <w:rPr>
                  <w:rFonts w:asciiTheme="minorHAnsi" w:eastAsiaTheme="minorEastAsia" w:hAnsiTheme="minorHAnsi" w:cstheme="minorBidi"/>
                  <w:sz w:val="18"/>
                  <w:szCs w:val="18"/>
                </w:rPr>
                <w:t>-</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33B86" w14:textId="77777777" w:rsidR="00800BC2" w:rsidRPr="00291788" w:rsidRDefault="00800BC2" w:rsidP="004C6C30">
            <w:pPr>
              <w:pStyle w:val="TableText"/>
              <w:jc w:val="right"/>
              <w:rPr>
                <w:ins w:id="6260" w:author="Euronext" w:date="2023-08-31T11:41:00Z"/>
                <w:rFonts w:asciiTheme="minorHAnsi" w:eastAsiaTheme="minorEastAsia" w:hAnsiTheme="minorHAnsi" w:cstheme="minorBidi"/>
                <w:sz w:val="18"/>
                <w:szCs w:val="18"/>
              </w:rPr>
            </w:pPr>
            <w:ins w:id="6261" w:author="Euronext" w:date="2023-08-31T11:41:00Z">
              <w:r w:rsidRPr="00291788">
                <w:rPr>
                  <w:rFonts w:asciiTheme="minorHAnsi" w:eastAsiaTheme="minorEastAsia" w:hAnsiTheme="minorHAnsi" w:cstheme="minorBidi"/>
                  <w:sz w:val="18"/>
                  <w:szCs w:val="18"/>
                </w:rPr>
                <w:t>No Fee Until Further Notice</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1F4FBB" w14:textId="77777777" w:rsidR="00800BC2" w:rsidRPr="00291788" w:rsidRDefault="00800BC2" w:rsidP="004C6C30">
            <w:pPr>
              <w:pStyle w:val="TableText"/>
              <w:jc w:val="right"/>
              <w:rPr>
                <w:ins w:id="6262" w:author="Euronext" w:date="2023-08-31T11:41:00Z"/>
                <w:rFonts w:asciiTheme="minorHAnsi" w:eastAsiaTheme="minorEastAsia" w:hAnsiTheme="minorHAnsi" w:cstheme="minorBidi"/>
                <w:sz w:val="18"/>
                <w:szCs w:val="18"/>
              </w:rPr>
            </w:pPr>
            <w:ins w:id="6263" w:author="Euronext" w:date="2023-08-31T11:41:00Z">
              <w:r w:rsidRPr="00291788">
                <w:rPr>
                  <w:rFonts w:asciiTheme="minorHAnsi" w:eastAsiaTheme="minorEastAsia" w:hAnsiTheme="minorHAnsi" w:cstheme="minorBidi"/>
                  <w:sz w:val="18"/>
                  <w:szCs w:val="18"/>
                </w:rPr>
                <w:t>-</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1F0F6B" w14:textId="77777777" w:rsidR="00800BC2" w:rsidRPr="00291788" w:rsidRDefault="00800BC2" w:rsidP="004C6C30">
            <w:pPr>
              <w:pStyle w:val="TableText"/>
              <w:jc w:val="right"/>
              <w:rPr>
                <w:ins w:id="6264" w:author="Euronext" w:date="2023-08-31T11:41:00Z"/>
                <w:rFonts w:asciiTheme="minorHAnsi" w:eastAsiaTheme="minorEastAsia" w:hAnsiTheme="minorHAnsi" w:cstheme="minorBidi"/>
                <w:sz w:val="18"/>
                <w:szCs w:val="18"/>
              </w:rPr>
            </w:pPr>
            <w:ins w:id="6265" w:author="Euronext" w:date="2023-08-31T11:41:00Z">
              <w:r w:rsidRPr="00291788">
                <w:rPr>
                  <w:rFonts w:asciiTheme="minorHAnsi" w:eastAsiaTheme="minorEastAsia" w:hAnsiTheme="minorHAnsi" w:cstheme="minorBidi"/>
                  <w:sz w:val="18"/>
                  <w:szCs w:val="18"/>
                </w:rPr>
                <w:t>No Fee Until Further Notice</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F799B7" w14:textId="58FA7F34" w:rsidR="4F47C46B" w:rsidRDefault="4F47C46B" w:rsidP="0029130A">
            <w:pPr>
              <w:pStyle w:val="TableText"/>
              <w:jc w:val="right"/>
              <w:rPr>
                <w:ins w:id="6266" w:author="Euronext" w:date="2023-08-31T11:41:00Z"/>
                <w:rFonts w:asciiTheme="minorHAnsi" w:eastAsiaTheme="minorEastAsia" w:hAnsiTheme="minorHAnsi" w:cstheme="minorBidi"/>
                <w:sz w:val="18"/>
                <w:szCs w:val="18"/>
              </w:rPr>
            </w:pPr>
            <w:ins w:id="6267" w:author="Euronext" w:date="2023-08-31T11:41:00Z">
              <w:r w:rsidRPr="1AF06E8D">
                <w:rPr>
                  <w:rFonts w:asciiTheme="minorHAnsi" w:eastAsiaTheme="minorEastAsia" w:hAnsiTheme="minorHAnsi" w:cstheme="minorBidi"/>
                  <w:sz w:val="18"/>
                  <w:szCs w:val="18"/>
                </w:rPr>
                <w:t>-</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4F6A98" w14:textId="04143058" w:rsidR="4F47C46B" w:rsidRDefault="4F47C46B" w:rsidP="1AF06E8D">
            <w:pPr>
              <w:pStyle w:val="TableText"/>
              <w:jc w:val="right"/>
              <w:rPr>
                <w:ins w:id="6268" w:author="Euronext" w:date="2023-08-31T11:41:00Z"/>
                <w:rFonts w:asciiTheme="minorHAnsi" w:eastAsiaTheme="minorEastAsia" w:hAnsiTheme="minorHAnsi" w:cstheme="minorBidi"/>
                <w:sz w:val="18"/>
                <w:szCs w:val="18"/>
              </w:rPr>
            </w:pPr>
            <w:ins w:id="6269" w:author="Euronext" w:date="2023-08-31T11:41:00Z">
              <w:r w:rsidRPr="1AF06E8D">
                <w:rPr>
                  <w:rFonts w:asciiTheme="minorHAnsi" w:eastAsiaTheme="minorEastAsia" w:hAnsiTheme="minorHAnsi" w:cstheme="minorBidi"/>
                  <w:sz w:val="18"/>
                  <w:szCs w:val="18"/>
                </w:rPr>
                <w:t>No Fee Until Further Notice</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591936" w14:textId="5FF3DCB5" w:rsidR="4F47C46B" w:rsidRDefault="4F47C46B" w:rsidP="0029130A">
            <w:pPr>
              <w:pStyle w:val="TableText"/>
              <w:jc w:val="right"/>
              <w:rPr>
                <w:ins w:id="6270" w:author="Euronext" w:date="2023-08-31T11:41:00Z"/>
                <w:rFonts w:asciiTheme="minorHAnsi" w:eastAsiaTheme="minorEastAsia" w:hAnsiTheme="minorHAnsi" w:cstheme="minorBidi"/>
                <w:sz w:val="18"/>
                <w:szCs w:val="18"/>
              </w:rPr>
            </w:pPr>
            <w:ins w:id="6271" w:author="Euronext" w:date="2023-08-31T11:41:00Z">
              <w:r w:rsidRPr="1AF06E8D">
                <w:rPr>
                  <w:rFonts w:asciiTheme="minorHAnsi" w:eastAsiaTheme="minorEastAsia" w:hAnsiTheme="minorHAnsi" w:cstheme="minorBidi"/>
                  <w:sz w:val="18"/>
                  <w:szCs w:val="18"/>
                </w:rPr>
                <w:t>-</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CB383" w14:textId="66763102" w:rsidR="4F47C46B" w:rsidRDefault="4F47C46B" w:rsidP="1AF06E8D">
            <w:pPr>
              <w:pStyle w:val="TableText"/>
              <w:jc w:val="right"/>
              <w:rPr>
                <w:ins w:id="6272" w:author="Euronext" w:date="2023-08-31T11:41:00Z"/>
                <w:rFonts w:asciiTheme="minorHAnsi" w:eastAsiaTheme="minorEastAsia" w:hAnsiTheme="minorHAnsi" w:cstheme="minorBidi"/>
                <w:sz w:val="18"/>
                <w:szCs w:val="18"/>
              </w:rPr>
            </w:pPr>
            <w:ins w:id="6273" w:author="Euronext" w:date="2023-08-31T11:41:00Z">
              <w:r w:rsidRPr="1AF06E8D">
                <w:rPr>
                  <w:rFonts w:asciiTheme="minorHAnsi" w:eastAsiaTheme="minorEastAsia" w:hAnsiTheme="minorHAnsi" w:cstheme="minorBidi"/>
                  <w:sz w:val="18"/>
                  <w:szCs w:val="18"/>
                </w:rPr>
                <w:t>No Fee Until Further Notice</w:t>
              </w:r>
            </w:ins>
          </w:p>
        </w:tc>
      </w:tr>
      <w:tr w:rsidR="00074E97" w:rsidRPr="00F1428A" w14:paraId="5B334ED9" w14:textId="77777777" w:rsidTr="0029130A">
        <w:trPr>
          <w:trHeight w:val="20"/>
          <w:ins w:id="6274" w:author="Euronext" w:date="2023-08-31T11:41:00Z"/>
        </w:trPr>
        <w:tc>
          <w:tcPr>
            <w:tcW w:w="1380" w:type="dxa"/>
            <w:shd w:val="clear" w:color="auto" w:fill="F2F2F2" w:themeFill="background1" w:themeFillShade="F2"/>
          </w:tcPr>
          <w:p w14:paraId="143F883E" w14:textId="77777777" w:rsidR="00800BC2" w:rsidRPr="00291788" w:rsidRDefault="00800BC2" w:rsidP="004C6C30">
            <w:pPr>
              <w:pStyle w:val="TableBody"/>
              <w:rPr>
                <w:ins w:id="6275" w:author="Euronext" w:date="2023-08-31T11:41:00Z"/>
                <w:rFonts w:asciiTheme="minorHAnsi" w:eastAsiaTheme="minorEastAsia" w:hAnsiTheme="minorHAnsi" w:cstheme="minorBidi"/>
                <w:sz w:val="18"/>
                <w:szCs w:val="18"/>
              </w:rPr>
            </w:pPr>
            <w:ins w:id="6276" w:author="Euronext" w:date="2023-08-31T11:41:00Z">
              <w:r w:rsidRPr="00291788">
                <w:rPr>
                  <w:rFonts w:asciiTheme="minorHAnsi" w:eastAsiaTheme="minorEastAsia" w:hAnsiTheme="minorHAnsi" w:cstheme="minorBidi"/>
                  <w:sz w:val="18"/>
                  <w:szCs w:val="18"/>
                </w:rPr>
                <w:t>Euronext ETFs and Funds</w:t>
              </w:r>
            </w:ins>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45A6E04" w14:textId="77777777" w:rsidR="00800BC2" w:rsidRPr="00291788" w:rsidRDefault="00800BC2" w:rsidP="004C6C30">
            <w:pPr>
              <w:pStyle w:val="TableText"/>
              <w:jc w:val="right"/>
              <w:rPr>
                <w:ins w:id="6277" w:author="Euronext" w:date="2023-08-31T11:41:00Z"/>
                <w:rFonts w:asciiTheme="minorHAnsi" w:eastAsiaTheme="minorEastAsia" w:hAnsiTheme="minorHAnsi" w:cstheme="minorBidi"/>
                <w:sz w:val="18"/>
                <w:szCs w:val="18"/>
              </w:rPr>
            </w:pPr>
            <w:ins w:id="6278" w:author="Euronext" w:date="2023-08-31T11:41:00Z">
              <w:r w:rsidRPr="00291788">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690</w:t>
              </w:r>
              <w:r>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45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8AE52E" w14:textId="77777777" w:rsidR="00800BC2" w:rsidRPr="00291788" w:rsidRDefault="00800BC2" w:rsidP="004C6C30">
            <w:pPr>
              <w:pStyle w:val="TableText"/>
              <w:jc w:val="right"/>
              <w:rPr>
                <w:ins w:id="6279" w:author="Euronext" w:date="2023-08-31T11:41:00Z"/>
                <w:rFonts w:asciiTheme="minorHAnsi" w:eastAsiaTheme="minorEastAsia" w:hAnsiTheme="minorHAnsi" w:cstheme="minorBidi"/>
                <w:sz w:val="18"/>
                <w:szCs w:val="18"/>
              </w:rPr>
            </w:pPr>
            <w:ins w:id="6280" w:author="Euronext" w:date="2023-08-31T11:41:00Z">
              <w:r w:rsidRPr="00291788">
                <w:rPr>
                  <w:rFonts w:asciiTheme="minorHAnsi" w:eastAsiaTheme="minorEastAsia" w:hAnsiTheme="minorHAnsi" w:cstheme="minorBidi"/>
                  <w:sz w:val="18"/>
                  <w:szCs w:val="18"/>
                </w:rPr>
                <w:t>€</w:t>
              </w:r>
              <w:r w:rsidRPr="000440B1">
                <w:rPr>
                  <w:rFonts w:asciiTheme="minorHAnsi" w:eastAsiaTheme="minorEastAsia" w:hAnsiTheme="minorHAnsi" w:cstheme="minorBidi"/>
                  <w:sz w:val="18"/>
                  <w:szCs w:val="18"/>
                </w:rPr>
                <w:t>345</w:t>
              </w:r>
              <w:r>
                <w:rPr>
                  <w:rFonts w:asciiTheme="minorHAnsi" w:eastAsiaTheme="minorEastAsia" w:hAnsiTheme="minorHAnsi" w:cstheme="minorBidi"/>
                  <w:sz w:val="18"/>
                  <w:szCs w:val="18"/>
                </w:rPr>
                <w:t>.</w:t>
              </w:r>
              <w:r w:rsidRPr="000440B1">
                <w:rPr>
                  <w:rFonts w:asciiTheme="minorHAnsi" w:eastAsiaTheme="minorEastAsia" w:hAnsiTheme="minorHAnsi" w:cstheme="minorBidi"/>
                  <w:sz w:val="18"/>
                  <w:szCs w:val="18"/>
                </w:rPr>
                <w:t>20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86BF4B" w14:textId="77777777" w:rsidR="00800BC2" w:rsidRPr="00291788" w:rsidRDefault="00800BC2" w:rsidP="004C6C30">
            <w:pPr>
              <w:pStyle w:val="TableText"/>
              <w:jc w:val="right"/>
              <w:rPr>
                <w:ins w:id="6281" w:author="Euronext" w:date="2023-08-31T11:41:00Z"/>
                <w:rFonts w:asciiTheme="minorHAnsi" w:eastAsiaTheme="minorEastAsia" w:hAnsiTheme="minorHAnsi" w:cstheme="minorBidi"/>
                <w:sz w:val="18"/>
                <w:szCs w:val="18"/>
              </w:rPr>
            </w:pPr>
            <w:ins w:id="6282" w:author="Euronext" w:date="2023-08-31T11:41:00Z">
              <w:r w:rsidRPr="00291788">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150</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70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B259FF" w14:textId="77777777" w:rsidR="00800BC2" w:rsidRPr="00291788" w:rsidRDefault="00800BC2" w:rsidP="004C6C30">
            <w:pPr>
              <w:pStyle w:val="TableText"/>
              <w:jc w:val="right"/>
              <w:rPr>
                <w:ins w:id="6283" w:author="Euronext" w:date="2023-08-31T11:41:00Z"/>
                <w:rFonts w:asciiTheme="minorHAnsi" w:eastAsiaTheme="minorEastAsia" w:hAnsiTheme="minorHAnsi" w:cstheme="minorBidi"/>
                <w:sz w:val="18"/>
                <w:szCs w:val="18"/>
              </w:rPr>
            </w:pPr>
            <w:ins w:id="6284" w:author="Euronext" w:date="2023-08-31T11:41:00Z">
              <w:r w:rsidRPr="00291788">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575</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30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5FDB50" w14:textId="4E8062C6" w:rsidR="0F40A39B" w:rsidRDefault="0F40A39B" w:rsidP="1AF06E8D">
            <w:pPr>
              <w:pStyle w:val="TableText"/>
              <w:jc w:val="right"/>
              <w:rPr>
                <w:ins w:id="6285" w:author="Euronext" w:date="2023-08-31T11:41:00Z"/>
                <w:rFonts w:asciiTheme="minorHAnsi" w:eastAsiaTheme="minorEastAsia" w:hAnsiTheme="minorHAnsi" w:cstheme="minorBidi"/>
                <w:sz w:val="18"/>
                <w:szCs w:val="18"/>
              </w:rPr>
            </w:pPr>
            <w:ins w:id="6286" w:author="Euronext" w:date="2023-08-31T11:41:00Z">
              <w:r w:rsidRPr="1AF06E8D">
                <w:rPr>
                  <w:rFonts w:asciiTheme="minorHAnsi" w:eastAsiaTheme="minorEastAsia" w:hAnsiTheme="minorHAnsi" w:cstheme="minorBidi"/>
                  <w:sz w:val="18"/>
                  <w:szCs w:val="18"/>
                </w:rPr>
                <w:t>€1,438.40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1E5D02" w14:textId="77777777" w:rsidR="0F40A39B" w:rsidRDefault="0F40A39B" w:rsidP="1AF06E8D">
            <w:pPr>
              <w:pStyle w:val="TableText"/>
              <w:jc w:val="right"/>
              <w:rPr>
                <w:ins w:id="6287" w:author="Euronext" w:date="2023-08-31T11:41:00Z"/>
                <w:rFonts w:asciiTheme="minorHAnsi" w:eastAsiaTheme="minorEastAsia" w:hAnsiTheme="minorHAnsi" w:cstheme="minorBidi"/>
                <w:sz w:val="18"/>
                <w:szCs w:val="18"/>
              </w:rPr>
            </w:pPr>
            <w:ins w:id="6288" w:author="Euronext" w:date="2023-08-31T11:41:00Z">
              <w:r w:rsidRPr="1AF06E8D">
                <w:rPr>
                  <w:rFonts w:asciiTheme="minorHAnsi" w:eastAsiaTheme="minorEastAsia" w:hAnsiTheme="minorHAnsi" w:cstheme="minorBidi"/>
                  <w:sz w:val="18"/>
                  <w:szCs w:val="18"/>
                </w:rPr>
                <w:t>€719.15</w:t>
              </w:r>
            </w:ins>
          </w:p>
          <w:p w14:paraId="78FE93C2" w14:textId="6AF13DF7" w:rsidR="1AF06E8D" w:rsidRDefault="1AF06E8D" w:rsidP="1AF06E8D">
            <w:pPr>
              <w:pStyle w:val="TableText"/>
              <w:jc w:val="right"/>
              <w:rPr>
                <w:ins w:id="6289" w:author="Euronext" w:date="2023-08-31T11:41:00Z"/>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80ADA9" w14:textId="77777777" w:rsidR="0F40A39B" w:rsidRDefault="0F40A39B" w:rsidP="1AF06E8D">
            <w:pPr>
              <w:pStyle w:val="TableText"/>
              <w:jc w:val="right"/>
              <w:rPr>
                <w:ins w:id="6290" w:author="Euronext" w:date="2023-08-31T11:41:00Z"/>
                <w:rFonts w:asciiTheme="minorHAnsi" w:eastAsiaTheme="minorEastAsia" w:hAnsiTheme="minorHAnsi" w:cstheme="minorBidi"/>
                <w:sz w:val="18"/>
                <w:szCs w:val="18"/>
              </w:rPr>
            </w:pPr>
            <w:ins w:id="6291" w:author="Euronext" w:date="2023-08-31T11:41:00Z">
              <w:r w:rsidRPr="1AF06E8D">
                <w:rPr>
                  <w:rFonts w:asciiTheme="minorHAnsi" w:eastAsiaTheme="minorEastAsia" w:hAnsiTheme="minorHAnsi" w:cstheme="minorBidi"/>
                  <w:sz w:val="18"/>
                  <w:szCs w:val="18"/>
                </w:rPr>
                <w:t>€2,876.75</w:t>
              </w:r>
            </w:ins>
          </w:p>
          <w:p w14:paraId="441EF2DF" w14:textId="3C74A62D" w:rsidR="1AF06E8D" w:rsidRDefault="1AF06E8D" w:rsidP="1AF06E8D">
            <w:pPr>
              <w:pStyle w:val="TableText"/>
              <w:jc w:val="right"/>
              <w:rPr>
                <w:ins w:id="6292" w:author="Euronext" w:date="2023-08-31T11:41:00Z"/>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71078" w14:textId="4C5C693A" w:rsidR="0F40A39B" w:rsidRDefault="0F40A39B" w:rsidP="1AF06E8D">
            <w:pPr>
              <w:pStyle w:val="TableText"/>
              <w:jc w:val="right"/>
              <w:rPr>
                <w:ins w:id="6293" w:author="Euronext" w:date="2023-08-31T11:41:00Z"/>
                <w:rFonts w:asciiTheme="minorHAnsi" w:eastAsiaTheme="minorEastAsia" w:hAnsiTheme="minorHAnsi" w:cstheme="minorBidi"/>
                <w:sz w:val="18"/>
                <w:szCs w:val="18"/>
              </w:rPr>
            </w:pPr>
            <w:ins w:id="6294" w:author="Euronext" w:date="2023-08-31T11:41:00Z">
              <w:r w:rsidRPr="1AF06E8D">
                <w:rPr>
                  <w:rFonts w:asciiTheme="minorHAnsi" w:eastAsiaTheme="minorEastAsia" w:hAnsiTheme="minorHAnsi" w:cstheme="minorBidi"/>
                  <w:sz w:val="18"/>
                  <w:szCs w:val="18"/>
                </w:rPr>
                <w:t>€1,438.30</w:t>
              </w:r>
            </w:ins>
          </w:p>
        </w:tc>
      </w:tr>
      <w:tr w:rsidR="00074E97" w:rsidRPr="00F1428A" w14:paraId="0EEA19C0" w14:textId="77777777" w:rsidTr="0029130A">
        <w:trPr>
          <w:trHeight w:val="20"/>
          <w:ins w:id="6295" w:author="Euronext" w:date="2023-08-31T11:41:00Z"/>
        </w:trPr>
        <w:tc>
          <w:tcPr>
            <w:tcW w:w="1380" w:type="dxa"/>
            <w:shd w:val="clear" w:color="auto" w:fill="F2F2F2" w:themeFill="background1" w:themeFillShade="F2"/>
          </w:tcPr>
          <w:p w14:paraId="640F60AE" w14:textId="77777777" w:rsidR="00800BC2" w:rsidRPr="00291788" w:rsidRDefault="00800BC2" w:rsidP="004C6C30">
            <w:pPr>
              <w:pStyle w:val="TableBody"/>
              <w:rPr>
                <w:ins w:id="6296" w:author="Euronext" w:date="2023-08-31T11:41:00Z"/>
                <w:rFonts w:asciiTheme="minorHAnsi" w:eastAsiaTheme="minorEastAsia" w:hAnsiTheme="minorHAnsi" w:cstheme="minorBidi"/>
                <w:sz w:val="18"/>
                <w:szCs w:val="18"/>
              </w:rPr>
            </w:pPr>
            <w:ins w:id="6297" w:author="Euronext" w:date="2023-08-31T11:41:00Z">
              <w:r w:rsidRPr="00291788">
                <w:rPr>
                  <w:rFonts w:asciiTheme="minorHAnsi" w:eastAsiaTheme="minorEastAsia" w:hAnsiTheme="minorHAnsi" w:cstheme="minorBidi"/>
                  <w:sz w:val="18"/>
                  <w:szCs w:val="18"/>
                </w:rPr>
                <w:t>Euronext Warrants and Certificates</w:t>
              </w:r>
            </w:ins>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CFCE9BF" w14:textId="77777777" w:rsidR="00800BC2" w:rsidRPr="00291788" w:rsidRDefault="00800BC2" w:rsidP="004C6C30">
            <w:pPr>
              <w:pStyle w:val="TableText"/>
              <w:jc w:val="right"/>
              <w:rPr>
                <w:ins w:id="6298" w:author="Euronext" w:date="2023-08-31T11:41:00Z"/>
                <w:rFonts w:asciiTheme="minorHAnsi" w:eastAsiaTheme="minorEastAsia" w:hAnsiTheme="minorHAnsi" w:cstheme="minorBidi"/>
                <w:sz w:val="18"/>
                <w:szCs w:val="18"/>
              </w:rPr>
            </w:pPr>
            <w:ins w:id="6299" w:author="Euronext" w:date="2023-08-31T11:41:00Z">
              <w:r w:rsidRPr="00291788">
                <w:rPr>
                  <w:rFonts w:asciiTheme="minorHAnsi" w:eastAsiaTheme="minorEastAsia" w:hAnsiTheme="minorHAnsi" w:cstheme="minorBidi"/>
                  <w:sz w:val="18"/>
                  <w:szCs w:val="18"/>
                </w:rPr>
                <w:t>€</w:t>
              </w:r>
              <w:r w:rsidRPr="00530503">
                <w:rPr>
                  <w:rFonts w:asciiTheme="minorHAnsi" w:eastAsiaTheme="minorEastAsia" w:hAnsiTheme="minorHAnsi" w:cstheme="minorBidi"/>
                  <w:sz w:val="18"/>
                  <w:szCs w:val="18"/>
                </w:rPr>
                <w:t>501</w:t>
              </w:r>
              <w:r>
                <w:rPr>
                  <w:rFonts w:asciiTheme="minorHAnsi" w:eastAsiaTheme="minorEastAsia" w:hAnsiTheme="minorHAnsi" w:cstheme="minorBidi"/>
                  <w:sz w:val="18"/>
                  <w:szCs w:val="18"/>
                </w:rPr>
                <w:t>.</w:t>
              </w:r>
              <w:r w:rsidRPr="00530503">
                <w:rPr>
                  <w:rFonts w:asciiTheme="minorHAnsi" w:eastAsiaTheme="minorEastAsia" w:hAnsiTheme="minorHAnsi" w:cstheme="minorBidi"/>
                  <w:sz w:val="18"/>
                  <w:szCs w:val="18"/>
                </w:rPr>
                <w:t>60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BF9135" w14:textId="77777777" w:rsidR="00800BC2" w:rsidRPr="00291788" w:rsidRDefault="00800BC2" w:rsidP="004C6C30">
            <w:pPr>
              <w:pStyle w:val="TableText"/>
              <w:jc w:val="right"/>
              <w:rPr>
                <w:ins w:id="6300" w:author="Euronext" w:date="2023-08-31T11:41:00Z"/>
                <w:rFonts w:asciiTheme="minorHAnsi" w:eastAsiaTheme="minorEastAsia" w:hAnsiTheme="minorHAnsi" w:cstheme="minorBidi"/>
                <w:sz w:val="18"/>
                <w:szCs w:val="18"/>
              </w:rPr>
            </w:pPr>
            <w:ins w:id="6301" w:author="Euronext" w:date="2023-08-31T11:41:00Z">
              <w:r w:rsidRPr="00291788">
                <w:rPr>
                  <w:rFonts w:asciiTheme="minorHAnsi" w:eastAsiaTheme="minorEastAsia" w:hAnsiTheme="minorHAnsi" w:cstheme="minorBidi"/>
                  <w:sz w:val="18"/>
                  <w:szCs w:val="18"/>
                </w:rPr>
                <w:t>€</w:t>
              </w:r>
              <w:r w:rsidRPr="003B08B0">
                <w:rPr>
                  <w:rFonts w:asciiTheme="minorHAnsi" w:eastAsiaTheme="minorEastAsia" w:hAnsiTheme="minorHAnsi" w:cstheme="minorBidi"/>
                  <w:sz w:val="18"/>
                  <w:szCs w:val="18"/>
                </w:rPr>
                <w:t>250</w:t>
              </w:r>
              <w:r>
                <w:rPr>
                  <w:rFonts w:asciiTheme="minorHAnsi" w:eastAsiaTheme="minorEastAsia" w:hAnsiTheme="minorHAnsi" w:cstheme="minorBidi"/>
                  <w:sz w:val="18"/>
                  <w:szCs w:val="18"/>
                </w:rPr>
                <w:t>.</w:t>
              </w:r>
              <w:r w:rsidRPr="003B08B0">
                <w:rPr>
                  <w:rFonts w:asciiTheme="minorHAnsi" w:eastAsiaTheme="minorEastAsia" w:hAnsiTheme="minorHAnsi" w:cstheme="minorBidi"/>
                  <w:sz w:val="18"/>
                  <w:szCs w:val="18"/>
                </w:rPr>
                <w:t>80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326284" w14:textId="77777777" w:rsidR="00800BC2" w:rsidRPr="00291788" w:rsidRDefault="00800BC2" w:rsidP="004C6C30">
            <w:pPr>
              <w:pStyle w:val="TableText"/>
              <w:jc w:val="right"/>
              <w:rPr>
                <w:ins w:id="6302" w:author="Euronext" w:date="2023-08-31T11:41:00Z"/>
                <w:rFonts w:asciiTheme="minorHAnsi" w:eastAsiaTheme="minorEastAsia" w:hAnsiTheme="minorHAnsi" w:cstheme="minorBidi"/>
                <w:sz w:val="18"/>
                <w:szCs w:val="18"/>
              </w:rPr>
            </w:pPr>
            <w:ins w:id="6303" w:author="Euronext" w:date="2023-08-31T11:41:00Z">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836.00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CF6F34" w14:textId="77777777" w:rsidR="00800BC2" w:rsidRPr="00291788" w:rsidRDefault="00800BC2" w:rsidP="004C6C30">
            <w:pPr>
              <w:pStyle w:val="TableText"/>
              <w:jc w:val="right"/>
              <w:rPr>
                <w:ins w:id="6304" w:author="Euronext" w:date="2023-08-31T11:41:00Z"/>
                <w:rFonts w:asciiTheme="minorHAnsi" w:eastAsiaTheme="minorEastAsia" w:hAnsiTheme="minorHAnsi" w:cstheme="minorBidi"/>
                <w:sz w:val="18"/>
                <w:szCs w:val="18"/>
              </w:rPr>
            </w:pPr>
            <w:ins w:id="6305" w:author="Euronext" w:date="2023-08-31T11:41:00Z">
              <w:r w:rsidRPr="00291788">
                <w:rPr>
                  <w:rFonts w:asciiTheme="minorHAnsi" w:eastAsiaTheme="minorEastAsia" w:hAnsiTheme="minorHAnsi" w:cstheme="minorBidi"/>
                  <w:sz w:val="18"/>
                  <w:szCs w:val="18"/>
                </w:rPr>
                <w:t>€</w:t>
              </w:r>
              <w:r w:rsidRPr="002523DE">
                <w:rPr>
                  <w:rFonts w:asciiTheme="minorHAnsi" w:eastAsiaTheme="minorEastAsia" w:hAnsiTheme="minorHAnsi" w:cstheme="minorBidi"/>
                  <w:sz w:val="18"/>
                  <w:szCs w:val="18"/>
                </w:rPr>
                <w:t>418</w:t>
              </w:r>
              <w:r>
                <w:rPr>
                  <w:rFonts w:asciiTheme="minorHAnsi" w:eastAsiaTheme="minorEastAsia" w:hAnsiTheme="minorHAnsi" w:cstheme="minorBidi"/>
                  <w:sz w:val="18"/>
                  <w:szCs w:val="18"/>
                </w:rPr>
                <w:t>.</w:t>
              </w:r>
              <w:r w:rsidRPr="002523DE">
                <w:rPr>
                  <w:rFonts w:asciiTheme="minorHAnsi" w:eastAsiaTheme="minorEastAsia" w:hAnsiTheme="minorHAnsi" w:cstheme="minorBidi"/>
                  <w:sz w:val="18"/>
                  <w:szCs w:val="18"/>
                </w:rPr>
                <w:t>00</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BD47CC" w14:textId="77777777" w:rsidR="55AE5ACF" w:rsidRDefault="55AE5ACF" w:rsidP="1AF06E8D">
            <w:pPr>
              <w:pStyle w:val="TableText"/>
              <w:jc w:val="right"/>
              <w:rPr>
                <w:ins w:id="6306" w:author="Euronext" w:date="2023-08-31T11:41:00Z"/>
                <w:rFonts w:asciiTheme="minorHAnsi" w:eastAsiaTheme="minorEastAsia" w:hAnsiTheme="minorHAnsi" w:cstheme="minorBidi"/>
                <w:sz w:val="18"/>
                <w:szCs w:val="18"/>
              </w:rPr>
            </w:pPr>
            <w:ins w:id="6307" w:author="Euronext" w:date="2023-08-31T11:41:00Z">
              <w:r w:rsidRPr="1AF06E8D">
                <w:rPr>
                  <w:rFonts w:asciiTheme="minorHAnsi" w:eastAsiaTheme="minorEastAsia" w:hAnsiTheme="minorHAnsi" w:cstheme="minorBidi"/>
                  <w:sz w:val="18"/>
                  <w:szCs w:val="18"/>
                </w:rPr>
                <w:t>€1,045.00</w:t>
              </w:r>
            </w:ins>
          </w:p>
          <w:p w14:paraId="1508F8AE" w14:textId="373C5B33" w:rsidR="1AF06E8D" w:rsidRDefault="1AF06E8D" w:rsidP="1AF06E8D">
            <w:pPr>
              <w:pStyle w:val="TableText"/>
              <w:jc w:val="right"/>
              <w:rPr>
                <w:ins w:id="6308" w:author="Euronext" w:date="2023-08-31T11:41:00Z"/>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C3B77B" w14:textId="4D911640" w:rsidR="55AE5ACF" w:rsidRDefault="55AE5ACF" w:rsidP="1AF06E8D">
            <w:pPr>
              <w:pStyle w:val="TableText"/>
              <w:jc w:val="right"/>
              <w:rPr>
                <w:ins w:id="6309" w:author="Euronext" w:date="2023-08-31T11:41:00Z"/>
                <w:rFonts w:asciiTheme="minorHAnsi" w:eastAsiaTheme="minorEastAsia" w:hAnsiTheme="minorHAnsi" w:cstheme="minorBidi"/>
                <w:sz w:val="18"/>
                <w:szCs w:val="18"/>
              </w:rPr>
            </w:pPr>
            <w:ins w:id="6310" w:author="Euronext" w:date="2023-08-31T11:41:00Z">
              <w:r w:rsidRPr="1AF06E8D">
                <w:rPr>
                  <w:rFonts w:asciiTheme="minorHAnsi" w:eastAsiaTheme="minorEastAsia" w:hAnsiTheme="minorHAnsi" w:cstheme="minorBidi"/>
                  <w:sz w:val="18"/>
                  <w:szCs w:val="18"/>
                </w:rPr>
                <w:t>€522.55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FE12A2" w14:textId="5D378C51" w:rsidR="55AE5ACF" w:rsidRDefault="55AE5ACF" w:rsidP="1AF06E8D">
            <w:pPr>
              <w:pStyle w:val="TableText"/>
              <w:jc w:val="right"/>
              <w:rPr>
                <w:ins w:id="6311" w:author="Euronext" w:date="2023-08-31T11:41:00Z"/>
                <w:rFonts w:asciiTheme="minorHAnsi" w:eastAsiaTheme="minorEastAsia" w:hAnsiTheme="minorHAnsi" w:cstheme="minorBidi"/>
                <w:sz w:val="18"/>
                <w:szCs w:val="18"/>
              </w:rPr>
            </w:pPr>
            <w:ins w:id="6312" w:author="Euronext" w:date="2023-08-31T11:41:00Z">
              <w:r w:rsidRPr="1AF06E8D">
                <w:rPr>
                  <w:rFonts w:asciiTheme="minorHAnsi" w:eastAsiaTheme="minorEastAsia" w:hAnsiTheme="minorHAnsi" w:cstheme="minorBidi"/>
                  <w:sz w:val="18"/>
                  <w:szCs w:val="18"/>
                </w:rPr>
                <w:t>€2,090.05</w:t>
              </w:r>
            </w:ins>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4AEFCF" w14:textId="77777777" w:rsidR="55AE5ACF" w:rsidRDefault="55AE5ACF" w:rsidP="1AF06E8D">
            <w:pPr>
              <w:pStyle w:val="TableText"/>
              <w:jc w:val="right"/>
              <w:rPr>
                <w:ins w:id="6313" w:author="Euronext" w:date="2023-08-31T11:41:00Z"/>
                <w:rFonts w:asciiTheme="minorHAnsi" w:eastAsiaTheme="minorEastAsia" w:hAnsiTheme="minorHAnsi" w:cstheme="minorBidi"/>
                <w:sz w:val="18"/>
                <w:szCs w:val="18"/>
              </w:rPr>
            </w:pPr>
            <w:ins w:id="6314" w:author="Euronext" w:date="2023-08-31T11:41:00Z">
              <w:r w:rsidRPr="1AF06E8D">
                <w:rPr>
                  <w:rFonts w:asciiTheme="minorHAnsi" w:eastAsiaTheme="minorEastAsia" w:hAnsiTheme="minorHAnsi" w:cstheme="minorBidi"/>
                  <w:sz w:val="18"/>
                  <w:szCs w:val="18"/>
                </w:rPr>
                <w:t>€1,045.05</w:t>
              </w:r>
            </w:ins>
          </w:p>
          <w:p w14:paraId="57B878CF" w14:textId="53BE8785" w:rsidR="1AF06E8D" w:rsidRDefault="1AF06E8D" w:rsidP="1AF06E8D">
            <w:pPr>
              <w:pStyle w:val="TableText"/>
              <w:jc w:val="right"/>
              <w:rPr>
                <w:ins w:id="6315" w:author="Euronext" w:date="2023-08-31T11:41:00Z"/>
                <w:rFonts w:asciiTheme="minorHAnsi" w:eastAsiaTheme="minorEastAsia" w:hAnsiTheme="minorHAnsi" w:cstheme="minorBidi"/>
                <w:sz w:val="18"/>
                <w:szCs w:val="18"/>
              </w:rPr>
            </w:pPr>
          </w:p>
        </w:tc>
      </w:tr>
    </w:tbl>
    <w:p w14:paraId="75BAA717" w14:textId="63AC867B" w:rsidR="001A146D" w:rsidRPr="0029130A" w:rsidRDefault="6E017BF3" w:rsidP="001A146D">
      <w:pPr>
        <w:tabs>
          <w:tab w:val="left" w:pos="1215"/>
        </w:tabs>
        <w:jc w:val="left"/>
        <w:rPr>
          <w:sz w:val="18"/>
          <w:rPrChange w:id="6316" w:author="Euronext" w:date="2023-08-31T11:41:00Z">
            <w:rPr>
              <w:vertAlign w:val="superscript"/>
            </w:rPr>
          </w:rPrChange>
        </w:rPr>
      </w:pPr>
      <w:ins w:id="6317" w:author="Euronext" w:date="2023-08-31T11:41:00Z">
        <w:r w:rsidRPr="0367439A">
          <w:rPr>
            <w:sz w:val="18"/>
            <w:szCs w:val="18"/>
            <w:vertAlign w:val="superscript"/>
          </w:rPr>
          <w:t>1</w:t>
        </w:r>
      </w:ins>
      <w:r w:rsidR="001A146D" w:rsidRPr="0367439A">
        <w:rPr>
          <w:vertAlign w:val="superscript"/>
        </w:rPr>
        <w:t xml:space="preserve"> </w:t>
      </w:r>
      <w:r w:rsidR="001A146D" w:rsidRPr="0367439A">
        <w:rPr>
          <w:sz w:val="18"/>
          <w:szCs w:val="18"/>
        </w:rPr>
        <w:t xml:space="preserve">The Enterprise </w:t>
      </w:r>
      <w:del w:id="6318" w:author="Euronext" w:date="2023-08-31T11:41:00Z">
        <w:r w:rsidR="537DC462" w:rsidRPr="000C0B32">
          <w:rPr>
            <w:sz w:val="18"/>
            <w:szCs w:val="18"/>
          </w:rPr>
          <w:delText xml:space="preserve">Non-Display Use </w:delText>
        </w:r>
      </w:del>
      <w:r w:rsidR="001A146D" w:rsidRPr="0367439A">
        <w:rPr>
          <w:sz w:val="18"/>
          <w:szCs w:val="18"/>
        </w:rPr>
        <w:t>Fee for the Redistribution of Other Original Created Works</w:t>
      </w:r>
      <w:ins w:id="6319" w:author="Euronext" w:date="2023-08-31T11:41:00Z">
        <w:r w:rsidR="51016FD2" w:rsidRPr="0367439A">
          <w:rPr>
            <w:sz w:val="18"/>
            <w:szCs w:val="18"/>
          </w:rPr>
          <w:t>: Other</w:t>
        </w:r>
      </w:ins>
      <w:r w:rsidR="001A146D" w:rsidRPr="0367439A">
        <w:rPr>
          <w:sz w:val="18"/>
          <w:szCs w:val="18"/>
        </w:rPr>
        <w:t xml:space="preserve"> applies when: (</w:t>
      </w:r>
      <w:proofErr w:type="spellStart"/>
      <w:r w:rsidR="001A146D" w:rsidRPr="0367439A">
        <w:rPr>
          <w:sz w:val="18"/>
          <w:szCs w:val="18"/>
        </w:rPr>
        <w:t>i</w:t>
      </w:r>
      <w:proofErr w:type="spellEnd"/>
      <w:r w:rsidR="001A146D" w:rsidRPr="0367439A">
        <w:rPr>
          <w:sz w:val="18"/>
          <w:szCs w:val="18"/>
        </w:rPr>
        <w:t>) the number of Users exceeds 250, or (ii) the Contracting Party is unable to provide satisfactory evidence (as determined by Euronext) that the number of Users falls within one of the other tiers.</w:t>
      </w:r>
    </w:p>
    <w:p w14:paraId="6CB01B89" w14:textId="77777777" w:rsidR="00673FA1" w:rsidRPr="000C0B32" w:rsidRDefault="000A5786" w:rsidP="000C0B32">
      <w:pPr>
        <w:tabs>
          <w:tab w:val="left" w:pos="1215"/>
        </w:tabs>
        <w:jc w:val="left"/>
        <w:rPr>
          <w:del w:id="6320" w:author="Euronext" w:date="2023-08-31T11:41:00Z"/>
          <w:sz w:val="18"/>
          <w:szCs w:val="18"/>
        </w:rPr>
      </w:pPr>
      <w:del w:id="6321" w:author="Euronext" w:date="2023-08-31T11:41:00Z">
        <w:r>
          <w:rPr>
            <w:sz w:val="18"/>
            <w:szCs w:val="18"/>
            <w:vertAlign w:val="superscript"/>
          </w:rPr>
          <w:delText>3</w:delText>
        </w:r>
        <w:r w:rsidR="00392F02" w:rsidRPr="00392F02">
          <w:rPr>
            <w:sz w:val="18"/>
            <w:szCs w:val="18"/>
          </w:rPr>
          <w:delText xml:space="preserve"> End users are understood to mean natural persons using the Original Created Works, </w:delText>
        </w:r>
        <w:r w:rsidR="00C43B0F" w:rsidRPr="00392F02">
          <w:rPr>
            <w:sz w:val="18"/>
            <w:szCs w:val="18"/>
          </w:rPr>
          <w:delText xml:space="preserve">both </w:delText>
        </w:r>
        <w:r w:rsidR="00392F02" w:rsidRPr="00392F02">
          <w:rPr>
            <w:sz w:val="18"/>
            <w:szCs w:val="18"/>
          </w:rPr>
          <w:delText>at the legal entity that receives the Original Created Works directly from the Contracting Party and/or its Affiliates, as well as</w:delText>
        </w:r>
        <w:r w:rsidR="00427B42">
          <w:rPr>
            <w:sz w:val="18"/>
            <w:szCs w:val="18"/>
          </w:rPr>
          <w:delText xml:space="preserve"> at</w:delText>
        </w:r>
        <w:r w:rsidR="00392F02" w:rsidRPr="00392F02">
          <w:rPr>
            <w:sz w:val="18"/>
            <w:szCs w:val="18"/>
          </w:rPr>
          <w:delText xml:space="preserve"> those that receive the Original Created Works indirectly.</w:delText>
        </w:r>
      </w:del>
    </w:p>
    <w:p w14:paraId="3B1D4477" w14:textId="77777777" w:rsidR="00673FA1" w:rsidRPr="00E40E6F" w:rsidRDefault="00673FA1" w:rsidP="3B9DAFC2">
      <w:pPr>
        <w:tabs>
          <w:tab w:val="left" w:pos="1215"/>
        </w:tabs>
        <w:jc w:val="left"/>
        <w:rPr>
          <w:del w:id="6322" w:author="Euronext" w:date="2023-08-31T11:41:00Z"/>
          <w:b/>
          <w:bCs/>
          <w:vertAlign w:val="superscript"/>
        </w:rPr>
      </w:pPr>
    </w:p>
    <w:p w14:paraId="4BC7A652" w14:textId="77777777" w:rsidR="001A146D" w:rsidRDefault="001A146D" w:rsidP="001A146D">
      <w:pPr>
        <w:tabs>
          <w:tab w:val="left" w:pos="1215"/>
        </w:tabs>
        <w:jc w:val="left"/>
        <w:rPr>
          <w:b/>
        </w:rPr>
      </w:pPr>
    </w:p>
    <w:p w14:paraId="31E9322C" w14:textId="77777777" w:rsidR="008F522C" w:rsidRPr="00D106C6" w:rsidRDefault="7DA8880F" w:rsidP="0D2E8F43">
      <w:pPr>
        <w:pStyle w:val="Heading1"/>
        <w:numPr>
          <w:ilvl w:val="0"/>
          <w:numId w:val="0"/>
        </w:numPr>
        <w:pBdr>
          <w:top w:val="none" w:sz="0" w:space="0" w:color="auto"/>
          <w:bottom w:val="single" w:sz="2" w:space="1" w:color="008F7F"/>
        </w:pBdr>
        <w:ind w:left="680" w:hanging="680"/>
        <w:rPr>
          <w:sz w:val="36"/>
          <w:szCs w:val="36"/>
        </w:rPr>
      </w:pPr>
      <w:bookmarkStart w:id="6323" w:name="_Toc1625898218"/>
      <w:bookmarkStart w:id="6324" w:name="_Toc79668530"/>
      <w:bookmarkEnd w:id="5426"/>
      <w:r w:rsidRPr="0D2E8F43">
        <w:rPr>
          <w:sz w:val="36"/>
          <w:szCs w:val="36"/>
        </w:rPr>
        <w:t>CFD Use Fees</w:t>
      </w:r>
      <w:bookmarkEnd w:id="6323"/>
      <w:bookmarkEnd w:id="6324"/>
    </w:p>
    <w:p w14:paraId="5A36833F" w14:textId="43EA8062" w:rsidR="00126358" w:rsidRDefault="0C505A1F" w:rsidP="00126358">
      <w:pPr>
        <w:tabs>
          <w:tab w:val="left" w:pos="1215"/>
        </w:tabs>
        <w:jc w:val="left"/>
      </w:pPr>
      <w:r>
        <w:t xml:space="preserve">CFD Use Fees are </w:t>
      </w:r>
      <w:r w:rsidR="6780FC96">
        <w:t xml:space="preserve">charged for the right to CFD Licence for </w:t>
      </w:r>
      <w:r>
        <w:t>Real-Time Data Products</w:t>
      </w:r>
      <w:r w:rsidR="1C5264E9">
        <w:t>,</w:t>
      </w:r>
      <w:r>
        <w:t xml:space="preserve"> in whole or in part</w:t>
      </w:r>
      <w:r w:rsidR="1C5264E9">
        <w:t>,</w:t>
      </w:r>
      <w:r>
        <w:t xml:space="preserve"> </w:t>
      </w:r>
      <w:r w:rsidR="1A6736AF">
        <w:t xml:space="preserve">for </w:t>
      </w:r>
      <w:r w:rsidR="461865AE">
        <w:t>the calculation and/or provision of prices for trading in contracts for difference (CFDs)</w:t>
      </w:r>
      <w:r w:rsidR="1C5264E9">
        <w:t>,</w:t>
      </w:r>
      <w:r w:rsidR="461865AE">
        <w:t xml:space="preserve"> spread betting</w:t>
      </w:r>
      <w:r w:rsidR="1C5264E9">
        <w:t>,</w:t>
      </w:r>
      <w:r w:rsidR="461865AE">
        <w:t xml:space="preserve"> binary options and other instruments tradable on a CFD Platform</w:t>
      </w:r>
      <w:r w:rsidR="651ED23D">
        <w:t xml:space="preserve"> in accordance with the Euronext Market Data Agreement (EMDA</w:t>
      </w:r>
      <w:del w:id="6325" w:author="Euronext" w:date="2023-08-31T11:41:00Z">
        <w:r w:rsidR="5474ECAD">
          <w:delText>)</w:delText>
        </w:r>
        <w:r w:rsidR="24325115">
          <w:delText>,</w:delText>
        </w:r>
      </w:del>
      <w:ins w:id="6326" w:author="Euronext" w:date="2023-08-31T11:41:00Z">
        <w:r w:rsidR="651ED23D">
          <w:t>)</w:t>
        </w:r>
        <w:r w:rsidR="318724C8">
          <w:t xml:space="preserve"> and/or the</w:t>
        </w:r>
      </w:ins>
      <w:r w:rsidR="318724C8">
        <w:t xml:space="preserve"> Euronext </w:t>
      </w:r>
      <w:proofErr w:type="spellStart"/>
      <w:r w:rsidR="318724C8">
        <w:t>Datafeed</w:t>
      </w:r>
      <w:proofErr w:type="spellEnd"/>
      <w:r w:rsidR="318724C8">
        <w:t xml:space="preserve"> Subscriber Agreement (EDSA</w:t>
      </w:r>
      <w:del w:id="6327" w:author="Euronext" w:date="2023-08-31T11:41:00Z">
        <w:r w:rsidR="5474ECAD">
          <w:delText>) and/or Subscriber Terms and Conditions.</w:delText>
        </w:r>
      </w:del>
      <w:ins w:id="6328" w:author="Euronext" w:date="2023-08-31T11:41:00Z">
        <w:r w:rsidR="318724C8">
          <w:t>).</w:t>
        </w:r>
        <w:r w:rsidR="651ED23D">
          <w:t>.</w:t>
        </w:r>
      </w:ins>
      <w:r w:rsidR="651ED23D">
        <w:t xml:space="preserve"> </w:t>
      </w:r>
    </w:p>
    <w:p w14:paraId="7855E9BD" w14:textId="6E6EE4BA" w:rsidR="00E56BC0" w:rsidRDefault="71FE7AF9" w:rsidP="00E56BC0">
      <w:r>
        <w:t>Depending on the scope of CFD Use the CFD Use Fees include a Basic CFD Lice</w:t>
      </w:r>
      <w:r w:rsidR="1796E5CE">
        <w:t>nce Fee</w:t>
      </w:r>
      <w:r w:rsidR="24325115">
        <w:t>,</w:t>
      </w:r>
      <w:r w:rsidR="1796E5CE">
        <w:t xml:space="preserve"> </w:t>
      </w:r>
      <w:r w:rsidR="5B559DDE">
        <w:t xml:space="preserve">CFD </w:t>
      </w:r>
      <w:r>
        <w:t>White Label Fee</w:t>
      </w:r>
      <w:r w:rsidR="1796E5CE">
        <w:t>s</w:t>
      </w:r>
      <w:r w:rsidR="24325115">
        <w:t>,</w:t>
      </w:r>
      <w:r>
        <w:t xml:space="preserve"> and</w:t>
      </w:r>
      <w:r w:rsidR="2EA85435">
        <w:t xml:space="preserve"> </w:t>
      </w:r>
      <w:r w:rsidR="145367F9">
        <w:t>CFD Use Fees</w:t>
      </w:r>
      <w:r w:rsidR="2EA85435">
        <w:t>.</w:t>
      </w:r>
      <w:r w:rsidR="7E59AEC1">
        <w:t xml:space="preserve"> </w:t>
      </w:r>
    </w:p>
    <w:p w14:paraId="12F50068" w14:textId="39E44048" w:rsidR="00181298" w:rsidRDefault="40C5D760" w:rsidP="00181298">
      <w:r>
        <w:t>No Fees will apply to the CFD Use of Delayed Data.</w:t>
      </w:r>
    </w:p>
    <w:p w14:paraId="5C1D5C4A" w14:textId="77777777" w:rsidR="008F1013" w:rsidRDefault="12E03ECB" w:rsidP="0D2E8F43">
      <w:pPr>
        <w:pStyle w:val="Heading2"/>
        <w:numPr>
          <w:ilvl w:val="1"/>
          <w:numId w:val="0"/>
        </w:numPr>
        <w:pBdr>
          <w:top w:val="single" w:sz="24" w:space="1" w:color="FFFFFF"/>
          <w:bottom w:val="single" w:sz="2" w:space="1" w:color="008F7F"/>
        </w:pBdr>
        <w:rPr>
          <w:sz w:val="28"/>
          <w:szCs w:val="28"/>
        </w:rPr>
        <w:pPrChange w:id="6329" w:author="Euronext" w:date="2023-08-31T11:41:00Z">
          <w:pPr>
            <w:pStyle w:val="Heading2"/>
            <w:numPr>
              <w:ilvl w:val="0"/>
              <w:numId w:val="0"/>
            </w:numPr>
            <w:pBdr>
              <w:top w:val="single" w:sz="24" w:space="1" w:color="FFFFFF"/>
              <w:bottom w:val="single" w:sz="2" w:space="1" w:color="008F7F"/>
            </w:pBdr>
            <w:tabs>
              <w:tab w:val="clear" w:pos="680"/>
            </w:tabs>
            <w:ind w:left="0" w:firstLine="0"/>
          </w:pPr>
        </w:pPrChange>
      </w:pPr>
      <w:bookmarkStart w:id="6330" w:name="_Toc1470202774"/>
      <w:bookmarkStart w:id="6331" w:name="_Toc79668531"/>
      <w:r w:rsidRPr="0D2E8F43">
        <w:rPr>
          <w:sz w:val="28"/>
          <w:szCs w:val="28"/>
        </w:rPr>
        <w:t>Basic CFD Licence Fees</w:t>
      </w:r>
      <w:bookmarkEnd w:id="6330"/>
      <w:bookmarkEnd w:id="6331"/>
    </w:p>
    <w:p w14:paraId="6D6A59CC" w14:textId="77777777" w:rsidR="00763E36" w:rsidRDefault="003A2787" w:rsidP="00181298">
      <w:r w:rsidRPr="00BC0CE3">
        <w:t xml:space="preserve">The </w:t>
      </w:r>
      <w:r w:rsidRPr="004B3540">
        <w:rPr>
          <w:b/>
        </w:rPr>
        <w:t xml:space="preserve">Basic CFD </w:t>
      </w:r>
      <w:r w:rsidR="0087264E" w:rsidRPr="004B3540">
        <w:rPr>
          <w:b/>
        </w:rPr>
        <w:t>Licence Fee</w:t>
      </w:r>
      <w:r w:rsidR="004B3540">
        <w:rPr>
          <w:b/>
        </w:rPr>
        <w:t>s</w:t>
      </w:r>
      <w:r w:rsidR="0087264E">
        <w:t xml:space="preserve"> appl</w:t>
      </w:r>
      <w:r w:rsidR="004B3540">
        <w:t>y</w:t>
      </w:r>
      <w:r w:rsidR="0087264E">
        <w:t xml:space="preserve"> once</w:t>
      </w:r>
      <w:r w:rsidRPr="00BC0CE3">
        <w:t xml:space="preserve"> per Contracting Party</w:t>
      </w:r>
      <w:r w:rsidR="00015953">
        <w:t>,</w:t>
      </w:r>
      <w:r w:rsidRPr="00BC0CE3">
        <w:t xml:space="preserve"> per Information Produ</w:t>
      </w:r>
      <w:r w:rsidR="007A4F7B">
        <w:t>ct</w:t>
      </w:r>
      <w:r w:rsidR="0087264E">
        <w:t>.</w:t>
      </w:r>
      <w:r w:rsidR="00181298">
        <w:t xml:space="preserve"> </w:t>
      </w:r>
    </w:p>
    <w:p w14:paraId="51205E53" w14:textId="7E949FCF" w:rsidR="681D7F0B" w:rsidRDefault="40C5D760" w:rsidP="3B9DAFC2">
      <w:r>
        <w:t>If the values or prices resulting from CFD Use of the Information constitute Information</w:t>
      </w:r>
      <w:r w:rsidR="24325115">
        <w:t>,</w:t>
      </w:r>
      <w:r>
        <w:t xml:space="preserve"> the applicable Redistribution Licence Fees</w:t>
      </w:r>
      <w:r w:rsidR="24325115">
        <w:t>,</w:t>
      </w:r>
      <w:r>
        <w:t xml:space="preserve"> White Label Fees and Display Use Fees apply in accordance with the Euronext Market Data Agreement (EMDA) and in addition to the Basic CFD Licence Fee. </w:t>
      </w:r>
    </w:p>
    <w:p w14:paraId="298F3B2E" w14:textId="333DA819" w:rsidR="008F1013" w:rsidRDefault="56230731" w:rsidP="0D2E8F43">
      <w:pPr>
        <w:pStyle w:val="Heading2"/>
        <w:numPr>
          <w:ilvl w:val="1"/>
          <w:numId w:val="0"/>
        </w:numPr>
        <w:pBdr>
          <w:top w:val="single" w:sz="24" w:space="1" w:color="FFFFFF"/>
          <w:bottom w:val="single" w:sz="2" w:space="1" w:color="008F7F"/>
        </w:pBdr>
        <w:rPr>
          <w:sz w:val="28"/>
          <w:szCs w:val="28"/>
        </w:rPr>
      </w:pPr>
      <w:bookmarkStart w:id="6332" w:name="_Toc1823059976"/>
      <w:bookmarkStart w:id="6333" w:name="_Toc79668532"/>
      <w:r w:rsidRPr="0D2E8F43">
        <w:rPr>
          <w:sz w:val="28"/>
          <w:szCs w:val="28"/>
        </w:rPr>
        <w:t>CFD Use Fees</w:t>
      </w:r>
      <w:bookmarkEnd w:id="6332"/>
      <w:bookmarkEnd w:id="6333"/>
    </w:p>
    <w:p w14:paraId="76DE0B3B" w14:textId="3F5C84A5" w:rsidR="004B3540" w:rsidRDefault="378F8AA0" w:rsidP="000F5D29">
      <w:r>
        <w:t xml:space="preserve">The </w:t>
      </w:r>
      <w:r w:rsidRPr="681D7F0B">
        <w:rPr>
          <w:b/>
          <w:bCs/>
        </w:rPr>
        <w:t>CFD Use Fees</w:t>
      </w:r>
      <w:r>
        <w:t xml:space="preserve"> apply if</w:t>
      </w:r>
      <w:r w:rsidR="098E0E14">
        <w:t xml:space="preserve"> the</w:t>
      </w:r>
      <w:r w:rsidR="2B020BB4">
        <w:t xml:space="preserve"> </w:t>
      </w:r>
      <w:r w:rsidR="5B559DDE">
        <w:t xml:space="preserve">values or prices </w:t>
      </w:r>
      <w:r w:rsidR="640300F3">
        <w:t>calculated through</w:t>
      </w:r>
      <w:r w:rsidR="5B559DDE">
        <w:t xml:space="preserve"> the CFD Use of the Real-Time Data constitute </w:t>
      </w:r>
      <w:r>
        <w:t xml:space="preserve">Original Created Works. The CFD Use Fees </w:t>
      </w:r>
      <w:r w:rsidR="09430A23">
        <w:t xml:space="preserve">for the applicable tier </w:t>
      </w:r>
      <w:r>
        <w:t>apply once per Contracting Party per information Product</w:t>
      </w:r>
      <w:r w:rsidR="6CAEE654">
        <w:t xml:space="preserve"> and in addition to the Basic CFD Licence Fee. </w:t>
      </w:r>
      <w:ins w:id="6334" w:author="Euronext" w:date="2023-08-31T11:41:00Z">
        <w:r w:rsidR="00B217E4" w:rsidRPr="00550F1D">
          <w:rPr>
            <w:rStyle w:val="eop"/>
            <w:rFonts w:cs="Calibri"/>
            <w:color w:val="000000"/>
            <w:shd w:val="clear" w:color="auto" w:fill="FFFFFF"/>
          </w:rPr>
          <w:t>Where th</w:t>
        </w:r>
        <w:r w:rsidR="00B217E4">
          <w:rPr>
            <w:rStyle w:val="eop"/>
            <w:rFonts w:cs="Calibri"/>
            <w:color w:val="000000"/>
            <w:shd w:val="clear" w:color="auto" w:fill="FFFFFF"/>
          </w:rPr>
          <w:t>e</w:t>
        </w:r>
        <w:r w:rsidR="00B217E4" w:rsidRPr="00550F1D">
          <w:rPr>
            <w:rStyle w:val="eop"/>
            <w:rFonts w:cs="Calibri"/>
            <w:color w:val="000000"/>
            <w:shd w:val="clear" w:color="auto" w:fill="FFFFFF"/>
          </w:rPr>
          <w:t xml:space="preserve"> number </w:t>
        </w:r>
        <w:r w:rsidR="00B217E4">
          <w:rPr>
            <w:rStyle w:val="eop"/>
            <w:rFonts w:cs="Calibri"/>
            <w:color w:val="000000"/>
            <w:shd w:val="clear" w:color="auto" w:fill="FFFFFF"/>
          </w:rPr>
          <w:t xml:space="preserve">of Users </w:t>
        </w:r>
        <w:r w:rsidR="00B217E4" w:rsidRPr="00550F1D">
          <w:rPr>
            <w:rStyle w:val="eop"/>
            <w:rFonts w:cs="Calibri"/>
            <w:color w:val="000000"/>
            <w:shd w:val="clear" w:color="auto" w:fill="FFFFFF"/>
          </w:rPr>
          <w:t>fluctuates, the number should be used that predominates throughout the year. If this number cannot be established, the highest tier</w:t>
        </w:r>
        <w:r w:rsidR="00B217E4">
          <w:rPr>
            <w:rStyle w:val="eop"/>
            <w:rFonts w:cs="Calibri"/>
            <w:color w:val="000000"/>
            <w:shd w:val="clear" w:color="auto" w:fill="FFFFFF"/>
          </w:rPr>
          <w:t xml:space="preserve"> </w:t>
        </w:r>
        <w:r w:rsidR="00B217E4" w:rsidRPr="00550F1D">
          <w:rPr>
            <w:rStyle w:val="eop"/>
            <w:rFonts w:cs="Calibri"/>
            <w:color w:val="000000"/>
            <w:shd w:val="clear" w:color="auto" w:fill="FFFFFF"/>
          </w:rPr>
          <w:t>applies.</w:t>
        </w:r>
      </w:ins>
    </w:p>
    <w:p w14:paraId="3F61C720" w14:textId="10C17211"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1 CFD Use Fees</w:t>
      </w:r>
      <w:r w:rsidRPr="681D7F0B">
        <w:rPr>
          <w:sz w:val="18"/>
          <w:szCs w:val="18"/>
        </w:rPr>
        <w:t xml:space="preserve"> –</w:t>
      </w:r>
      <w:r w:rsidR="0F177D69" w:rsidRPr="681D7F0B">
        <w:rPr>
          <w:sz w:val="18"/>
          <w:szCs w:val="18"/>
        </w:rPr>
        <w:t xml:space="preserve"> allow</w:t>
      </w:r>
      <w:r w:rsidR="690E23AB" w:rsidRPr="681D7F0B">
        <w:rPr>
          <w:sz w:val="18"/>
          <w:szCs w:val="18"/>
        </w:rPr>
        <w:t>s</w:t>
      </w:r>
      <w:r w:rsidRPr="681D7F0B">
        <w:rPr>
          <w:sz w:val="18"/>
          <w:szCs w:val="18"/>
        </w:rPr>
        <w:t xml:space="preserve"> up to 500 (up to and including five hundred) Users </w:t>
      </w:r>
      <w:r w:rsidR="0F177D69" w:rsidRPr="681D7F0B">
        <w:rPr>
          <w:sz w:val="18"/>
          <w:szCs w:val="18"/>
        </w:rPr>
        <w:t xml:space="preserve">to be enabled </w:t>
      </w:r>
      <w:r w:rsidRPr="681D7F0B">
        <w:rPr>
          <w:sz w:val="18"/>
          <w:szCs w:val="18"/>
        </w:rPr>
        <w:t>to access or trade on the CFD Platform(s) of</w:t>
      </w:r>
      <w:r w:rsidR="1D723040" w:rsidRPr="681D7F0B">
        <w:rPr>
          <w:sz w:val="18"/>
          <w:szCs w:val="18"/>
        </w:rPr>
        <w:t>,</w:t>
      </w:r>
      <w:r w:rsidRPr="681D7F0B">
        <w:rPr>
          <w:sz w:val="18"/>
          <w:szCs w:val="18"/>
        </w:rPr>
        <w:t xml:space="preserve"> and/or in case of CFD White Label Services </w:t>
      </w:r>
      <w:r w:rsidR="1608AE0B" w:rsidRPr="681D7F0B">
        <w:rPr>
          <w:sz w:val="18"/>
          <w:szCs w:val="18"/>
        </w:rPr>
        <w:t>f</w:t>
      </w:r>
      <w:r w:rsidRPr="681D7F0B">
        <w:rPr>
          <w:sz w:val="18"/>
          <w:szCs w:val="18"/>
        </w:rPr>
        <w:t>acilitated by</w:t>
      </w:r>
      <w:r w:rsidR="1D723040" w:rsidRPr="681D7F0B">
        <w:rPr>
          <w:sz w:val="18"/>
          <w:szCs w:val="18"/>
        </w:rPr>
        <w:t>,</w:t>
      </w:r>
      <w:r w:rsidRPr="681D7F0B">
        <w:rPr>
          <w:sz w:val="18"/>
          <w:szCs w:val="18"/>
        </w:rPr>
        <w:t xml:space="preserve"> the Contracting Party.</w:t>
      </w:r>
    </w:p>
    <w:p w14:paraId="2520F7A9" w14:textId="6841BC62"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2 CFD Use Fees</w:t>
      </w:r>
      <w:r w:rsidRPr="681D7F0B">
        <w:rPr>
          <w:sz w:val="18"/>
          <w:szCs w:val="18"/>
        </w:rPr>
        <w:t xml:space="preserve"> – allow</w:t>
      </w:r>
      <w:r w:rsidR="690E23AB" w:rsidRPr="681D7F0B">
        <w:rPr>
          <w:sz w:val="18"/>
          <w:szCs w:val="18"/>
        </w:rPr>
        <w:t>s</w:t>
      </w:r>
      <w:r w:rsidRPr="681D7F0B">
        <w:rPr>
          <w:sz w:val="18"/>
          <w:szCs w:val="18"/>
        </w:rPr>
        <w:t xml:space="preserve"> up to 2</w:t>
      </w:r>
      <w:r w:rsidR="5B9D4FFB" w:rsidRPr="681D7F0B">
        <w:rPr>
          <w:sz w:val="18"/>
          <w:szCs w:val="18"/>
        </w:rPr>
        <w:t>.</w:t>
      </w:r>
      <w:r w:rsidRPr="681D7F0B">
        <w:rPr>
          <w:sz w:val="18"/>
          <w:szCs w:val="18"/>
        </w:rPr>
        <w:t xml:space="preserve">500 (up to and including </w:t>
      </w:r>
      <w:r w:rsidR="0F177D69" w:rsidRPr="681D7F0B">
        <w:rPr>
          <w:sz w:val="18"/>
          <w:szCs w:val="18"/>
        </w:rPr>
        <w:t xml:space="preserve">two thousand five </w:t>
      </w:r>
      <w:r w:rsidRPr="681D7F0B">
        <w:rPr>
          <w:sz w:val="18"/>
          <w:szCs w:val="18"/>
        </w:rPr>
        <w:t>hundred) Users to be enabled to access or trade on the CFD Platform(s) of</w:t>
      </w:r>
      <w:r w:rsidR="1D723040" w:rsidRPr="681D7F0B">
        <w:rPr>
          <w:sz w:val="18"/>
          <w:szCs w:val="18"/>
        </w:rPr>
        <w:t>,</w:t>
      </w:r>
      <w:r w:rsidRPr="681D7F0B">
        <w:rPr>
          <w:sz w:val="18"/>
          <w:szCs w:val="18"/>
        </w:rPr>
        <w:t xml:space="preserve"> and/or in ca</w:t>
      </w:r>
      <w:r w:rsidR="1608AE0B" w:rsidRPr="681D7F0B">
        <w:rPr>
          <w:sz w:val="18"/>
          <w:szCs w:val="18"/>
        </w:rPr>
        <w:t>se of CFD White Label Services f</w:t>
      </w:r>
      <w:r w:rsidRPr="681D7F0B">
        <w:rPr>
          <w:sz w:val="18"/>
          <w:szCs w:val="18"/>
        </w:rPr>
        <w:t>acilitated by</w:t>
      </w:r>
      <w:r w:rsidR="1D723040" w:rsidRPr="681D7F0B">
        <w:rPr>
          <w:sz w:val="18"/>
          <w:szCs w:val="18"/>
        </w:rPr>
        <w:t>,</w:t>
      </w:r>
      <w:r w:rsidRPr="681D7F0B">
        <w:rPr>
          <w:sz w:val="18"/>
          <w:szCs w:val="18"/>
        </w:rPr>
        <w:t xml:space="preserve"> the Contracting Party.</w:t>
      </w:r>
    </w:p>
    <w:p w14:paraId="7CC9CA7C" w14:textId="3CE4DD02"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3 CFD Use Fees</w:t>
      </w:r>
      <w:r w:rsidRPr="681D7F0B">
        <w:rPr>
          <w:sz w:val="18"/>
          <w:szCs w:val="18"/>
        </w:rPr>
        <w:t xml:space="preserve"> – allows up to 10</w:t>
      </w:r>
      <w:r w:rsidR="5B9D4FFB" w:rsidRPr="681D7F0B">
        <w:rPr>
          <w:sz w:val="18"/>
          <w:szCs w:val="18"/>
        </w:rPr>
        <w:t>.</w:t>
      </w:r>
      <w:r w:rsidRPr="681D7F0B">
        <w:rPr>
          <w:sz w:val="18"/>
          <w:szCs w:val="18"/>
        </w:rPr>
        <w:t>000 (up to and including ten thousand) Users to be enabled to access or trade on the CFD Platform(s) of</w:t>
      </w:r>
      <w:r w:rsidR="1D723040" w:rsidRPr="681D7F0B">
        <w:rPr>
          <w:sz w:val="18"/>
          <w:szCs w:val="18"/>
        </w:rPr>
        <w:t>,</w:t>
      </w:r>
      <w:r w:rsidRPr="681D7F0B">
        <w:rPr>
          <w:sz w:val="18"/>
          <w:szCs w:val="18"/>
        </w:rPr>
        <w:t xml:space="preserve"> and/or in case of CFD White Label Services facilitated by</w:t>
      </w:r>
      <w:r w:rsidR="1D723040" w:rsidRPr="681D7F0B">
        <w:rPr>
          <w:sz w:val="18"/>
          <w:szCs w:val="18"/>
        </w:rPr>
        <w:t>,</w:t>
      </w:r>
      <w:r w:rsidRPr="681D7F0B">
        <w:rPr>
          <w:sz w:val="18"/>
          <w:szCs w:val="18"/>
        </w:rPr>
        <w:t xml:space="preserve"> the Contracting Party.</w:t>
      </w:r>
    </w:p>
    <w:p w14:paraId="6469EACF" w14:textId="32FF74A9"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4 CFD Use Fees</w:t>
      </w:r>
      <w:r w:rsidRPr="681D7F0B">
        <w:rPr>
          <w:sz w:val="18"/>
          <w:szCs w:val="18"/>
        </w:rPr>
        <w:t xml:space="preserve"> – allows more than 10</w:t>
      </w:r>
      <w:r w:rsidR="5B9D4FFB" w:rsidRPr="681D7F0B">
        <w:rPr>
          <w:sz w:val="18"/>
          <w:szCs w:val="18"/>
        </w:rPr>
        <w:t>.</w:t>
      </w:r>
      <w:r w:rsidRPr="681D7F0B">
        <w:rPr>
          <w:sz w:val="18"/>
          <w:szCs w:val="18"/>
        </w:rPr>
        <w:t>000 (more than ten thousand) Users to be enabled to access or trade on the CFD Platform(s) of</w:t>
      </w:r>
      <w:r w:rsidR="1D723040" w:rsidRPr="681D7F0B">
        <w:rPr>
          <w:sz w:val="18"/>
          <w:szCs w:val="18"/>
        </w:rPr>
        <w:t>,</w:t>
      </w:r>
      <w:r w:rsidRPr="681D7F0B">
        <w:rPr>
          <w:sz w:val="18"/>
          <w:szCs w:val="18"/>
        </w:rPr>
        <w:t xml:space="preserve"> and/or in case of CFD White Label Services </w:t>
      </w:r>
      <w:r w:rsidR="1608AE0B" w:rsidRPr="681D7F0B">
        <w:rPr>
          <w:sz w:val="18"/>
          <w:szCs w:val="18"/>
        </w:rPr>
        <w:t xml:space="preserve">facilitated </w:t>
      </w:r>
      <w:r w:rsidRPr="681D7F0B">
        <w:rPr>
          <w:sz w:val="18"/>
          <w:szCs w:val="18"/>
        </w:rPr>
        <w:t>by</w:t>
      </w:r>
      <w:r w:rsidR="1D723040" w:rsidRPr="681D7F0B">
        <w:rPr>
          <w:sz w:val="18"/>
          <w:szCs w:val="18"/>
        </w:rPr>
        <w:t>,</w:t>
      </w:r>
      <w:r w:rsidRPr="681D7F0B">
        <w:rPr>
          <w:sz w:val="18"/>
          <w:szCs w:val="18"/>
        </w:rPr>
        <w:t xml:space="preserve"> the Contracting Party.</w:t>
      </w:r>
    </w:p>
    <w:p w14:paraId="164C1488" w14:textId="77777777" w:rsidR="00181298" w:rsidRPr="00181298" w:rsidRDefault="40C5D760" w:rsidP="00181298">
      <w:pPr>
        <w:rPr>
          <w:del w:id="6335" w:author="Euronext" w:date="2023-08-31T11:41:00Z"/>
        </w:rPr>
      </w:pPr>
      <w:del w:id="6336" w:author="Euronext" w:date="2023-08-31T11:41:00Z">
        <w:r>
          <w:delText xml:space="preserve">. </w:delText>
        </w:r>
      </w:del>
    </w:p>
    <w:p w14:paraId="29F37815" w14:textId="461CB422" w:rsidR="00181298" w:rsidRDefault="00181298" w:rsidP="00181298"/>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5443C9" w:rsidRPr="00F1428A" w14:paraId="4B8CBC78" w14:textId="77777777" w:rsidTr="3B9DAFC2">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5292E5" w14:textId="77777777" w:rsidR="005443C9" w:rsidRPr="00F1428A" w:rsidRDefault="005443C9" w:rsidP="008C10DB">
            <w:pPr>
              <w:pStyle w:val="TableBody"/>
              <w:rPr>
                <w:rFonts w:cs="Calibri"/>
                <w:b/>
                <w:sz w:val="18"/>
              </w:rPr>
            </w:pPr>
            <w:r w:rsidRPr="00F1428A">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6DA5029" w14:textId="7A1932EA" w:rsidR="005443C9" w:rsidRPr="00F1428A" w:rsidRDefault="005443C9" w:rsidP="008C10DB">
            <w:pPr>
              <w:pStyle w:val="TableBody"/>
              <w:rPr>
                <w:rFonts w:cs="Calibri"/>
                <w:b/>
                <w:sz w:val="18"/>
              </w:rPr>
            </w:pPr>
            <w:r w:rsidRPr="00F1428A">
              <w:rPr>
                <w:rFonts w:cs="Calibri"/>
                <w:b/>
                <w:color w:val="FFFFFF"/>
                <w:sz w:val="18"/>
              </w:rPr>
              <w:t xml:space="preserve">TIER 1 </w:t>
            </w:r>
            <w:r w:rsidR="00672BF7" w:rsidRPr="00F1428A">
              <w:rPr>
                <w:rFonts w:cs="Calibri"/>
                <w:b/>
                <w:color w:val="FFFFFF"/>
                <w:sz w:val="18"/>
              </w:rPr>
              <w:t>–</w:t>
            </w:r>
            <w:r w:rsidRPr="00F1428A">
              <w:rPr>
                <w:rFonts w:cs="Calibri"/>
                <w:b/>
                <w:color w:val="FFFFFF"/>
                <w:sz w:val="18"/>
              </w:rPr>
              <w:t xml:space="preserve">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041D6D7" w14:textId="33C32209" w:rsidR="005443C9" w:rsidRPr="00F1428A" w:rsidRDefault="005443C9" w:rsidP="008C10DB">
            <w:pPr>
              <w:pStyle w:val="TableBody"/>
              <w:rPr>
                <w:rFonts w:cs="Calibri"/>
                <w:sz w:val="18"/>
              </w:rPr>
            </w:pPr>
            <w:r w:rsidRPr="00F1428A">
              <w:rPr>
                <w:rFonts w:cs="Calibri"/>
                <w:b/>
                <w:color w:val="FFFFFF"/>
                <w:sz w:val="18"/>
              </w:rPr>
              <w:t xml:space="preserve">TIER 2 </w:t>
            </w:r>
            <w:r w:rsidR="00672BF7" w:rsidRPr="00F1428A">
              <w:rPr>
                <w:rFonts w:cs="Calibri"/>
                <w:b/>
                <w:color w:val="FFFFFF"/>
                <w:sz w:val="18"/>
              </w:rPr>
              <w:t>–</w:t>
            </w:r>
            <w:r w:rsidRPr="00F1428A">
              <w:rPr>
                <w:rFonts w:cs="Calibri"/>
                <w:b/>
                <w:color w:val="FFFFFF"/>
                <w:sz w:val="18"/>
              </w:rPr>
              <w:t xml:space="preserve">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8DBB471" w14:textId="5FFD83D1" w:rsidR="005443C9" w:rsidRPr="00F1428A" w:rsidRDefault="005443C9" w:rsidP="00496FC0">
            <w:pPr>
              <w:pStyle w:val="TableBody"/>
              <w:rPr>
                <w:rFonts w:cs="Calibri"/>
                <w:sz w:val="18"/>
              </w:rPr>
            </w:pPr>
            <w:r w:rsidRPr="00F1428A">
              <w:rPr>
                <w:rFonts w:cs="Calibri"/>
                <w:b/>
                <w:color w:val="FFFFFF"/>
                <w:sz w:val="18"/>
              </w:rPr>
              <w:t xml:space="preserve">TIER 3 </w:t>
            </w:r>
            <w:r w:rsidR="00672BF7" w:rsidRPr="00F1428A">
              <w:rPr>
                <w:rFonts w:cs="Calibri"/>
                <w:b/>
                <w:color w:val="FFFFFF"/>
                <w:sz w:val="18"/>
              </w:rPr>
              <w:t>–</w:t>
            </w:r>
            <w:r w:rsidRPr="00F1428A">
              <w:rPr>
                <w:rFonts w:cs="Calibri"/>
                <w:b/>
                <w:color w:val="FFFFFF"/>
                <w:sz w:val="18"/>
              </w:rPr>
              <w:t xml:space="preserve">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FA6580D"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AF2AAC" w:rsidRPr="00F1428A" w14:paraId="6CF79D9E" w14:textId="77777777" w:rsidTr="3B9DAFC2">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12727F3"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3485C0"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FBBC97" w14:textId="7FBC7294"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3</w:t>
            </w:r>
            <w:r w:rsidR="00B51FF7">
              <w:rPr>
                <w:rFonts w:asciiTheme="minorHAnsi" w:eastAsiaTheme="minorEastAsia" w:hAnsiTheme="minorHAnsi" w:cstheme="minorBidi"/>
                <w:sz w:val="18"/>
                <w:szCs w:val="18"/>
                <w:lang w:val="en-GB"/>
              </w:rPr>
              <w:t>,</w:t>
            </w:r>
            <w:del w:id="6337" w:author="Euronext" w:date="2023-08-31T11:41:00Z">
              <w:r w:rsidRPr="00291788">
                <w:rPr>
                  <w:rFonts w:asciiTheme="minorHAnsi" w:eastAsiaTheme="minorEastAsia" w:hAnsiTheme="minorHAnsi" w:cstheme="minorBidi"/>
                  <w:sz w:val="18"/>
                  <w:szCs w:val="18"/>
                  <w:lang w:val="en-GB"/>
                </w:rPr>
                <w:delText>064.60</w:delText>
              </w:r>
            </w:del>
            <w:ins w:id="6338" w:author="Euronext" w:date="2023-08-31T11:41:00Z">
              <w:r w:rsidR="00B51FF7" w:rsidRPr="00B51FF7">
                <w:rPr>
                  <w:rFonts w:asciiTheme="minorHAnsi" w:eastAsiaTheme="minorEastAsia" w:hAnsiTheme="minorHAnsi" w:cstheme="minorBidi"/>
                  <w:sz w:val="18"/>
                  <w:szCs w:val="18"/>
                  <w:lang w:val="en-GB"/>
                </w:rPr>
                <w:t>217</w:t>
              </w:r>
              <w:r w:rsidR="00B51FF7">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85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7EBC47" w14:textId="4A423DE0"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09DE50" w14:textId="6A4CA632"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279E7" w14:textId="1990B49E"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2B80C4" w14:textId="5F6DCCD1"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AF2AAC" w:rsidRPr="00F1428A" w14:paraId="61CDF167" w14:textId="77777777" w:rsidTr="3B9DAFC2">
        <w:trPr>
          <w:trHeight w:val="20"/>
        </w:trPr>
        <w:tc>
          <w:tcPr>
            <w:tcW w:w="2127" w:type="dxa"/>
            <w:vMerge/>
          </w:tcPr>
          <w:p w14:paraId="72669C00" w14:textId="77777777" w:rsidR="00AF2AAC" w:rsidRPr="00F1428A" w:rsidRDefault="00AF2AAC" w:rsidP="00AF2AAC">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7B9187" w14:textId="60613FE1" w:rsidR="00AF2AAC" w:rsidRPr="00291788" w:rsidRDefault="5D1EB1B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8AC6AD" w14:textId="12574957"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4C47E" w14:textId="39A55929"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5A212" w14:textId="7B849B69"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3</w:t>
            </w:r>
            <w:r w:rsidR="006139C0">
              <w:rPr>
                <w:rFonts w:asciiTheme="minorHAnsi" w:eastAsiaTheme="minorEastAsia" w:hAnsiTheme="minorHAnsi" w:cstheme="minorBidi"/>
                <w:sz w:val="18"/>
                <w:szCs w:val="18"/>
                <w:lang w:val="en-GB"/>
              </w:rPr>
              <w:t>,</w:t>
            </w:r>
            <w:del w:id="6339" w:author="Euronext" w:date="2023-08-31T11:41:00Z">
              <w:r w:rsidRPr="00291788">
                <w:rPr>
                  <w:rFonts w:asciiTheme="minorHAnsi" w:eastAsiaTheme="minorEastAsia" w:hAnsiTheme="minorHAnsi" w:cstheme="minorBidi"/>
                  <w:sz w:val="18"/>
                  <w:szCs w:val="18"/>
                  <w:lang w:val="en-GB"/>
                </w:rPr>
                <w:delText>057.15</w:delText>
              </w:r>
            </w:del>
            <w:ins w:id="6340" w:author="Euronext" w:date="2023-08-31T11:41:00Z">
              <w:r w:rsidR="006139C0" w:rsidRPr="006139C0">
                <w:rPr>
                  <w:rFonts w:asciiTheme="minorHAnsi" w:eastAsiaTheme="minorEastAsia" w:hAnsiTheme="minorHAnsi" w:cstheme="minorBidi"/>
                  <w:sz w:val="18"/>
                  <w:szCs w:val="18"/>
                  <w:lang w:val="en-GB"/>
                </w:rPr>
                <w:t>210</w:t>
              </w:r>
              <w:r w:rsidR="006139C0">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00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173DB1" w14:textId="294B10E5"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341" w:author="Euronext" w:date="2023-08-31T11:41:00Z">
              <w:r w:rsidRPr="00291788">
                <w:rPr>
                  <w:rFonts w:asciiTheme="minorHAnsi" w:eastAsiaTheme="minorEastAsia" w:hAnsiTheme="minorHAnsi" w:cstheme="minorBidi"/>
                  <w:sz w:val="18"/>
                  <w:szCs w:val="18"/>
                  <w:lang w:val="en-GB"/>
                </w:rPr>
                <w:delText>5,938.75</w:delText>
              </w:r>
            </w:del>
            <w:ins w:id="6342" w:author="Euronext" w:date="2023-08-31T11:41:00Z">
              <w:r w:rsidR="00461F3B" w:rsidRPr="00461F3B">
                <w:rPr>
                  <w:rFonts w:asciiTheme="minorHAnsi" w:eastAsiaTheme="minorEastAsia" w:hAnsiTheme="minorHAnsi" w:cstheme="minorBidi"/>
                  <w:sz w:val="18"/>
                  <w:szCs w:val="18"/>
                  <w:lang w:val="en-GB"/>
                </w:rPr>
                <w:t>6</w:t>
              </w:r>
              <w:r w:rsidR="00461F3B">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235</w:t>
              </w:r>
              <w:r w:rsidR="00461F3B">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70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A68F23" w14:textId="3FD3DD82"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7</w:t>
            </w:r>
            <w:r w:rsidR="00E76433">
              <w:rPr>
                <w:rFonts w:asciiTheme="minorHAnsi" w:eastAsiaTheme="minorEastAsia" w:hAnsiTheme="minorHAnsi" w:cstheme="minorBidi"/>
                <w:sz w:val="18"/>
                <w:szCs w:val="18"/>
                <w:lang w:val="en-GB"/>
              </w:rPr>
              <w:t>,</w:t>
            </w:r>
            <w:del w:id="6343" w:author="Euronext" w:date="2023-08-31T11:41:00Z">
              <w:r w:rsidRPr="00291788">
                <w:rPr>
                  <w:rFonts w:asciiTheme="minorHAnsi" w:eastAsiaTheme="minorEastAsia" w:hAnsiTheme="minorHAnsi" w:cstheme="minorBidi"/>
                  <w:sz w:val="18"/>
                  <w:szCs w:val="18"/>
                  <w:lang w:val="en-GB"/>
                </w:rPr>
                <w:delText>416.50</w:delText>
              </w:r>
            </w:del>
            <w:ins w:id="6344" w:author="Euronext" w:date="2023-08-31T11:41:00Z">
              <w:r w:rsidR="00E76433" w:rsidRPr="00E76433">
                <w:rPr>
                  <w:rFonts w:asciiTheme="minorHAnsi" w:eastAsiaTheme="minorEastAsia" w:hAnsiTheme="minorHAnsi" w:cstheme="minorBidi"/>
                  <w:sz w:val="18"/>
                  <w:szCs w:val="18"/>
                  <w:lang w:val="en-GB"/>
                </w:rPr>
                <w:t>787</w:t>
              </w:r>
              <w:r w:rsidR="00E76433">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35</w:t>
              </w:r>
            </w:ins>
          </w:p>
        </w:tc>
      </w:tr>
    </w:tbl>
    <w:p w14:paraId="34B2E565" w14:textId="77777777" w:rsidR="00E234DF" w:rsidRPr="00F1428A" w:rsidRDefault="00E234DF" w:rsidP="005979DD">
      <w:pPr>
        <w:tabs>
          <w:tab w:val="left" w:pos="5730"/>
        </w:tabs>
        <w:rPr>
          <w:rFonts w:cs="Calibr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Change w:id="6345">
          <w:tblGrid>
            <w:gridCol w:w="284"/>
            <w:gridCol w:w="1843"/>
            <w:gridCol w:w="1842"/>
            <w:gridCol w:w="1134"/>
            <w:gridCol w:w="1134"/>
            <w:gridCol w:w="1134"/>
            <w:gridCol w:w="1134"/>
            <w:gridCol w:w="1134"/>
          </w:tblGrid>
        </w:tblGridChange>
      </w:tblGrid>
      <w:tr w:rsidR="005443C9" w:rsidRPr="00F1428A" w14:paraId="260933E5" w14:textId="77777777" w:rsidTr="6B5DA23B">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E171986" w14:textId="77777777" w:rsidR="005443C9" w:rsidRPr="00F1428A" w:rsidRDefault="005443C9" w:rsidP="008D56FC">
            <w:pPr>
              <w:pStyle w:val="TableBody"/>
              <w:rPr>
                <w:rFonts w:cs="Calibri"/>
                <w:b/>
                <w:sz w:val="18"/>
              </w:rPr>
            </w:pPr>
            <w:r w:rsidRPr="00F1428A">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73B0E9B" w14:textId="5B71D065" w:rsidR="005443C9" w:rsidRPr="00F1428A" w:rsidRDefault="005443C9" w:rsidP="008D56FC">
            <w:pPr>
              <w:pStyle w:val="TableBody"/>
              <w:rPr>
                <w:rFonts w:cs="Calibri"/>
                <w:b/>
                <w:sz w:val="18"/>
              </w:rPr>
            </w:pPr>
            <w:r w:rsidRPr="00F1428A">
              <w:rPr>
                <w:rFonts w:cs="Calibri"/>
                <w:b/>
                <w:color w:val="FFFFFF"/>
                <w:sz w:val="18"/>
              </w:rPr>
              <w:t xml:space="preserve">TIER 1 </w:t>
            </w:r>
            <w:r w:rsidR="00672BF7" w:rsidRPr="00F1428A">
              <w:rPr>
                <w:rFonts w:cs="Calibri"/>
                <w:b/>
                <w:color w:val="FFFFFF"/>
                <w:sz w:val="18"/>
              </w:rPr>
              <w:t>–</w:t>
            </w:r>
            <w:r w:rsidRPr="00F1428A">
              <w:rPr>
                <w:rFonts w:cs="Calibri"/>
                <w:b/>
                <w:color w:val="FFFFFF"/>
                <w:sz w:val="18"/>
              </w:rPr>
              <w:t xml:space="preserve">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FAC43D9" w14:textId="3854A28F" w:rsidR="005443C9" w:rsidRPr="00F1428A" w:rsidRDefault="005443C9" w:rsidP="00496FC0">
            <w:pPr>
              <w:pStyle w:val="TableBody"/>
              <w:rPr>
                <w:rFonts w:cs="Calibri"/>
                <w:sz w:val="18"/>
              </w:rPr>
            </w:pPr>
            <w:r w:rsidRPr="00F1428A">
              <w:rPr>
                <w:rFonts w:cs="Calibri"/>
                <w:b/>
                <w:color w:val="FFFFFF"/>
                <w:sz w:val="18"/>
              </w:rPr>
              <w:t xml:space="preserve">TIER 2 </w:t>
            </w:r>
            <w:r w:rsidR="00672BF7" w:rsidRPr="00F1428A">
              <w:rPr>
                <w:rFonts w:cs="Calibri"/>
                <w:b/>
                <w:color w:val="FFFFFF"/>
                <w:sz w:val="18"/>
              </w:rPr>
              <w:t>–</w:t>
            </w:r>
            <w:r w:rsidRPr="00F1428A">
              <w:rPr>
                <w:rFonts w:cs="Calibri"/>
                <w:b/>
                <w:color w:val="FFFFFF"/>
                <w:sz w:val="18"/>
              </w:rPr>
              <w:t xml:space="preserve">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EB3B91D" w14:textId="21ED290F" w:rsidR="005443C9" w:rsidRPr="00F1428A" w:rsidRDefault="005443C9" w:rsidP="004C435F">
            <w:pPr>
              <w:pStyle w:val="TableBody"/>
              <w:rPr>
                <w:rFonts w:cs="Calibri"/>
                <w:sz w:val="18"/>
              </w:rPr>
            </w:pPr>
            <w:r w:rsidRPr="00F1428A">
              <w:rPr>
                <w:rFonts w:cs="Calibri"/>
                <w:b/>
                <w:color w:val="FFFFFF"/>
                <w:sz w:val="18"/>
              </w:rPr>
              <w:t xml:space="preserve">TIER 3 </w:t>
            </w:r>
            <w:r w:rsidR="00672BF7" w:rsidRPr="00F1428A">
              <w:rPr>
                <w:rFonts w:cs="Calibri"/>
                <w:b/>
                <w:color w:val="FFFFFF"/>
                <w:sz w:val="18"/>
              </w:rPr>
              <w:t>–</w:t>
            </w:r>
            <w:r w:rsidRPr="00F1428A">
              <w:rPr>
                <w:rFonts w:cs="Calibri"/>
                <w:b/>
                <w:color w:val="FFFFFF"/>
                <w:sz w:val="18"/>
              </w:rPr>
              <w:t xml:space="preserve">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FD19334"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3004D3" w:rsidRPr="00F1428A" w14:paraId="3C5A1B9A"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A18915D"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B8D66F7" w14:textId="224CE783"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B3E4D3"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E5D5A" w14:textId="3DE5A68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56A75">
              <w:rPr>
                <w:rFonts w:asciiTheme="minorHAnsi" w:eastAsiaTheme="minorEastAsia" w:hAnsiTheme="minorHAnsi" w:cstheme="minorBidi"/>
                <w:sz w:val="18"/>
                <w:szCs w:val="18"/>
                <w:lang w:val="en-GB"/>
              </w:rPr>
              <w:t>5,</w:t>
            </w:r>
            <w:del w:id="6346" w:author="Euronext" w:date="2023-08-31T11:41:00Z">
              <w:r w:rsidRPr="00291788">
                <w:rPr>
                  <w:rFonts w:asciiTheme="minorHAnsi" w:eastAsiaTheme="minorEastAsia" w:hAnsiTheme="minorHAnsi" w:cstheme="minorBidi"/>
                  <w:sz w:val="18"/>
                  <w:szCs w:val="18"/>
                  <w:lang w:val="en-GB"/>
                </w:rPr>
                <w:delText>611.05</w:delText>
              </w:r>
            </w:del>
            <w:ins w:id="6347" w:author="Euronext" w:date="2023-08-31T11:41:00Z">
              <w:r w:rsidR="00C56A75">
                <w:rPr>
                  <w:rFonts w:asciiTheme="minorHAnsi" w:eastAsiaTheme="minorEastAsia" w:hAnsiTheme="minorHAnsi" w:cstheme="minorBidi"/>
                  <w:sz w:val="18"/>
                  <w:szCs w:val="18"/>
                  <w:lang w:val="en-GB"/>
                </w:rPr>
                <w:t>891.60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301259" w14:textId="46E5236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3CB334" w14:textId="5F8C207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3A7AF" w14:textId="1DC6BE0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34BD98" w14:textId="6C7557A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13F396E4" w14:textId="77777777" w:rsidTr="6B5DA23B">
        <w:trPr>
          <w:trHeight w:val="20"/>
        </w:trPr>
        <w:tc>
          <w:tcPr>
            <w:tcW w:w="284" w:type="dxa"/>
            <w:vMerge/>
          </w:tcPr>
          <w:p w14:paraId="67E1C34E" w14:textId="77777777" w:rsidR="003004D3" w:rsidRPr="00F1428A" w:rsidRDefault="003004D3" w:rsidP="003004D3">
            <w:pPr>
              <w:pStyle w:val="TableBody"/>
              <w:rPr>
                <w:rFonts w:cs="Calibri"/>
                <w:sz w:val="18"/>
              </w:rPr>
            </w:pPr>
          </w:p>
        </w:tc>
        <w:tc>
          <w:tcPr>
            <w:tcW w:w="1843" w:type="dxa"/>
            <w:vMerge/>
          </w:tcPr>
          <w:p w14:paraId="5B0E6871"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9A079" w14:textId="3C078B20"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1E319A" w14:textId="6CB1841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61AD26" w14:textId="7124D36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4F52AA" w14:textId="2E32953C"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C56A75">
              <w:rPr>
                <w:rFonts w:asciiTheme="minorHAnsi" w:eastAsiaTheme="minorEastAsia" w:hAnsiTheme="minorHAnsi" w:cstheme="minorBidi"/>
                <w:sz w:val="18"/>
                <w:szCs w:val="18"/>
                <w:lang w:val="en-GB"/>
              </w:rPr>
              <w:t>5,</w:t>
            </w:r>
            <w:del w:id="6348" w:author="Euronext" w:date="2023-08-31T11:41:00Z">
              <w:r w:rsidRPr="00291788">
                <w:rPr>
                  <w:rFonts w:asciiTheme="minorHAnsi" w:eastAsiaTheme="minorEastAsia" w:hAnsiTheme="minorHAnsi" w:cstheme="minorBidi"/>
                  <w:sz w:val="18"/>
                  <w:szCs w:val="18"/>
                  <w:lang w:val="en-GB"/>
                </w:rPr>
                <w:delText>611.05</w:delText>
              </w:r>
            </w:del>
            <w:ins w:id="6349" w:author="Euronext" w:date="2023-08-31T11:41:00Z">
              <w:r w:rsidR="00C56A75">
                <w:rPr>
                  <w:rFonts w:asciiTheme="minorHAnsi" w:eastAsiaTheme="minorEastAsia" w:hAnsiTheme="minorHAnsi" w:cstheme="minorBidi"/>
                  <w:sz w:val="18"/>
                  <w:szCs w:val="18"/>
                  <w:lang w:val="en-GB"/>
                </w:rPr>
                <w:t>891.60</w:t>
              </w:r>
            </w:ins>
          </w:p>
          <w:p w14:paraId="215E5197" w14:textId="77777777" w:rsidR="003004D3" w:rsidRPr="00291788" w:rsidRDefault="003004D3" w:rsidP="3B9DAFC2">
            <w:pPr>
              <w:pStyle w:val="TableBody"/>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93F2DD" w14:textId="77777777" w:rsidR="003004D3" w:rsidRPr="00291788" w:rsidRDefault="46F97F21" w:rsidP="3B9DAFC2">
            <w:pPr>
              <w:pStyle w:val="TableBody"/>
              <w:jc w:val="right"/>
              <w:rPr>
                <w:del w:id="6350"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351" w:author="Euronext" w:date="2023-08-31T11:41:00Z">
              <w:r w:rsidRPr="00291788">
                <w:rPr>
                  <w:rFonts w:asciiTheme="minorHAnsi" w:eastAsiaTheme="minorEastAsia" w:hAnsiTheme="minorHAnsi" w:cstheme="minorBidi"/>
                  <w:sz w:val="18"/>
                  <w:szCs w:val="18"/>
                  <w:lang w:val="en-GB"/>
                </w:rPr>
                <w:delText>9,819.30</w:delText>
              </w:r>
            </w:del>
          </w:p>
          <w:p w14:paraId="7E8B8EA3" w14:textId="77D900D7" w:rsidR="003004D3" w:rsidRPr="00291788" w:rsidRDefault="003051DF" w:rsidP="3B9DAFC2">
            <w:pPr>
              <w:pStyle w:val="TableBody"/>
              <w:jc w:val="right"/>
              <w:rPr>
                <w:rFonts w:asciiTheme="minorHAnsi" w:eastAsiaTheme="minorEastAsia" w:hAnsiTheme="minorHAnsi" w:cstheme="minorBidi"/>
                <w:sz w:val="18"/>
                <w:szCs w:val="18"/>
              </w:rPr>
            </w:pPr>
            <w:ins w:id="6352" w:author="Euronext" w:date="2023-08-31T11:41:00Z">
              <w:r w:rsidRPr="003051DF">
                <w:rPr>
                  <w:rFonts w:asciiTheme="minorHAnsi" w:eastAsiaTheme="minorEastAsia" w:hAnsiTheme="minorHAnsi" w:cstheme="minorBidi"/>
                  <w:sz w:val="18"/>
                  <w:szCs w:val="18"/>
                  <w:lang w:val="en-GB"/>
                </w:rPr>
                <w:t>10</w:t>
              </w:r>
              <w:r>
                <w:rPr>
                  <w:rFonts w:asciiTheme="minorHAnsi" w:eastAsiaTheme="minorEastAsia" w:hAnsiTheme="minorHAnsi" w:cstheme="minorBidi"/>
                  <w:sz w:val="18"/>
                  <w:szCs w:val="18"/>
                  <w:lang w:val="en-GB"/>
                </w:rPr>
                <w:t>,</w:t>
              </w:r>
              <w:r w:rsidRPr="003051DF">
                <w:rPr>
                  <w:rFonts w:asciiTheme="minorHAnsi" w:eastAsiaTheme="minorEastAsia" w:hAnsiTheme="minorHAnsi" w:cstheme="minorBidi"/>
                  <w:sz w:val="18"/>
                  <w:szCs w:val="18"/>
                  <w:lang w:val="en-GB"/>
                </w:rPr>
                <w:t>310</w:t>
              </w:r>
              <w:r>
                <w:rPr>
                  <w:rFonts w:asciiTheme="minorHAnsi" w:eastAsiaTheme="minorEastAsia" w:hAnsiTheme="minorHAnsi" w:cstheme="minorBidi"/>
                  <w:sz w:val="18"/>
                  <w:szCs w:val="18"/>
                  <w:lang w:val="en-GB"/>
                </w:rPr>
                <w:t>.</w:t>
              </w:r>
              <w:r w:rsidRPr="003051DF">
                <w:rPr>
                  <w:rFonts w:asciiTheme="minorHAnsi" w:eastAsiaTheme="minorEastAsia" w:hAnsiTheme="minorHAnsi" w:cstheme="minorBidi"/>
                  <w:sz w:val="18"/>
                  <w:szCs w:val="18"/>
                  <w:lang w:val="en-GB"/>
                </w:rPr>
                <w:t>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024246" w14:textId="77777777" w:rsidR="003004D3" w:rsidRPr="00291788" w:rsidRDefault="46F97F21" w:rsidP="3B9DAFC2">
            <w:pPr>
              <w:pStyle w:val="TableBody"/>
              <w:jc w:val="right"/>
              <w:rPr>
                <w:del w:id="6353"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14</w:t>
            </w:r>
            <w:r w:rsidR="006D1000">
              <w:rPr>
                <w:rFonts w:asciiTheme="minorHAnsi" w:eastAsiaTheme="minorEastAsia" w:hAnsiTheme="minorHAnsi" w:cstheme="minorBidi"/>
                <w:sz w:val="18"/>
                <w:szCs w:val="18"/>
                <w:lang w:val="en-GB"/>
              </w:rPr>
              <w:t>,</w:t>
            </w:r>
            <w:del w:id="6354" w:author="Euronext" w:date="2023-08-31T11:41:00Z">
              <w:r w:rsidRPr="00291788">
                <w:rPr>
                  <w:rFonts w:asciiTheme="minorHAnsi" w:eastAsiaTheme="minorEastAsia" w:hAnsiTheme="minorHAnsi" w:cstheme="minorBidi"/>
                  <w:sz w:val="18"/>
                  <w:szCs w:val="18"/>
                  <w:lang w:val="en-GB"/>
                </w:rPr>
                <w:delText>027.60</w:delText>
              </w:r>
            </w:del>
          </w:p>
          <w:p w14:paraId="57CDF9C3" w14:textId="00B54F2D" w:rsidR="003004D3" w:rsidRPr="00291788" w:rsidRDefault="006D1000" w:rsidP="3B9DAFC2">
            <w:pPr>
              <w:pStyle w:val="TableBody"/>
              <w:jc w:val="right"/>
              <w:rPr>
                <w:rFonts w:asciiTheme="minorHAnsi" w:eastAsiaTheme="minorEastAsia" w:hAnsiTheme="minorHAnsi" w:cstheme="minorBidi"/>
                <w:sz w:val="18"/>
                <w:szCs w:val="18"/>
              </w:rPr>
            </w:pPr>
            <w:ins w:id="6355" w:author="Euronext" w:date="2023-08-31T11:41:00Z">
              <w:r w:rsidRPr="006D1000">
                <w:rPr>
                  <w:rFonts w:asciiTheme="minorHAnsi" w:eastAsiaTheme="minorEastAsia" w:hAnsiTheme="minorHAnsi" w:cstheme="minorBidi"/>
                  <w:sz w:val="18"/>
                  <w:szCs w:val="18"/>
                  <w:lang w:val="en-GB"/>
                </w:rPr>
                <w:t>729</w:t>
              </w:r>
              <w:r>
                <w:rPr>
                  <w:rFonts w:asciiTheme="minorHAnsi" w:eastAsiaTheme="minorEastAsia" w:hAnsiTheme="minorHAnsi" w:cstheme="minorBidi"/>
                  <w:sz w:val="18"/>
                  <w:szCs w:val="18"/>
                  <w:lang w:val="en-GB"/>
                </w:rPr>
                <w:t>.</w:t>
              </w:r>
              <w:r w:rsidRPr="006D1000">
                <w:rPr>
                  <w:rFonts w:asciiTheme="minorHAnsi" w:eastAsiaTheme="minorEastAsia" w:hAnsiTheme="minorHAnsi" w:cstheme="minorBidi"/>
                  <w:sz w:val="18"/>
                  <w:szCs w:val="18"/>
                  <w:lang w:val="en-GB"/>
                </w:rPr>
                <w:t>00</w:t>
              </w:r>
            </w:ins>
          </w:p>
        </w:tc>
      </w:tr>
      <w:tr w:rsidR="003004D3" w:rsidRPr="00F1428A" w14:paraId="1DA62C98"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02F075A2"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DDD824B" w14:textId="2710488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C6B2A"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07F4A9" w14:textId="46AB195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B220A">
              <w:rPr>
                <w:rFonts w:asciiTheme="minorHAnsi" w:eastAsiaTheme="minorEastAsia" w:hAnsiTheme="minorHAnsi" w:cstheme="minorBidi"/>
                <w:sz w:val="18"/>
                <w:szCs w:val="18"/>
                <w:lang w:val="en-GB"/>
              </w:rPr>
              <w:t>3,</w:t>
            </w:r>
            <w:del w:id="6356" w:author="Euronext" w:date="2023-08-31T11:41:00Z">
              <w:r w:rsidRPr="00291788">
                <w:rPr>
                  <w:rFonts w:asciiTheme="minorHAnsi" w:eastAsiaTheme="minorEastAsia" w:hAnsiTheme="minorHAnsi" w:cstheme="minorBidi"/>
                  <w:sz w:val="18"/>
                  <w:szCs w:val="18"/>
                  <w:lang w:val="en-GB"/>
                </w:rPr>
                <w:delText>317.65</w:delText>
              </w:r>
            </w:del>
            <w:ins w:id="6357" w:author="Euronext" w:date="2023-08-31T11:41:00Z">
              <w:r w:rsidR="00DB220A">
                <w:rPr>
                  <w:rFonts w:asciiTheme="minorHAnsi" w:eastAsiaTheme="minorEastAsia" w:hAnsiTheme="minorHAnsi" w:cstheme="minorBidi"/>
                  <w:sz w:val="18"/>
                  <w:szCs w:val="18"/>
                  <w:lang w:val="en-GB"/>
                </w:rPr>
                <w:t>483.55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41DF66" w14:textId="15D32D8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240406" w14:textId="6185F2B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B4E52" w14:textId="6ABC9D6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B8767A" w14:textId="60EEA91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490D655C" w14:textId="77777777" w:rsidTr="6B5DA23B">
        <w:trPr>
          <w:trHeight w:val="20"/>
        </w:trPr>
        <w:tc>
          <w:tcPr>
            <w:tcW w:w="284" w:type="dxa"/>
            <w:vMerge/>
          </w:tcPr>
          <w:p w14:paraId="0B0989E1" w14:textId="77777777" w:rsidR="003004D3" w:rsidRPr="00F1428A" w:rsidRDefault="003004D3" w:rsidP="003004D3">
            <w:pPr>
              <w:pStyle w:val="TableBody"/>
              <w:rPr>
                <w:rFonts w:cs="Calibri"/>
                <w:sz w:val="18"/>
              </w:rPr>
            </w:pPr>
          </w:p>
        </w:tc>
        <w:tc>
          <w:tcPr>
            <w:tcW w:w="1843" w:type="dxa"/>
            <w:vMerge/>
          </w:tcPr>
          <w:p w14:paraId="07FB3B3B"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1C0CA4" w14:textId="44C69F1B"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1DD0FC" w14:textId="3ED8E3A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E7327A" w14:textId="21A2DF9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CAB2F6" w14:textId="2CF8B81D"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DB220A">
              <w:rPr>
                <w:rFonts w:asciiTheme="minorHAnsi" w:eastAsiaTheme="minorEastAsia" w:hAnsiTheme="minorHAnsi" w:cstheme="minorBidi"/>
                <w:sz w:val="18"/>
                <w:szCs w:val="18"/>
                <w:lang w:val="en-GB"/>
              </w:rPr>
              <w:t>3,</w:t>
            </w:r>
            <w:del w:id="6358" w:author="Euronext" w:date="2023-08-31T11:41:00Z">
              <w:r w:rsidRPr="00291788">
                <w:rPr>
                  <w:rFonts w:asciiTheme="minorHAnsi" w:eastAsiaTheme="minorEastAsia" w:hAnsiTheme="minorHAnsi" w:cstheme="minorBidi"/>
                  <w:sz w:val="18"/>
                  <w:szCs w:val="18"/>
                  <w:lang w:val="en-GB"/>
                </w:rPr>
                <w:delText>317.65</w:delText>
              </w:r>
            </w:del>
            <w:ins w:id="6359" w:author="Euronext" w:date="2023-08-31T11:41:00Z">
              <w:r w:rsidR="00DB220A">
                <w:rPr>
                  <w:rFonts w:asciiTheme="minorHAnsi" w:eastAsiaTheme="minorEastAsia" w:hAnsiTheme="minorHAnsi" w:cstheme="minorBidi"/>
                  <w:sz w:val="18"/>
                  <w:szCs w:val="18"/>
                  <w:lang w:val="en-GB"/>
                </w:rPr>
                <w:t>483.55</w:t>
              </w:r>
            </w:ins>
          </w:p>
          <w:p w14:paraId="076D471E"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BBFFBC" w14:textId="77777777" w:rsidR="003004D3" w:rsidRPr="00291788" w:rsidRDefault="46F97F21" w:rsidP="3B9DAFC2">
            <w:pPr>
              <w:pStyle w:val="TableBody"/>
              <w:jc w:val="right"/>
              <w:rPr>
                <w:del w:id="6360"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361" w:author="Euronext" w:date="2023-08-31T11:41:00Z">
              <w:r w:rsidRPr="00291788">
                <w:rPr>
                  <w:rFonts w:asciiTheme="minorHAnsi" w:eastAsiaTheme="minorEastAsia" w:hAnsiTheme="minorHAnsi" w:cstheme="minorBidi"/>
                  <w:sz w:val="18"/>
                  <w:szCs w:val="18"/>
                  <w:lang w:val="en-GB"/>
                </w:rPr>
                <w:delText>5,805.85</w:delText>
              </w:r>
            </w:del>
          </w:p>
          <w:p w14:paraId="7B7F20B4" w14:textId="334EA8EA" w:rsidR="003004D3" w:rsidRPr="00291788" w:rsidRDefault="007401F8" w:rsidP="3B9DAFC2">
            <w:pPr>
              <w:pStyle w:val="TableBody"/>
              <w:jc w:val="right"/>
              <w:rPr>
                <w:rFonts w:asciiTheme="minorHAnsi" w:eastAsiaTheme="minorEastAsia" w:hAnsiTheme="minorHAnsi" w:cstheme="minorBidi"/>
                <w:sz w:val="18"/>
                <w:szCs w:val="18"/>
              </w:rPr>
            </w:pPr>
            <w:ins w:id="6362" w:author="Euronext" w:date="2023-08-31T11:41:00Z">
              <w:r w:rsidRPr="007401F8">
                <w:rPr>
                  <w:rFonts w:asciiTheme="minorHAnsi" w:eastAsiaTheme="minorEastAsia" w:hAnsiTheme="minorHAnsi" w:cstheme="minorBidi"/>
                  <w:sz w:val="18"/>
                  <w:szCs w:val="18"/>
                  <w:lang w:val="en-GB"/>
                </w:rPr>
                <w:t>6</w:t>
              </w:r>
              <w:r>
                <w:rPr>
                  <w:rFonts w:asciiTheme="minorHAnsi" w:eastAsiaTheme="minorEastAsia" w:hAnsiTheme="minorHAnsi" w:cstheme="minorBidi"/>
                  <w:sz w:val="18"/>
                  <w:szCs w:val="18"/>
                  <w:lang w:val="en-GB"/>
                </w:rPr>
                <w:t>,</w:t>
              </w:r>
              <w:r w:rsidRPr="007401F8">
                <w:rPr>
                  <w:rFonts w:asciiTheme="minorHAnsi" w:eastAsiaTheme="minorEastAsia" w:hAnsiTheme="minorHAnsi" w:cstheme="minorBidi"/>
                  <w:sz w:val="18"/>
                  <w:szCs w:val="18"/>
                  <w:lang w:val="en-GB"/>
                </w:rPr>
                <w:t>096</w:t>
              </w:r>
              <w:r>
                <w:rPr>
                  <w:rFonts w:asciiTheme="minorHAnsi" w:eastAsiaTheme="minorEastAsia" w:hAnsiTheme="minorHAnsi" w:cstheme="minorBidi"/>
                  <w:sz w:val="18"/>
                  <w:szCs w:val="18"/>
                  <w:lang w:val="en-GB"/>
                </w:rPr>
                <w:t>.</w:t>
              </w:r>
              <w:r w:rsidRPr="007401F8">
                <w:rPr>
                  <w:rFonts w:asciiTheme="minorHAnsi" w:eastAsiaTheme="minorEastAsia" w:hAnsiTheme="minorHAnsi" w:cstheme="minorBidi"/>
                  <w:sz w:val="18"/>
                  <w:szCs w:val="18"/>
                  <w:lang w:val="en-GB"/>
                </w:rPr>
                <w:t>15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B2D5C6" w14:textId="77777777" w:rsidR="003004D3" w:rsidRPr="00291788" w:rsidRDefault="46F97F21" w:rsidP="00291788">
            <w:pPr>
              <w:pStyle w:val="TableBody"/>
              <w:spacing w:line="259" w:lineRule="auto"/>
              <w:jc w:val="right"/>
              <w:rPr>
                <w:del w:id="6363"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8</w:t>
            </w:r>
            <w:r w:rsidR="00E314AE">
              <w:rPr>
                <w:rFonts w:asciiTheme="minorHAnsi" w:eastAsiaTheme="minorEastAsia" w:hAnsiTheme="minorHAnsi" w:cstheme="minorBidi"/>
                <w:sz w:val="18"/>
                <w:szCs w:val="18"/>
                <w:lang w:val="en-GB"/>
              </w:rPr>
              <w:t>,</w:t>
            </w:r>
            <w:del w:id="6364" w:author="Euronext" w:date="2023-08-31T11:41:00Z">
              <w:r w:rsidRPr="00291788">
                <w:rPr>
                  <w:rFonts w:asciiTheme="minorHAnsi" w:eastAsiaTheme="minorEastAsia" w:hAnsiTheme="minorHAnsi" w:cstheme="minorBidi"/>
                  <w:sz w:val="18"/>
                  <w:szCs w:val="18"/>
                  <w:lang w:val="en-GB"/>
                </w:rPr>
                <w:delText>294.10</w:delText>
              </w:r>
            </w:del>
          </w:p>
          <w:p w14:paraId="19400BB2" w14:textId="46BFF2AF" w:rsidR="003004D3" w:rsidRPr="00291788" w:rsidRDefault="00E314AE" w:rsidP="3B9DAFC2">
            <w:pPr>
              <w:pStyle w:val="TableBody"/>
              <w:jc w:val="right"/>
              <w:rPr>
                <w:rFonts w:asciiTheme="minorHAnsi" w:eastAsiaTheme="minorEastAsia" w:hAnsiTheme="minorHAnsi" w:cstheme="minorBidi"/>
                <w:sz w:val="18"/>
                <w:szCs w:val="18"/>
              </w:rPr>
            </w:pPr>
            <w:ins w:id="6365" w:author="Euronext" w:date="2023-08-31T11:41:00Z">
              <w:r w:rsidRPr="00E314AE">
                <w:rPr>
                  <w:rFonts w:asciiTheme="minorHAnsi" w:eastAsiaTheme="minorEastAsia" w:hAnsiTheme="minorHAnsi" w:cstheme="minorBidi"/>
                  <w:sz w:val="18"/>
                  <w:szCs w:val="18"/>
                  <w:lang w:val="en-GB"/>
                </w:rPr>
                <w:t>708</w:t>
              </w:r>
              <w:r>
                <w:rPr>
                  <w:rFonts w:asciiTheme="minorHAnsi" w:eastAsiaTheme="minorEastAsia" w:hAnsiTheme="minorHAnsi" w:cstheme="minorBidi"/>
                  <w:sz w:val="18"/>
                  <w:szCs w:val="18"/>
                  <w:lang w:val="en-GB"/>
                </w:rPr>
                <w:t>.</w:t>
              </w:r>
              <w:r w:rsidRPr="00E314AE">
                <w:rPr>
                  <w:rFonts w:asciiTheme="minorHAnsi" w:eastAsiaTheme="minorEastAsia" w:hAnsiTheme="minorHAnsi" w:cstheme="minorBidi"/>
                  <w:sz w:val="18"/>
                  <w:szCs w:val="18"/>
                  <w:lang w:val="en-GB"/>
                </w:rPr>
                <w:t>80</w:t>
              </w:r>
            </w:ins>
          </w:p>
        </w:tc>
      </w:tr>
      <w:tr w:rsidR="003004D3" w:rsidRPr="00F1428A" w14:paraId="56132C2B"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21F64F05"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1422912" w14:textId="43496872"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E3822"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C4AB8" w14:textId="4CCDF0D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366" w:author="Euronext" w:date="2023-08-31T11:41:00Z">
              <w:r w:rsidRPr="00291788">
                <w:rPr>
                  <w:rFonts w:asciiTheme="minorHAnsi" w:eastAsiaTheme="minorEastAsia" w:hAnsiTheme="minorHAnsi" w:cstheme="minorBidi"/>
                  <w:sz w:val="18"/>
                  <w:szCs w:val="18"/>
                  <w:lang w:val="en-GB"/>
                </w:rPr>
                <w:delText>2,972.80</w:delText>
              </w:r>
            </w:del>
            <w:ins w:id="6367" w:author="Euronext" w:date="2023-08-31T11:41:00Z">
              <w:r w:rsidR="00F276CC">
                <w:rPr>
                  <w:rFonts w:asciiTheme="minorHAnsi" w:eastAsiaTheme="minorEastAsia" w:hAnsiTheme="minorHAnsi" w:cstheme="minorBidi"/>
                  <w:sz w:val="18"/>
                  <w:szCs w:val="18"/>
                  <w:lang w:val="en-GB"/>
                </w:rPr>
                <w:t>3,121.45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B3609" w14:textId="06F3C3E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94ABCC" w14:textId="50AF58D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8F7140" w14:textId="71F148B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F86A4E" w14:textId="507E746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3004D3" w:rsidRPr="00F1428A" w14:paraId="5E6076AB" w14:textId="77777777" w:rsidTr="6B5DA23B">
        <w:trPr>
          <w:trHeight w:val="20"/>
        </w:trPr>
        <w:tc>
          <w:tcPr>
            <w:tcW w:w="284" w:type="dxa"/>
            <w:vMerge/>
          </w:tcPr>
          <w:p w14:paraId="389254F3" w14:textId="77777777" w:rsidR="003004D3" w:rsidRPr="00F1428A" w:rsidRDefault="003004D3" w:rsidP="003004D3">
            <w:pPr>
              <w:pStyle w:val="TableBody"/>
              <w:rPr>
                <w:rFonts w:cs="Calibri"/>
                <w:sz w:val="18"/>
              </w:rPr>
            </w:pPr>
          </w:p>
        </w:tc>
        <w:tc>
          <w:tcPr>
            <w:tcW w:w="1843" w:type="dxa"/>
            <w:vMerge/>
          </w:tcPr>
          <w:p w14:paraId="60D1B442"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D3AD7" w14:textId="2F39ED04"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C73566" w14:textId="1E45A0C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88E75" w14:textId="70353BE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3DE71" w14:textId="139CB2E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368" w:author="Euronext" w:date="2023-08-31T11:41:00Z">
              <w:r w:rsidRPr="00291788">
                <w:rPr>
                  <w:rFonts w:asciiTheme="minorHAnsi" w:eastAsiaTheme="minorEastAsia" w:hAnsiTheme="minorHAnsi" w:cstheme="minorBidi"/>
                  <w:sz w:val="18"/>
                  <w:szCs w:val="18"/>
                  <w:lang w:val="en-GB"/>
                </w:rPr>
                <w:delText>2,972.80</w:delText>
              </w:r>
            </w:del>
            <w:ins w:id="6369" w:author="Euronext" w:date="2023-08-31T11:41:00Z">
              <w:r w:rsidR="00F276CC">
                <w:rPr>
                  <w:rFonts w:asciiTheme="minorHAnsi" w:eastAsiaTheme="minorEastAsia" w:hAnsiTheme="minorHAnsi" w:cstheme="minorBidi"/>
                  <w:sz w:val="18"/>
                  <w:szCs w:val="18"/>
                  <w:lang w:val="en-GB"/>
                </w:rPr>
                <w:t>3,121.45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F92973" w14:textId="7D88497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5</w:t>
            </w:r>
            <w:r w:rsidR="002B4590">
              <w:rPr>
                <w:rFonts w:asciiTheme="minorHAnsi" w:eastAsiaTheme="minorEastAsia" w:hAnsiTheme="minorHAnsi" w:cstheme="minorBidi"/>
                <w:sz w:val="18"/>
                <w:szCs w:val="18"/>
                <w:lang w:val="en-GB"/>
              </w:rPr>
              <w:t>,</w:t>
            </w:r>
            <w:del w:id="6370" w:author="Euronext" w:date="2023-08-31T11:41:00Z">
              <w:r w:rsidRPr="00291788">
                <w:rPr>
                  <w:rFonts w:asciiTheme="minorHAnsi" w:eastAsiaTheme="minorEastAsia" w:hAnsiTheme="minorHAnsi" w:cstheme="minorBidi"/>
                  <w:sz w:val="18"/>
                  <w:szCs w:val="18"/>
                  <w:lang w:val="en-GB"/>
                </w:rPr>
                <w:delText>202.45</w:delText>
              </w:r>
            </w:del>
            <w:ins w:id="6371" w:author="Euronext" w:date="2023-08-31T11:41:00Z">
              <w:r w:rsidR="002B4590" w:rsidRPr="002B4590">
                <w:rPr>
                  <w:rFonts w:asciiTheme="minorHAnsi" w:eastAsiaTheme="minorEastAsia" w:hAnsiTheme="minorHAnsi" w:cstheme="minorBidi"/>
                  <w:sz w:val="18"/>
                  <w:szCs w:val="18"/>
                  <w:lang w:val="en-GB"/>
                </w:rPr>
                <w:t>462</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55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087440" w14:textId="70775C9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6</w:t>
            </w:r>
            <w:r w:rsidR="002B4590">
              <w:rPr>
                <w:rFonts w:asciiTheme="minorHAnsi" w:eastAsiaTheme="minorEastAsia" w:hAnsiTheme="minorHAnsi" w:cstheme="minorBidi"/>
                <w:sz w:val="18"/>
                <w:szCs w:val="18"/>
                <w:lang w:val="en-GB"/>
              </w:rPr>
              <w:t>,</w:t>
            </w:r>
            <w:del w:id="6372" w:author="Euronext" w:date="2023-08-31T11:41:00Z">
              <w:r w:rsidRPr="00291788">
                <w:rPr>
                  <w:rFonts w:asciiTheme="minorHAnsi" w:eastAsiaTheme="minorEastAsia" w:hAnsiTheme="minorHAnsi" w:cstheme="minorBidi"/>
                  <w:sz w:val="18"/>
                  <w:szCs w:val="18"/>
                  <w:lang w:val="en-GB"/>
                </w:rPr>
                <w:delText>540</w:delText>
              </w:r>
            </w:del>
            <w:ins w:id="6373" w:author="Euronext" w:date="2023-08-31T11:41:00Z">
              <w:r w:rsidR="002B4590" w:rsidRPr="002B4590">
                <w:rPr>
                  <w:rFonts w:asciiTheme="minorHAnsi" w:eastAsiaTheme="minorEastAsia" w:hAnsiTheme="minorHAnsi" w:cstheme="minorBidi"/>
                  <w:sz w:val="18"/>
                  <w:szCs w:val="18"/>
                  <w:lang w:val="en-GB"/>
                </w:rPr>
                <w:t>867</w:t>
              </w:r>
            </w:ins>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20</w:t>
            </w:r>
          </w:p>
        </w:tc>
      </w:tr>
      <w:tr w:rsidR="003004D3" w:rsidRPr="00F1428A" w14:paraId="15793FA2"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35B55989"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938A754" w14:textId="6326FC43"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77EABA"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74B7A9" w14:textId="2E28823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C68CF">
              <w:rPr>
                <w:rFonts w:asciiTheme="minorHAnsi" w:eastAsiaTheme="minorEastAsia" w:hAnsiTheme="minorHAnsi" w:cstheme="minorBidi"/>
                <w:sz w:val="18"/>
                <w:szCs w:val="18"/>
                <w:lang w:val="en-GB"/>
              </w:rPr>
              <w:t>1,</w:t>
            </w:r>
            <w:del w:id="6374" w:author="Euronext" w:date="2023-08-31T11:41:00Z">
              <w:r w:rsidRPr="00291788">
                <w:rPr>
                  <w:rFonts w:asciiTheme="minorHAnsi" w:eastAsiaTheme="minorEastAsia" w:hAnsiTheme="minorHAnsi" w:cstheme="minorBidi"/>
                  <w:sz w:val="18"/>
                  <w:szCs w:val="18"/>
                  <w:lang w:val="en-GB"/>
                </w:rPr>
                <w:delText>437.65</w:delText>
              </w:r>
            </w:del>
            <w:ins w:id="6375" w:author="Euronext" w:date="2023-08-31T11:41:00Z">
              <w:r w:rsidR="004C68CF">
                <w:rPr>
                  <w:rFonts w:asciiTheme="minorHAnsi" w:eastAsiaTheme="minorEastAsia" w:hAnsiTheme="minorHAnsi" w:cstheme="minorBidi"/>
                  <w:sz w:val="18"/>
                  <w:szCs w:val="18"/>
                  <w:lang w:val="en-GB"/>
                </w:rPr>
                <w:t>509.55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B6C349" w14:textId="3AFD4AA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6E88C8" w14:textId="2225C4C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824284" w14:textId="1DFA030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E7E1F" w14:textId="1B52A7A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53827A0B" w14:textId="77777777" w:rsidTr="6B5DA23B">
        <w:trPr>
          <w:trHeight w:val="20"/>
        </w:trPr>
        <w:tc>
          <w:tcPr>
            <w:tcW w:w="284" w:type="dxa"/>
            <w:vMerge/>
          </w:tcPr>
          <w:p w14:paraId="678AF18E" w14:textId="77777777" w:rsidR="003004D3" w:rsidRPr="00F1428A" w:rsidRDefault="003004D3" w:rsidP="003004D3">
            <w:pPr>
              <w:pStyle w:val="TableBody"/>
              <w:rPr>
                <w:rFonts w:cs="Calibri"/>
                <w:sz w:val="18"/>
              </w:rPr>
            </w:pPr>
          </w:p>
        </w:tc>
        <w:tc>
          <w:tcPr>
            <w:tcW w:w="1843" w:type="dxa"/>
            <w:vMerge/>
          </w:tcPr>
          <w:p w14:paraId="5861CE45"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33064E" w14:textId="3B00241A"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85C4FD" w14:textId="4CF6FE3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E2F1E8" w14:textId="3A83A5E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F105F7" w14:textId="63197FEE"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376" w:author="Euronext" w:date="2023-08-31T11:41:00Z">
              <w:r w:rsidRPr="00291788">
                <w:rPr>
                  <w:rFonts w:asciiTheme="minorHAnsi" w:eastAsiaTheme="minorEastAsia" w:hAnsiTheme="minorHAnsi" w:cstheme="minorBidi"/>
                  <w:sz w:val="18"/>
                  <w:szCs w:val="18"/>
                  <w:lang w:val="en-GB"/>
                </w:rPr>
                <w:delText>414.70</w:delText>
              </w:r>
            </w:del>
            <w:ins w:id="6377" w:author="Euronext" w:date="2023-08-31T11:41:00Z">
              <w:r w:rsidR="003B0FE7">
                <w:rPr>
                  <w:rFonts w:asciiTheme="minorHAnsi" w:eastAsiaTheme="minorEastAsia" w:hAnsiTheme="minorHAnsi" w:cstheme="minorBidi"/>
                  <w:sz w:val="18"/>
                  <w:szCs w:val="18"/>
                  <w:lang w:val="en-GB"/>
                </w:rPr>
                <w:t>435.45</w:t>
              </w:r>
            </w:ins>
          </w:p>
          <w:p w14:paraId="58BD8F27" w14:textId="77777777" w:rsidR="003004D3" w:rsidRPr="00291788" w:rsidRDefault="003004D3" w:rsidP="3B9DAFC2">
            <w:pPr>
              <w:pStyle w:val="TableBody"/>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DAD84" w14:textId="77777777" w:rsidR="003004D3" w:rsidRPr="00291788" w:rsidRDefault="46F97F21" w:rsidP="00291788">
            <w:pPr>
              <w:pStyle w:val="TableBody"/>
              <w:spacing w:line="259" w:lineRule="auto"/>
              <w:jc w:val="right"/>
              <w:rPr>
                <w:del w:id="6378"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w:t>
            </w:r>
            <w:r w:rsidR="00666CA3">
              <w:rPr>
                <w:rFonts w:asciiTheme="minorHAnsi" w:eastAsiaTheme="minorEastAsia" w:hAnsiTheme="minorHAnsi" w:cstheme="minorBidi"/>
                <w:sz w:val="18"/>
                <w:szCs w:val="18"/>
                <w:lang w:val="en-GB"/>
              </w:rPr>
              <w:t>,</w:t>
            </w:r>
            <w:del w:id="6379" w:author="Euronext" w:date="2023-08-31T11:41:00Z">
              <w:r w:rsidR="66D2CF97" w:rsidRPr="00291788">
                <w:rPr>
                  <w:rFonts w:asciiTheme="minorHAnsi" w:eastAsiaTheme="minorEastAsia" w:hAnsiTheme="minorHAnsi" w:cstheme="minorBidi"/>
                  <w:sz w:val="18"/>
                  <w:szCs w:val="18"/>
                  <w:lang w:val="en-GB"/>
                </w:rPr>
                <w:delText>128.80</w:delText>
              </w:r>
            </w:del>
          </w:p>
          <w:p w14:paraId="074D33AC" w14:textId="13069BEA" w:rsidR="003004D3" w:rsidRPr="00291788" w:rsidRDefault="00666CA3" w:rsidP="3B9DAFC2">
            <w:pPr>
              <w:pStyle w:val="TableBody"/>
              <w:jc w:val="right"/>
              <w:rPr>
                <w:rFonts w:asciiTheme="minorHAnsi" w:eastAsiaTheme="minorEastAsia" w:hAnsiTheme="minorHAnsi" w:cstheme="minorBidi"/>
                <w:sz w:val="18"/>
                <w:szCs w:val="18"/>
              </w:rPr>
            </w:pPr>
            <w:ins w:id="6380" w:author="Euronext" w:date="2023-08-31T11:41:00Z">
              <w:r w:rsidRPr="00666CA3">
                <w:rPr>
                  <w:rFonts w:asciiTheme="minorHAnsi" w:eastAsiaTheme="minorEastAsia" w:hAnsiTheme="minorHAnsi" w:cstheme="minorBidi"/>
                  <w:sz w:val="18"/>
                  <w:szCs w:val="18"/>
                  <w:lang w:val="en-GB"/>
                </w:rPr>
                <w:t>235</w:t>
              </w:r>
              <w:r>
                <w:rPr>
                  <w:rFonts w:asciiTheme="minorHAnsi" w:eastAsiaTheme="minorEastAsia" w:hAnsiTheme="minorHAnsi" w:cstheme="minorBidi"/>
                  <w:sz w:val="18"/>
                  <w:szCs w:val="18"/>
                  <w:lang w:val="en-GB"/>
                </w:rPr>
                <w:t>.</w:t>
              </w:r>
              <w:r w:rsidRPr="00666CA3">
                <w:rPr>
                  <w:rFonts w:asciiTheme="minorHAnsi" w:eastAsiaTheme="minorEastAsia" w:hAnsiTheme="minorHAnsi" w:cstheme="minorBidi"/>
                  <w:sz w:val="18"/>
                  <w:szCs w:val="18"/>
                  <w:lang w:val="en-GB"/>
                </w:rPr>
                <w:t>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981641" w14:textId="77777777" w:rsidR="003004D3" w:rsidRPr="00291788" w:rsidRDefault="46F97F21" w:rsidP="00291788">
            <w:pPr>
              <w:pStyle w:val="TableBody"/>
              <w:spacing w:line="259" w:lineRule="auto"/>
              <w:jc w:val="right"/>
              <w:rPr>
                <w:del w:id="6381"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382" w:author="Euronext" w:date="2023-08-31T11:41:00Z">
              <w:r w:rsidR="66D2CF97" w:rsidRPr="00291788">
                <w:rPr>
                  <w:rFonts w:asciiTheme="minorHAnsi" w:eastAsiaTheme="minorEastAsia" w:hAnsiTheme="minorHAnsi" w:cstheme="minorBidi"/>
                  <w:sz w:val="18"/>
                  <w:szCs w:val="18"/>
                  <w:lang w:val="en-GB"/>
                </w:rPr>
                <w:delText>3,831.85</w:delText>
              </w:r>
            </w:del>
          </w:p>
          <w:p w14:paraId="72B98DD1" w14:textId="089AA8F0" w:rsidR="003004D3" w:rsidRPr="00291788" w:rsidRDefault="00666CA3" w:rsidP="3B9DAFC2">
            <w:pPr>
              <w:pStyle w:val="TableBody"/>
              <w:jc w:val="right"/>
              <w:rPr>
                <w:rFonts w:asciiTheme="minorHAnsi" w:eastAsiaTheme="minorEastAsia" w:hAnsiTheme="minorHAnsi" w:cstheme="minorBidi"/>
                <w:sz w:val="18"/>
                <w:szCs w:val="18"/>
              </w:rPr>
            </w:pPr>
            <w:ins w:id="6383" w:author="Euronext" w:date="2023-08-31T11:41:00Z">
              <w:r w:rsidRPr="00666CA3">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w:t>
              </w:r>
              <w:r w:rsidRPr="00666CA3">
                <w:rPr>
                  <w:rFonts w:asciiTheme="minorHAnsi" w:eastAsiaTheme="minorEastAsia" w:hAnsiTheme="minorHAnsi" w:cstheme="minorBidi"/>
                  <w:sz w:val="18"/>
                  <w:szCs w:val="18"/>
                  <w:lang w:val="en-GB"/>
                </w:rPr>
                <w:t>023</w:t>
              </w:r>
              <w:r>
                <w:rPr>
                  <w:rFonts w:asciiTheme="minorHAnsi" w:eastAsiaTheme="minorEastAsia" w:hAnsiTheme="minorHAnsi" w:cstheme="minorBidi"/>
                  <w:sz w:val="18"/>
                  <w:szCs w:val="18"/>
                  <w:lang w:val="en-GB"/>
                </w:rPr>
                <w:t>.</w:t>
              </w:r>
              <w:r w:rsidRPr="00666CA3">
                <w:rPr>
                  <w:rFonts w:asciiTheme="minorHAnsi" w:eastAsiaTheme="minorEastAsia" w:hAnsiTheme="minorHAnsi" w:cstheme="minorBidi"/>
                  <w:sz w:val="18"/>
                  <w:szCs w:val="18"/>
                  <w:lang w:val="en-GB"/>
                </w:rPr>
                <w:t>45</w:t>
              </w:r>
            </w:ins>
          </w:p>
        </w:tc>
      </w:tr>
      <w:tr w:rsidR="00C16104" w:rsidRPr="00F1428A" w14:paraId="4F89F578"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F90E039"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3F6B796" w14:textId="7C9CF464"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del w:id="6384" w:author="Euronext" w:date="2023-08-31T11:41:00Z">
              <w:r w:rsidRPr="00291788">
                <w:rPr>
                  <w:rFonts w:asciiTheme="minorHAnsi" w:eastAsiaTheme="minorEastAsia" w:hAnsiTheme="minorHAnsi" w:cstheme="minorBidi"/>
                  <w:sz w:val="18"/>
                  <w:szCs w:val="18"/>
                </w:rPr>
                <w:delText>Equities</w:delText>
              </w:r>
            </w:del>
            <w:ins w:id="6385" w:author="Euronext" w:date="2023-08-31T11:41:00Z">
              <w:r w:rsidR="00DE3B7B">
                <w:rPr>
                  <w:rFonts w:asciiTheme="minorHAnsi" w:eastAsiaTheme="minorEastAsia" w:hAnsiTheme="minorHAnsi" w:cstheme="minorBidi"/>
                  <w:sz w:val="18"/>
                  <w:szCs w:val="18"/>
                </w:rPr>
                <w:t>Cash</w:t>
              </w:r>
            </w:ins>
            <w:r w:rsidRPr="00291788">
              <w:rPr>
                <w:rFonts w:asciiTheme="minorHAnsi" w:eastAsiaTheme="minorEastAsia" w:hAnsiTheme="minorHAnsi" w:cstheme="minorBidi"/>
                <w:sz w:val="18"/>
                <w:szCs w:val="18"/>
              </w:rPr>
              <w:t xml:space="preserve"> – Level 2</w:t>
            </w:r>
            <w:del w:id="6386" w:author="Euronext" w:date="2023-08-31T11:41:00Z">
              <w:r w:rsidRPr="00291788">
                <w:rPr>
                  <w:rFonts w:asciiTheme="minorHAnsi" w:eastAsiaTheme="minorEastAsia" w:hAnsiTheme="minorHAnsi" w:cstheme="minorBidi"/>
                  <w:sz w:val="18"/>
                  <w:szCs w:val="18"/>
                </w:rPr>
                <w:delText>*</w:delText>
              </w:r>
            </w:del>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EDB6E8"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8EABB5" w14:textId="2C58A57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975FF">
              <w:rPr>
                <w:rFonts w:asciiTheme="minorHAnsi" w:eastAsiaTheme="minorEastAsia" w:hAnsiTheme="minorHAnsi" w:cstheme="minorBidi"/>
                <w:sz w:val="18"/>
                <w:szCs w:val="18"/>
                <w:lang w:val="en-GB"/>
              </w:rPr>
              <w:t>1,</w:t>
            </w:r>
            <w:del w:id="6387" w:author="Euronext" w:date="2023-08-31T11:41:00Z">
              <w:r w:rsidRPr="00291788">
                <w:rPr>
                  <w:rFonts w:asciiTheme="minorHAnsi" w:eastAsiaTheme="minorEastAsia" w:hAnsiTheme="minorHAnsi" w:cstheme="minorBidi"/>
                  <w:sz w:val="18"/>
                  <w:szCs w:val="18"/>
                  <w:lang w:val="en-GB"/>
                </w:rPr>
                <w:delText>732.10</w:delText>
              </w:r>
            </w:del>
            <w:ins w:id="6388" w:author="Euronext" w:date="2023-08-31T11:41:00Z">
              <w:r w:rsidR="007975FF">
                <w:rPr>
                  <w:rFonts w:asciiTheme="minorHAnsi" w:eastAsiaTheme="minorEastAsia" w:hAnsiTheme="minorHAnsi" w:cstheme="minorBidi"/>
                  <w:sz w:val="18"/>
                  <w:szCs w:val="18"/>
                  <w:lang w:val="en-GB"/>
                </w:rPr>
                <w:t>818</w:t>
              </w:r>
              <w:r w:rsidR="00545787">
                <w:rPr>
                  <w:rFonts w:asciiTheme="minorHAnsi" w:eastAsiaTheme="minorEastAsia" w:hAnsiTheme="minorHAnsi" w:cstheme="minorBidi"/>
                  <w:sz w:val="18"/>
                  <w:szCs w:val="18"/>
                  <w:lang w:val="en-GB"/>
                </w:rPr>
                <w:t>.70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5E3F42" w14:textId="2AEB7F0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AD8E3C" w14:textId="2774359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3663AB" w14:textId="303793E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9A8915" w14:textId="5F30EBE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3004D3" w:rsidRPr="00F1428A" w14:paraId="1934644E" w14:textId="77777777" w:rsidTr="6B5DA23B">
        <w:trPr>
          <w:trHeight w:val="20"/>
        </w:trPr>
        <w:tc>
          <w:tcPr>
            <w:tcW w:w="284" w:type="dxa"/>
            <w:vMerge/>
          </w:tcPr>
          <w:p w14:paraId="7A9AECC2" w14:textId="77777777" w:rsidR="003004D3" w:rsidRPr="00F1428A" w:rsidRDefault="003004D3" w:rsidP="003004D3">
            <w:pPr>
              <w:pStyle w:val="TableBody"/>
              <w:rPr>
                <w:rFonts w:cs="Calibri"/>
                <w:sz w:val="18"/>
              </w:rPr>
            </w:pPr>
          </w:p>
        </w:tc>
        <w:tc>
          <w:tcPr>
            <w:tcW w:w="1843" w:type="dxa"/>
            <w:vMerge/>
          </w:tcPr>
          <w:p w14:paraId="2479CB75"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7F2071" w14:textId="43132D6E"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0C8030" w14:textId="72D74D4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9EBC6E" w14:textId="48BD158E"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912C4F" w14:textId="77777777" w:rsidR="003004D3" w:rsidRPr="00291788" w:rsidRDefault="46F97F21" w:rsidP="00291788">
            <w:pPr>
              <w:pStyle w:val="TableBody"/>
              <w:spacing w:line="259" w:lineRule="auto"/>
              <w:jc w:val="right"/>
              <w:rPr>
                <w:del w:id="6389"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390" w:author="Euronext" w:date="2023-08-31T11:41:00Z">
              <w:r w:rsidRPr="00291788">
                <w:rPr>
                  <w:rFonts w:asciiTheme="minorHAnsi" w:eastAsiaTheme="minorEastAsia" w:hAnsiTheme="minorHAnsi" w:cstheme="minorBidi"/>
                  <w:sz w:val="18"/>
                  <w:szCs w:val="18"/>
                  <w:lang w:val="en-GB"/>
                </w:rPr>
                <w:delText>499</w:delText>
              </w:r>
            </w:del>
            <w:ins w:id="6391" w:author="Euronext" w:date="2023-08-31T11:41:00Z">
              <w:r w:rsidR="00D1279D" w:rsidRPr="00D1279D">
                <w:rPr>
                  <w:rFonts w:asciiTheme="minorHAnsi" w:eastAsiaTheme="minorEastAsia" w:hAnsiTheme="minorHAnsi" w:cstheme="minorBidi"/>
                  <w:sz w:val="18"/>
                  <w:szCs w:val="18"/>
                  <w:lang w:val="en-GB"/>
                </w:rPr>
                <w:t>524</w:t>
              </w:r>
            </w:ins>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65</w:t>
            </w:r>
          </w:p>
          <w:p w14:paraId="718E8AC3" w14:textId="695DB58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E5AE5" w14:textId="4B09EC5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2</w:t>
            </w:r>
            <w:r w:rsidR="00D1279D">
              <w:rPr>
                <w:rFonts w:asciiTheme="minorHAnsi" w:eastAsiaTheme="minorEastAsia" w:hAnsiTheme="minorHAnsi" w:cstheme="minorBidi"/>
                <w:sz w:val="18"/>
                <w:szCs w:val="18"/>
                <w:lang w:val="en-GB"/>
              </w:rPr>
              <w:t>,</w:t>
            </w:r>
            <w:del w:id="6392" w:author="Euronext" w:date="2023-08-31T11:41:00Z">
              <w:r w:rsidRPr="00291788">
                <w:rPr>
                  <w:rFonts w:asciiTheme="minorHAnsi" w:eastAsiaTheme="minorEastAsia" w:hAnsiTheme="minorHAnsi" w:cstheme="minorBidi"/>
                  <w:sz w:val="18"/>
                  <w:szCs w:val="18"/>
                  <w:lang w:val="en-GB"/>
                </w:rPr>
                <w:delText>564.85</w:delText>
              </w:r>
            </w:del>
            <w:ins w:id="6393" w:author="Euronext" w:date="2023-08-31T11:41:00Z">
              <w:r w:rsidR="00D1279D" w:rsidRPr="00D1279D">
                <w:rPr>
                  <w:rFonts w:asciiTheme="minorHAnsi" w:eastAsiaTheme="minorEastAsia" w:hAnsiTheme="minorHAnsi" w:cstheme="minorBidi"/>
                  <w:sz w:val="18"/>
                  <w:szCs w:val="18"/>
                  <w:lang w:val="en-GB"/>
                </w:rPr>
                <w:t>693</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10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BD69F9" w14:textId="77777777" w:rsidR="003004D3" w:rsidRPr="00291788" w:rsidRDefault="46F97F21" w:rsidP="3B9DAFC2">
            <w:pPr>
              <w:pStyle w:val="TableBody"/>
              <w:jc w:val="right"/>
              <w:rPr>
                <w:del w:id="6394" w:author="Euronext" w:date="2023-08-31T11:41:00Z"/>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4</w:t>
            </w:r>
            <w:r w:rsidR="00A02373">
              <w:rPr>
                <w:rFonts w:asciiTheme="minorHAnsi" w:eastAsiaTheme="minorEastAsia" w:hAnsiTheme="minorHAnsi" w:cstheme="minorBidi"/>
                <w:sz w:val="18"/>
                <w:szCs w:val="18"/>
                <w:lang w:val="en-GB"/>
              </w:rPr>
              <w:t>,</w:t>
            </w:r>
            <w:del w:id="6395" w:author="Euronext" w:date="2023-08-31T11:41:00Z">
              <w:r w:rsidRPr="00291788">
                <w:rPr>
                  <w:rFonts w:asciiTheme="minorHAnsi" w:eastAsiaTheme="minorEastAsia" w:hAnsiTheme="minorHAnsi" w:cstheme="minorBidi"/>
                  <w:sz w:val="18"/>
                  <w:szCs w:val="18"/>
                  <w:lang w:val="en-GB"/>
                </w:rPr>
                <w:delText>616.70</w:delText>
              </w:r>
            </w:del>
          </w:p>
          <w:p w14:paraId="115C339A" w14:textId="3B976C85" w:rsidR="003004D3" w:rsidRPr="00291788" w:rsidRDefault="00A02373" w:rsidP="3B9DAFC2">
            <w:pPr>
              <w:pStyle w:val="TableBody"/>
              <w:jc w:val="right"/>
              <w:rPr>
                <w:rFonts w:asciiTheme="minorHAnsi" w:eastAsiaTheme="minorEastAsia" w:hAnsiTheme="minorHAnsi" w:cstheme="minorBidi"/>
                <w:sz w:val="18"/>
                <w:szCs w:val="18"/>
              </w:rPr>
            </w:pPr>
            <w:ins w:id="6396" w:author="Euronext" w:date="2023-08-31T11:41:00Z">
              <w:r w:rsidRPr="00A02373">
                <w:rPr>
                  <w:rFonts w:asciiTheme="minorHAnsi" w:eastAsiaTheme="minorEastAsia" w:hAnsiTheme="minorHAnsi" w:cstheme="minorBidi"/>
                  <w:sz w:val="18"/>
                  <w:szCs w:val="18"/>
                  <w:lang w:val="en-GB"/>
                </w:rPr>
                <w:t>847</w:t>
              </w:r>
              <w:r>
                <w:rPr>
                  <w:rFonts w:asciiTheme="minorHAnsi" w:eastAsiaTheme="minorEastAsia" w:hAnsiTheme="minorHAnsi" w:cstheme="minorBidi"/>
                  <w:sz w:val="18"/>
                  <w:szCs w:val="18"/>
                  <w:lang w:val="en-GB"/>
                </w:rPr>
                <w:t>.</w:t>
              </w:r>
              <w:r w:rsidRPr="00A02373">
                <w:rPr>
                  <w:rFonts w:asciiTheme="minorHAnsi" w:eastAsiaTheme="minorEastAsia" w:hAnsiTheme="minorHAnsi" w:cstheme="minorBidi"/>
                  <w:sz w:val="18"/>
                  <w:szCs w:val="18"/>
                  <w:lang w:val="en-GB"/>
                </w:rPr>
                <w:t>55</w:t>
              </w:r>
            </w:ins>
          </w:p>
        </w:tc>
      </w:tr>
      <w:tr w:rsidR="00531313" w:rsidRPr="00F1428A" w14:paraId="4EA5D363"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9AB8502" w14:textId="77777777" w:rsidR="00531313" w:rsidRPr="00291788" w:rsidRDefault="0053131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41A6E80" w14:textId="4A207628" w:rsidR="00531313" w:rsidRPr="00291788" w:rsidRDefault="2808961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0DF700" w14:textId="77777777" w:rsidR="00531313" w:rsidRPr="00291788" w:rsidRDefault="2010C50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C96DF3" w14:textId="3B2AF5D8" w:rsidR="00531313" w:rsidRPr="00291788" w:rsidRDefault="6F2ACF83"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w:t>
            </w:r>
            <w:del w:id="6397" w:author="Euronext" w:date="2023-08-31T11:41:00Z">
              <w:r w:rsidRPr="00291788">
                <w:rPr>
                  <w:rFonts w:asciiTheme="minorHAnsi" w:eastAsiaTheme="minorEastAsia" w:hAnsiTheme="minorHAnsi" w:cstheme="minorBidi"/>
                  <w:sz w:val="18"/>
                  <w:szCs w:val="18"/>
                  <w:lang w:val="en-GB"/>
                </w:rPr>
                <w:delText>182.65</w:delText>
              </w:r>
            </w:del>
            <w:ins w:id="6398" w:author="Euronext" w:date="2023-08-31T11:41:00Z">
              <w:r w:rsidR="00A400FC">
                <w:rPr>
                  <w:rFonts w:asciiTheme="minorHAnsi" w:eastAsiaTheme="minorEastAsia" w:hAnsiTheme="minorHAnsi" w:cstheme="minorBidi"/>
                  <w:sz w:val="18"/>
                  <w:szCs w:val="18"/>
                  <w:lang w:val="en-GB"/>
                </w:rPr>
                <w:t>441.80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BF0E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A5776E"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E382B8"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1A727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7A0B7B98" w14:textId="77777777" w:rsidTr="6B5DA23B">
        <w:trPr>
          <w:trHeight w:val="20"/>
        </w:trPr>
        <w:tc>
          <w:tcPr>
            <w:tcW w:w="284" w:type="dxa"/>
            <w:vMerge/>
          </w:tcPr>
          <w:p w14:paraId="4AAB517C" w14:textId="77777777" w:rsidR="00531313" w:rsidRPr="00F1428A" w:rsidRDefault="00531313" w:rsidP="00531313">
            <w:pPr>
              <w:pStyle w:val="TableBody"/>
              <w:rPr>
                <w:rFonts w:cs="Calibri"/>
                <w:sz w:val="18"/>
              </w:rPr>
            </w:pPr>
          </w:p>
        </w:tc>
        <w:tc>
          <w:tcPr>
            <w:tcW w:w="1843" w:type="dxa"/>
            <w:vMerge/>
          </w:tcPr>
          <w:p w14:paraId="2961D7B1" w14:textId="77777777" w:rsidR="00531313" w:rsidRPr="00F1428A" w:rsidRDefault="00531313" w:rsidP="0053131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9C6C61" w14:textId="5A61C0DC"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F69F39"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4753AE"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A9765" w14:textId="7A263CE7" w:rsidR="00531313" w:rsidRPr="00291788" w:rsidRDefault="6F2ACF83" w:rsidP="00291788">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w:t>
            </w:r>
            <w:del w:id="6399" w:author="Euronext" w:date="2023-08-31T11:41:00Z">
              <w:r w:rsidRPr="00291788">
                <w:rPr>
                  <w:rFonts w:asciiTheme="minorHAnsi" w:eastAsiaTheme="minorEastAsia" w:hAnsiTheme="minorHAnsi" w:cstheme="minorBidi"/>
                  <w:sz w:val="18"/>
                  <w:szCs w:val="18"/>
                  <w:lang w:val="en-GB"/>
                </w:rPr>
                <w:delText>182.65</w:delText>
              </w:r>
            </w:del>
            <w:ins w:id="6400" w:author="Euronext" w:date="2023-08-31T11:41:00Z">
              <w:r w:rsidR="00A400FC">
                <w:rPr>
                  <w:rFonts w:asciiTheme="minorHAnsi" w:eastAsiaTheme="minorEastAsia" w:hAnsiTheme="minorHAnsi" w:cstheme="minorBidi"/>
                  <w:sz w:val="18"/>
                  <w:szCs w:val="18"/>
                  <w:lang w:val="en-GB"/>
                </w:rPr>
                <w:t>441.80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E47055" w14:textId="27FB572A"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9</w:t>
            </w:r>
            <w:r w:rsidR="00525F87">
              <w:rPr>
                <w:rFonts w:asciiTheme="minorHAnsi" w:eastAsiaTheme="minorEastAsia" w:hAnsiTheme="minorHAnsi" w:cstheme="minorBidi"/>
                <w:sz w:val="18"/>
                <w:szCs w:val="18"/>
                <w:lang w:val="en-GB"/>
              </w:rPr>
              <w:t>,</w:t>
            </w:r>
            <w:del w:id="6401" w:author="Euronext" w:date="2023-08-31T11:41:00Z">
              <w:r w:rsidRPr="00291788">
                <w:rPr>
                  <w:rFonts w:asciiTheme="minorHAnsi" w:eastAsiaTheme="minorEastAsia" w:hAnsiTheme="minorHAnsi" w:cstheme="minorBidi"/>
                  <w:sz w:val="18"/>
                  <w:szCs w:val="18"/>
                  <w:lang w:val="en-GB"/>
                </w:rPr>
                <w:delText>069.55</w:delText>
              </w:r>
            </w:del>
            <w:ins w:id="6402" w:author="Euronext" w:date="2023-08-31T11:41:00Z">
              <w:r w:rsidR="00525F87" w:rsidRPr="00525F87">
                <w:rPr>
                  <w:rFonts w:asciiTheme="minorHAnsi" w:eastAsiaTheme="minorEastAsia" w:hAnsiTheme="minorHAnsi" w:cstheme="minorBidi"/>
                  <w:sz w:val="18"/>
                  <w:szCs w:val="18"/>
                  <w:lang w:val="en-GB"/>
                </w:rPr>
                <w:t>523</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05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61BFE5" w14:textId="704BB9CD" w:rsidR="00531313" w:rsidRPr="00291788" w:rsidRDefault="73D55360"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403" w:author="Euronext" w:date="2023-08-31T11:41:00Z">
              <w:r w:rsidRPr="00291788">
                <w:rPr>
                  <w:rFonts w:asciiTheme="minorHAnsi" w:eastAsiaTheme="minorEastAsia" w:hAnsiTheme="minorHAnsi" w:cstheme="minorBidi"/>
                  <w:sz w:val="18"/>
                  <w:szCs w:val="18"/>
                  <w:lang w:val="en-GB"/>
                </w:rPr>
                <w:delText>12,956.50</w:delText>
              </w:r>
            </w:del>
            <w:ins w:id="6404" w:author="Euronext" w:date="2023-08-31T11:41:00Z">
              <w:r w:rsidR="00525F87" w:rsidRPr="00525F87">
                <w:rPr>
                  <w:rFonts w:asciiTheme="minorHAnsi" w:eastAsiaTheme="minorEastAsia" w:hAnsiTheme="minorHAnsi" w:cstheme="minorBidi"/>
                  <w:sz w:val="18"/>
                  <w:szCs w:val="18"/>
                  <w:lang w:val="en-GB"/>
                </w:rPr>
                <w:t>13</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604</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35</w:t>
              </w:r>
            </w:ins>
          </w:p>
        </w:tc>
      </w:tr>
      <w:tr w:rsidR="00531313" w:rsidRPr="00F1428A" w14:paraId="1538F1A2"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25917A65" w14:textId="77777777" w:rsidR="00531313" w:rsidRPr="00291788" w:rsidRDefault="0053131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911380D" w14:textId="73309A13" w:rsidR="00531313" w:rsidRPr="00291788" w:rsidRDefault="1082FC6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A02FE1" w14:textId="77777777" w:rsidR="00531313" w:rsidRPr="00291788" w:rsidRDefault="2010C50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598676" w14:textId="2423DB9F"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w:t>
            </w:r>
            <w:del w:id="6405" w:author="Euronext" w:date="2023-08-31T11:41:00Z">
              <w:r w:rsidRPr="00291788">
                <w:rPr>
                  <w:rFonts w:asciiTheme="minorHAnsi" w:eastAsiaTheme="minorEastAsia" w:hAnsiTheme="minorHAnsi" w:cstheme="minorBidi"/>
                  <w:sz w:val="18"/>
                  <w:szCs w:val="18"/>
                  <w:lang w:val="en-GB"/>
                </w:rPr>
                <w:delText>709.75</w:delText>
              </w:r>
            </w:del>
            <w:ins w:id="6406" w:author="Euronext" w:date="2023-08-31T11:41:00Z">
              <w:r w:rsidR="0029434F">
                <w:rPr>
                  <w:rFonts w:asciiTheme="minorHAnsi" w:eastAsiaTheme="minorEastAsia" w:hAnsiTheme="minorHAnsi" w:cstheme="minorBidi"/>
                  <w:sz w:val="18"/>
                  <w:szCs w:val="18"/>
                  <w:lang w:val="en-GB"/>
                </w:rPr>
                <w:t>795.25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8076D"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1C107"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A720FB"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A90530"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67FB5A43" w14:textId="77777777" w:rsidTr="6B5DA23B">
        <w:trPr>
          <w:trHeight w:val="20"/>
        </w:trPr>
        <w:tc>
          <w:tcPr>
            <w:tcW w:w="284" w:type="dxa"/>
            <w:vMerge/>
          </w:tcPr>
          <w:p w14:paraId="449A9C9B" w14:textId="77777777" w:rsidR="00531313" w:rsidRPr="00F1428A" w:rsidRDefault="00531313" w:rsidP="00531313">
            <w:pPr>
              <w:pStyle w:val="TableBody"/>
              <w:rPr>
                <w:rFonts w:cs="Calibri"/>
                <w:sz w:val="18"/>
              </w:rPr>
            </w:pPr>
          </w:p>
        </w:tc>
        <w:tc>
          <w:tcPr>
            <w:tcW w:w="1843" w:type="dxa"/>
            <w:vMerge/>
          </w:tcPr>
          <w:p w14:paraId="7A76CE75" w14:textId="77777777" w:rsidR="00531313" w:rsidRPr="00F1428A" w:rsidRDefault="00531313" w:rsidP="0053131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DB4AC7" w14:textId="2A93C928"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D079E8"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E162F2"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D3FB85" w14:textId="0EAD16D7"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w:t>
            </w:r>
            <w:del w:id="6407" w:author="Euronext" w:date="2023-08-31T11:41:00Z">
              <w:r w:rsidRPr="00291788">
                <w:rPr>
                  <w:rFonts w:asciiTheme="minorHAnsi" w:eastAsiaTheme="minorEastAsia" w:hAnsiTheme="minorHAnsi" w:cstheme="minorBidi"/>
                  <w:sz w:val="18"/>
                  <w:szCs w:val="18"/>
                  <w:lang w:val="en-GB"/>
                </w:rPr>
                <w:delText>709.75</w:delText>
              </w:r>
            </w:del>
            <w:ins w:id="6408" w:author="Euronext" w:date="2023-08-31T11:41:00Z">
              <w:r w:rsidR="0029434F">
                <w:rPr>
                  <w:rFonts w:asciiTheme="minorHAnsi" w:eastAsiaTheme="minorEastAsia" w:hAnsiTheme="minorHAnsi" w:cstheme="minorBidi"/>
                  <w:sz w:val="18"/>
                  <w:szCs w:val="18"/>
                  <w:lang w:val="en-GB"/>
                </w:rPr>
                <w:t>795.25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11F1BD" w14:textId="2151F2CD"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409" w:author="Euronext" w:date="2023-08-31T11:41:00Z">
              <w:r w:rsidRPr="00291788">
                <w:rPr>
                  <w:rFonts w:asciiTheme="minorHAnsi" w:eastAsiaTheme="minorEastAsia" w:hAnsiTheme="minorHAnsi" w:cstheme="minorBidi"/>
                  <w:sz w:val="18"/>
                  <w:szCs w:val="18"/>
                  <w:lang w:val="en-GB"/>
                </w:rPr>
                <w:delText>2,992.05</w:delText>
              </w:r>
            </w:del>
            <w:ins w:id="6410" w:author="Euronext" w:date="2023-08-31T11:41:00Z">
              <w:r w:rsidR="00A774E9" w:rsidRPr="00A774E9">
                <w:rPr>
                  <w:rFonts w:asciiTheme="minorHAnsi" w:eastAsiaTheme="minorEastAsia" w:hAnsiTheme="minorHAnsi" w:cstheme="minorBidi"/>
                  <w:sz w:val="18"/>
                  <w:szCs w:val="18"/>
                  <w:lang w:val="en-GB"/>
                </w:rPr>
                <w:t>3</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141</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65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5FF308" w14:textId="5FDC5AE4"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4</w:t>
            </w:r>
            <w:r w:rsidR="00A774E9">
              <w:rPr>
                <w:rFonts w:asciiTheme="minorHAnsi" w:eastAsiaTheme="minorEastAsia" w:hAnsiTheme="minorHAnsi" w:cstheme="minorBidi"/>
                <w:sz w:val="18"/>
                <w:szCs w:val="18"/>
                <w:lang w:val="en-GB"/>
              </w:rPr>
              <w:t>,</w:t>
            </w:r>
            <w:del w:id="6411" w:author="Euronext" w:date="2023-08-31T11:41:00Z">
              <w:r w:rsidRPr="00291788">
                <w:rPr>
                  <w:rFonts w:asciiTheme="minorHAnsi" w:eastAsiaTheme="minorEastAsia" w:hAnsiTheme="minorHAnsi" w:cstheme="minorBidi"/>
                  <w:sz w:val="18"/>
                  <w:szCs w:val="18"/>
                  <w:lang w:val="en-GB"/>
                </w:rPr>
                <w:delText>274.40</w:delText>
              </w:r>
            </w:del>
            <w:ins w:id="6412" w:author="Euronext" w:date="2023-08-31T11:41:00Z">
              <w:r w:rsidR="00A774E9" w:rsidRPr="00A774E9">
                <w:rPr>
                  <w:rFonts w:asciiTheme="minorHAnsi" w:eastAsiaTheme="minorEastAsia" w:hAnsiTheme="minorHAnsi" w:cstheme="minorBidi"/>
                  <w:sz w:val="18"/>
                  <w:szCs w:val="18"/>
                  <w:lang w:val="en-GB"/>
                </w:rPr>
                <w:t>488</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10</w:t>
              </w:r>
            </w:ins>
          </w:p>
        </w:tc>
      </w:tr>
      <w:tr w:rsidR="00C16104" w14:paraId="44F1D238"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75D12FE1" w14:textId="6FF514BD" w:rsidR="78CB5650" w:rsidRPr="00291788" w:rsidRDefault="78CB5650" w:rsidP="00291788">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7A905C1" w14:textId="64031D02" w:rsidR="78CB5650" w:rsidRPr="00291788" w:rsidRDefault="41877A9F"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1428A6" w14:textId="717E0EB1" w:rsidR="78CB5650" w:rsidRPr="00291788" w:rsidRDefault="41877A9F"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BD9039" w14:textId="2397D46A"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w:t>
            </w:r>
            <w:del w:id="6413" w:author="Euronext" w:date="2023-08-31T11:41:00Z">
              <w:r w:rsidRPr="00291788">
                <w:rPr>
                  <w:rFonts w:asciiTheme="minorHAnsi" w:eastAsiaTheme="minorEastAsia" w:hAnsiTheme="minorHAnsi" w:cstheme="minorBidi"/>
                  <w:sz w:val="18"/>
                  <w:szCs w:val="18"/>
                  <w:lang w:val="en-GB"/>
                </w:rPr>
                <w:delText>282.30</w:delText>
              </w:r>
            </w:del>
            <w:ins w:id="6414" w:author="Euronext" w:date="2023-08-31T11:41:00Z">
              <w:r w:rsidR="00921E44">
                <w:rPr>
                  <w:rFonts w:asciiTheme="minorHAnsi" w:eastAsiaTheme="minorEastAsia" w:hAnsiTheme="minorHAnsi" w:cstheme="minorBidi"/>
                  <w:sz w:val="18"/>
                  <w:szCs w:val="18"/>
                  <w:lang w:val="en-GB"/>
                </w:rPr>
                <w:t>346.40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82DBFB" w14:textId="5CE83077"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6B3BA" w14:textId="1CB158C9"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838AA6" w14:textId="15EA7A1B"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B6854F" w14:textId="5E50F972"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78CB5650" w14:paraId="41A6D3FD" w14:textId="77777777" w:rsidTr="6B5DA23B">
        <w:trPr>
          <w:trHeight w:val="20"/>
        </w:trPr>
        <w:tc>
          <w:tcPr>
            <w:tcW w:w="284" w:type="dxa"/>
            <w:vMerge/>
          </w:tcPr>
          <w:p w14:paraId="4A89A358" w14:textId="77777777" w:rsidR="00BF751B" w:rsidRDefault="00BF751B"/>
        </w:tc>
        <w:tc>
          <w:tcPr>
            <w:tcW w:w="1843" w:type="dxa"/>
            <w:vMerge/>
          </w:tcPr>
          <w:p w14:paraId="5F05911C" w14:textId="77777777" w:rsidR="00BF751B" w:rsidRDefault="00BF751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E6AF47" w14:textId="0298DFEC" w:rsidR="78CB5650" w:rsidRPr="00291788" w:rsidRDefault="1A7067F5"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D95D1D" w14:textId="39E74F60"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DF4BCF" w14:textId="773C41CF" w:rsidR="206AFCA6" w:rsidRPr="00291788" w:rsidRDefault="6F2ACF83" w:rsidP="3B9DAFC2">
            <w:pPr>
              <w:pStyle w:val="TableBody"/>
              <w:jc w:val="right"/>
              <w:rPr>
                <w:rFonts w:asciiTheme="minorHAnsi" w:eastAsiaTheme="minorEastAsia" w:hAnsiTheme="minorHAnsi" w:cstheme="minorBidi"/>
                <w:sz w:val="18"/>
                <w:szCs w:val="18"/>
              </w:rPr>
            </w:pPr>
            <w:r w:rsidRPr="004C6C30">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9200D" w14:textId="12BCBC74"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w:t>
            </w:r>
            <w:del w:id="6415" w:author="Euronext" w:date="2023-08-31T11:41:00Z">
              <w:r w:rsidRPr="00291788">
                <w:rPr>
                  <w:rFonts w:asciiTheme="minorHAnsi" w:eastAsiaTheme="minorEastAsia" w:hAnsiTheme="minorHAnsi" w:cstheme="minorBidi"/>
                  <w:sz w:val="18"/>
                  <w:szCs w:val="18"/>
                  <w:lang w:val="en-GB"/>
                </w:rPr>
                <w:delText>282.30</w:delText>
              </w:r>
            </w:del>
            <w:ins w:id="6416" w:author="Euronext" w:date="2023-08-31T11:41:00Z">
              <w:r w:rsidR="00921E44">
                <w:rPr>
                  <w:rFonts w:asciiTheme="minorHAnsi" w:eastAsiaTheme="minorEastAsia" w:hAnsiTheme="minorHAnsi" w:cstheme="minorBidi"/>
                  <w:sz w:val="18"/>
                  <w:szCs w:val="18"/>
                  <w:lang w:val="en-GB"/>
                </w:rPr>
                <w:t>346.40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CF5BAD" w14:textId="6D966EBA"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2</w:t>
            </w:r>
            <w:r w:rsidR="001332C3">
              <w:rPr>
                <w:rFonts w:asciiTheme="minorHAnsi" w:eastAsiaTheme="minorEastAsia" w:hAnsiTheme="minorHAnsi" w:cstheme="minorBidi"/>
                <w:sz w:val="18"/>
                <w:szCs w:val="18"/>
                <w:lang w:val="en-GB"/>
              </w:rPr>
              <w:t>,</w:t>
            </w:r>
            <w:del w:id="6417" w:author="Euronext" w:date="2023-08-31T11:41:00Z">
              <w:r w:rsidRPr="00291788">
                <w:rPr>
                  <w:rFonts w:asciiTheme="minorHAnsi" w:eastAsiaTheme="minorEastAsia" w:hAnsiTheme="minorHAnsi" w:cstheme="minorBidi"/>
                  <w:sz w:val="18"/>
                  <w:szCs w:val="18"/>
                  <w:lang w:val="en-GB"/>
                </w:rPr>
                <w:delText>244.05</w:delText>
              </w:r>
            </w:del>
            <w:ins w:id="6418" w:author="Euronext" w:date="2023-08-31T11:41:00Z">
              <w:r w:rsidR="001332C3" w:rsidRPr="001332C3">
                <w:rPr>
                  <w:rFonts w:asciiTheme="minorHAnsi" w:eastAsiaTheme="minorEastAsia" w:hAnsiTheme="minorHAnsi" w:cstheme="minorBidi"/>
                  <w:sz w:val="18"/>
                  <w:szCs w:val="18"/>
                  <w:lang w:val="en-GB"/>
                </w:rPr>
                <w:t>356</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162E23" w14:textId="3F22C570"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w:t>
            </w:r>
            <w:r w:rsidR="001332C3">
              <w:rPr>
                <w:rFonts w:asciiTheme="minorHAnsi" w:eastAsiaTheme="minorEastAsia" w:hAnsiTheme="minorHAnsi" w:cstheme="minorBidi"/>
                <w:sz w:val="18"/>
                <w:szCs w:val="18"/>
                <w:lang w:val="en-GB"/>
              </w:rPr>
              <w:t>,</w:t>
            </w:r>
            <w:del w:id="6419" w:author="Euronext" w:date="2023-08-31T11:41:00Z">
              <w:r w:rsidRPr="00291788">
                <w:rPr>
                  <w:rFonts w:asciiTheme="minorHAnsi" w:eastAsiaTheme="minorEastAsia" w:hAnsiTheme="minorHAnsi" w:cstheme="minorBidi"/>
                  <w:sz w:val="18"/>
                  <w:szCs w:val="18"/>
                  <w:lang w:val="en-GB"/>
                </w:rPr>
                <w:delText>205.80</w:delText>
              </w:r>
            </w:del>
            <w:ins w:id="6420" w:author="Euronext" w:date="2023-08-31T11:41:00Z">
              <w:r w:rsidR="001332C3" w:rsidRPr="001332C3">
                <w:rPr>
                  <w:rFonts w:asciiTheme="minorHAnsi" w:eastAsiaTheme="minorEastAsia" w:hAnsiTheme="minorHAnsi" w:cstheme="minorBidi"/>
                  <w:sz w:val="18"/>
                  <w:szCs w:val="18"/>
                  <w:lang w:val="en-GB"/>
                </w:rPr>
                <w:t>366</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10</w:t>
              </w:r>
            </w:ins>
          </w:p>
        </w:tc>
      </w:tr>
      <w:tr w:rsidR="00C16104" w14:paraId="043B8545"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C82403E" w14:textId="48B4FC1E" w:rsidR="5C1A2C23" w:rsidRPr="00291788" w:rsidRDefault="5C1A2C23" w:rsidP="00291788">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E0A2BAB" w14:textId="5A8226EE" w:rsidR="5C1A2C23" w:rsidRPr="00291788" w:rsidRDefault="78766B11"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581975" w14:textId="06E719EE" w:rsidR="5C1A2C23" w:rsidRPr="00291788" w:rsidRDefault="78766B11"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D0C35" w14:textId="33FD3ADF"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6B79">
              <w:rPr>
                <w:rFonts w:asciiTheme="minorHAnsi" w:eastAsiaTheme="minorEastAsia" w:hAnsiTheme="minorHAnsi" w:cstheme="minorBidi"/>
                <w:sz w:val="18"/>
                <w:szCs w:val="18"/>
                <w:lang w:val="en-GB"/>
              </w:rPr>
              <w:t>4,</w:t>
            </w:r>
            <w:del w:id="6421" w:author="Euronext" w:date="2023-08-31T11:41:00Z">
              <w:r w:rsidRPr="00291788">
                <w:rPr>
                  <w:rFonts w:asciiTheme="minorHAnsi" w:eastAsiaTheme="minorEastAsia" w:hAnsiTheme="minorHAnsi" w:cstheme="minorBidi"/>
                  <w:sz w:val="18"/>
                  <w:szCs w:val="18"/>
                  <w:lang w:val="en-GB"/>
                </w:rPr>
                <w:delText>172.00</w:delText>
              </w:r>
            </w:del>
            <w:ins w:id="6422" w:author="Euronext" w:date="2023-08-31T11:41:00Z">
              <w:r w:rsidR="00A46B79">
                <w:rPr>
                  <w:rFonts w:asciiTheme="minorHAnsi" w:eastAsiaTheme="minorEastAsia" w:hAnsiTheme="minorHAnsi" w:cstheme="minorBidi"/>
                  <w:sz w:val="18"/>
                  <w:szCs w:val="18"/>
                  <w:lang w:val="en-GB"/>
                </w:rPr>
                <w:t>380.60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BF4586" w14:textId="745DF02B"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B4562F" w14:textId="5FD99459"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9DAC8" w14:textId="52D0F75D"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0CAB25" w14:textId="5DD4ECD7"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5C1A2C23" w14:paraId="56647D72" w14:textId="77777777" w:rsidTr="6B5DA23B">
        <w:trPr>
          <w:trHeight w:val="20"/>
        </w:trPr>
        <w:tc>
          <w:tcPr>
            <w:tcW w:w="284" w:type="dxa"/>
            <w:vMerge/>
          </w:tcPr>
          <w:p w14:paraId="0BFC3159" w14:textId="77777777" w:rsidR="00BF751B" w:rsidRDefault="00BF751B"/>
        </w:tc>
        <w:tc>
          <w:tcPr>
            <w:tcW w:w="1843" w:type="dxa"/>
            <w:vMerge/>
          </w:tcPr>
          <w:p w14:paraId="7212AEFB" w14:textId="77777777" w:rsidR="00BF751B" w:rsidRDefault="00BF751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C75873" w14:textId="3DD312C9" w:rsidR="5C1A2C23" w:rsidRPr="00291788" w:rsidRDefault="1CEF39D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3E2C06" w14:textId="3D8C665C"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459625" w14:textId="51CA040E" w:rsidR="3456C652" w:rsidRPr="00291788" w:rsidRDefault="36F1AB1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F13C3C" w14:textId="14C8470B"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6B79">
              <w:rPr>
                <w:rFonts w:asciiTheme="minorHAnsi" w:eastAsiaTheme="minorEastAsia" w:hAnsiTheme="minorHAnsi" w:cstheme="minorBidi"/>
                <w:sz w:val="18"/>
                <w:szCs w:val="18"/>
                <w:lang w:val="en-GB"/>
              </w:rPr>
              <w:t>4,</w:t>
            </w:r>
            <w:del w:id="6423" w:author="Euronext" w:date="2023-08-31T11:41:00Z">
              <w:r w:rsidRPr="00291788">
                <w:rPr>
                  <w:rFonts w:asciiTheme="minorHAnsi" w:eastAsiaTheme="minorEastAsia" w:hAnsiTheme="minorHAnsi" w:cstheme="minorBidi"/>
                  <w:sz w:val="18"/>
                  <w:szCs w:val="18"/>
                  <w:lang w:val="en-GB"/>
                </w:rPr>
                <w:delText>172.00</w:delText>
              </w:r>
            </w:del>
            <w:ins w:id="6424" w:author="Euronext" w:date="2023-08-31T11:41:00Z">
              <w:r w:rsidR="00A46B79">
                <w:rPr>
                  <w:rFonts w:asciiTheme="minorHAnsi" w:eastAsiaTheme="minorEastAsia" w:hAnsiTheme="minorHAnsi" w:cstheme="minorBidi"/>
                  <w:sz w:val="18"/>
                  <w:szCs w:val="18"/>
                  <w:lang w:val="en-GB"/>
                </w:rPr>
                <w:t>380.60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D2E1A6" w14:textId="625A3627"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7</w:t>
            </w:r>
            <w:r w:rsidR="00727F8F">
              <w:rPr>
                <w:rFonts w:asciiTheme="minorHAnsi" w:eastAsiaTheme="minorEastAsia" w:hAnsiTheme="minorHAnsi" w:cstheme="minorBidi"/>
                <w:sz w:val="18"/>
                <w:szCs w:val="18"/>
                <w:lang w:val="en-GB"/>
              </w:rPr>
              <w:t>,</w:t>
            </w:r>
            <w:del w:id="6425" w:author="Euronext" w:date="2023-08-31T11:41:00Z">
              <w:r w:rsidRPr="00291788">
                <w:rPr>
                  <w:rFonts w:asciiTheme="minorHAnsi" w:eastAsiaTheme="minorEastAsia" w:hAnsiTheme="minorHAnsi" w:cstheme="minorBidi"/>
                  <w:sz w:val="18"/>
                  <w:szCs w:val="18"/>
                  <w:lang w:val="en-GB"/>
                </w:rPr>
                <w:delText>301.00</w:delText>
              </w:r>
            </w:del>
            <w:ins w:id="6426" w:author="Euronext" w:date="2023-08-31T11:41:00Z">
              <w:r w:rsidR="00727F8F" w:rsidRPr="00727F8F">
                <w:rPr>
                  <w:rFonts w:asciiTheme="minorHAnsi" w:eastAsiaTheme="minorEastAsia" w:hAnsiTheme="minorHAnsi" w:cstheme="minorBidi"/>
                  <w:sz w:val="18"/>
                  <w:szCs w:val="18"/>
                  <w:lang w:val="en-GB"/>
                </w:rPr>
                <w:t>666</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05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B3808E" w14:textId="39DC691C"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10</w:t>
            </w:r>
            <w:r w:rsidR="00727F8F">
              <w:rPr>
                <w:rFonts w:asciiTheme="minorHAnsi" w:eastAsiaTheme="minorEastAsia" w:hAnsiTheme="minorHAnsi" w:cstheme="minorBidi"/>
                <w:sz w:val="18"/>
                <w:szCs w:val="18"/>
                <w:lang w:val="en-GB"/>
              </w:rPr>
              <w:t>,</w:t>
            </w:r>
            <w:del w:id="6427" w:author="Euronext" w:date="2023-08-31T11:41:00Z">
              <w:r w:rsidRPr="00291788">
                <w:rPr>
                  <w:rFonts w:asciiTheme="minorHAnsi" w:eastAsiaTheme="minorEastAsia" w:hAnsiTheme="minorHAnsi" w:cstheme="minorBidi"/>
                  <w:sz w:val="18"/>
                  <w:szCs w:val="18"/>
                  <w:lang w:val="en-GB"/>
                </w:rPr>
                <w:delText>430.00</w:delText>
              </w:r>
            </w:del>
            <w:ins w:id="6428" w:author="Euronext" w:date="2023-08-31T11:41:00Z">
              <w:r w:rsidR="00727F8F" w:rsidRPr="00727F8F">
                <w:rPr>
                  <w:rFonts w:asciiTheme="minorHAnsi" w:eastAsiaTheme="minorEastAsia" w:hAnsiTheme="minorHAnsi" w:cstheme="minorBidi"/>
                  <w:sz w:val="18"/>
                  <w:szCs w:val="18"/>
                  <w:lang w:val="en-GB"/>
                </w:rPr>
                <w:t>951</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50</w:t>
              </w:r>
            </w:ins>
          </w:p>
        </w:tc>
      </w:tr>
      <w:tr w:rsidR="00C612D2" w:rsidRPr="00291788" w14:paraId="53035196"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1EDB9628" w14:textId="77777777" w:rsidR="00C612D2" w:rsidRPr="00291788" w:rsidRDefault="00C612D2" w:rsidP="00FF1DCB">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91C42BD" w14:textId="31A23D42"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MOT – Level </w:t>
            </w:r>
            <w:r>
              <w:rPr>
                <w:rFonts w:asciiTheme="minorHAnsi" w:eastAsiaTheme="minorEastAsia" w:hAnsiTheme="minorHAnsi" w:cstheme="minorBidi"/>
                <w:sz w:val="18"/>
                <w:szCs w:val="18"/>
              </w:rPr>
              <w:t>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392E10"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A9211C" w14:textId="57B92313"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77513A">
              <w:rPr>
                <w:rFonts w:asciiTheme="minorHAnsi" w:eastAsiaTheme="minorEastAsia" w:hAnsiTheme="minorHAnsi" w:cstheme="minorBidi"/>
                <w:sz w:val="18"/>
                <w:szCs w:val="18"/>
                <w:lang w:val="en-GB"/>
              </w:rPr>
              <w:t>1,</w:t>
            </w:r>
            <w:del w:id="6429" w:author="Euronext" w:date="2023-08-31T11:41:00Z">
              <w:r w:rsidR="00BA7761" w:rsidRPr="00D60F08">
                <w:rPr>
                  <w:rFonts w:asciiTheme="minorHAnsi" w:eastAsiaTheme="minorEastAsia" w:hAnsiTheme="minorHAnsi" w:cstheme="minorBidi"/>
                  <w:sz w:val="18"/>
                  <w:szCs w:val="18"/>
                  <w:lang w:val="en-GB"/>
                </w:rPr>
                <w:delText>072</w:delText>
              </w:r>
              <w:r w:rsidRPr="00A95C7E">
                <w:rPr>
                  <w:rFonts w:asciiTheme="minorHAnsi" w:eastAsiaTheme="minorEastAsia" w:hAnsiTheme="minorHAnsi" w:cstheme="minorBidi"/>
                  <w:sz w:val="18"/>
                  <w:szCs w:val="18"/>
                  <w:lang w:val="en-GB"/>
                </w:rPr>
                <w:delText>.</w:delText>
              </w:r>
              <w:r w:rsidR="00BA7761" w:rsidRPr="00D60F08">
                <w:rPr>
                  <w:rFonts w:asciiTheme="minorHAnsi" w:eastAsiaTheme="minorEastAsia" w:hAnsiTheme="minorHAnsi" w:cstheme="minorBidi"/>
                  <w:sz w:val="18"/>
                  <w:szCs w:val="18"/>
                  <w:lang w:val="en-GB"/>
                </w:rPr>
                <w:delText>75</w:delText>
              </w:r>
            </w:del>
            <w:ins w:id="6430" w:author="Euronext" w:date="2023-08-31T11:41:00Z">
              <w:r w:rsidR="0077513A">
                <w:rPr>
                  <w:rFonts w:asciiTheme="minorHAnsi" w:eastAsiaTheme="minorEastAsia" w:hAnsiTheme="minorHAnsi" w:cstheme="minorBidi"/>
                  <w:sz w:val="18"/>
                  <w:szCs w:val="18"/>
                  <w:lang w:val="en-GB"/>
                </w:rPr>
                <w:t>126.40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680E68"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FD8073"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59F5C"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2F4F56"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r>
      <w:tr w:rsidR="00C612D2" w:rsidRPr="00291788" w14:paraId="4C8D7170" w14:textId="77777777" w:rsidTr="6B5DA23B">
        <w:trPr>
          <w:trHeight w:val="20"/>
        </w:trPr>
        <w:tc>
          <w:tcPr>
            <w:tcW w:w="284" w:type="dxa"/>
            <w:vMerge/>
          </w:tcPr>
          <w:p w14:paraId="415DBBF0" w14:textId="77777777" w:rsidR="00C612D2" w:rsidRDefault="00C612D2" w:rsidP="00FF1DCB"/>
        </w:tc>
        <w:tc>
          <w:tcPr>
            <w:tcW w:w="1843" w:type="dxa"/>
            <w:vMerge/>
          </w:tcPr>
          <w:p w14:paraId="43FFB4DD" w14:textId="77777777" w:rsidR="00C612D2" w:rsidRDefault="00C612D2" w:rsidP="00FF1DC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A517C"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A4DBA9"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8BC587"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258B6E" w14:textId="748369D0"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77513A">
              <w:rPr>
                <w:rFonts w:asciiTheme="minorHAnsi" w:eastAsiaTheme="minorEastAsia" w:hAnsiTheme="minorHAnsi" w:cstheme="minorBidi"/>
                <w:sz w:val="18"/>
                <w:szCs w:val="18"/>
                <w:lang w:val="en-GB"/>
              </w:rPr>
              <w:t>1,</w:t>
            </w:r>
            <w:del w:id="6431" w:author="Euronext" w:date="2023-08-31T11:41:00Z">
              <w:r w:rsidR="00BA7761" w:rsidRPr="00D60F08">
                <w:rPr>
                  <w:rFonts w:asciiTheme="minorHAnsi" w:eastAsiaTheme="minorEastAsia" w:hAnsiTheme="minorHAnsi" w:cstheme="minorBidi"/>
                  <w:sz w:val="18"/>
                  <w:szCs w:val="18"/>
                  <w:lang w:val="en-GB"/>
                </w:rPr>
                <w:delText>072.75</w:delText>
              </w:r>
            </w:del>
            <w:ins w:id="6432" w:author="Euronext" w:date="2023-08-31T11:41:00Z">
              <w:r w:rsidR="0077513A">
                <w:rPr>
                  <w:rFonts w:asciiTheme="minorHAnsi" w:eastAsiaTheme="minorEastAsia" w:hAnsiTheme="minorHAnsi" w:cstheme="minorBidi"/>
                  <w:sz w:val="18"/>
                  <w:szCs w:val="18"/>
                  <w:lang w:val="en-GB"/>
                </w:rPr>
                <w:t>126.40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2EE6D" w14:textId="707F4F90"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1</w:t>
            </w:r>
            <w:r w:rsidR="00BE19AE">
              <w:rPr>
                <w:rFonts w:asciiTheme="minorHAnsi" w:eastAsiaTheme="minorEastAsia" w:hAnsiTheme="minorHAnsi" w:cstheme="minorBidi"/>
                <w:sz w:val="18"/>
                <w:szCs w:val="18"/>
                <w:lang w:val="en-GB"/>
              </w:rPr>
              <w:t>,</w:t>
            </w:r>
            <w:del w:id="6433" w:author="Euronext" w:date="2023-08-31T11:41:00Z">
              <w:r w:rsidR="00BA7761" w:rsidRPr="00D60F08">
                <w:rPr>
                  <w:rFonts w:asciiTheme="minorHAnsi" w:eastAsiaTheme="minorEastAsia" w:hAnsiTheme="minorHAnsi" w:cstheme="minorBidi"/>
                  <w:sz w:val="18"/>
                  <w:szCs w:val="18"/>
                  <w:lang w:val="en-GB"/>
                </w:rPr>
                <w:delText>877</w:delText>
              </w:r>
              <w:r w:rsidRPr="00A95C7E">
                <w:rPr>
                  <w:rFonts w:asciiTheme="minorHAnsi" w:eastAsiaTheme="minorEastAsia" w:hAnsiTheme="minorHAnsi" w:cstheme="minorBidi"/>
                  <w:sz w:val="18"/>
                  <w:szCs w:val="18"/>
                  <w:lang w:val="en-GB"/>
                </w:rPr>
                <w:delText>.</w:delText>
              </w:r>
              <w:r w:rsidR="00BA7761" w:rsidRPr="00D60F08">
                <w:rPr>
                  <w:rFonts w:asciiTheme="minorHAnsi" w:eastAsiaTheme="minorEastAsia" w:hAnsiTheme="minorHAnsi" w:cstheme="minorBidi"/>
                  <w:sz w:val="18"/>
                  <w:szCs w:val="18"/>
                  <w:lang w:val="en-GB"/>
                </w:rPr>
                <w:delText>30</w:delText>
              </w:r>
            </w:del>
            <w:ins w:id="6434" w:author="Euronext" w:date="2023-08-31T11:41:00Z">
              <w:r w:rsidR="00BE19AE" w:rsidRPr="00BE19AE">
                <w:rPr>
                  <w:rFonts w:asciiTheme="minorHAnsi" w:eastAsiaTheme="minorEastAsia" w:hAnsiTheme="minorHAnsi" w:cstheme="minorBidi"/>
                  <w:sz w:val="18"/>
                  <w:szCs w:val="18"/>
                  <w:lang w:val="en-GB"/>
                </w:rPr>
                <w:t>971</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15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1A1EA" w14:textId="5F1C4304"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2</w:t>
            </w:r>
            <w:r w:rsidR="00BE19AE">
              <w:rPr>
                <w:rFonts w:asciiTheme="minorHAnsi" w:eastAsiaTheme="minorEastAsia" w:hAnsiTheme="minorHAnsi" w:cstheme="minorBidi"/>
                <w:sz w:val="18"/>
                <w:szCs w:val="18"/>
                <w:lang w:val="en-GB"/>
              </w:rPr>
              <w:t>,</w:t>
            </w:r>
            <w:del w:id="6435" w:author="Euronext" w:date="2023-08-31T11:41:00Z">
              <w:r w:rsidR="00BA7761" w:rsidRPr="00D60F08">
                <w:rPr>
                  <w:rFonts w:asciiTheme="minorHAnsi" w:eastAsiaTheme="minorEastAsia" w:hAnsiTheme="minorHAnsi" w:cstheme="minorBidi"/>
                  <w:sz w:val="18"/>
                  <w:szCs w:val="18"/>
                  <w:lang w:val="en-GB"/>
                </w:rPr>
                <w:delText>681.90</w:delText>
              </w:r>
            </w:del>
            <w:ins w:id="6436" w:author="Euronext" w:date="2023-08-31T11:41:00Z">
              <w:r w:rsidR="00BE19AE" w:rsidRPr="00BE19AE">
                <w:rPr>
                  <w:rFonts w:asciiTheme="minorHAnsi" w:eastAsiaTheme="minorEastAsia" w:hAnsiTheme="minorHAnsi" w:cstheme="minorBidi"/>
                  <w:sz w:val="18"/>
                  <w:szCs w:val="18"/>
                  <w:lang w:val="en-GB"/>
                </w:rPr>
                <w:t>816</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00</w:t>
              </w:r>
            </w:ins>
          </w:p>
        </w:tc>
      </w:tr>
      <w:tr w:rsidR="00C16104" w:rsidRPr="00291788" w14:paraId="0E60C175"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0EE9B614" w14:textId="77777777" w:rsidR="00C612D2" w:rsidRPr="00291788" w:rsidRDefault="00C612D2" w:rsidP="00FF1DCB">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6FACC65" w14:textId="5FFE3B4A"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MOT – </w:t>
            </w:r>
            <w:r>
              <w:rPr>
                <w:rFonts w:asciiTheme="minorHAnsi" w:eastAsiaTheme="minorEastAsia" w:hAnsiTheme="minorHAnsi" w:cstheme="minorBidi"/>
                <w:sz w:val="18"/>
                <w:szCs w:val="18"/>
              </w:rPr>
              <w:t>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802232"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ACBA66" w14:textId="5A43EC75"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del w:id="6437" w:author="Euronext" w:date="2023-08-31T11:41:00Z">
              <w:r w:rsidR="00BA7761" w:rsidRPr="00D60F08">
                <w:rPr>
                  <w:rFonts w:asciiTheme="minorHAnsi" w:eastAsiaTheme="minorEastAsia" w:hAnsiTheme="minorHAnsi" w:cstheme="minorBidi"/>
                  <w:sz w:val="18"/>
                  <w:szCs w:val="18"/>
                  <w:lang w:val="en-GB"/>
                </w:rPr>
                <w:delText>804.55</w:delText>
              </w:r>
            </w:del>
            <w:ins w:id="6438" w:author="Euronext" w:date="2023-08-31T11:41:00Z">
              <w:r w:rsidR="008241A0">
                <w:rPr>
                  <w:rFonts w:asciiTheme="minorHAnsi" w:eastAsiaTheme="minorEastAsia" w:hAnsiTheme="minorHAnsi" w:cstheme="minorBidi"/>
                  <w:sz w:val="18"/>
                  <w:szCs w:val="18"/>
                  <w:lang w:val="en-GB"/>
                </w:rPr>
                <w:t>844.80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7938E"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64606A"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39455"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EE41D7"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r>
      <w:tr w:rsidR="00C612D2" w:rsidRPr="00291788" w14:paraId="502BBA44" w14:textId="77777777" w:rsidTr="6B5DA23B">
        <w:trPr>
          <w:trHeight w:val="20"/>
        </w:trPr>
        <w:tc>
          <w:tcPr>
            <w:tcW w:w="284" w:type="dxa"/>
            <w:vMerge/>
          </w:tcPr>
          <w:p w14:paraId="30EA4BA5" w14:textId="77777777" w:rsidR="00C612D2" w:rsidRDefault="00C612D2" w:rsidP="00FF1DCB"/>
        </w:tc>
        <w:tc>
          <w:tcPr>
            <w:tcW w:w="1843" w:type="dxa"/>
            <w:vMerge/>
          </w:tcPr>
          <w:p w14:paraId="2764BDE1" w14:textId="77777777" w:rsidR="00C612D2" w:rsidRDefault="00C612D2" w:rsidP="00FF1DC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D51869"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164C69"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7E30EF"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282408" w14:textId="7AD335F1"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del w:id="6439" w:author="Euronext" w:date="2023-08-31T11:41:00Z">
              <w:r w:rsidR="00BA7761" w:rsidRPr="00D60F08">
                <w:rPr>
                  <w:rFonts w:asciiTheme="minorHAnsi" w:eastAsiaTheme="minorEastAsia" w:hAnsiTheme="minorHAnsi" w:cstheme="minorBidi"/>
                  <w:sz w:val="18"/>
                  <w:szCs w:val="18"/>
                  <w:lang w:val="en-GB"/>
                </w:rPr>
                <w:delText>804.55</w:delText>
              </w:r>
            </w:del>
            <w:ins w:id="6440" w:author="Euronext" w:date="2023-08-31T11:41:00Z">
              <w:r w:rsidR="008241A0">
                <w:rPr>
                  <w:rFonts w:asciiTheme="minorHAnsi" w:eastAsiaTheme="minorEastAsia" w:hAnsiTheme="minorHAnsi" w:cstheme="minorBidi"/>
                  <w:sz w:val="18"/>
                  <w:szCs w:val="18"/>
                  <w:lang w:val="en-GB"/>
                </w:rPr>
                <w:t>844.80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FB0D45" w14:textId="13C95EE8"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1</w:t>
            </w:r>
            <w:r w:rsidR="00D42E43">
              <w:rPr>
                <w:rFonts w:asciiTheme="minorHAnsi" w:eastAsiaTheme="minorEastAsia" w:hAnsiTheme="minorHAnsi" w:cstheme="minorBidi"/>
                <w:sz w:val="18"/>
                <w:szCs w:val="18"/>
                <w:lang w:val="en-GB"/>
              </w:rPr>
              <w:t>,</w:t>
            </w:r>
            <w:del w:id="6441" w:author="Euronext" w:date="2023-08-31T11:41:00Z">
              <w:r w:rsidR="00A95C7E" w:rsidRPr="00D60F08">
                <w:rPr>
                  <w:rFonts w:asciiTheme="minorHAnsi" w:eastAsiaTheme="minorEastAsia" w:hAnsiTheme="minorHAnsi" w:cstheme="minorBidi"/>
                  <w:sz w:val="18"/>
                  <w:szCs w:val="18"/>
                  <w:lang w:val="en-GB"/>
                </w:rPr>
                <w:delText>408.00</w:delText>
              </w:r>
            </w:del>
            <w:ins w:id="6442" w:author="Euronext" w:date="2023-08-31T11:41:00Z">
              <w:r w:rsidR="00D42E43" w:rsidRPr="00D42E43">
                <w:rPr>
                  <w:rFonts w:asciiTheme="minorHAnsi" w:eastAsiaTheme="minorEastAsia" w:hAnsiTheme="minorHAnsi" w:cstheme="minorBidi"/>
                  <w:sz w:val="18"/>
                  <w:szCs w:val="18"/>
                  <w:lang w:val="en-GB"/>
                </w:rPr>
                <w:t>478</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38B2AF" w14:textId="2F4AA39A"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2</w:t>
            </w:r>
            <w:r w:rsidR="00D42E43">
              <w:rPr>
                <w:rFonts w:asciiTheme="minorHAnsi" w:eastAsiaTheme="minorEastAsia" w:hAnsiTheme="minorHAnsi" w:cstheme="minorBidi"/>
                <w:sz w:val="18"/>
                <w:szCs w:val="18"/>
                <w:lang w:val="en-GB"/>
              </w:rPr>
              <w:t>,</w:t>
            </w:r>
            <w:del w:id="6443" w:author="Euronext" w:date="2023-08-31T11:41:00Z">
              <w:r w:rsidR="00A95C7E" w:rsidRPr="00D60F08">
                <w:rPr>
                  <w:rFonts w:asciiTheme="minorHAnsi" w:eastAsiaTheme="minorEastAsia" w:hAnsiTheme="minorHAnsi" w:cstheme="minorBidi"/>
                  <w:sz w:val="18"/>
                  <w:szCs w:val="18"/>
                  <w:lang w:val="en-GB"/>
                </w:rPr>
                <w:delText>011.40</w:delText>
              </w:r>
            </w:del>
            <w:ins w:id="6444" w:author="Euronext" w:date="2023-08-31T11:41:00Z">
              <w:r w:rsidR="00D42E43" w:rsidRPr="00D42E43">
                <w:rPr>
                  <w:rFonts w:asciiTheme="minorHAnsi" w:eastAsiaTheme="minorEastAsia" w:hAnsiTheme="minorHAnsi" w:cstheme="minorBidi"/>
                  <w:sz w:val="18"/>
                  <w:szCs w:val="18"/>
                  <w:lang w:val="en-GB"/>
                </w:rPr>
                <w:t>111</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95</w:t>
              </w:r>
            </w:ins>
          </w:p>
        </w:tc>
      </w:tr>
    </w:tbl>
    <w:p w14:paraId="776A4577" w14:textId="77777777" w:rsidR="00587C85" w:rsidRDefault="00587C85">
      <w:r>
        <w:br w:type="page"/>
      </w: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Change w:id="6445">
          <w:tblGrid>
            <w:gridCol w:w="284"/>
            <w:gridCol w:w="1843"/>
            <w:gridCol w:w="1842"/>
            <w:gridCol w:w="1134"/>
            <w:gridCol w:w="1134"/>
            <w:gridCol w:w="1134"/>
            <w:gridCol w:w="1134"/>
            <w:gridCol w:w="1134"/>
          </w:tblGrid>
        </w:tblGridChange>
      </w:tblGrid>
      <w:tr w:rsidR="00C16104" w:rsidRPr="00F1428A" w14:paraId="5B10A372"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02B23C83" w14:textId="6D83E161" w:rsidR="00A74FA4" w:rsidRPr="00291788" w:rsidRDefault="00A74FA4"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AC81B60" w14:textId="65848FBF" w:rsidR="00A74FA4" w:rsidRPr="00291788" w:rsidRDefault="45157BC4"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EE4AE" w14:textId="77777777" w:rsidR="00A74FA4" w:rsidRPr="00291788" w:rsidRDefault="45157BC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27B786" w14:textId="5D73230F" w:rsidR="00A74FA4" w:rsidRPr="00291788" w:rsidRDefault="41877A9F" w:rsidP="00291788">
            <w:pPr>
              <w:pStyle w:val="TableBody"/>
              <w:spacing w:line="259" w:lineRule="auto"/>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B748E">
              <w:rPr>
                <w:rFonts w:asciiTheme="minorHAnsi" w:eastAsiaTheme="minorEastAsia" w:hAnsiTheme="minorHAnsi" w:cstheme="minorBidi"/>
                <w:sz w:val="18"/>
                <w:szCs w:val="18"/>
                <w:lang w:val="en-GB"/>
              </w:rPr>
              <w:t>1,</w:t>
            </w:r>
            <w:del w:id="6446" w:author="Euronext" w:date="2023-08-31T11:41:00Z">
              <w:r w:rsidRPr="00291788">
                <w:rPr>
                  <w:rFonts w:asciiTheme="minorHAnsi" w:eastAsiaTheme="minorEastAsia" w:hAnsiTheme="minorHAnsi" w:cstheme="minorBidi"/>
                  <w:sz w:val="18"/>
                  <w:szCs w:val="18"/>
                  <w:lang w:val="en-GB"/>
                </w:rPr>
                <w:delText>850.00</w:delText>
              </w:r>
            </w:del>
            <w:ins w:id="6447" w:author="Euronext" w:date="2023-08-31T11:41:00Z">
              <w:r w:rsidR="006B748E">
                <w:rPr>
                  <w:rFonts w:asciiTheme="minorHAnsi" w:eastAsiaTheme="minorEastAsia" w:hAnsiTheme="minorHAnsi" w:cstheme="minorBidi"/>
                  <w:sz w:val="18"/>
                  <w:szCs w:val="18"/>
                  <w:lang w:val="en-GB"/>
                </w:rPr>
                <w:t>942.50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B875CE"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8C4FC7"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D6D85"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F5445"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C115A9" w:rsidRPr="00F1428A" w14:paraId="5710B0DD" w14:textId="77777777" w:rsidTr="6B5DA23B">
        <w:trPr>
          <w:trHeight w:val="20"/>
        </w:trPr>
        <w:tc>
          <w:tcPr>
            <w:tcW w:w="284" w:type="dxa"/>
            <w:vMerge/>
          </w:tcPr>
          <w:p w14:paraId="285B3816" w14:textId="77777777" w:rsidR="00C115A9" w:rsidRPr="00F1428A" w:rsidRDefault="00C115A9" w:rsidP="00C115A9">
            <w:pPr>
              <w:pStyle w:val="TableBody"/>
              <w:rPr>
                <w:rFonts w:cs="Calibri"/>
                <w:sz w:val="18"/>
              </w:rPr>
            </w:pPr>
          </w:p>
        </w:tc>
        <w:tc>
          <w:tcPr>
            <w:tcW w:w="1843" w:type="dxa"/>
            <w:vMerge/>
          </w:tcPr>
          <w:p w14:paraId="4E837E81" w14:textId="77777777" w:rsidR="00C115A9" w:rsidRPr="00F1428A" w:rsidRDefault="00C115A9" w:rsidP="00C115A9">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9904E4" w14:textId="68615519" w:rsidR="00C115A9" w:rsidRPr="00291788" w:rsidRDefault="7090D00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5D5320" w14:textId="77777777" w:rsidR="00C115A9" w:rsidRPr="00291788" w:rsidRDefault="68627A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4AEA95" w14:textId="77777777" w:rsidR="00C115A9" w:rsidRPr="00291788" w:rsidRDefault="68627A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1193A" w14:textId="2514E7AB" w:rsidR="00C115A9" w:rsidRPr="00291788" w:rsidRDefault="1BA58B6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B748E">
              <w:rPr>
                <w:rFonts w:asciiTheme="minorHAnsi" w:eastAsiaTheme="minorEastAsia" w:hAnsiTheme="minorHAnsi" w:cstheme="minorBidi"/>
                <w:sz w:val="18"/>
                <w:szCs w:val="18"/>
              </w:rPr>
              <w:t>1,</w:t>
            </w:r>
            <w:del w:id="6448" w:author="Euronext" w:date="2023-08-31T11:41:00Z">
              <w:r w:rsidRPr="00291788">
                <w:rPr>
                  <w:rFonts w:asciiTheme="minorHAnsi" w:eastAsiaTheme="minorEastAsia" w:hAnsiTheme="minorHAnsi" w:cstheme="minorBidi"/>
                  <w:sz w:val="18"/>
                  <w:szCs w:val="18"/>
                </w:rPr>
                <w:delText>850.00</w:delText>
              </w:r>
            </w:del>
            <w:ins w:id="6449" w:author="Euronext" w:date="2023-08-31T11:41:00Z">
              <w:r w:rsidR="006B748E">
                <w:rPr>
                  <w:rFonts w:asciiTheme="minorHAnsi" w:eastAsiaTheme="minorEastAsia" w:hAnsiTheme="minorHAnsi" w:cstheme="minorBidi"/>
                  <w:sz w:val="18"/>
                  <w:szCs w:val="18"/>
                </w:rPr>
                <w:t>942.50</w:t>
              </w:r>
            </w:ins>
            <w:r w:rsidR="6E9AC3DE">
              <w:br/>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918D55" w14:textId="2E085035" w:rsidR="00C115A9" w:rsidRPr="00291788" w:rsidRDefault="0C203D7D"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4524A2">
              <w:rPr>
                <w:rFonts w:asciiTheme="minorHAnsi" w:eastAsiaTheme="minorEastAsia" w:hAnsiTheme="minorHAnsi" w:cstheme="minorBidi"/>
                <w:sz w:val="18"/>
                <w:szCs w:val="18"/>
                <w:lang w:val="en-GB"/>
              </w:rPr>
              <w:t>3,</w:t>
            </w:r>
            <w:del w:id="6450" w:author="Euronext" w:date="2023-08-31T11:41:00Z">
              <w:r w:rsidRPr="00291788">
                <w:rPr>
                  <w:rFonts w:asciiTheme="minorHAnsi" w:eastAsiaTheme="minorEastAsia" w:hAnsiTheme="minorHAnsi" w:cstheme="minorBidi"/>
                  <w:sz w:val="18"/>
                  <w:szCs w:val="18"/>
                  <w:lang w:val="en-GB"/>
                </w:rPr>
                <w:delText>237.50</w:delText>
              </w:r>
            </w:del>
            <w:ins w:id="6451" w:author="Euronext" w:date="2023-08-31T11:41:00Z">
              <w:r w:rsidR="004524A2">
                <w:rPr>
                  <w:rFonts w:asciiTheme="minorHAnsi" w:eastAsiaTheme="minorEastAsia" w:hAnsiTheme="minorHAnsi" w:cstheme="minorBidi"/>
                  <w:sz w:val="18"/>
                  <w:szCs w:val="18"/>
                  <w:lang w:val="en-GB"/>
                </w:rPr>
                <w:t>399.40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A8AEF" w14:textId="0FF9C6DE" w:rsidR="00C115A9" w:rsidRPr="00291788" w:rsidRDefault="0C203D7D"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4524A2">
              <w:rPr>
                <w:rFonts w:asciiTheme="minorHAnsi" w:eastAsiaTheme="minorEastAsia" w:hAnsiTheme="minorHAnsi" w:cstheme="minorBidi"/>
                <w:sz w:val="18"/>
                <w:szCs w:val="18"/>
                <w:lang w:val="en-GB"/>
              </w:rPr>
              <w:t>4,</w:t>
            </w:r>
            <w:del w:id="6452" w:author="Euronext" w:date="2023-08-31T11:41:00Z">
              <w:r w:rsidRPr="00291788">
                <w:rPr>
                  <w:rFonts w:asciiTheme="minorHAnsi" w:eastAsiaTheme="minorEastAsia" w:hAnsiTheme="minorHAnsi" w:cstheme="minorBidi"/>
                  <w:sz w:val="18"/>
                  <w:szCs w:val="18"/>
                  <w:lang w:val="en-GB"/>
                </w:rPr>
                <w:delText>625.00</w:delText>
              </w:r>
            </w:del>
            <w:ins w:id="6453" w:author="Euronext" w:date="2023-08-31T11:41:00Z">
              <w:r w:rsidR="004524A2">
                <w:rPr>
                  <w:rFonts w:asciiTheme="minorHAnsi" w:eastAsiaTheme="minorEastAsia" w:hAnsiTheme="minorHAnsi" w:cstheme="minorBidi"/>
                  <w:sz w:val="18"/>
                  <w:szCs w:val="18"/>
                  <w:lang w:val="en-GB"/>
                </w:rPr>
                <w:t>856.25</w:t>
              </w:r>
            </w:ins>
          </w:p>
        </w:tc>
      </w:tr>
    </w:tbl>
    <w:p w14:paraId="7C4EDC4E" w14:textId="77777777" w:rsidR="00F82331" w:rsidRDefault="00AE67C4" w:rsidP="00757ABD">
      <w:pPr>
        <w:spacing w:after="0"/>
        <w:rPr>
          <w:del w:id="6454" w:author="Euronext" w:date="2023-08-31T11:41:00Z"/>
          <w:b/>
        </w:rPr>
      </w:pPr>
      <w:del w:id="6455" w:author="Euronext" w:date="2023-08-31T11:41:00Z">
        <w:r w:rsidRPr="00BF3DDE">
          <w:rPr>
            <w:rFonts w:cs="Calibri"/>
            <w:sz w:val="14"/>
            <w:szCs w:val="14"/>
          </w:rPr>
          <w:delText xml:space="preserve">* </w:delText>
        </w:r>
        <w:r w:rsidR="008F0AC5">
          <w:rPr>
            <w:rFonts w:cs="Calibri"/>
            <w:sz w:val="14"/>
            <w:szCs w:val="14"/>
          </w:rPr>
          <w:delText>If the Contracting Party pays the CFD Use Fees for Oslo Børs Equities Level 2, the Contracting Party and its Affiliates</w:delText>
        </w:r>
        <w:r w:rsidR="008E5328">
          <w:rPr>
            <w:rFonts w:cs="Calibri"/>
            <w:sz w:val="14"/>
            <w:szCs w:val="14"/>
          </w:rPr>
          <w:delText xml:space="preserve"> will not be required to pay an additional Fee for the right to </w:delText>
        </w:r>
        <w:r w:rsidR="008F0AC5">
          <w:rPr>
            <w:rFonts w:cs="Calibri"/>
            <w:sz w:val="14"/>
            <w:szCs w:val="14"/>
          </w:rPr>
          <w:delText xml:space="preserve">Use Oslo Børs ETFs, Oslo Børs Fixed Income and/or Nordic ABM </w:delText>
        </w:r>
        <w:r w:rsidR="008E5328">
          <w:rPr>
            <w:rFonts w:cs="Calibri"/>
            <w:sz w:val="14"/>
            <w:szCs w:val="14"/>
          </w:rPr>
          <w:delText>Information</w:delText>
        </w:r>
        <w:r w:rsidR="008F0AC5">
          <w:rPr>
            <w:rFonts w:cs="Calibri"/>
            <w:sz w:val="14"/>
            <w:szCs w:val="14"/>
          </w:rPr>
          <w:delText xml:space="preserve"> in accordance with the CFD Use Licence</w:delText>
        </w:r>
        <w:r w:rsidR="008E5328">
          <w:rPr>
            <w:rFonts w:cs="Calibri"/>
            <w:sz w:val="14"/>
            <w:szCs w:val="14"/>
          </w:rPr>
          <w:delText xml:space="preserve"> tier</w:delText>
        </w:r>
        <w:r w:rsidR="00D26456">
          <w:rPr>
            <w:rFonts w:cs="Calibri"/>
            <w:sz w:val="14"/>
            <w:szCs w:val="14"/>
          </w:rPr>
          <w:delText>, as applicable</w:delText>
        </w:r>
        <w:r w:rsidR="008E5328">
          <w:rPr>
            <w:rFonts w:cs="Calibri"/>
            <w:sz w:val="14"/>
            <w:szCs w:val="14"/>
          </w:rPr>
          <w:delText xml:space="preserve">. </w:delText>
        </w:r>
      </w:del>
    </w:p>
    <w:p w14:paraId="78669C3C" w14:textId="77777777" w:rsidR="0072531C" w:rsidRDefault="0072531C" w:rsidP="3D781638">
      <w:pPr>
        <w:spacing w:after="0"/>
        <w:rPr>
          <w:del w:id="6456" w:author="Euronext" w:date="2023-08-31T11:41:00Z"/>
          <w:b/>
          <w:bCs/>
        </w:rPr>
      </w:pPr>
    </w:p>
    <w:p w14:paraId="75B34CAC" w14:textId="77777777" w:rsidR="0072531C" w:rsidRDefault="0072531C" w:rsidP="00757ABD">
      <w:pPr>
        <w:spacing w:after="0"/>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Change w:id="6457">
          <w:tblGrid>
            <w:gridCol w:w="284"/>
            <w:gridCol w:w="1843"/>
            <w:gridCol w:w="1842"/>
            <w:gridCol w:w="1134"/>
            <w:gridCol w:w="1134"/>
            <w:gridCol w:w="1134"/>
            <w:gridCol w:w="1134"/>
            <w:gridCol w:w="1134"/>
          </w:tblGrid>
        </w:tblGridChange>
      </w:tblGrid>
      <w:tr w:rsidR="005443C9" w:rsidRPr="00F1428A" w14:paraId="2F54ED8E" w14:textId="77777777" w:rsidTr="6B5DA23B">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E73455F" w14:textId="48E88F7C" w:rsidR="005443C9" w:rsidRDefault="0A987EE1" w:rsidP="1BF449C3">
            <w:pPr>
              <w:pStyle w:val="TableBody"/>
              <w:rPr>
                <w:b/>
                <w:sz w:val="22"/>
                <w:rPrChange w:id="6458" w:author="Euronext" w:date="2023-08-31T11:41:00Z">
                  <w:rPr>
                    <w:b/>
                    <w:sz w:val="18"/>
                  </w:rPr>
                </w:rPrChange>
              </w:rPr>
            </w:pPr>
            <w:r w:rsidRPr="1BF449C3">
              <w:rPr>
                <w:b/>
                <w:bCs/>
                <w:sz w:val="22"/>
              </w:rPr>
              <w:t>EURONEXT DERIVATIVES INFORMATION PRODUCTS</w:t>
            </w:r>
          </w:p>
          <w:p w14:paraId="4544196C" w14:textId="77777777" w:rsidR="00B225A8" w:rsidRPr="00F1428A" w:rsidRDefault="00B225A8" w:rsidP="1BF449C3">
            <w:pPr>
              <w:pStyle w:val="TableBody"/>
              <w:rPr>
                <w:ins w:id="6459" w:author="Euronext" w:date="2023-08-31T11:41:00Z"/>
                <w:rFonts w:cs="Calibri"/>
                <w:b/>
                <w:bCs/>
                <w:sz w:val="18"/>
                <w:szCs w:val="18"/>
              </w:rPr>
            </w:pPr>
          </w:p>
          <w:p w14:paraId="24B0A3BF" w14:textId="231AFE53" w:rsidR="005443C9" w:rsidRPr="00F1428A" w:rsidRDefault="005443C9" w:rsidP="1BF449C3">
            <w:pPr>
              <w:pStyle w:val="TableBody"/>
              <w:rPr>
                <w:b/>
                <w:bCs/>
                <w:sz w:val="2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869EEB" w14:textId="77777777" w:rsidR="005443C9" w:rsidRPr="00F1428A" w:rsidRDefault="005443C9" w:rsidP="008D56FC">
            <w:pPr>
              <w:pStyle w:val="TableBody"/>
              <w:rPr>
                <w:rFonts w:cs="Calibri"/>
                <w:b/>
                <w:sz w:val="18"/>
              </w:rPr>
            </w:pPr>
            <w:r w:rsidRPr="00F1428A">
              <w:rPr>
                <w:rFonts w:cs="Calibri"/>
                <w:b/>
                <w:color w:val="FFFFFF"/>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28B709D" w14:textId="77777777" w:rsidR="005443C9" w:rsidRPr="00F1428A" w:rsidRDefault="005443C9" w:rsidP="00496FC0">
            <w:pPr>
              <w:pStyle w:val="TableBody"/>
              <w:rPr>
                <w:rFonts w:cs="Calibri"/>
                <w:sz w:val="18"/>
              </w:rPr>
            </w:pPr>
            <w:r w:rsidRPr="00F1428A">
              <w:rPr>
                <w:rFonts w:cs="Calibri"/>
                <w:b/>
                <w:color w:val="FFFFFF"/>
                <w:sz w:val="18"/>
              </w:rPr>
              <w:t>TIER 2 -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6C2FAB" w14:textId="77777777" w:rsidR="005443C9" w:rsidRPr="00F1428A" w:rsidRDefault="005443C9" w:rsidP="004C435F">
            <w:pPr>
              <w:pStyle w:val="TableBody"/>
              <w:rPr>
                <w:rFonts w:cs="Calibri"/>
                <w:sz w:val="18"/>
              </w:rPr>
            </w:pPr>
            <w:r w:rsidRPr="00F1428A">
              <w:rPr>
                <w:rFonts w:cs="Calibri"/>
                <w:b/>
                <w:color w:val="FFFFFF"/>
                <w:sz w:val="18"/>
              </w:rPr>
              <w:t>TIER 3 -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6D9E0B"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3004D3" w:rsidRPr="00F1428A" w14:paraId="072AE324"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682A2717" w14:textId="77777777" w:rsidR="003004D3" w:rsidRPr="00F1428A" w:rsidRDefault="003004D3" w:rsidP="003004D3">
            <w:pPr>
              <w:pStyle w:val="TableBody"/>
              <w:rPr>
                <w:rFonts w:cs="Calibr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42A9AA3" w14:textId="5F413290" w:rsidR="003004D3" w:rsidRPr="00F1428A" w:rsidRDefault="003004D3" w:rsidP="003004D3">
            <w:pPr>
              <w:pStyle w:val="TableBody"/>
              <w:rPr>
                <w:rFonts w:cs="Calibri"/>
                <w:sz w:val="18"/>
                <w:szCs w:val="18"/>
              </w:rPr>
            </w:pPr>
            <w:r w:rsidRPr="00F1428A">
              <w:rPr>
                <w:rFonts w:cs="Calibri"/>
                <w:sz w:val="18"/>
              </w:rPr>
              <w:t xml:space="preserve">Euronext Equity and Index Derivatives </w:t>
            </w:r>
            <w:r w:rsidR="000633F0">
              <w:rPr>
                <w:sz w:val="18"/>
                <w:szCs w:val="18"/>
              </w:rPr>
              <w:t>–</w:t>
            </w:r>
            <w:r w:rsidRPr="00F1428A">
              <w:rPr>
                <w:rFonts w:cs="Calibri"/>
                <w:sz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7B2DAA" w14:textId="77777777" w:rsidR="003004D3" w:rsidRPr="00F1428A" w:rsidRDefault="003004D3" w:rsidP="003004D3">
            <w:pPr>
              <w:pStyle w:val="TableBody"/>
              <w:rPr>
                <w:rFonts w:cs="Calibri"/>
                <w:sz w:val="18"/>
                <w:szCs w:val="18"/>
              </w:rPr>
            </w:pPr>
            <w:r w:rsidRPr="00F1428A">
              <w:rPr>
                <w:rFonts w:cs="Calibri"/>
                <w:sz w:val="18"/>
                <w:szCs w:val="18"/>
              </w:rPr>
              <w:t xml:space="preserve">Basic CFD </w:t>
            </w:r>
            <w:proofErr w:type="spellStart"/>
            <w:r w:rsidRPr="00F1428A">
              <w:rPr>
                <w:rFonts w:cs="Calibri"/>
                <w:sz w:val="18"/>
                <w:szCs w:val="18"/>
              </w:rPr>
              <w:t>Licence</w:t>
            </w:r>
            <w:proofErr w:type="spellEnd"/>
            <w:r w:rsidRPr="00F1428A">
              <w:rPr>
                <w:rFonts w:cs="Calibr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93B36A" w14:textId="1384AC66" w:rsidR="003004D3" w:rsidRPr="00F1428A" w:rsidRDefault="003004D3" w:rsidP="003004D3">
            <w:pPr>
              <w:pStyle w:val="TableBody"/>
              <w:jc w:val="right"/>
              <w:rPr>
                <w:rFonts w:cs="Calibri"/>
                <w:sz w:val="18"/>
                <w:szCs w:val="18"/>
              </w:rPr>
            </w:pPr>
            <w:r w:rsidRPr="768760EE">
              <w:rPr>
                <w:rFonts w:cs="Calibri"/>
                <w:sz w:val="18"/>
                <w:szCs w:val="18"/>
                <w:lang w:val="en-GB"/>
              </w:rPr>
              <w:t>€</w:t>
            </w:r>
            <w:r w:rsidR="00CC26D6">
              <w:rPr>
                <w:rFonts w:cs="Calibri"/>
                <w:sz w:val="18"/>
                <w:szCs w:val="18"/>
                <w:lang w:val="en-GB"/>
              </w:rPr>
              <w:t>2,</w:t>
            </w:r>
            <w:del w:id="6460" w:author="Euronext" w:date="2023-08-31T11:41:00Z">
              <w:r w:rsidRPr="768760EE">
                <w:rPr>
                  <w:rFonts w:cs="Calibri"/>
                  <w:sz w:val="18"/>
                  <w:szCs w:val="18"/>
                  <w:lang w:val="en-GB"/>
                </w:rPr>
                <w:delText>258.90</w:delText>
              </w:r>
            </w:del>
            <w:ins w:id="6461" w:author="Euronext" w:date="2023-08-31T11:41:00Z">
              <w:r w:rsidR="00CC26D6">
                <w:rPr>
                  <w:rFonts w:cs="Calibri"/>
                  <w:sz w:val="18"/>
                  <w:szCs w:val="18"/>
                  <w:lang w:val="en-GB"/>
                </w:rPr>
                <w:t>371.85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56CF7C" w14:textId="702DC694"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2AA0E" w14:textId="272804D1"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22A50A" w14:textId="454D92E1"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22552F" w14:textId="4C088A1E" w:rsidR="003004D3" w:rsidRPr="00F1428A" w:rsidRDefault="003004D3" w:rsidP="003004D3">
            <w:pPr>
              <w:pStyle w:val="TableBody"/>
              <w:jc w:val="right"/>
              <w:rPr>
                <w:rFonts w:cs="Calibri"/>
                <w:sz w:val="18"/>
                <w:szCs w:val="18"/>
              </w:rPr>
            </w:pPr>
            <w:r>
              <w:rPr>
                <w:rFonts w:cs="Calibri"/>
                <w:sz w:val="18"/>
                <w:szCs w:val="18"/>
                <w:lang w:val="en-GB"/>
              </w:rPr>
              <w:t>-</w:t>
            </w:r>
          </w:p>
        </w:tc>
      </w:tr>
      <w:tr w:rsidR="003004D3" w:rsidRPr="00F1428A" w14:paraId="5E747C98" w14:textId="77777777" w:rsidTr="6B5DA23B">
        <w:trPr>
          <w:trHeight w:val="20"/>
        </w:trPr>
        <w:tc>
          <w:tcPr>
            <w:tcW w:w="284" w:type="dxa"/>
            <w:vMerge/>
          </w:tcPr>
          <w:p w14:paraId="13588152" w14:textId="77777777" w:rsidR="003004D3" w:rsidRPr="00F1428A" w:rsidRDefault="003004D3" w:rsidP="003004D3">
            <w:pPr>
              <w:pStyle w:val="TableBody"/>
              <w:rPr>
                <w:rFonts w:cs="Calibri"/>
                <w:sz w:val="18"/>
              </w:rPr>
            </w:pPr>
          </w:p>
        </w:tc>
        <w:tc>
          <w:tcPr>
            <w:tcW w:w="1843" w:type="dxa"/>
            <w:vMerge/>
          </w:tcPr>
          <w:p w14:paraId="4565E4D4"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88223" w14:textId="243E8A07"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7572D8" w14:textId="7EA78C9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C3CBAB" w14:textId="7CC8978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0B836B" w14:textId="63D68F9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C26D6">
              <w:rPr>
                <w:rFonts w:asciiTheme="minorHAnsi" w:eastAsiaTheme="minorEastAsia" w:hAnsiTheme="minorHAnsi" w:cstheme="minorBidi"/>
                <w:sz w:val="18"/>
                <w:szCs w:val="18"/>
                <w:lang w:val="en-GB"/>
              </w:rPr>
              <w:t>2,</w:t>
            </w:r>
            <w:del w:id="6462" w:author="Euronext" w:date="2023-08-31T11:41:00Z">
              <w:r w:rsidRPr="00291788">
                <w:rPr>
                  <w:rFonts w:asciiTheme="minorHAnsi" w:eastAsiaTheme="minorEastAsia" w:hAnsiTheme="minorHAnsi" w:cstheme="minorBidi"/>
                  <w:sz w:val="18"/>
                  <w:szCs w:val="18"/>
                  <w:lang w:val="en-GB"/>
                </w:rPr>
                <w:delText>258.90</w:delText>
              </w:r>
            </w:del>
            <w:ins w:id="6463" w:author="Euronext" w:date="2023-08-31T11:41:00Z">
              <w:r w:rsidR="00CC26D6">
                <w:rPr>
                  <w:rFonts w:asciiTheme="minorHAnsi" w:eastAsiaTheme="minorEastAsia" w:hAnsiTheme="minorHAnsi" w:cstheme="minorBidi"/>
                  <w:sz w:val="18"/>
                  <w:szCs w:val="18"/>
                  <w:lang w:val="en-GB"/>
                </w:rPr>
                <w:t>371.85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64E15" w14:textId="3950233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464" w:author="Euronext" w:date="2023-08-31T11:41:00Z">
              <w:r w:rsidRPr="00291788">
                <w:rPr>
                  <w:rFonts w:asciiTheme="minorHAnsi" w:eastAsiaTheme="minorEastAsia" w:hAnsiTheme="minorHAnsi" w:cstheme="minorBidi"/>
                  <w:sz w:val="18"/>
                  <w:szCs w:val="18"/>
                  <w:lang w:val="en-GB"/>
                </w:rPr>
                <w:delText>3,953.15</w:delText>
              </w:r>
            </w:del>
            <w:ins w:id="6465" w:author="Euronext" w:date="2023-08-31T11:41:00Z">
              <w:r w:rsidR="009229AA" w:rsidRPr="009229AA">
                <w:rPr>
                  <w:rFonts w:asciiTheme="minorHAnsi" w:eastAsiaTheme="minorEastAsia" w:hAnsiTheme="minorHAnsi" w:cstheme="minorBidi"/>
                  <w:sz w:val="18"/>
                  <w:szCs w:val="18"/>
                  <w:lang w:val="en-GB"/>
                </w:rPr>
                <w:t>4</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150</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3803E" w14:textId="5264FDFB"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466" w:author="Euronext" w:date="2023-08-31T11:41:00Z">
              <w:r w:rsidRPr="00291788">
                <w:rPr>
                  <w:rFonts w:asciiTheme="minorHAnsi" w:eastAsiaTheme="minorEastAsia" w:hAnsiTheme="minorHAnsi" w:cstheme="minorBidi"/>
                  <w:sz w:val="18"/>
                  <w:szCs w:val="18"/>
                  <w:lang w:val="en-GB"/>
                </w:rPr>
                <w:delText>4,969.70</w:delText>
              </w:r>
            </w:del>
            <w:ins w:id="6467" w:author="Euronext" w:date="2023-08-31T11:41:00Z">
              <w:r w:rsidR="009229AA" w:rsidRPr="009229AA">
                <w:rPr>
                  <w:rFonts w:asciiTheme="minorHAnsi" w:eastAsiaTheme="minorEastAsia" w:hAnsiTheme="minorHAnsi" w:cstheme="minorBidi"/>
                  <w:sz w:val="18"/>
                  <w:szCs w:val="18"/>
                  <w:lang w:val="en-GB"/>
                </w:rPr>
                <w:t>5</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218</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20</w:t>
              </w:r>
            </w:ins>
          </w:p>
          <w:p w14:paraId="40FDAA21"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3004D3" w:rsidRPr="00F1428A" w14:paraId="05AC45AA"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35DCAD6F"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DF64979" w14:textId="1933E12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D921B"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8AE60F" w14:textId="077054B6"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2478A">
              <w:rPr>
                <w:rFonts w:asciiTheme="minorHAnsi" w:eastAsiaTheme="minorEastAsia" w:hAnsiTheme="minorHAnsi" w:cstheme="minorBidi"/>
                <w:sz w:val="18"/>
                <w:szCs w:val="18"/>
                <w:lang w:val="en-GB"/>
              </w:rPr>
              <w:t>1,</w:t>
            </w:r>
            <w:del w:id="6468" w:author="Euronext" w:date="2023-08-31T11:41:00Z">
              <w:r w:rsidRPr="00291788">
                <w:rPr>
                  <w:rFonts w:asciiTheme="minorHAnsi" w:eastAsiaTheme="minorEastAsia" w:hAnsiTheme="minorHAnsi" w:cstheme="minorBidi"/>
                  <w:sz w:val="18"/>
                  <w:szCs w:val="18"/>
                  <w:lang w:val="en-GB"/>
                </w:rPr>
                <w:delText>127.90</w:delText>
              </w:r>
            </w:del>
            <w:ins w:id="6469" w:author="Euronext" w:date="2023-08-31T11:41:00Z">
              <w:r w:rsidR="0032478A">
                <w:rPr>
                  <w:rFonts w:asciiTheme="minorHAnsi" w:eastAsiaTheme="minorEastAsia" w:hAnsiTheme="minorHAnsi" w:cstheme="minorBidi"/>
                  <w:sz w:val="18"/>
                  <w:szCs w:val="18"/>
                  <w:lang w:val="en-GB"/>
                </w:rPr>
                <w:t>184.30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A89588" w14:textId="1D7329E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7D5234" w14:textId="661AC0D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C77FE4" w14:textId="2B647D4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820FFD" w14:textId="4926D4B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002DB37D" w14:textId="77777777" w:rsidTr="6B5DA23B">
        <w:trPr>
          <w:trHeight w:val="20"/>
        </w:trPr>
        <w:tc>
          <w:tcPr>
            <w:tcW w:w="284" w:type="dxa"/>
            <w:vMerge/>
          </w:tcPr>
          <w:p w14:paraId="3CF93BB0" w14:textId="77777777" w:rsidR="003004D3" w:rsidRPr="00F1428A" w:rsidRDefault="003004D3" w:rsidP="003004D3">
            <w:pPr>
              <w:pStyle w:val="TableBody"/>
              <w:rPr>
                <w:rFonts w:cs="Calibri"/>
                <w:sz w:val="18"/>
              </w:rPr>
            </w:pPr>
          </w:p>
        </w:tc>
        <w:tc>
          <w:tcPr>
            <w:tcW w:w="1843" w:type="dxa"/>
            <w:vMerge/>
          </w:tcPr>
          <w:p w14:paraId="407399DE"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2A5B4" w14:textId="0A4F7E8B"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FBABE0" w14:textId="71BBA56E"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DA723" w14:textId="46C6603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24BB84" w14:textId="7B6E8B60"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2478A">
              <w:rPr>
                <w:rFonts w:asciiTheme="minorHAnsi" w:eastAsiaTheme="minorEastAsia" w:hAnsiTheme="minorHAnsi" w:cstheme="minorBidi"/>
                <w:sz w:val="18"/>
                <w:szCs w:val="18"/>
                <w:lang w:val="en-GB"/>
              </w:rPr>
              <w:t>1,</w:t>
            </w:r>
            <w:del w:id="6470" w:author="Euronext" w:date="2023-08-31T11:41:00Z">
              <w:r w:rsidRPr="00291788">
                <w:rPr>
                  <w:rFonts w:asciiTheme="minorHAnsi" w:eastAsiaTheme="minorEastAsia" w:hAnsiTheme="minorHAnsi" w:cstheme="minorBidi"/>
                  <w:sz w:val="18"/>
                  <w:szCs w:val="18"/>
                  <w:lang w:val="en-GB"/>
                </w:rPr>
                <w:delText>127.90</w:delText>
              </w:r>
            </w:del>
            <w:ins w:id="6471" w:author="Euronext" w:date="2023-08-31T11:41:00Z">
              <w:r w:rsidR="0032478A">
                <w:rPr>
                  <w:rFonts w:asciiTheme="minorHAnsi" w:eastAsiaTheme="minorEastAsia" w:hAnsiTheme="minorHAnsi" w:cstheme="minorBidi"/>
                  <w:sz w:val="18"/>
                  <w:szCs w:val="18"/>
                  <w:lang w:val="en-GB"/>
                </w:rPr>
                <w:t>184.30</w:t>
              </w:r>
            </w:ins>
          </w:p>
          <w:p w14:paraId="6F2836B9"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1F534F" w14:textId="5AE5EA1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472" w:author="Euronext" w:date="2023-08-31T11:41:00Z">
              <w:r w:rsidRPr="00291788">
                <w:rPr>
                  <w:rFonts w:asciiTheme="minorHAnsi" w:eastAsiaTheme="minorEastAsia" w:hAnsiTheme="minorHAnsi" w:cstheme="minorBidi"/>
                  <w:sz w:val="18"/>
                  <w:szCs w:val="18"/>
                  <w:lang w:val="en-GB"/>
                </w:rPr>
                <w:delText>1,973.80</w:delText>
              </w:r>
            </w:del>
            <w:ins w:id="6473" w:author="Euronext" w:date="2023-08-31T11:41:00Z">
              <w:r w:rsidR="00A522FC" w:rsidRPr="00A522FC">
                <w:rPr>
                  <w:rFonts w:asciiTheme="minorHAnsi" w:eastAsiaTheme="minorEastAsia" w:hAnsiTheme="minorHAnsi" w:cstheme="minorBidi"/>
                  <w:sz w:val="18"/>
                  <w:szCs w:val="18"/>
                  <w:lang w:val="en-GB"/>
                </w:rPr>
                <w:t>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072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50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6E7FE8" w14:textId="41527D40"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2</w:t>
            </w:r>
            <w:r w:rsidR="00A522FC">
              <w:rPr>
                <w:rFonts w:asciiTheme="minorHAnsi" w:eastAsiaTheme="minorEastAsia" w:hAnsiTheme="minorHAnsi" w:cstheme="minorBidi"/>
                <w:sz w:val="18"/>
                <w:szCs w:val="18"/>
                <w:lang w:val="en-GB"/>
              </w:rPr>
              <w:t>,</w:t>
            </w:r>
            <w:del w:id="6474" w:author="Euronext" w:date="2023-08-31T11:41:00Z">
              <w:r w:rsidRPr="00291788">
                <w:rPr>
                  <w:rFonts w:asciiTheme="minorHAnsi" w:eastAsiaTheme="minorEastAsia" w:hAnsiTheme="minorHAnsi" w:cstheme="minorBidi"/>
                  <w:sz w:val="18"/>
                  <w:szCs w:val="18"/>
                  <w:lang w:val="en-GB"/>
                </w:rPr>
                <w:delText>481.30</w:delText>
              </w:r>
            </w:del>
            <w:ins w:id="6475" w:author="Euronext" w:date="2023-08-31T11:41:00Z">
              <w:r w:rsidR="00A522FC" w:rsidRPr="00A522FC">
                <w:rPr>
                  <w:rFonts w:asciiTheme="minorHAnsi" w:eastAsiaTheme="minorEastAsia" w:hAnsiTheme="minorHAnsi" w:cstheme="minorBidi"/>
                  <w:sz w:val="18"/>
                  <w:szCs w:val="18"/>
                  <w:lang w:val="en-GB"/>
                </w:rPr>
                <w:t>605</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35</w:t>
              </w:r>
            </w:ins>
          </w:p>
        </w:tc>
      </w:tr>
      <w:tr w:rsidR="003004D3" w:rsidRPr="00F1428A" w14:paraId="46168819"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744B6B78"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C66C91E" w14:textId="75A91DE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w:t>
            </w:r>
            <w:r w:rsidR="1428C461" w:rsidRPr="00291788">
              <w:rPr>
                <w:rFonts w:asciiTheme="minorHAnsi" w:eastAsiaTheme="minorEastAsia" w:hAnsiTheme="minorHAnsi" w:cstheme="minorBidi"/>
                <w:sz w:val="18"/>
                <w:szCs w:val="18"/>
              </w:rPr>
              <w:t>y</w:t>
            </w:r>
            <w:r w:rsidRPr="00291788">
              <w:rPr>
                <w:rFonts w:asciiTheme="minorHAnsi" w:eastAsiaTheme="minorEastAsia" w:hAnsiTheme="minorHAnsi" w:cstheme="minorBidi"/>
                <w:sz w:val="18"/>
                <w:szCs w:val="18"/>
              </w:rPr>
              <w:t xml:space="preserve">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3E42C3"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941BE4" w14:textId="149BD49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47DF1">
              <w:rPr>
                <w:rFonts w:asciiTheme="minorHAnsi" w:eastAsiaTheme="minorEastAsia" w:hAnsiTheme="minorHAnsi" w:cstheme="minorBidi"/>
                <w:sz w:val="18"/>
                <w:szCs w:val="18"/>
                <w:lang w:val="en-GB"/>
              </w:rPr>
              <w:t>1,</w:t>
            </w:r>
            <w:del w:id="6476" w:author="Euronext" w:date="2023-08-31T11:41:00Z">
              <w:r w:rsidRPr="00291788">
                <w:rPr>
                  <w:rFonts w:asciiTheme="minorHAnsi" w:eastAsiaTheme="minorEastAsia" w:hAnsiTheme="minorHAnsi" w:cstheme="minorBidi"/>
                  <w:sz w:val="18"/>
                  <w:szCs w:val="18"/>
                  <w:lang w:val="en-GB"/>
                </w:rPr>
                <w:delText>658.80</w:delText>
              </w:r>
            </w:del>
            <w:ins w:id="6477" w:author="Euronext" w:date="2023-08-31T11:41:00Z">
              <w:r w:rsidR="00D47DF1">
                <w:rPr>
                  <w:rFonts w:asciiTheme="minorHAnsi" w:eastAsiaTheme="minorEastAsia" w:hAnsiTheme="minorHAnsi" w:cstheme="minorBidi"/>
                  <w:sz w:val="18"/>
                  <w:szCs w:val="18"/>
                  <w:lang w:val="en-GB"/>
                </w:rPr>
                <w:t>741.75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FEC6A1" w14:textId="73FF234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16EF4B" w14:textId="1DF9A2B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E7042A" w14:textId="0CE39E8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9772A8" w14:textId="13461B7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7F2E8A01" w14:textId="77777777" w:rsidTr="6B5DA23B">
        <w:trPr>
          <w:trHeight w:val="20"/>
        </w:trPr>
        <w:tc>
          <w:tcPr>
            <w:tcW w:w="284" w:type="dxa"/>
            <w:vMerge/>
          </w:tcPr>
          <w:p w14:paraId="69700497" w14:textId="77777777" w:rsidR="003004D3" w:rsidRPr="00F1428A" w:rsidRDefault="003004D3" w:rsidP="003004D3">
            <w:pPr>
              <w:pStyle w:val="TableBody"/>
              <w:rPr>
                <w:rFonts w:cs="Calibri"/>
                <w:sz w:val="18"/>
              </w:rPr>
            </w:pPr>
          </w:p>
        </w:tc>
        <w:tc>
          <w:tcPr>
            <w:tcW w:w="1843" w:type="dxa"/>
            <w:vMerge/>
          </w:tcPr>
          <w:p w14:paraId="096D0913"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01C6D0" w14:textId="33CB9C22"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34FA25" w14:textId="03980CA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D3C73" w14:textId="7B294E0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FB9DDC" w14:textId="39389F78"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D47DF1">
              <w:rPr>
                <w:rFonts w:asciiTheme="minorHAnsi" w:eastAsiaTheme="minorEastAsia" w:hAnsiTheme="minorHAnsi" w:cstheme="minorBidi"/>
                <w:sz w:val="18"/>
                <w:szCs w:val="18"/>
                <w:lang w:val="en-GB"/>
              </w:rPr>
              <w:t>1,</w:t>
            </w:r>
            <w:del w:id="6478" w:author="Euronext" w:date="2023-08-31T11:41:00Z">
              <w:r w:rsidRPr="00291788">
                <w:rPr>
                  <w:rFonts w:asciiTheme="minorHAnsi" w:eastAsiaTheme="minorEastAsia" w:hAnsiTheme="minorHAnsi" w:cstheme="minorBidi"/>
                  <w:sz w:val="18"/>
                  <w:szCs w:val="18"/>
                  <w:lang w:val="en-GB"/>
                </w:rPr>
                <w:delText>658.80</w:delText>
              </w:r>
            </w:del>
            <w:ins w:id="6479" w:author="Euronext" w:date="2023-08-31T11:41:00Z">
              <w:r w:rsidR="00D47DF1">
                <w:rPr>
                  <w:rFonts w:asciiTheme="minorHAnsi" w:eastAsiaTheme="minorEastAsia" w:hAnsiTheme="minorHAnsi" w:cstheme="minorBidi"/>
                  <w:sz w:val="18"/>
                  <w:szCs w:val="18"/>
                  <w:lang w:val="en-GB"/>
                </w:rPr>
                <w:t>741.75</w:t>
              </w:r>
            </w:ins>
          </w:p>
          <w:p w14:paraId="1217A6DD"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51BFB0" w14:textId="4C4A91EA"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480" w:author="Euronext" w:date="2023-08-31T11:41:00Z">
              <w:r w:rsidRPr="00291788">
                <w:rPr>
                  <w:rFonts w:asciiTheme="minorHAnsi" w:eastAsiaTheme="minorEastAsia" w:hAnsiTheme="minorHAnsi" w:cstheme="minorBidi"/>
                  <w:sz w:val="18"/>
                  <w:szCs w:val="18"/>
                  <w:lang w:val="en-GB"/>
                </w:rPr>
                <w:delText>2,902.95</w:delText>
              </w:r>
            </w:del>
            <w:ins w:id="6481" w:author="Euronext" w:date="2023-08-31T11:41:00Z">
              <w:r w:rsidR="00CD66CC" w:rsidRPr="00CD66CC">
                <w:rPr>
                  <w:rFonts w:asciiTheme="minorHAnsi" w:eastAsiaTheme="minorEastAsia" w:hAnsiTheme="minorHAnsi" w:cstheme="minorBidi"/>
                  <w:sz w:val="18"/>
                  <w:szCs w:val="18"/>
                  <w:lang w:val="en-GB"/>
                </w:rPr>
                <w:t>3</w:t>
              </w:r>
              <w:r w:rsidR="00CD66CC">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048</w:t>
              </w:r>
              <w:r w:rsidR="00CD66CC">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10</w:t>
              </w:r>
            </w:ins>
          </w:p>
          <w:p w14:paraId="4E1674F0"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FDAC94" w14:textId="63CC973F"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3</w:t>
            </w:r>
            <w:r w:rsidR="00340BB8">
              <w:rPr>
                <w:rFonts w:asciiTheme="minorHAnsi" w:eastAsiaTheme="minorEastAsia" w:hAnsiTheme="minorHAnsi" w:cstheme="minorBidi"/>
                <w:sz w:val="18"/>
                <w:szCs w:val="18"/>
                <w:lang w:val="en-GB"/>
              </w:rPr>
              <w:t>,</w:t>
            </w:r>
            <w:del w:id="6482" w:author="Euronext" w:date="2023-08-31T11:41:00Z">
              <w:r w:rsidRPr="00291788">
                <w:rPr>
                  <w:rFonts w:asciiTheme="minorHAnsi" w:eastAsiaTheme="minorEastAsia" w:hAnsiTheme="minorHAnsi" w:cstheme="minorBidi"/>
                  <w:sz w:val="18"/>
                  <w:szCs w:val="18"/>
                  <w:lang w:val="en-GB"/>
                </w:rPr>
                <w:delText>649.40</w:delText>
              </w:r>
            </w:del>
            <w:ins w:id="6483" w:author="Euronext" w:date="2023-08-31T11:41:00Z">
              <w:r w:rsidR="00340BB8" w:rsidRPr="00340BB8">
                <w:rPr>
                  <w:rFonts w:asciiTheme="minorHAnsi" w:eastAsiaTheme="minorEastAsia" w:hAnsiTheme="minorHAnsi" w:cstheme="minorBidi"/>
                  <w:sz w:val="18"/>
                  <w:szCs w:val="18"/>
                  <w:lang w:val="en-GB"/>
                </w:rPr>
                <w:t>831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85</w:t>
              </w:r>
            </w:ins>
          </w:p>
          <w:p w14:paraId="2D67B8F0"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3004D3" w:rsidRPr="00F1428A" w14:paraId="04A1C251"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377138C2"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D9B2FA4" w14:textId="38A0FCD1"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w:t>
            </w:r>
            <w:r w:rsidR="1428C461" w:rsidRPr="00291788">
              <w:rPr>
                <w:rFonts w:asciiTheme="minorHAnsi" w:eastAsiaTheme="minorEastAsia" w:hAnsiTheme="minorHAnsi" w:cstheme="minorBidi"/>
                <w:sz w:val="18"/>
                <w:szCs w:val="18"/>
              </w:rPr>
              <w:t>y</w:t>
            </w:r>
            <w:r w:rsidRPr="00291788">
              <w:rPr>
                <w:rFonts w:asciiTheme="minorHAnsi" w:eastAsiaTheme="minorEastAsia" w:hAnsiTheme="minorHAnsi" w:cstheme="minorBidi"/>
                <w:sz w:val="18"/>
                <w:szCs w:val="18"/>
              </w:rPr>
              <w:t xml:space="preserve">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7F4CCB"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B1D3A6" w14:textId="3AD3328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484" w:author="Euronext" w:date="2023-08-31T11:41:00Z">
              <w:r w:rsidRPr="00291788">
                <w:rPr>
                  <w:rFonts w:asciiTheme="minorHAnsi" w:eastAsiaTheme="minorEastAsia" w:hAnsiTheme="minorHAnsi" w:cstheme="minorBidi"/>
                  <w:sz w:val="18"/>
                  <w:szCs w:val="18"/>
                  <w:lang w:val="en-GB"/>
                </w:rPr>
                <w:delText>829.40</w:delText>
              </w:r>
            </w:del>
            <w:ins w:id="6485" w:author="Euronext" w:date="2023-08-31T11:41:00Z">
              <w:r w:rsidR="00CE169C">
                <w:rPr>
                  <w:rFonts w:asciiTheme="minorHAnsi" w:eastAsiaTheme="minorEastAsia" w:hAnsiTheme="minorHAnsi" w:cstheme="minorBidi"/>
                  <w:sz w:val="18"/>
                  <w:szCs w:val="18"/>
                  <w:lang w:val="en-GB"/>
                </w:rPr>
                <w:t>870.90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116137" w14:textId="3F02200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CB79FC" w14:textId="4F926A54" w:rsidR="003004D3" w:rsidRPr="00291788" w:rsidRDefault="46F97F21" w:rsidP="3B9DAFC2">
            <w:pPr>
              <w:pStyle w:val="TableBody"/>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138DE3" w14:textId="3F05F98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373965" w14:textId="6343525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3B50E3DB" w14:textId="77777777" w:rsidTr="6B5DA23B">
        <w:trPr>
          <w:trHeight w:val="20"/>
        </w:trPr>
        <w:tc>
          <w:tcPr>
            <w:tcW w:w="284" w:type="dxa"/>
            <w:vMerge/>
          </w:tcPr>
          <w:p w14:paraId="4CA8632F" w14:textId="77777777" w:rsidR="003004D3" w:rsidRPr="00F1428A" w:rsidRDefault="003004D3" w:rsidP="003004D3">
            <w:pPr>
              <w:pStyle w:val="TableBody"/>
              <w:rPr>
                <w:rFonts w:cs="Calibri"/>
                <w:sz w:val="18"/>
              </w:rPr>
            </w:pPr>
          </w:p>
        </w:tc>
        <w:tc>
          <w:tcPr>
            <w:tcW w:w="1843" w:type="dxa"/>
            <w:vMerge/>
          </w:tcPr>
          <w:p w14:paraId="72F1E008"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C8A91" w14:textId="36F9E76D"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CCB9A9" w14:textId="28B9BAD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FB7231" w14:textId="784122D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6DB3E" w14:textId="5346AC20"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del w:id="6486" w:author="Euronext" w:date="2023-08-31T11:41:00Z">
              <w:r w:rsidRPr="00291788">
                <w:rPr>
                  <w:rFonts w:asciiTheme="minorHAnsi" w:eastAsiaTheme="minorEastAsia" w:hAnsiTheme="minorHAnsi" w:cstheme="minorBidi"/>
                  <w:sz w:val="18"/>
                  <w:szCs w:val="18"/>
                  <w:lang w:val="en-GB"/>
                </w:rPr>
                <w:delText>829.45</w:delText>
              </w:r>
            </w:del>
            <w:ins w:id="6487" w:author="Euronext" w:date="2023-08-31T11:41:00Z">
              <w:r w:rsidR="00FC07C1">
                <w:rPr>
                  <w:rFonts w:asciiTheme="minorHAnsi" w:eastAsiaTheme="minorEastAsia" w:hAnsiTheme="minorHAnsi" w:cstheme="minorBidi"/>
                  <w:sz w:val="18"/>
                  <w:szCs w:val="18"/>
                  <w:lang w:val="en-GB"/>
                </w:rPr>
                <w:t>870.90</w:t>
              </w:r>
            </w:ins>
          </w:p>
          <w:p w14:paraId="591514C5"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C0FFA4" w14:textId="59463937"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w:t>
            </w:r>
            <w:r w:rsidR="00340BB8">
              <w:rPr>
                <w:rFonts w:asciiTheme="minorHAnsi" w:eastAsiaTheme="minorEastAsia" w:hAnsiTheme="minorHAnsi" w:cstheme="minorBidi"/>
                <w:sz w:val="18"/>
                <w:szCs w:val="18"/>
                <w:lang w:val="en-GB"/>
              </w:rPr>
              <w:t>,</w:t>
            </w:r>
            <w:del w:id="6488" w:author="Euronext" w:date="2023-08-31T11:41:00Z">
              <w:r w:rsidRPr="00291788">
                <w:rPr>
                  <w:rFonts w:asciiTheme="minorHAnsi" w:eastAsiaTheme="minorEastAsia" w:hAnsiTheme="minorHAnsi" w:cstheme="minorBidi"/>
                  <w:sz w:val="18"/>
                  <w:szCs w:val="18"/>
                  <w:lang w:val="en-GB"/>
                </w:rPr>
                <w:delText>451.50</w:delText>
              </w:r>
            </w:del>
            <w:ins w:id="6489" w:author="Euronext" w:date="2023-08-31T11:41:00Z">
              <w:r w:rsidR="00340BB8" w:rsidRPr="00340BB8">
                <w:rPr>
                  <w:rFonts w:asciiTheme="minorHAnsi" w:eastAsiaTheme="minorEastAsia" w:hAnsiTheme="minorHAnsi" w:cstheme="minorBidi"/>
                  <w:sz w:val="18"/>
                  <w:szCs w:val="18"/>
                  <w:lang w:val="en-GB"/>
                </w:rPr>
                <w:t>524</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10</w:t>
              </w:r>
            </w:ins>
          </w:p>
          <w:p w14:paraId="30AF412C"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533E0" w14:textId="760DDAE7" w:rsidR="003004D3" w:rsidRPr="00291788" w:rsidRDefault="46F97F21" w:rsidP="00291788">
            <w:pPr>
              <w:pStyle w:val="TableBody"/>
              <w:spacing w:line="259" w:lineRule="auto"/>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w:t>
            </w:r>
            <w:r w:rsidR="00340BB8">
              <w:rPr>
                <w:rFonts w:asciiTheme="minorHAnsi" w:eastAsiaTheme="minorEastAsia" w:hAnsiTheme="minorHAnsi" w:cstheme="minorBidi"/>
                <w:sz w:val="18"/>
                <w:szCs w:val="18"/>
                <w:lang w:val="en-GB"/>
              </w:rPr>
              <w:t>,</w:t>
            </w:r>
            <w:del w:id="6490" w:author="Euronext" w:date="2023-08-31T11:41:00Z">
              <w:r w:rsidR="66D2CF97" w:rsidRPr="00291788">
                <w:rPr>
                  <w:rFonts w:asciiTheme="minorHAnsi" w:eastAsiaTheme="minorEastAsia" w:hAnsiTheme="minorHAnsi" w:cstheme="minorBidi"/>
                  <w:sz w:val="18"/>
                  <w:szCs w:val="18"/>
                  <w:lang w:val="en-GB"/>
                </w:rPr>
                <w:delText>824.65</w:delText>
              </w:r>
            </w:del>
            <w:ins w:id="6491" w:author="Euronext" w:date="2023-08-31T11:41:00Z">
              <w:r w:rsidR="00340BB8" w:rsidRPr="00340BB8">
                <w:rPr>
                  <w:rFonts w:asciiTheme="minorHAnsi" w:eastAsiaTheme="minorEastAsia" w:hAnsiTheme="minorHAnsi" w:cstheme="minorBidi"/>
                  <w:sz w:val="18"/>
                  <w:szCs w:val="18"/>
                  <w:lang w:val="en-GB"/>
                </w:rPr>
                <w:t>915</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90</w:t>
              </w:r>
            </w:ins>
          </w:p>
          <w:p w14:paraId="6B41185F"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1E7B83" w:rsidRPr="00F1428A" w14:paraId="7D626C78"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E734FA8" w14:textId="77777777" w:rsidR="001E7B83" w:rsidRPr="00291788" w:rsidRDefault="001E7B8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8C3C6C2" w14:textId="42EFAE1A" w:rsidR="001E7B83" w:rsidRPr="00291788" w:rsidRDefault="11F342C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r w:rsidR="22DAF6F6"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ACDB70" w14:textId="77777777" w:rsidR="001E7B83" w:rsidRPr="00291788" w:rsidRDefault="00F4B6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6B4529" w14:textId="0C93CDA7" w:rsidR="001E7B83" w:rsidRPr="00291788" w:rsidRDefault="6EBA93B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w:t>
            </w:r>
            <w:del w:id="6492" w:author="Euronext" w:date="2023-08-31T11:41:00Z">
              <w:r w:rsidRPr="00291788">
                <w:rPr>
                  <w:rFonts w:asciiTheme="minorHAnsi" w:eastAsiaTheme="minorEastAsia" w:hAnsiTheme="minorHAnsi" w:cstheme="minorBidi"/>
                  <w:sz w:val="18"/>
                  <w:szCs w:val="18"/>
                  <w:lang w:val="en-GB"/>
                </w:rPr>
                <w:delText>182.65</w:delText>
              </w:r>
            </w:del>
            <w:ins w:id="6493" w:author="Euronext" w:date="2023-08-31T11:41:00Z">
              <w:r w:rsidR="00A400FC">
                <w:rPr>
                  <w:rFonts w:asciiTheme="minorHAnsi" w:eastAsiaTheme="minorEastAsia" w:hAnsiTheme="minorHAnsi" w:cstheme="minorBidi"/>
                  <w:sz w:val="18"/>
                  <w:szCs w:val="18"/>
                  <w:lang w:val="en-GB"/>
                </w:rPr>
                <w:t>441.80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48F7D5"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587A39"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55C05D"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17997"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695AD108" w14:textId="77777777" w:rsidTr="6B5DA23B">
        <w:trPr>
          <w:trHeight w:val="20"/>
        </w:trPr>
        <w:tc>
          <w:tcPr>
            <w:tcW w:w="284" w:type="dxa"/>
            <w:vMerge/>
          </w:tcPr>
          <w:p w14:paraId="43E836E6" w14:textId="77777777" w:rsidR="00531313" w:rsidRPr="00F1428A" w:rsidRDefault="00531313" w:rsidP="00531313">
            <w:pPr>
              <w:pStyle w:val="TableBody"/>
              <w:rPr>
                <w:rFonts w:cs="Calibri"/>
                <w:sz w:val="18"/>
              </w:rPr>
            </w:pPr>
          </w:p>
        </w:tc>
        <w:tc>
          <w:tcPr>
            <w:tcW w:w="1843" w:type="dxa"/>
            <w:vMerge/>
          </w:tcPr>
          <w:p w14:paraId="3E8EE069" w14:textId="77777777" w:rsidR="00531313" w:rsidRPr="00F1428A" w:rsidRDefault="00531313" w:rsidP="0053131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43E13B" w14:textId="7FF6E984"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245A0A"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9F280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F7C39" w14:textId="1D452B5B"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w:t>
            </w:r>
            <w:del w:id="6494" w:author="Euronext" w:date="2023-08-31T11:41:00Z">
              <w:r w:rsidRPr="00291788">
                <w:rPr>
                  <w:rFonts w:asciiTheme="minorHAnsi" w:eastAsiaTheme="minorEastAsia" w:hAnsiTheme="minorHAnsi" w:cstheme="minorBidi"/>
                  <w:sz w:val="18"/>
                  <w:szCs w:val="18"/>
                  <w:lang w:val="en-GB"/>
                </w:rPr>
                <w:delText>182.65</w:delText>
              </w:r>
            </w:del>
            <w:ins w:id="6495" w:author="Euronext" w:date="2023-08-31T11:41:00Z">
              <w:r w:rsidR="00A400FC">
                <w:rPr>
                  <w:rFonts w:asciiTheme="minorHAnsi" w:eastAsiaTheme="minorEastAsia" w:hAnsiTheme="minorHAnsi" w:cstheme="minorBidi"/>
                  <w:sz w:val="18"/>
                  <w:szCs w:val="18"/>
                  <w:lang w:val="en-GB"/>
                </w:rPr>
                <w:t>441.80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AE312" w14:textId="019CF191"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9</w:t>
            </w:r>
            <w:r w:rsidR="00AC292E">
              <w:rPr>
                <w:rFonts w:asciiTheme="minorHAnsi" w:eastAsiaTheme="minorEastAsia" w:hAnsiTheme="minorHAnsi" w:cstheme="minorBidi"/>
                <w:sz w:val="18"/>
                <w:szCs w:val="18"/>
                <w:lang w:val="en-GB"/>
              </w:rPr>
              <w:t>,</w:t>
            </w:r>
            <w:del w:id="6496" w:author="Euronext" w:date="2023-08-31T11:41:00Z">
              <w:r w:rsidRPr="00291788">
                <w:rPr>
                  <w:rFonts w:asciiTheme="minorHAnsi" w:eastAsiaTheme="minorEastAsia" w:hAnsiTheme="minorHAnsi" w:cstheme="minorBidi"/>
                  <w:sz w:val="18"/>
                  <w:szCs w:val="18"/>
                  <w:lang w:val="en-GB"/>
                </w:rPr>
                <w:delText>069.55</w:delText>
              </w:r>
            </w:del>
            <w:ins w:id="6497" w:author="Euronext" w:date="2023-08-31T11:41:00Z">
              <w:r w:rsidR="00AC292E" w:rsidRPr="00AC292E">
                <w:rPr>
                  <w:rFonts w:asciiTheme="minorHAnsi" w:eastAsiaTheme="minorEastAsia" w:hAnsiTheme="minorHAnsi" w:cstheme="minorBidi"/>
                  <w:sz w:val="18"/>
                  <w:szCs w:val="18"/>
                  <w:lang w:val="en-GB"/>
                </w:rPr>
                <w:t>523</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05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6C71E8" w14:textId="7CEC014B"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del w:id="6498" w:author="Euronext" w:date="2023-08-31T11:41:00Z">
              <w:r w:rsidRPr="00291788">
                <w:rPr>
                  <w:rFonts w:asciiTheme="minorHAnsi" w:eastAsiaTheme="minorEastAsia" w:hAnsiTheme="minorHAnsi" w:cstheme="minorBidi"/>
                  <w:sz w:val="18"/>
                  <w:szCs w:val="18"/>
                  <w:lang w:val="en-GB"/>
                </w:rPr>
                <w:delText>12,956.50</w:delText>
              </w:r>
            </w:del>
            <w:ins w:id="6499" w:author="Euronext" w:date="2023-08-31T11:41:00Z">
              <w:r w:rsidR="00AC292E" w:rsidRPr="00AC292E">
                <w:rPr>
                  <w:rFonts w:asciiTheme="minorHAnsi" w:eastAsiaTheme="minorEastAsia" w:hAnsiTheme="minorHAnsi" w:cstheme="minorBidi"/>
                  <w:sz w:val="18"/>
                  <w:szCs w:val="18"/>
                  <w:lang w:val="en-GB"/>
                </w:rPr>
                <w:t>13</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604</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35</w:t>
              </w:r>
            </w:ins>
          </w:p>
        </w:tc>
      </w:tr>
      <w:tr w:rsidR="00C16104" w:rsidRPr="00291788" w14:paraId="5B16029A"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35E208B1" w14:textId="77777777" w:rsidR="00BA7761" w:rsidRPr="00291788" w:rsidRDefault="00BA7761" w:rsidP="00BA7761">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B745075" w14:textId="7F38DA09"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 – L</w:t>
            </w:r>
            <w:r>
              <w:rPr>
                <w:rFonts w:asciiTheme="minorHAnsi" w:eastAsiaTheme="minorEastAsia" w:hAnsiTheme="minorHAnsi" w:cstheme="minorBidi"/>
                <w:sz w:val="18"/>
                <w:szCs w:val="18"/>
              </w:rPr>
              <w:t>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3F7064" w14:textId="77777777"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7AF01" w14:textId="04FA8E3D"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w:t>
            </w:r>
            <w:del w:id="6500" w:author="Euronext" w:date="2023-08-31T11:41:00Z">
              <w:r w:rsidRPr="00291788">
                <w:rPr>
                  <w:rFonts w:asciiTheme="minorHAnsi" w:eastAsiaTheme="minorEastAsia" w:hAnsiTheme="minorHAnsi" w:cstheme="minorBidi"/>
                  <w:sz w:val="18"/>
                  <w:szCs w:val="18"/>
                  <w:lang w:val="en-GB"/>
                </w:rPr>
                <w:delText>709.75</w:delText>
              </w:r>
            </w:del>
            <w:ins w:id="6501" w:author="Euronext" w:date="2023-08-31T11:41:00Z">
              <w:r w:rsidR="0029434F">
                <w:rPr>
                  <w:rFonts w:asciiTheme="minorHAnsi" w:eastAsiaTheme="minorEastAsia" w:hAnsiTheme="minorHAnsi" w:cstheme="minorBidi"/>
                  <w:sz w:val="18"/>
                  <w:szCs w:val="18"/>
                  <w:lang w:val="en-GB"/>
                </w:rPr>
                <w:t>795.25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918ACF" w14:textId="17C6FF1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87120C" w14:textId="1313648C" w:rsidR="00BA7761" w:rsidRPr="00D60F08" w:rsidRDefault="00BA7761" w:rsidP="00BA7761">
            <w:pPr>
              <w:pStyle w:val="TableBody"/>
              <w:jc w:val="center"/>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C3119" w14:textId="5BFE1D0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464A5" w14:textId="5F7D512D"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r>
      <w:tr w:rsidR="00BA7761" w:rsidRPr="00291788" w14:paraId="3AC4197A" w14:textId="77777777" w:rsidTr="6B5DA23B">
        <w:trPr>
          <w:trHeight w:val="20"/>
        </w:trPr>
        <w:tc>
          <w:tcPr>
            <w:tcW w:w="284" w:type="dxa"/>
            <w:vMerge/>
          </w:tcPr>
          <w:p w14:paraId="766EC71A" w14:textId="77777777" w:rsidR="00BA7761" w:rsidRPr="00F1428A" w:rsidRDefault="00BA7761" w:rsidP="00BA7761">
            <w:pPr>
              <w:pStyle w:val="TableBody"/>
              <w:rPr>
                <w:rFonts w:cs="Calibri"/>
                <w:sz w:val="18"/>
              </w:rPr>
            </w:pPr>
          </w:p>
        </w:tc>
        <w:tc>
          <w:tcPr>
            <w:tcW w:w="1843" w:type="dxa"/>
            <w:vMerge/>
          </w:tcPr>
          <w:p w14:paraId="12D925A3" w14:textId="77777777" w:rsidR="00BA7761" w:rsidRPr="00F1428A" w:rsidRDefault="00BA7761" w:rsidP="00BA7761">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8594FD" w14:textId="77777777"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17F49" w14:textId="4A9FC9D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6CD109" w14:textId="136547D8"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9C24FB" w14:textId="1B2F801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w:t>
            </w:r>
            <w:del w:id="6502" w:author="Euronext" w:date="2023-08-31T11:41:00Z">
              <w:r w:rsidRPr="00291788">
                <w:rPr>
                  <w:rFonts w:asciiTheme="minorHAnsi" w:eastAsiaTheme="minorEastAsia" w:hAnsiTheme="minorHAnsi" w:cstheme="minorBidi"/>
                  <w:sz w:val="18"/>
                  <w:szCs w:val="18"/>
                  <w:lang w:val="en-GB"/>
                </w:rPr>
                <w:delText>709.75</w:delText>
              </w:r>
            </w:del>
            <w:ins w:id="6503" w:author="Euronext" w:date="2023-08-31T11:41:00Z">
              <w:r w:rsidR="0029434F">
                <w:rPr>
                  <w:rFonts w:asciiTheme="minorHAnsi" w:eastAsiaTheme="minorEastAsia" w:hAnsiTheme="minorHAnsi" w:cstheme="minorBidi"/>
                  <w:sz w:val="18"/>
                  <w:szCs w:val="18"/>
                  <w:lang w:val="en-GB"/>
                </w:rPr>
                <w:t>795.25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37B6F" w14:textId="0850F814"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del w:id="6504" w:author="Euronext" w:date="2023-08-31T11:41:00Z">
              <w:r w:rsidRPr="00291788">
                <w:rPr>
                  <w:rFonts w:asciiTheme="minorHAnsi" w:eastAsiaTheme="minorEastAsia" w:hAnsiTheme="minorHAnsi" w:cstheme="minorBidi"/>
                  <w:sz w:val="18"/>
                  <w:szCs w:val="18"/>
                  <w:lang w:val="en-GB"/>
                </w:rPr>
                <w:delText>2,992.05</w:delText>
              </w:r>
            </w:del>
            <w:ins w:id="6505" w:author="Euronext" w:date="2023-08-31T11:41:00Z">
              <w:r w:rsidR="000E18EC" w:rsidRPr="000E18EC">
                <w:rPr>
                  <w:rFonts w:asciiTheme="minorHAnsi" w:eastAsiaTheme="minorEastAsia" w:hAnsiTheme="minorHAnsi" w:cstheme="minorBidi"/>
                  <w:sz w:val="18"/>
                  <w:szCs w:val="18"/>
                  <w:lang w:val="en-GB"/>
                </w:rPr>
                <w:t xml:space="preserve"> 3</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141</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65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E351C0" w14:textId="2549B9F6"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4</w:t>
            </w:r>
            <w:r w:rsidR="000E18EC">
              <w:rPr>
                <w:rFonts w:asciiTheme="minorHAnsi" w:eastAsiaTheme="minorEastAsia" w:hAnsiTheme="minorHAnsi" w:cstheme="minorBidi"/>
                <w:sz w:val="18"/>
                <w:szCs w:val="18"/>
                <w:lang w:val="en-GB"/>
              </w:rPr>
              <w:t>,</w:t>
            </w:r>
            <w:del w:id="6506" w:author="Euronext" w:date="2023-08-31T11:41:00Z">
              <w:r w:rsidRPr="00291788">
                <w:rPr>
                  <w:rFonts w:asciiTheme="minorHAnsi" w:eastAsiaTheme="minorEastAsia" w:hAnsiTheme="minorHAnsi" w:cstheme="minorBidi"/>
                  <w:sz w:val="18"/>
                  <w:szCs w:val="18"/>
                  <w:lang w:val="en-GB"/>
                </w:rPr>
                <w:delText>274.40</w:delText>
              </w:r>
            </w:del>
            <w:ins w:id="6507" w:author="Euronext" w:date="2023-08-31T11:41:00Z">
              <w:r w:rsidR="000E18EC" w:rsidRPr="000E18EC">
                <w:rPr>
                  <w:rFonts w:asciiTheme="minorHAnsi" w:eastAsiaTheme="minorEastAsia" w:hAnsiTheme="minorHAnsi" w:cstheme="minorBidi"/>
                  <w:sz w:val="18"/>
                  <w:szCs w:val="18"/>
                  <w:lang w:val="en-GB"/>
                </w:rPr>
                <w:t>488</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10</w:t>
              </w:r>
            </w:ins>
          </w:p>
        </w:tc>
      </w:tr>
      <w:tr w:rsidR="001E7B83" w:rsidRPr="00F1428A" w14:paraId="6E058A5F"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5C12147E" w14:textId="77777777" w:rsidR="001E7B83" w:rsidRPr="00291788" w:rsidRDefault="001E7B8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CA917E4" w14:textId="3E69777F" w:rsidR="001E7B83" w:rsidRPr="00291788" w:rsidRDefault="16F9AA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DER </w:t>
            </w:r>
            <w:r w:rsidR="6EBA93B9" w:rsidRPr="00291788">
              <w:rPr>
                <w:rFonts w:asciiTheme="minorHAnsi" w:eastAsiaTheme="minorEastAsia" w:hAnsiTheme="minorHAnsi" w:cstheme="minorBidi"/>
                <w:sz w:val="18"/>
                <w:szCs w:val="18"/>
              </w:rPr>
              <w:t>–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0651CE" w14:textId="77777777" w:rsidR="001E7B83" w:rsidRPr="00291788" w:rsidRDefault="00F4B6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7D2CB9" w14:textId="186FC9AB" w:rsidR="001E7B83" w:rsidRPr="00291788" w:rsidRDefault="6EBA93B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w:t>
            </w:r>
            <w:del w:id="6508" w:author="Euronext" w:date="2023-08-31T11:41:00Z">
              <w:r w:rsidRPr="00291788">
                <w:rPr>
                  <w:rFonts w:asciiTheme="minorHAnsi" w:eastAsiaTheme="minorEastAsia" w:hAnsiTheme="minorHAnsi" w:cstheme="minorBidi"/>
                  <w:sz w:val="18"/>
                  <w:szCs w:val="18"/>
                  <w:lang w:val="en-GB"/>
                </w:rPr>
                <w:delText>282.30</w:delText>
              </w:r>
            </w:del>
            <w:ins w:id="6509" w:author="Euronext" w:date="2023-08-31T11:41:00Z">
              <w:r w:rsidR="00921E44">
                <w:rPr>
                  <w:rFonts w:asciiTheme="minorHAnsi" w:eastAsiaTheme="minorEastAsia" w:hAnsiTheme="minorHAnsi" w:cstheme="minorBidi"/>
                  <w:sz w:val="18"/>
                  <w:szCs w:val="18"/>
                  <w:lang w:val="en-GB"/>
                </w:rPr>
                <w:t>346.40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9635D"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5BC6F" w14:textId="77777777" w:rsidR="001E7B83" w:rsidRPr="00291788" w:rsidRDefault="00F4B689" w:rsidP="3B9DAFC2">
            <w:pPr>
              <w:pStyle w:val="TableBody"/>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AA930A"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D7C0A0"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14FE596C" w14:textId="77777777" w:rsidTr="6B5DA23B">
        <w:trPr>
          <w:trHeight w:val="20"/>
        </w:trPr>
        <w:tc>
          <w:tcPr>
            <w:tcW w:w="284" w:type="dxa"/>
            <w:vMerge/>
          </w:tcPr>
          <w:p w14:paraId="659A4CF4" w14:textId="77777777" w:rsidR="00531313" w:rsidRPr="00F1428A" w:rsidRDefault="00531313" w:rsidP="00531313">
            <w:pPr>
              <w:pStyle w:val="TableBody"/>
              <w:rPr>
                <w:rFonts w:cs="Calibri"/>
                <w:sz w:val="18"/>
              </w:rPr>
            </w:pPr>
          </w:p>
        </w:tc>
        <w:tc>
          <w:tcPr>
            <w:tcW w:w="1843" w:type="dxa"/>
            <w:vMerge/>
          </w:tcPr>
          <w:p w14:paraId="6B8722F3" w14:textId="77777777" w:rsidR="00531313" w:rsidRPr="00F1428A" w:rsidRDefault="00531313" w:rsidP="0053131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54BD36" w14:textId="6F1A176E"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EBA10C"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8E40CB"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1D39CE" w14:textId="13985A8C"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w:t>
            </w:r>
            <w:del w:id="6510" w:author="Euronext" w:date="2023-08-31T11:41:00Z">
              <w:r w:rsidRPr="00291788">
                <w:rPr>
                  <w:rFonts w:asciiTheme="minorHAnsi" w:eastAsiaTheme="minorEastAsia" w:hAnsiTheme="minorHAnsi" w:cstheme="minorBidi"/>
                  <w:sz w:val="18"/>
                  <w:szCs w:val="18"/>
                  <w:lang w:val="en-GB"/>
                </w:rPr>
                <w:delText>282.30</w:delText>
              </w:r>
            </w:del>
            <w:ins w:id="6511" w:author="Euronext" w:date="2023-08-31T11:41:00Z">
              <w:r w:rsidR="00921E44">
                <w:rPr>
                  <w:rFonts w:asciiTheme="minorHAnsi" w:eastAsiaTheme="minorEastAsia" w:hAnsiTheme="minorHAnsi" w:cstheme="minorBidi"/>
                  <w:sz w:val="18"/>
                  <w:szCs w:val="18"/>
                  <w:lang w:val="en-GB"/>
                </w:rPr>
                <w:t>346.40</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DB48FB" w14:textId="56D673E4"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2</w:t>
            </w:r>
            <w:r w:rsidR="00C91045">
              <w:rPr>
                <w:rFonts w:asciiTheme="minorHAnsi" w:eastAsiaTheme="minorEastAsia" w:hAnsiTheme="minorHAnsi" w:cstheme="minorBidi"/>
                <w:sz w:val="18"/>
                <w:szCs w:val="18"/>
                <w:lang w:val="en-GB"/>
              </w:rPr>
              <w:t>,</w:t>
            </w:r>
            <w:del w:id="6512" w:author="Euronext" w:date="2023-08-31T11:41:00Z">
              <w:r w:rsidRPr="00291788">
                <w:rPr>
                  <w:rFonts w:asciiTheme="minorHAnsi" w:eastAsiaTheme="minorEastAsia" w:hAnsiTheme="minorHAnsi" w:cstheme="minorBidi"/>
                  <w:sz w:val="18"/>
                  <w:szCs w:val="18"/>
                  <w:lang w:val="en-GB"/>
                </w:rPr>
                <w:delText>244.05</w:delText>
              </w:r>
            </w:del>
            <w:ins w:id="6513" w:author="Euronext" w:date="2023-08-31T11:41:00Z">
              <w:r w:rsidR="00C91045" w:rsidRPr="00C91045">
                <w:rPr>
                  <w:rFonts w:asciiTheme="minorHAnsi" w:eastAsiaTheme="minorEastAsia" w:hAnsiTheme="minorHAnsi" w:cstheme="minorBidi"/>
                  <w:sz w:val="18"/>
                  <w:szCs w:val="18"/>
                  <w:lang w:val="en-GB"/>
                </w:rPr>
                <w:t>356</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25</w:t>
              </w:r>
            </w:ins>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2539C" w14:textId="7C28D328"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w:t>
            </w:r>
            <w:r w:rsidR="00C91045">
              <w:rPr>
                <w:rFonts w:asciiTheme="minorHAnsi" w:eastAsiaTheme="minorEastAsia" w:hAnsiTheme="minorHAnsi" w:cstheme="minorBidi"/>
                <w:sz w:val="18"/>
                <w:szCs w:val="18"/>
                <w:lang w:val="en-GB"/>
              </w:rPr>
              <w:t>,</w:t>
            </w:r>
            <w:del w:id="6514" w:author="Euronext" w:date="2023-08-31T11:41:00Z">
              <w:r w:rsidRPr="00291788">
                <w:rPr>
                  <w:rFonts w:asciiTheme="minorHAnsi" w:eastAsiaTheme="minorEastAsia" w:hAnsiTheme="minorHAnsi" w:cstheme="minorBidi"/>
                  <w:sz w:val="18"/>
                  <w:szCs w:val="18"/>
                  <w:lang w:val="en-GB"/>
                </w:rPr>
                <w:delText>205.75</w:delText>
              </w:r>
            </w:del>
            <w:ins w:id="6515" w:author="Euronext" w:date="2023-08-31T11:41:00Z">
              <w:r w:rsidR="00C91045" w:rsidRPr="00C91045">
                <w:rPr>
                  <w:rFonts w:asciiTheme="minorHAnsi" w:eastAsiaTheme="minorEastAsia" w:hAnsiTheme="minorHAnsi" w:cstheme="minorBidi"/>
                  <w:sz w:val="18"/>
                  <w:szCs w:val="18"/>
                  <w:lang w:val="en-GB"/>
                </w:rPr>
                <w:t>366</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05</w:t>
              </w:r>
            </w:ins>
          </w:p>
        </w:tc>
      </w:tr>
    </w:tbl>
    <w:p w14:paraId="59975B87" w14:textId="0E281CFF" w:rsidR="006B3F10" w:rsidRDefault="16B4C09B" w:rsidP="0D2E8F43">
      <w:pPr>
        <w:pStyle w:val="Heading2"/>
        <w:numPr>
          <w:ilvl w:val="1"/>
          <w:numId w:val="0"/>
        </w:numPr>
        <w:pBdr>
          <w:top w:val="single" w:sz="24" w:space="1" w:color="FFFFFF"/>
          <w:bottom w:val="single" w:sz="2" w:space="1" w:color="008F7F"/>
        </w:pBdr>
        <w:rPr>
          <w:sz w:val="28"/>
          <w:szCs w:val="28"/>
        </w:rPr>
      </w:pPr>
      <w:bookmarkStart w:id="6516" w:name="_Toc618213467"/>
      <w:bookmarkStart w:id="6517" w:name="_Toc79668533"/>
      <w:r w:rsidRPr="0D2E8F43">
        <w:rPr>
          <w:sz w:val="28"/>
          <w:szCs w:val="28"/>
        </w:rPr>
        <w:t>CFD White Label</w:t>
      </w:r>
      <w:r w:rsidR="00B7C279" w:rsidRPr="0D2E8F43">
        <w:rPr>
          <w:sz w:val="28"/>
          <w:szCs w:val="28"/>
        </w:rPr>
        <w:t xml:space="preserve"> </w:t>
      </w:r>
      <w:r w:rsidRPr="0D2E8F43">
        <w:rPr>
          <w:sz w:val="28"/>
          <w:szCs w:val="28"/>
        </w:rPr>
        <w:t>Fees</w:t>
      </w:r>
      <w:bookmarkEnd w:id="6516"/>
      <w:bookmarkEnd w:id="6517"/>
    </w:p>
    <w:p w14:paraId="1E9F30C6" w14:textId="0E51ED7B" w:rsidR="00E77F78" w:rsidRPr="00F1428A" w:rsidRDefault="4872879E" w:rsidP="681D7F0B">
      <w:pPr>
        <w:pStyle w:val="ListParagraph"/>
        <w:keepNext/>
        <w:ind w:left="0"/>
        <w:jc w:val="left"/>
        <w:rPr>
          <w:rFonts w:cs="Calibri"/>
        </w:rPr>
      </w:pPr>
      <w:r w:rsidRPr="681D7F0B">
        <w:rPr>
          <w:rFonts w:cs="Calibri"/>
        </w:rPr>
        <w:t xml:space="preserve">The </w:t>
      </w:r>
      <w:r w:rsidRPr="681D7F0B">
        <w:rPr>
          <w:rFonts w:cs="Calibri"/>
          <w:b/>
          <w:bCs/>
        </w:rPr>
        <w:t>CFD White Label Fee</w:t>
      </w:r>
      <w:r w:rsidRPr="681D7F0B">
        <w:rPr>
          <w:rFonts w:cs="Calibri"/>
        </w:rPr>
        <w:t xml:space="preserve"> is charged for the right to </w:t>
      </w:r>
      <w:r w:rsidR="56B733D6" w:rsidRPr="681D7F0B">
        <w:rPr>
          <w:rFonts w:cs="Calibri"/>
        </w:rPr>
        <w:t>provide CFD White Label Services</w:t>
      </w:r>
      <w:r w:rsidR="74F60418" w:rsidRPr="681D7F0B">
        <w:rPr>
          <w:rFonts w:cs="Calibri"/>
        </w:rPr>
        <w:t xml:space="preserve"> </w:t>
      </w:r>
      <w:r w:rsidRPr="681D7F0B">
        <w:rPr>
          <w:rFonts w:cs="Calibri"/>
        </w:rPr>
        <w:t>by creating and administering a CFD Platform on behalf of its CFD White Label Service Client(s)</w:t>
      </w:r>
      <w:r w:rsidR="6A33CC9F" w:rsidRPr="681D7F0B">
        <w:rPr>
          <w:rFonts w:cs="Calibri"/>
        </w:rPr>
        <w:t>,</w:t>
      </w:r>
      <w:r w:rsidRPr="681D7F0B">
        <w:rPr>
          <w:rFonts w:cs="Calibri"/>
        </w:rPr>
        <w:t xml:space="preserve"> and where the values or prices for trading instruments tradable on such CFD Platform</w:t>
      </w:r>
      <w:r w:rsidR="0516FB67" w:rsidRPr="681D7F0B">
        <w:rPr>
          <w:rFonts w:cs="Calibri"/>
        </w:rPr>
        <w:t xml:space="preserve"> </w:t>
      </w:r>
      <w:r w:rsidRPr="681D7F0B">
        <w:rPr>
          <w:rFonts w:cs="Calibri"/>
        </w:rPr>
        <w:t xml:space="preserve">constitute Original Created Works. </w:t>
      </w:r>
    </w:p>
    <w:p w14:paraId="5C1ED087" w14:textId="1BC1ACA6" w:rsidR="00E77F78" w:rsidRPr="00F1428A" w:rsidRDefault="4872879E" w:rsidP="681D7F0B">
      <w:pPr>
        <w:pStyle w:val="ListParagraph"/>
        <w:keepNext/>
        <w:ind w:left="0"/>
        <w:jc w:val="left"/>
        <w:rPr>
          <w:rFonts w:cs="Calibri"/>
        </w:rPr>
      </w:pPr>
      <w:r w:rsidRPr="681D7F0B">
        <w:rPr>
          <w:rFonts w:cs="Calibri"/>
        </w:rPr>
        <w:t>The CFD White Label Fee applies once per White Label</w:t>
      </w:r>
      <w:r w:rsidR="5F46EC93" w:rsidRPr="681D7F0B">
        <w:rPr>
          <w:rFonts w:cs="Calibri"/>
        </w:rPr>
        <w:t xml:space="preserve"> </w:t>
      </w:r>
      <w:r w:rsidR="5F46EC93">
        <w:t xml:space="preserve">(i.e., </w:t>
      </w:r>
      <w:r w:rsidR="3B73C85F">
        <w:t xml:space="preserve">CFD </w:t>
      </w:r>
      <w:r w:rsidR="5F46EC93">
        <w:t>White Label Service with a single commercial brand or identity)</w:t>
      </w:r>
      <w:r w:rsidRPr="681D7F0B">
        <w:rPr>
          <w:rFonts w:cs="Calibri"/>
        </w:rPr>
        <w:t xml:space="preserve">. </w:t>
      </w:r>
    </w:p>
    <w:p w14:paraId="2532B884" w14:textId="78104BA4" w:rsidR="00E77F78" w:rsidRDefault="4872879E" w:rsidP="681D7F0B">
      <w:pPr>
        <w:pStyle w:val="ListParagraph"/>
        <w:keepNext/>
        <w:ind w:left="0"/>
        <w:jc w:val="left"/>
        <w:rPr>
          <w:rFonts w:cs="Calibri"/>
        </w:rPr>
      </w:pPr>
      <w:r w:rsidRPr="681D7F0B">
        <w:rPr>
          <w:rFonts w:cs="Calibri"/>
        </w:rPr>
        <w:t xml:space="preserve">CFD White Label Fees are charged in addition to the respective Basic CFD Licence Fees and CFD Use Fees. </w:t>
      </w:r>
    </w:p>
    <w:p w14:paraId="76CA01C3" w14:textId="77777777" w:rsidR="009B7C73" w:rsidRDefault="009B7C73" w:rsidP="681D7F0B">
      <w:pPr>
        <w:pStyle w:val="ListParagraph"/>
        <w:keepNext/>
        <w:ind w:left="0"/>
        <w:jc w:val="left"/>
        <w:rPr>
          <w:rPrChange w:id="6518" w:author="Euronext" w:date="2023-08-31T11:41:00Z">
            <w:rPr>
              <w:sz w:val="2"/>
            </w:rPr>
          </w:rPrChange>
        </w:rPr>
        <w:pPrChange w:id="6519" w:author="Euronext" w:date="2023-08-31T11:41:00Z">
          <w:pPr>
            <w:pStyle w:val="ListParagraph"/>
            <w:keepNext/>
            <w:ind w:left="0"/>
            <w:contextualSpacing w:val="0"/>
            <w:jc w:val="left"/>
          </w:pPr>
        </w:pPrChange>
      </w:pPr>
    </w:p>
    <w:p w14:paraId="0938E94E" w14:textId="77777777" w:rsidR="009B7C73" w:rsidRDefault="009B7C73" w:rsidP="681D7F0B">
      <w:pPr>
        <w:pStyle w:val="ListParagraph"/>
        <w:keepNext/>
        <w:ind w:left="0"/>
        <w:jc w:val="left"/>
        <w:rPr>
          <w:ins w:id="6520" w:author="Euronext" w:date="2023-08-31T11:41:00Z"/>
          <w:rFonts w:cs="Calibri"/>
        </w:rPr>
      </w:pPr>
    </w:p>
    <w:p w14:paraId="59E17D2F" w14:textId="77777777" w:rsidR="00F82331" w:rsidRPr="00F82331" w:rsidRDefault="00F82331" w:rsidP="00B74764">
      <w:pPr>
        <w:pStyle w:val="ListParagraph"/>
        <w:keepNext/>
        <w:ind w:left="0"/>
        <w:contextualSpacing w:val="0"/>
        <w:jc w:val="left"/>
        <w:rPr>
          <w:ins w:id="6521" w:author="Euronext" w:date="2023-08-31T11:41:00Z"/>
          <w:rFonts w:cs="Calibri"/>
          <w:sz w:val="2"/>
        </w:rPr>
      </w:pPr>
    </w:p>
    <w:tbl>
      <w:tblPr>
        <w:tblW w:w="97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8050"/>
      </w:tblGrid>
      <w:tr w:rsidR="0002191A" w:rsidRPr="00F1428A" w14:paraId="7F5B1923" w14:textId="77777777" w:rsidTr="3B9DAFC2">
        <w:tc>
          <w:tcPr>
            <w:tcW w:w="9721" w:type="dxa"/>
            <w:gridSpan w:val="2"/>
            <w:shd w:val="clear" w:color="auto" w:fill="A6A6A6" w:themeFill="background1" w:themeFillShade="A6"/>
          </w:tcPr>
          <w:p w14:paraId="39013BAC" w14:textId="7B857114" w:rsidR="0002191A" w:rsidRPr="00F1428A" w:rsidRDefault="0002191A" w:rsidP="008D56FC">
            <w:pPr>
              <w:pStyle w:val="TableBody"/>
              <w:rPr>
                <w:b/>
                <w:sz w:val="18"/>
                <w:szCs w:val="18"/>
              </w:rPr>
            </w:pPr>
            <w:r w:rsidRPr="00F1428A">
              <w:rPr>
                <w:b/>
                <w:color w:val="FFFFFF"/>
                <w:sz w:val="18"/>
                <w:szCs w:val="18"/>
              </w:rPr>
              <w:t>CFD WHITE LABEL FEE</w:t>
            </w:r>
          </w:p>
        </w:tc>
      </w:tr>
      <w:tr w:rsidR="0002191A" w:rsidRPr="00F1428A" w14:paraId="0A990BCC" w14:textId="77777777" w:rsidTr="00291788">
        <w:trPr>
          <w:trHeight w:val="881"/>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DA76E7" w14:textId="599ACE9A" w:rsidR="001505D6" w:rsidRPr="00291788" w:rsidRDefault="281F7DAC" w:rsidP="008F015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w:t>
            </w:r>
          </w:p>
          <w:p w14:paraId="6C10E111" w14:textId="4B5A4529" w:rsidR="00A74FA4" w:rsidRPr="00291788" w:rsidRDefault="45157BC4" w:rsidP="008F015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p w14:paraId="5A97376F" w14:textId="611C17C0" w:rsidR="00A02F43" w:rsidRPr="00291788" w:rsidRDefault="45157BC4" w:rsidP="008F015D">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p>
        </w:tc>
        <w:tc>
          <w:tcPr>
            <w:tcW w:w="8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EE30CB" w14:textId="4539A3DC" w:rsidR="00A74FA4" w:rsidRPr="00291788" w:rsidRDefault="45157BC4"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sz w:val="18"/>
                <w:szCs w:val="18"/>
              </w:rPr>
              <w:t>€</w:t>
            </w:r>
            <w:del w:id="6522" w:author="Euronext" w:date="2023-08-31T11:41:00Z">
              <w:r w:rsidRPr="00291788">
                <w:rPr>
                  <w:rFonts w:asciiTheme="minorHAnsi" w:eastAsiaTheme="minorEastAsia" w:hAnsiTheme="minorHAnsi" w:cstheme="minorBidi"/>
                  <w:sz w:val="18"/>
                  <w:szCs w:val="18"/>
                </w:rPr>
                <w:delText>477.75</w:delText>
              </w:r>
            </w:del>
            <w:ins w:id="6523" w:author="Euronext" w:date="2023-08-31T11:41:00Z">
              <w:r w:rsidR="00F660FA" w:rsidRPr="00F660FA">
                <w:rPr>
                  <w:rFonts w:asciiTheme="minorHAnsi" w:eastAsiaTheme="minorEastAsia" w:hAnsiTheme="minorHAnsi" w:cstheme="minorBidi"/>
                  <w:sz w:val="18"/>
                  <w:szCs w:val="18"/>
                </w:rPr>
                <w:t>501</w:t>
              </w:r>
              <w:r w:rsidR="00F660FA">
                <w:rPr>
                  <w:rFonts w:asciiTheme="minorHAnsi" w:eastAsiaTheme="minorEastAsia" w:hAnsiTheme="minorHAnsi" w:cstheme="minorBidi"/>
                  <w:sz w:val="18"/>
                  <w:szCs w:val="18"/>
                </w:rPr>
                <w:t>.</w:t>
              </w:r>
              <w:r w:rsidR="00F660FA" w:rsidRPr="00F660FA">
                <w:rPr>
                  <w:rFonts w:asciiTheme="minorHAnsi" w:eastAsiaTheme="minorEastAsia" w:hAnsiTheme="minorHAnsi" w:cstheme="minorBidi"/>
                  <w:sz w:val="18"/>
                  <w:szCs w:val="18"/>
                </w:rPr>
                <w:t>65</w:t>
              </w:r>
            </w:ins>
          </w:p>
        </w:tc>
      </w:tr>
    </w:tbl>
    <w:p w14:paraId="5516E65C" w14:textId="6A902BCA" w:rsidR="009427A9" w:rsidRDefault="009427A9" w:rsidP="00F1428A">
      <w:pPr>
        <w:shd w:val="clear" w:color="auto" w:fill="FFFFFF"/>
        <w:rPr>
          <w:rFonts w:cs="Calibri"/>
        </w:rPr>
      </w:pPr>
    </w:p>
    <w:p w14:paraId="46E7553E" w14:textId="720E0788" w:rsidR="00E467F3" w:rsidRPr="00847C66" w:rsidRDefault="00E467F3" w:rsidP="0072531C">
      <w:pPr>
        <w:pStyle w:val="TableBullet1"/>
        <w:numPr>
          <w:ilvl w:val="0"/>
          <w:numId w:val="0"/>
        </w:numPr>
        <w:autoSpaceDE w:val="0"/>
        <w:autoSpaceDN w:val="0"/>
        <w:adjustRightInd w:val="0"/>
        <w:spacing w:after="0"/>
        <w:ind w:left="284" w:hanging="284"/>
        <w:rPr>
          <w:rFonts w:cs="Calibri"/>
        </w:rPr>
      </w:pPr>
    </w:p>
    <w:sectPr w:rsidR="00E467F3" w:rsidRPr="00847C66" w:rsidSect="00060088">
      <w:footerReference w:type="default" r:id="rId20"/>
      <w:footerReference w:type="first" r:id="rId21"/>
      <w:pgSz w:w="11906" w:h="16838" w:code="9"/>
      <w:pgMar w:top="1530"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D6B7" w14:textId="77777777" w:rsidR="00EE67DE" w:rsidRDefault="00EE67DE" w:rsidP="00837636">
      <w:pPr>
        <w:spacing w:after="0" w:line="240" w:lineRule="auto"/>
      </w:pPr>
      <w:r>
        <w:separator/>
      </w:r>
    </w:p>
  </w:endnote>
  <w:endnote w:type="continuationSeparator" w:id="0">
    <w:p w14:paraId="3D2CF60F" w14:textId="77777777" w:rsidR="00EE67DE" w:rsidRDefault="00EE67DE" w:rsidP="00837636">
      <w:pPr>
        <w:spacing w:after="0" w:line="240" w:lineRule="auto"/>
      </w:pPr>
      <w:r>
        <w:continuationSeparator/>
      </w:r>
    </w:p>
  </w:endnote>
  <w:endnote w:type="continuationNotice" w:id="1">
    <w:p w14:paraId="6E2466DC" w14:textId="77777777" w:rsidR="00EE67DE" w:rsidRDefault="00EE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D95C" w14:textId="77777777" w:rsidR="00C16104" w:rsidRDefault="00C16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54C" w14:textId="6D8CC766" w:rsidR="00EC3EF2" w:rsidRDefault="00EC3EF2" w:rsidP="00BD3BE2">
    <w:pPr>
      <w:pStyle w:val="Footer"/>
      <w:jc w:val="right"/>
    </w:pPr>
  </w:p>
  <w:p w14:paraId="3446292A" w14:textId="77777777" w:rsidR="00EC3EF2" w:rsidRPr="002972CB" w:rsidRDefault="00EC3EF2" w:rsidP="00BD3BE2">
    <w:pPr>
      <w:pStyle w:val="Footer"/>
      <w:tabs>
        <w:tab w:val="clear" w:pos="4513"/>
        <w:tab w:val="clear" w:pos="9639"/>
        <w:tab w:val="left" w:pos="795"/>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9CF" w14:textId="6720BA02" w:rsidR="00EC3EF2" w:rsidRDefault="00EC3EF2">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EFF8" w14:textId="6D7446ED" w:rsidR="00EC3EF2" w:rsidRPr="002972CB" w:rsidRDefault="1AF06E8D" w:rsidP="00230F90">
    <w:pPr>
      <w:pStyle w:val="Footer"/>
      <w:jc w:val="center"/>
      <w:rPr>
        <w:noProof/>
      </w:rPr>
    </w:pPr>
    <w:r w:rsidRPr="1AF06E8D">
      <w:rPr>
        <w:noProof/>
      </w:rPr>
      <w:t xml:space="preserve">© </w:t>
    </w:r>
    <w:del w:id="6524" w:author="Euronext" w:date="2023-08-31T11:41:00Z">
      <w:r w:rsidR="00EC3EF2" w:rsidRPr="00C87D38">
        <w:rPr>
          <w:noProof/>
        </w:rPr>
        <w:delText>202</w:delText>
      </w:r>
      <w:r w:rsidR="00C90440" w:rsidRPr="00C87D38">
        <w:rPr>
          <w:noProof/>
        </w:rPr>
        <w:delText>2</w:delText>
      </w:r>
    </w:del>
    <w:ins w:id="6525" w:author="Euronext" w:date="2023-08-31T11:41:00Z">
      <w:r w:rsidRPr="1AF06E8D">
        <w:rPr>
          <w:noProof/>
        </w:rPr>
        <w:t>2023</w:t>
      </w:r>
    </w:ins>
    <w:r w:rsidRPr="1AF06E8D">
      <w:rPr>
        <w:noProof/>
      </w:rPr>
      <w:t>, Euronext N.V. - All rights reserved.</w:t>
    </w:r>
    <w:r w:rsidR="00EC3EF2">
      <w:tab/>
    </w:r>
    <w:r w:rsidRPr="1AF06E8D">
      <w:rPr>
        <w:noProof/>
      </w:rPr>
      <w:t xml:space="preserve">  </w:t>
    </w:r>
    <w:r w:rsidR="00EC3EF2">
      <w:tab/>
    </w:r>
    <w:r w:rsidR="00EC3EF2" w:rsidRPr="1AF06E8D">
      <w:rPr>
        <w:noProof/>
      </w:rPr>
      <w:fldChar w:fldCharType="begin"/>
    </w:r>
    <w:r w:rsidR="00EC3EF2" w:rsidRPr="1AF06E8D">
      <w:rPr>
        <w:noProof/>
      </w:rPr>
      <w:instrText xml:space="preserve"> PAGE   \* MERGEFORMAT </w:instrText>
    </w:r>
    <w:r w:rsidR="00EC3EF2" w:rsidRPr="1AF06E8D">
      <w:rPr>
        <w:noProof/>
      </w:rPr>
      <w:fldChar w:fldCharType="separate"/>
    </w:r>
    <w:r w:rsidRPr="1AF06E8D">
      <w:rPr>
        <w:noProof/>
      </w:rPr>
      <w:t>2</w:t>
    </w:r>
    <w:r w:rsidR="00EC3EF2" w:rsidRPr="1AF06E8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B140" w14:textId="20D1F274" w:rsidR="00EC3EF2" w:rsidRDefault="00EC3EF2" w:rsidP="00437E73">
    <w:pPr>
      <w:pStyle w:val="Footer"/>
      <w:jc w:val="right"/>
    </w:pPr>
    <w:r w:rsidRPr="00F1428A">
      <w:rPr>
        <w:rFonts w:cs="Calibri"/>
        <w:color w:val="808080"/>
        <w:szCs w:val="16"/>
      </w:rPr>
      <w:t xml:space="preserve">© </w:t>
    </w:r>
    <w:del w:id="6526" w:author="Euronext" w:date="2023-08-31T11:41:00Z">
      <w:r w:rsidRPr="00F1428A">
        <w:rPr>
          <w:rFonts w:cs="Calibri"/>
          <w:color w:val="808080"/>
          <w:szCs w:val="16"/>
        </w:rPr>
        <w:delText>20</w:delText>
      </w:r>
      <w:r>
        <w:rPr>
          <w:rFonts w:cs="Calibri"/>
          <w:color w:val="808080"/>
          <w:szCs w:val="16"/>
        </w:rPr>
        <w:delText>2</w:delText>
      </w:r>
      <w:r w:rsidR="00BC0F85">
        <w:rPr>
          <w:rFonts w:cs="Calibri"/>
          <w:color w:val="808080"/>
          <w:szCs w:val="16"/>
        </w:rPr>
        <w:delText>2</w:delText>
      </w:r>
    </w:del>
    <w:ins w:id="6527" w:author="Euronext" w:date="2023-08-31T11:41:00Z">
      <w:r w:rsidRPr="00F1428A">
        <w:rPr>
          <w:rFonts w:cs="Calibri"/>
          <w:color w:val="808080"/>
          <w:szCs w:val="16"/>
        </w:rPr>
        <w:t>20</w:t>
      </w:r>
      <w:r>
        <w:rPr>
          <w:rFonts w:cs="Calibri"/>
          <w:color w:val="808080"/>
          <w:szCs w:val="16"/>
        </w:rPr>
        <w:t>2</w:t>
      </w:r>
      <w:r w:rsidR="00072043">
        <w:rPr>
          <w:rFonts w:cs="Calibri"/>
          <w:color w:val="808080"/>
          <w:szCs w:val="16"/>
        </w:rPr>
        <w:t>3</w:t>
      </w:r>
    </w:ins>
    <w:r w:rsidRPr="00F1428A">
      <w:rPr>
        <w:rFonts w:cs="Calibri"/>
        <w:color w:val="808080"/>
        <w:szCs w:val="16"/>
      </w:rPr>
      <w:t>, Euronext N.V. - All rights reserved.</w:t>
    </w:r>
    <w:r w:rsidRPr="00F1428A">
      <w:rPr>
        <w:noProof/>
        <w:color w:val="808080"/>
        <w:sz w:val="16"/>
        <w:szCs w:val="16"/>
      </w:rPr>
      <w:tab/>
    </w:r>
    <w:r>
      <w:t xml:space="preserve">  </w:t>
    </w:r>
    <w:r>
      <w:tab/>
    </w:r>
    <w:r w:rsidRPr="00060088">
      <w:rPr>
        <w:rFonts w:cs="Calibri"/>
        <w:color w:val="808080"/>
        <w:szCs w:val="16"/>
      </w:rPr>
      <w:fldChar w:fldCharType="begin"/>
    </w:r>
    <w:r w:rsidRPr="00060088">
      <w:rPr>
        <w:rFonts w:cs="Calibri"/>
        <w:color w:val="808080"/>
        <w:szCs w:val="16"/>
      </w:rPr>
      <w:instrText xml:space="preserve"> PAGE   \* MERGEFORMAT </w:instrText>
    </w:r>
    <w:r w:rsidRPr="00060088">
      <w:rPr>
        <w:rFonts w:cs="Calibri"/>
        <w:color w:val="808080"/>
        <w:szCs w:val="16"/>
      </w:rPr>
      <w:fldChar w:fldCharType="separate"/>
    </w:r>
    <w:r w:rsidRPr="00060088">
      <w:rPr>
        <w:rFonts w:cs="Calibri"/>
        <w:color w:val="808080"/>
        <w:szCs w:val="16"/>
      </w:rPr>
      <w:t>1</w:t>
    </w:r>
    <w:r w:rsidRPr="00060088">
      <w:rPr>
        <w:rFonts w:cs="Calibri"/>
        <w:color w:val="8080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432" w14:textId="77777777" w:rsidR="00EE67DE" w:rsidRDefault="00EE67DE" w:rsidP="00556F24">
      <w:pPr>
        <w:pStyle w:val="FootnoteSeparator"/>
      </w:pPr>
      <w:r>
        <w:tab/>
      </w:r>
    </w:p>
  </w:footnote>
  <w:footnote w:type="continuationSeparator" w:id="0">
    <w:p w14:paraId="65A40A21" w14:textId="77777777" w:rsidR="00EE67DE" w:rsidRDefault="00EE67DE" w:rsidP="00837636">
      <w:pPr>
        <w:spacing w:after="0" w:line="240" w:lineRule="auto"/>
      </w:pPr>
      <w:r>
        <w:continuationSeparator/>
      </w:r>
    </w:p>
  </w:footnote>
  <w:footnote w:type="continuationNotice" w:id="1">
    <w:p w14:paraId="7529A1B8" w14:textId="77777777" w:rsidR="00EE67DE" w:rsidRDefault="00EE6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E1F5" w14:textId="77777777" w:rsidR="00C16104" w:rsidRDefault="00C16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F6AD" w14:textId="3B8EB9A2" w:rsidR="00EC3EF2" w:rsidRPr="00F1428A" w:rsidRDefault="1AF06E8D" w:rsidP="005E0471">
    <w:pPr>
      <w:pStyle w:val="HeaderTitle"/>
      <w:rPr>
        <w:b w:val="0"/>
        <w:color w:val="808080"/>
        <w:lang w:val="en-US"/>
      </w:rPr>
    </w:pPr>
    <w:r w:rsidRPr="00F1428A">
      <w:rPr>
        <w:color w:val="808080"/>
        <w:lang w:val="en-US"/>
      </w:rPr>
      <w:t xml:space="preserve">Information Product Fee Schedule – 1 </w:t>
    </w:r>
    <w:del w:id="7" w:author="Euronext" w:date="2023-08-31T11:41:00Z">
      <w:r w:rsidR="000250D0">
        <w:rPr>
          <w:color w:val="808080"/>
          <w:lang w:val="en-US"/>
        </w:rPr>
        <w:delText xml:space="preserve">AUGUST </w:delText>
      </w:r>
      <w:r w:rsidR="00EC3EF2" w:rsidRPr="00F1428A">
        <w:rPr>
          <w:color w:val="808080"/>
          <w:lang w:val="en-US"/>
        </w:rPr>
        <w:delText>20</w:delText>
      </w:r>
      <w:r w:rsidR="00EC3EF2">
        <w:rPr>
          <w:color w:val="808080"/>
          <w:lang w:val="en-US"/>
        </w:rPr>
        <w:delText>2</w:delText>
      </w:r>
      <w:r w:rsidR="00D55490">
        <w:rPr>
          <w:color w:val="808080"/>
          <w:lang w:val="en-US"/>
        </w:rPr>
        <w:delText>3</w:delText>
      </w:r>
      <w:r w:rsidR="00EC3EF2" w:rsidRPr="001743D2">
        <w:rPr>
          <w:b w:val="0"/>
          <w:color w:val="808080"/>
          <w:lang w:val="en-US"/>
        </w:rPr>
        <w:ptab w:relativeTo="margin" w:alignment="right" w:leader="none"/>
      </w:r>
    </w:del>
    <w:ins w:id="8" w:author="Euronext" w:date="2023-08-31T11:41:00Z">
      <w:r w:rsidRPr="1AF06E8D">
        <w:rPr>
          <w:color w:val="808080" w:themeColor="background1" w:themeShade="80"/>
          <w:lang w:val="en-US"/>
        </w:rPr>
        <w:t xml:space="preserve">JANUARY 2024 </w:t>
      </w:r>
      <w:r w:rsidR="00EC3EF2" w:rsidRPr="001743D2">
        <w:rPr>
          <w:b w:val="0"/>
          <w:color w:val="808080"/>
          <w:lang w:val="en-US"/>
        </w:rPr>
        <w:ptab w:relativeTo="margin" w:alignment="right" w:leader="none"/>
      </w:r>
    </w:ins>
    <w:r w:rsidRPr="00F1428A">
      <w:rPr>
        <w:b w:val="0"/>
        <w:color w:val="808080"/>
        <w:lang w:val="en-US"/>
      </w:rPr>
      <w:t>(VERSION</w:t>
    </w:r>
    <w:r>
      <w:rPr>
        <w:b w:val="0"/>
        <w:color w:val="808080"/>
        <w:lang w:val="en-US"/>
      </w:rPr>
      <w:t xml:space="preserve"> </w:t>
    </w:r>
    <w:del w:id="9" w:author="Euronext" w:date="2023-08-31T11:41:00Z">
      <w:r w:rsidR="00EC3EF2">
        <w:rPr>
          <w:b w:val="0"/>
          <w:color w:val="808080"/>
          <w:lang w:val="en-US"/>
        </w:rPr>
        <w:delText>1</w:delText>
      </w:r>
      <w:r w:rsidR="00245BF7">
        <w:rPr>
          <w:b w:val="0"/>
          <w:color w:val="808080"/>
          <w:lang w:val="en-US"/>
        </w:rPr>
        <w:delText>2</w:delText>
      </w:r>
      <w:r w:rsidR="00EC3EF2">
        <w:rPr>
          <w:b w:val="0"/>
          <w:color w:val="808080"/>
          <w:lang w:val="en-US"/>
        </w:rPr>
        <w:delText>.</w:delText>
      </w:r>
      <w:r w:rsidR="000250D0">
        <w:rPr>
          <w:b w:val="0"/>
          <w:color w:val="808080"/>
          <w:lang w:val="en-US"/>
        </w:rPr>
        <w:delText>5</w:delText>
      </w:r>
    </w:del>
    <w:ins w:id="10" w:author="Euronext" w:date="2023-08-31T11:41:00Z">
      <w:r>
        <w:rPr>
          <w:b w:val="0"/>
          <w:color w:val="808080"/>
          <w:lang w:val="en-US"/>
        </w:rPr>
        <w:t>1</w:t>
      </w:r>
      <w:r w:rsidRPr="1AF06E8D">
        <w:rPr>
          <w:b w:val="0"/>
          <w:color w:val="808080" w:themeColor="background1" w:themeShade="80"/>
          <w:lang w:val="en-US"/>
        </w:rPr>
        <w:t>3.0</w:t>
      </w:r>
    </w:ins>
    <w:r w:rsidRPr="00F1428A">
      <w:rPr>
        <w:b w:val="0"/>
        <w:color w:val="808080"/>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246" w14:textId="23D76489" w:rsidR="00EC3EF2" w:rsidRDefault="00EC3EF2">
    <w:pPr>
      <w:pStyle w:val="Header"/>
    </w:pPr>
    <w:r>
      <w:rPr>
        <w:noProof/>
        <w:color w:val="2B579A"/>
        <w:shd w:val="clear" w:color="auto" w:fill="E6E6E6"/>
      </w:rPr>
      <w:drawing>
        <wp:anchor distT="0" distB="0" distL="114300" distR="114300" simplePos="0" relativeHeight="251658240" behindDoc="0" locked="0" layoutInCell="1" allowOverlap="1" wp14:anchorId="7733C6B4" wp14:editId="36C69FBB">
          <wp:simplePos x="0" y="0"/>
          <wp:positionH relativeFrom="column">
            <wp:posOffset>-916094</wp:posOffset>
          </wp:positionH>
          <wp:positionV relativeFrom="paragraph">
            <wp:posOffset>-622723</wp:posOffset>
          </wp:positionV>
          <wp:extent cx="7529830" cy="1613535"/>
          <wp:effectExtent l="0" t="0" r="0" b="0"/>
          <wp:wrapThrough wrapText="bothSides">
            <wp:wrapPolygon edited="0">
              <wp:start x="0" y="0"/>
              <wp:lineTo x="0" y="21421"/>
              <wp:lineTo x="21531" y="2142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5E3B"/>
    <w:multiLevelType w:val="hybridMultilevel"/>
    <w:tmpl w:val="D660D9C2"/>
    <w:lvl w:ilvl="0" w:tplc="49BE6B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0622001"/>
    <w:multiLevelType w:val="hybridMultilevel"/>
    <w:tmpl w:val="DAB26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63D0"/>
    <w:multiLevelType w:val="hybridMultilevel"/>
    <w:tmpl w:val="0A0230C8"/>
    <w:lvl w:ilvl="0" w:tplc="724E7820">
      <w:start w:val="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72FA"/>
    <w:multiLevelType w:val="hybridMultilevel"/>
    <w:tmpl w:val="CE7CE6EC"/>
    <w:lvl w:ilvl="0" w:tplc="7348FA62">
      <w:start w:val="1"/>
      <w:numFmt w:val="bullet"/>
      <w:lvlText w:val=""/>
      <w:lvlJc w:val="left"/>
      <w:pPr>
        <w:ind w:left="720" w:hanging="360"/>
      </w:pPr>
      <w:rPr>
        <w:rFonts w:ascii="Symbol" w:hAnsi="Symbol" w:hint="default"/>
      </w:rPr>
    </w:lvl>
    <w:lvl w:ilvl="1" w:tplc="1E3C5E66">
      <w:start w:val="1"/>
      <w:numFmt w:val="bullet"/>
      <w:lvlText w:val="o"/>
      <w:lvlJc w:val="left"/>
      <w:pPr>
        <w:ind w:left="1440" w:hanging="360"/>
      </w:pPr>
      <w:rPr>
        <w:rFonts w:ascii="Courier New" w:hAnsi="Courier New" w:hint="default"/>
      </w:rPr>
    </w:lvl>
    <w:lvl w:ilvl="2" w:tplc="03E4C12C">
      <w:start w:val="1"/>
      <w:numFmt w:val="bullet"/>
      <w:lvlText w:val=""/>
      <w:lvlJc w:val="left"/>
      <w:pPr>
        <w:ind w:left="2160" w:hanging="360"/>
      </w:pPr>
      <w:rPr>
        <w:rFonts w:ascii="Wingdings" w:hAnsi="Wingdings" w:hint="default"/>
      </w:rPr>
    </w:lvl>
    <w:lvl w:ilvl="3" w:tplc="44EA5242">
      <w:start w:val="1"/>
      <w:numFmt w:val="bullet"/>
      <w:lvlText w:val=""/>
      <w:lvlJc w:val="left"/>
      <w:pPr>
        <w:ind w:left="2880" w:hanging="360"/>
      </w:pPr>
      <w:rPr>
        <w:rFonts w:ascii="Symbol" w:hAnsi="Symbol" w:hint="default"/>
      </w:rPr>
    </w:lvl>
    <w:lvl w:ilvl="4" w:tplc="13E20960">
      <w:start w:val="1"/>
      <w:numFmt w:val="bullet"/>
      <w:lvlText w:val="o"/>
      <w:lvlJc w:val="left"/>
      <w:pPr>
        <w:ind w:left="3600" w:hanging="360"/>
      </w:pPr>
      <w:rPr>
        <w:rFonts w:ascii="Courier New" w:hAnsi="Courier New" w:hint="default"/>
      </w:rPr>
    </w:lvl>
    <w:lvl w:ilvl="5" w:tplc="EBAE0638">
      <w:start w:val="1"/>
      <w:numFmt w:val="bullet"/>
      <w:lvlText w:val=""/>
      <w:lvlJc w:val="left"/>
      <w:pPr>
        <w:ind w:left="4320" w:hanging="360"/>
      </w:pPr>
      <w:rPr>
        <w:rFonts w:ascii="Wingdings" w:hAnsi="Wingdings" w:hint="default"/>
      </w:rPr>
    </w:lvl>
    <w:lvl w:ilvl="6" w:tplc="D076EF46">
      <w:start w:val="1"/>
      <w:numFmt w:val="bullet"/>
      <w:lvlText w:val=""/>
      <w:lvlJc w:val="left"/>
      <w:pPr>
        <w:ind w:left="5040" w:hanging="360"/>
      </w:pPr>
      <w:rPr>
        <w:rFonts w:ascii="Symbol" w:hAnsi="Symbol" w:hint="default"/>
      </w:rPr>
    </w:lvl>
    <w:lvl w:ilvl="7" w:tplc="F8DA8354">
      <w:start w:val="1"/>
      <w:numFmt w:val="bullet"/>
      <w:lvlText w:val="o"/>
      <w:lvlJc w:val="left"/>
      <w:pPr>
        <w:ind w:left="5760" w:hanging="360"/>
      </w:pPr>
      <w:rPr>
        <w:rFonts w:ascii="Courier New" w:hAnsi="Courier New" w:hint="default"/>
      </w:rPr>
    </w:lvl>
    <w:lvl w:ilvl="8" w:tplc="A824FE30">
      <w:start w:val="1"/>
      <w:numFmt w:val="bullet"/>
      <w:lvlText w:val=""/>
      <w:lvlJc w:val="left"/>
      <w:pPr>
        <w:ind w:left="6480" w:hanging="360"/>
      </w:pPr>
      <w:rPr>
        <w:rFonts w:ascii="Wingdings" w:hAnsi="Wingdings" w:hint="default"/>
      </w:rPr>
    </w:lvl>
  </w:abstractNum>
  <w:abstractNum w:abstractNumId="8" w15:restartNumberingAfterBreak="0">
    <w:nsid w:val="1B65319F"/>
    <w:multiLevelType w:val="hybridMultilevel"/>
    <w:tmpl w:val="35BE08B0"/>
    <w:lvl w:ilvl="0" w:tplc="A2982E7C">
      <w:start w:val="1"/>
      <w:numFmt w:val="bullet"/>
      <w:lvlText w:val=""/>
      <w:lvlJc w:val="left"/>
      <w:pPr>
        <w:ind w:left="360" w:hanging="360"/>
      </w:pPr>
      <w:rPr>
        <w:rFonts w:ascii="Wingdings" w:hAnsi="Wingdings" w:hint="default"/>
        <w:color w:val="008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 w15:restartNumberingAfterBreak="0">
    <w:nsid w:val="20214995"/>
    <w:multiLevelType w:val="hybridMultilevel"/>
    <w:tmpl w:val="FCEED208"/>
    <w:lvl w:ilvl="0" w:tplc="BD5262C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DA4BDD"/>
    <w:multiLevelType w:val="hybridMultilevel"/>
    <w:tmpl w:val="93D01D8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7B64BE"/>
    <w:multiLevelType w:val="hybridMultilevel"/>
    <w:tmpl w:val="6DB2DF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7" w15:restartNumberingAfterBreak="0">
    <w:nsid w:val="2B534EA4"/>
    <w:multiLevelType w:val="hybridMultilevel"/>
    <w:tmpl w:val="CF382E12"/>
    <w:lvl w:ilvl="0" w:tplc="050E6D5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FA10D9"/>
    <w:multiLevelType w:val="hybridMultilevel"/>
    <w:tmpl w:val="048CD78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334D8551"/>
    <w:multiLevelType w:val="hybridMultilevel"/>
    <w:tmpl w:val="B12A487C"/>
    <w:lvl w:ilvl="0" w:tplc="2766FAFA">
      <w:start w:val="1"/>
      <w:numFmt w:val="bullet"/>
      <w:lvlText w:val=""/>
      <w:lvlJc w:val="left"/>
      <w:pPr>
        <w:ind w:left="720" w:hanging="360"/>
      </w:pPr>
      <w:rPr>
        <w:rFonts w:ascii="Symbol" w:hAnsi="Symbol" w:hint="default"/>
      </w:rPr>
    </w:lvl>
    <w:lvl w:ilvl="1" w:tplc="0BEEEAA0">
      <w:start w:val="1"/>
      <w:numFmt w:val="bullet"/>
      <w:lvlText w:val="o"/>
      <w:lvlJc w:val="left"/>
      <w:pPr>
        <w:ind w:left="1440" w:hanging="360"/>
      </w:pPr>
      <w:rPr>
        <w:rFonts w:ascii="Courier New" w:hAnsi="Courier New" w:hint="default"/>
      </w:rPr>
    </w:lvl>
    <w:lvl w:ilvl="2" w:tplc="888285B0">
      <w:start w:val="1"/>
      <w:numFmt w:val="bullet"/>
      <w:lvlText w:val=""/>
      <w:lvlJc w:val="left"/>
      <w:pPr>
        <w:ind w:left="2160" w:hanging="360"/>
      </w:pPr>
      <w:rPr>
        <w:rFonts w:ascii="Wingdings" w:hAnsi="Wingdings" w:hint="default"/>
      </w:rPr>
    </w:lvl>
    <w:lvl w:ilvl="3" w:tplc="19843374">
      <w:start w:val="1"/>
      <w:numFmt w:val="bullet"/>
      <w:lvlText w:val=""/>
      <w:lvlJc w:val="left"/>
      <w:pPr>
        <w:ind w:left="2880" w:hanging="360"/>
      </w:pPr>
      <w:rPr>
        <w:rFonts w:ascii="Symbol" w:hAnsi="Symbol" w:hint="default"/>
      </w:rPr>
    </w:lvl>
    <w:lvl w:ilvl="4" w:tplc="3A58A24E">
      <w:start w:val="1"/>
      <w:numFmt w:val="bullet"/>
      <w:lvlText w:val="o"/>
      <w:lvlJc w:val="left"/>
      <w:pPr>
        <w:ind w:left="3600" w:hanging="360"/>
      </w:pPr>
      <w:rPr>
        <w:rFonts w:ascii="Courier New" w:hAnsi="Courier New" w:hint="default"/>
      </w:rPr>
    </w:lvl>
    <w:lvl w:ilvl="5" w:tplc="11C079A0">
      <w:start w:val="1"/>
      <w:numFmt w:val="bullet"/>
      <w:lvlText w:val=""/>
      <w:lvlJc w:val="left"/>
      <w:pPr>
        <w:ind w:left="4320" w:hanging="360"/>
      </w:pPr>
      <w:rPr>
        <w:rFonts w:ascii="Wingdings" w:hAnsi="Wingdings" w:hint="default"/>
      </w:rPr>
    </w:lvl>
    <w:lvl w:ilvl="6" w:tplc="86003A0A">
      <w:start w:val="1"/>
      <w:numFmt w:val="bullet"/>
      <w:lvlText w:val=""/>
      <w:lvlJc w:val="left"/>
      <w:pPr>
        <w:ind w:left="5040" w:hanging="360"/>
      </w:pPr>
      <w:rPr>
        <w:rFonts w:ascii="Symbol" w:hAnsi="Symbol" w:hint="default"/>
      </w:rPr>
    </w:lvl>
    <w:lvl w:ilvl="7" w:tplc="20023088">
      <w:start w:val="1"/>
      <w:numFmt w:val="bullet"/>
      <w:lvlText w:val="o"/>
      <w:lvlJc w:val="left"/>
      <w:pPr>
        <w:ind w:left="5760" w:hanging="360"/>
      </w:pPr>
      <w:rPr>
        <w:rFonts w:ascii="Courier New" w:hAnsi="Courier New" w:hint="default"/>
      </w:rPr>
    </w:lvl>
    <w:lvl w:ilvl="8" w:tplc="26D89D08">
      <w:start w:val="1"/>
      <w:numFmt w:val="bullet"/>
      <w:lvlText w:val=""/>
      <w:lvlJc w:val="left"/>
      <w:pPr>
        <w:ind w:left="6480" w:hanging="360"/>
      </w:pPr>
      <w:rPr>
        <w:rFonts w:ascii="Wingdings" w:hAnsi="Wingdings" w:hint="default"/>
      </w:rPr>
    </w:lvl>
  </w:abstractNum>
  <w:abstractNum w:abstractNumId="2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C2B7104"/>
    <w:multiLevelType w:val="hybridMultilevel"/>
    <w:tmpl w:val="C8C23E84"/>
    <w:lvl w:ilvl="0" w:tplc="EC8A2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34EA3"/>
    <w:multiLevelType w:val="multilevel"/>
    <w:tmpl w:val="E862957E"/>
    <w:lvl w:ilvl="0">
      <w:start w:val="1"/>
      <w:numFmt w:val="decimal"/>
      <w:lvlText w:val="%1."/>
      <w:lvlJc w:val="left"/>
      <w:pPr>
        <w:ind w:left="360" w:hanging="360"/>
      </w:pPr>
      <w:rPr>
        <w:rFonts w:ascii="Calibri" w:eastAsia="MS Gothic" w:hAnsi="Calibri"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15:restartNumberingAfterBreak="0">
    <w:nsid w:val="4A3C1B03"/>
    <w:multiLevelType w:val="hybridMultilevel"/>
    <w:tmpl w:val="5A7479BC"/>
    <w:lvl w:ilvl="0" w:tplc="07EE8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D300FE"/>
    <w:multiLevelType w:val="hybridMultilevel"/>
    <w:tmpl w:val="71F8B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BC73D2E"/>
    <w:multiLevelType w:val="hybridMultilevel"/>
    <w:tmpl w:val="8F24003C"/>
    <w:lvl w:ilvl="0" w:tplc="6E2C06EE">
      <w:start w:val="1"/>
      <w:numFmt w:val="lowerLetter"/>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15:restartNumberingAfterBreak="0">
    <w:nsid w:val="5E187A0C"/>
    <w:multiLevelType w:val="hybridMultilevel"/>
    <w:tmpl w:val="E5B8807C"/>
    <w:lvl w:ilvl="0" w:tplc="A2982E7C">
      <w:start w:val="1"/>
      <w:numFmt w:val="bullet"/>
      <w:lvlText w:val=""/>
      <w:lvlJc w:val="left"/>
      <w:pPr>
        <w:ind w:left="720" w:hanging="360"/>
      </w:pPr>
      <w:rPr>
        <w:rFonts w:ascii="Wingdings" w:hAnsi="Wingdings" w:hint="default"/>
        <w:color w:val="008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5FB56ACF"/>
    <w:multiLevelType w:val="hybridMultilevel"/>
    <w:tmpl w:val="4F782BFA"/>
    <w:lvl w:ilvl="0" w:tplc="D83E5C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1" w15:restartNumberingAfterBreak="0">
    <w:nsid w:val="6F8B659F"/>
    <w:multiLevelType w:val="hybridMultilevel"/>
    <w:tmpl w:val="8E18B028"/>
    <w:lvl w:ilvl="0" w:tplc="185AAC74">
      <w:start w:val="1"/>
      <w:numFmt w:val="bullet"/>
      <w:lvlText w:val=""/>
      <w:lvlJc w:val="left"/>
      <w:pPr>
        <w:ind w:left="916" w:hanging="360"/>
      </w:pPr>
      <w:rPr>
        <w:rFonts w:ascii="Symbol" w:eastAsia="Calibri" w:hAnsi="Symbol" w:cs="Calibri"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2" w15:restartNumberingAfterBreak="0">
    <w:nsid w:val="74610E18"/>
    <w:multiLevelType w:val="hybridMultilevel"/>
    <w:tmpl w:val="D55CADD2"/>
    <w:lvl w:ilvl="0" w:tplc="607ABDE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328465">
    <w:abstractNumId w:val="20"/>
  </w:num>
  <w:num w:numId="2" w16cid:durableId="339891110">
    <w:abstractNumId w:val="7"/>
  </w:num>
  <w:num w:numId="3" w16cid:durableId="365907449">
    <w:abstractNumId w:val="33"/>
  </w:num>
  <w:num w:numId="4" w16cid:durableId="1514489506">
    <w:abstractNumId w:val="30"/>
  </w:num>
  <w:num w:numId="5" w16cid:durableId="1085807445">
    <w:abstractNumId w:val="16"/>
  </w:num>
  <w:num w:numId="6" w16cid:durableId="870189224">
    <w:abstractNumId w:val="21"/>
  </w:num>
  <w:num w:numId="7" w16cid:durableId="308824370">
    <w:abstractNumId w:val="0"/>
  </w:num>
  <w:num w:numId="8" w16cid:durableId="1352342648">
    <w:abstractNumId w:val="29"/>
  </w:num>
  <w:num w:numId="9" w16cid:durableId="971981936">
    <w:abstractNumId w:val="31"/>
  </w:num>
  <w:num w:numId="10" w16cid:durableId="214239951">
    <w:abstractNumId w:val="11"/>
  </w:num>
  <w:num w:numId="11" w16cid:durableId="95904529">
    <w:abstractNumId w:val="37"/>
  </w:num>
  <w:num w:numId="12" w16cid:durableId="1169128100">
    <w:abstractNumId w:val="35"/>
  </w:num>
  <w:num w:numId="13" w16cid:durableId="1044594573">
    <w:abstractNumId w:val="19"/>
  </w:num>
  <w:num w:numId="14" w16cid:durableId="674041848">
    <w:abstractNumId w:val="4"/>
  </w:num>
  <w:num w:numId="15" w16cid:durableId="2039112869">
    <w:abstractNumId w:val="25"/>
  </w:num>
  <w:num w:numId="16" w16cid:durableId="1043333943">
    <w:abstractNumId w:val="40"/>
  </w:num>
  <w:num w:numId="17" w16cid:durableId="609701715">
    <w:abstractNumId w:val="22"/>
  </w:num>
  <w:num w:numId="18" w16cid:durableId="921834894">
    <w:abstractNumId w:val="6"/>
  </w:num>
  <w:num w:numId="19" w16cid:durableId="2012561119">
    <w:abstractNumId w:val="15"/>
  </w:num>
  <w:num w:numId="20" w16cid:durableId="1002392754">
    <w:abstractNumId w:val="13"/>
  </w:num>
  <w:num w:numId="21" w16cid:durableId="795639176">
    <w:abstractNumId w:val="14"/>
  </w:num>
  <w:num w:numId="22" w16cid:durableId="1592006579">
    <w:abstractNumId w:val="2"/>
  </w:num>
  <w:num w:numId="23" w16cid:durableId="649672779">
    <w:abstractNumId w:val="43"/>
  </w:num>
  <w:num w:numId="24" w16cid:durableId="1833716183">
    <w:abstractNumId w:val="39"/>
  </w:num>
  <w:num w:numId="25" w16cid:durableId="1751846851">
    <w:abstractNumId w:val="27"/>
  </w:num>
  <w:num w:numId="26" w16cid:durableId="1688487287">
    <w:abstractNumId w:val="1"/>
  </w:num>
  <w:num w:numId="27" w16cid:durableId="1031036265">
    <w:abstractNumId w:val="12"/>
  </w:num>
  <w:num w:numId="28" w16cid:durableId="1956599120">
    <w:abstractNumId w:val="38"/>
  </w:num>
  <w:num w:numId="29" w16cid:durableId="1341421488">
    <w:abstractNumId w:val="41"/>
  </w:num>
  <w:num w:numId="30" w16cid:durableId="2031295703">
    <w:abstractNumId w:val="24"/>
  </w:num>
  <w:num w:numId="31" w16cid:durableId="2099054159">
    <w:abstractNumId w:val="28"/>
  </w:num>
  <w:num w:numId="32" w16cid:durableId="511336020">
    <w:abstractNumId w:val="8"/>
  </w:num>
  <w:num w:numId="33" w16cid:durableId="1305892772">
    <w:abstractNumId w:val="34"/>
  </w:num>
  <w:num w:numId="34" w16cid:durableId="904756564">
    <w:abstractNumId w:val="32"/>
  </w:num>
  <w:num w:numId="35" w16cid:durableId="273902156">
    <w:abstractNumId w:val="9"/>
  </w:num>
  <w:num w:numId="36" w16cid:durableId="622927812">
    <w:abstractNumId w:val="23"/>
  </w:num>
  <w:num w:numId="37" w16cid:durableId="1543858027">
    <w:abstractNumId w:val="36"/>
  </w:num>
  <w:num w:numId="38" w16cid:durableId="1864977163">
    <w:abstractNumId w:val="18"/>
  </w:num>
  <w:num w:numId="39" w16cid:durableId="326598262">
    <w:abstractNumId w:val="26"/>
  </w:num>
  <w:num w:numId="40" w16cid:durableId="1714647434">
    <w:abstractNumId w:val="35"/>
    <w:lvlOverride w:ilvl="0">
      <w:startOverride w:val="1"/>
    </w:lvlOverride>
    <w:lvlOverride w:ilvl="1">
      <w:startOverride w:val="1"/>
    </w:lvlOverride>
  </w:num>
  <w:num w:numId="41" w16cid:durableId="199393183">
    <w:abstractNumId w:val="35"/>
  </w:num>
  <w:num w:numId="42" w16cid:durableId="106432069">
    <w:abstractNumId w:val="5"/>
  </w:num>
  <w:num w:numId="43" w16cid:durableId="835145821">
    <w:abstractNumId w:val="17"/>
  </w:num>
  <w:num w:numId="44" w16cid:durableId="456995506">
    <w:abstractNumId w:val="3"/>
  </w:num>
  <w:num w:numId="45" w16cid:durableId="95836126">
    <w:abstractNumId w:val="29"/>
  </w:num>
  <w:num w:numId="46" w16cid:durableId="116339722">
    <w:abstractNumId w:val="10"/>
  </w:num>
  <w:num w:numId="47" w16cid:durableId="600190577">
    <w:abstractNumId w:val="42"/>
  </w:num>
  <w:num w:numId="48" w16cid:durableId="583951777">
    <w:abstractNumId w:val="29"/>
  </w:num>
  <w:num w:numId="49" w16cid:durableId="1675569065">
    <w:abstractNumId w:val="29"/>
  </w:num>
  <w:num w:numId="50" w16cid:durableId="141124258">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next">
    <w15:presenceInfo w15:providerId="None" w15:userId="Euron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12A"/>
    <w:rsid w:val="000009DC"/>
    <w:rsid w:val="000012C4"/>
    <w:rsid w:val="00001C2B"/>
    <w:rsid w:val="00002269"/>
    <w:rsid w:val="0000252A"/>
    <w:rsid w:val="00002AF3"/>
    <w:rsid w:val="000034CA"/>
    <w:rsid w:val="00003CC3"/>
    <w:rsid w:val="00003D12"/>
    <w:rsid w:val="00004D82"/>
    <w:rsid w:val="00004E12"/>
    <w:rsid w:val="00004EA6"/>
    <w:rsid w:val="00005838"/>
    <w:rsid w:val="00007479"/>
    <w:rsid w:val="00007A40"/>
    <w:rsid w:val="00007B99"/>
    <w:rsid w:val="00007F6E"/>
    <w:rsid w:val="00010CDF"/>
    <w:rsid w:val="00011FB7"/>
    <w:rsid w:val="00014E36"/>
    <w:rsid w:val="00015953"/>
    <w:rsid w:val="000159A8"/>
    <w:rsid w:val="00015B60"/>
    <w:rsid w:val="00016821"/>
    <w:rsid w:val="00016E78"/>
    <w:rsid w:val="00016FE3"/>
    <w:rsid w:val="00017359"/>
    <w:rsid w:val="0001781A"/>
    <w:rsid w:val="00017FE6"/>
    <w:rsid w:val="0002023A"/>
    <w:rsid w:val="00020E30"/>
    <w:rsid w:val="0002191A"/>
    <w:rsid w:val="0002207B"/>
    <w:rsid w:val="0002289E"/>
    <w:rsid w:val="00022F96"/>
    <w:rsid w:val="000231A1"/>
    <w:rsid w:val="00024A00"/>
    <w:rsid w:val="000250D0"/>
    <w:rsid w:val="00025762"/>
    <w:rsid w:val="000258DB"/>
    <w:rsid w:val="00025B86"/>
    <w:rsid w:val="00025FA5"/>
    <w:rsid w:val="00026F41"/>
    <w:rsid w:val="00027328"/>
    <w:rsid w:val="00027331"/>
    <w:rsid w:val="000278DC"/>
    <w:rsid w:val="00030307"/>
    <w:rsid w:val="000304DA"/>
    <w:rsid w:val="00030671"/>
    <w:rsid w:val="000308CD"/>
    <w:rsid w:val="000311DD"/>
    <w:rsid w:val="00031524"/>
    <w:rsid w:val="00031A30"/>
    <w:rsid w:val="00032028"/>
    <w:rsid w:val="00033029"/>
    <w:rsid w:val="0003328A"/>
    <w:rsid w:val="00033BE2"/>
    <w:rsid w:val="0003424A"/>
    <w:rsid w:val="00034373"/>
    <w:rsid w:val="00036700"/>
    <w:rsid w:val="00036F21"/>
    <w:rsid w:val="00037192"/>
    <w:rsid w:val="00037DCD"/>
    <w:rsid w:val="00037F29"/>
    <w:rsid w:val="000400DF"/>
    <w:rsid w:val="00040203"/>
    <w:rsid w:val="00040440"/>
    <w:rsid w:val="00040888"/>
    <w:rsid w:val="00040A28"/>
    <w:rsid w:val="00040DE5"/>
    <w:rsid w:val="00041ABA"/>
    <w:rsid w:val="000424B8"/>
    <w:rsid w:val="0004275F"/>
    <w:rsid w:val="0004277C"/>
    <w:rsid w:val="00042902"/>
    <w:rsid w:val="0004340C"/>
    <w:rsid w:val="000437F9"/>
    <w:rsid w:val="00043971"/>
    <w:rsid w:val="00043B4E"/>
    <w:rsid w:val="000440B1"/>
    <w:rsid w:val="0004411A"/>
    <w:rsid w:val="000449D7"/>
    <w:rsid w:val="00044C41"/>
    <w:rsid w:val="00044CB6"/>
    <w:rsid w:val="00044FC2"/>
    <w:rsid w:val="00045132"/>
    <w:rsid w:val="00046096"/>
    <w:rsid w:val="00046861"/>
    <w:rsid w:val="00046F8E"/>
    <w:rsid w:val="000470A0"/>
    <w:rsid w:val="000474BF"/>
    <w:rsid w:val="00047641"/>
    <w:rsid w:val="00050018"/>
    <w:rsid w:val="000507F9"/>
    <w:rsid w:val="00050CD6"/>
    <w:rsid w:val="00052ABC"/>
    <w:rsid w:val="00053608"/>
    <w:rsid w:val="00053B86"/>
    <w:rsid w:val="00053BF4"/>
    <w:rsid w:val="00054CF7"/>
    <w:rsid w:val="000555BF"/>
    <w:rsid w:val="000555E0"/>
    <w:rsid w:val="00055BCF"/>
    <w:rsid w:val="00056A4E"/>
    <w:rsid w:val="00057862"/>
    <w:rsid w:val="00057E6A"/>
    <w:rsid w:val="00057FAE"/>
    <w:rsid w:val="00060088"/>
    <w:rsid w:val="0006101B"/>
    <w:rsid w:val="000613F5"/>
    <w:rsid w:val="000620A0"/>
    <w:rsid w:val="0006242C"/>
    <w:rsid w:val="00062AF1"/>
    <w:rsid w:val="000633F0"/>
    <w:rsid w:val="00063442"/>
    <w:rsid w:val="00063A3D"/>
    <w:rsid w:val="00063CA1"/>
    <w:rsid w:val="00063D1D"/>
    <w:rsid w:val="0006400D"/>
    <w:rsid w:val="0006423A"/>
    <w:rsid w:val="00065243"/>
    <w:rsid w:val="000664D4"/>
    <w:rsid w:val="00066972"/>
    <w:rsid w:val="000671EC"/>
    <w:rsid w:val="00067AB6"/>
    <w:rsid w:val="000709C5"/>
    <w:rsid w:val="00070CD6"/>
    <w:rsid w:val="00071C81"/>
    <w:rsid w:val="00072043"/>
    <w:rsid w:val="00072310"/>
    <w:rsid w:val="00072E22"/>
    <w:rsid w:val="0007318E"/>
    <w:rsid w:val="00073956"/>
    <w:rsid w:val="00074916"/>
    <w:rsid w:val="00074DF5"/>
    <w:rsid w:val="00074E97"/>
    <w:rsid w:val="0007521B"/>
    <w:rsid w:val="00075A57"/>
    <w:rsid w:val="00076260"/>
    <w:rsid w:val="0007676D"/>
    <w:rsid w:val="00076C52"/>
    <w:rsid w:val="00077141"/>
    <w:rsid w:val="00077149"/>
    <w:rsid w:val="000772C8"/>
    <w:rsid w:val="000774B5"/>
    <w:rsid w:val="00077612"/>
    <w:rsid w:val="00080FAB"/>
    <w:rsid w:val="00081105"/>
    <w:rsid w:val="000816E6"/>
    <w:rsid w:val="00081FD8"/>
    <w:rsid w:val="000820FF"/>
    <w:rsid w:val="00082E08"/>
    <w:rsid w:val="00082E7E"/>
    <w:rsid w:val="000835BA"/>
    <w:rsid w:val="000836B7"/>
    <w:rsid w:val="000847F5"/>
    <w:rsid w:val="00085437"/>
    <w:rsid w:val="0008597F"/>
    <w:rsid w:val="00086252"/>
    <w:rsid w:val="000862ED"/>
    <w:rsid w:val="0008649F"/>
    <w:rsid w:val="0008661E"/>
    <w:rsid w:val="00086D93"/>
    <w:rsid w:val="0009053D"/>
    <w:rsid w:val="0009085D"/>
    <w:rsid w:val="000908C8"/>
    <w:rsid w:val="00091682"/>
    <w:rsid w:val="000923CD"/>
    <w:rsid w:val="00092AF0"/>
    <w:rsid w:val="0009313A"/>
    <w:rsid w:val="000935FE"/>
    <w:rsid w:val="000937D3"/>
    <w:rsid w:val="00094096"/>
    <w:rsid w:val="000942ED"/>
    <w:rsid w:val="000947FE"/>
    <w:rsid w:val="00094D65"/>
    <w:rsid w:val="00095749"/>
    <w:rsid w:val="00095A62"/>
    <w:rsid w:val="00095B2E"/>
    <w:rsid w:val="000961FE"/>
    <w:rsid w:val="00096659"/>
    <w:rsid w:val="00096C4C"/>
    <w:rsid w:val="00097E2D"/>
    <w:rsid w:val="000A0C4E"/>
    <w:rsid w:val="000A1721"/>
    <w:rsid w:val="000A1DD0"/>
    <w:rsid w:val="000A28DE"/>
    <w:rsid w:val="000A3D6B"/>
    <w:rsid w:val="000A3F41"/>
    <w:rsid w:val="000A41DC"/>
    <w:rsid w:val="000A4A70"/>
    <w:rsid w:val="000A4B9F"/>
    <w:rsid w:val="000A5786"/>
    <w:rsid w:val="000A5F60"/>
    <w:rsid w:val="000A7ABB"/>
    <w:rsid w:val="000A7E04"/>
    <w:rsid w:val="000AC05B"/>
    <w:rsid w:val="000B0644"/>
    <w:rsid w:val="000B104B"/>
    <w:rsid w:val="000B11C6"/>
    <w:rsid w:val="000B1664"/>
    <w:rsid w:val="000B16DD"/>
    <w:rsid w:val="000B20C8"/>
    <w:rsid w:val="000B3029"/>
    <w:rsid w:val="000B354A"/>
    <w:rsid w:val="000B390D"/>
    <w:rsid w:val="000B3D93"/>
    <w:rsid w:val="000B3F58"/>
    <w:rsid w:val="000B43C4"/>
    <w:rsid w:val="000B4A82"/>
    <w:rsid w:val="000B5C2C"/>
    <w:rsid w:val="000B5FA7"/>
    <w:rsid w:val="000B7139"/>
    <w:rsid w:val="000B79E2"/>
    <w:rsid w:val="000B7A34"/>
    <w:rsid w:val="000B7A83"/>
    <w:rsid w:val="000B7CE1"/>
    <w:rsid w:val="000C0B32"/>
    <w:rsid w:val="000C125D"/>
    <w:rsid w:val="000C13F5"/>
    <w:rsid w:val="000C152F"/>
    <w:rsid w:val="000C1650"/>
    <w:rsid w:val="000C1817"/>
    <w:rsid w:val="000C1883"/>
    <w:rsid w:val="000C1C34"/>
    <w:rsid w:val="000C1D6B"/>
    <w:rsid w:val="000C1E6E"/>
    <w:rsid w:val="000C1EA5"/>
    <w:rsid w:val="000C2103"/>
    <w:rsid w:val="000C3102"/>
    <w:rsid w:val="000C345D"/>
    <w:rsid w:val="000C4320"/>
    <w:rsid w:val="000C45E7"/>
    <w:rsid w:val="000C46A3"/>
    <w:rsid w:val="000C481C"/>
    <w:rsid w:val="000C50FE"/>
    <w:rsid w:val="000C5FBE"/>
    <w:rsid w:val="000C6109"/>
    <w:rsid w:val="000C643C"/>
    <w:rsid w:val="000C6C43"/>
    <w:rsid w:val="000C7032"/>
    <w:rsid w:val="000C7D11"/>
    <w:rsid w:val="000D0A7D"/>
    <w:rsid w:val="000D0EC0"/>
    <w:rsid w:val="000D0FBB"/>
    <w:rsid w:val="000D15B0"/>
    <w:rsid w:val="000D191C"/>
    <w:rsid w:val="000D2340"/>
    <w:rsid w:val="000D2585"/>
    <w:rsid w:val="000D28F6"/>
    <w:rsid w:val="000D2BB3"/>
    <w:rsid w:val="000D3DB1"/>
    <w:rsid w:val="000D3F58"/>
    <w:rsid w:val="000D4281"/>
    <w:rsid w:val="000D5D09"/>
    <w:rsid w:val="000D6E29"/>
    <w:rsid w:val="000D7DAA"/>
    <w:rsid w:val="000E0535"/>
    <w:rsid w:val="000E1516"/>
    <w:rsid w:val="000E18EC"/>
    <w:rsid w:val="000E18FB"/>
    <w:rsid w:val="000E244B"/>
    <w:rsid w:val="000E2A2A"/>
    <w:rsid w:val="000E2A98"/>
    <w:rsid w:val="000E2D81"/>
    <w:rsid w:val="000E3006"/>
    <w:rsid w:val="000E30AD"/>
    <w:rsid w:val="000E4D64"/>
    <w:rsid w:val="000E5EDF"/>
    <w:rsid w:val="000E6300"/>
    <w:rsid w:val="000E64DF"/>
    <w:rsid w:val="000E6746"/>
    <w:rsid w:val="000E6DA1"/>
    <w:rsid w:val="000E73D7"/>
    <w:rsid w:val="000F078C"/>
    <w:rsid w:val="000F0E00"/>
    <w:rsid w:val="000F0E52"/>
    <w:rsid w:val="000F0F24"/>
    <w:rsid w:val="000F1650"/>
    <w:rsid w:val="000F1DB5"/>
    <w:rsid w:val="000F247E"/>
    <w:rsid w:val="000F2BB5"/>
    <w:rsid w:val="000F333B"/>
    <w:rsid w:val="000F336B"/>
    <w:rsid w:val="000F3B7E"/>
    <w:rsid w:val="000F3E9D"/>
    <w:rsid w:val="000F3F9A"/>
    <w:rsid w:val="000F43F5"/>
    <w:rsid w:val="000F45AD"/>
    <w:rsid w:val="000F4F1A"/>
    <w:rsid w:val="000F5D29"/>
    <w:rsid w:val="000F64F8"/>
    <w:rsid w:val="000F6C4F"/>
    <w:rsid w:val="000F6DF1"/>
    <w:rsid w:val="000F6F58"/>
    <w:rsid w:val="000F7855"/>
    <w:rsid w:val="000F79CB"/>
    <w:rsid w:val="000F7DC7"/>
    <w:rsid w:val="000F7F03"/>
    <w:rsid w:val="00100115"/>
    <w:rsid w:val="0010119F"/>
    <w:rsid w:val="00101E5B"/>
    <w:rsid w:val="00103237"/>
    <w:rsid w:val="0010364E"/>
    <w:rsid w:val="001042AF"/>
    <w:rsid w:val="0010439F"/>
    <w:rsid w:val="0010544C"/>
    <w:rsid w:val="00105623"/>
    <w:rsid w:val="001061A2"/>
    <w:rsid w:val="00107571"/>
    <w:rsid w:val="00107A77"/>
    <w:rsid w:val="00107D75"/>
    <w:rsid w:val="0011098F"/>
    <w:rsid w:val="00110DBC"/>
    <w:rsid w:val="00110E04"/>
    <w:rsid w:val="0011126F"/>
    <w:rsid w:val="00111520"/>
    <w:rsid w:val="0011249F"/>
    <w:rsid w:val="00112CE4"/>
    <w:rsid w:val="00113055"/>
    <w:rsid w:val="001133EF"/>
    <w:rsid w:val="0011387E"/>
    <w:rsid w:val="00113CB5"/>
    <w:rsid w:val="00113F06"/>
    <w:rsid w:val="00114487"/>
    <w:rsid w:val="00114507"/>
    <w:rsid w:val="00115D85"/>
    <w:rsid w:val="0011647D"/>
    <w:rsid w:val="001165CA"/>
    <w:rsid w:val="00116617"/>
    <w:rsid w:val="00116CA7"/>
    <w:rsid w:val="00120493"/>
    <w:rsid w:val="00120497"/>
    <w:rsid w:val="00120869"/>
    <w:rsid w:val="00122C8F"/>
    <w:rsid w:val="00123167"/>
    <w:rsid w:val="0012375C"/>
    <w:rsid w:val="00124992"/>
    <w:rsid w:val="00124D62"/>
    <w:rsid w:val="00124F0E"/>
    <w:rsid w:val="0012519F"/>
    <w:rsid w:val="00126358"/>
    <w:rsid w:val="00126475"/>
    <w:rsid w:val="00126481"/>
    <w:rsid w:val="001269C5"/>
    <w:rsid w:val="00127894"/>
    <w:rsid w:val="00130558"/>
    <w:rsid w:val="001305C0"/>
    <w:rsid w:val="001305C6"/>
    <w:rsid w:val="00130DBC"/>
    <w:rsid w:val="00131582"/>
    <w:rsid w:val="00132829"/>
    <w:rsid w:val="001328B5"/>
    <w:rsid w:val="001330F2"/>
    <w:rsid w:val="001332C3"/>
    <w:rsid w:val="0013347B"/>
    <w:rsid w:val="00133B65"/>
    <w:rsid w:val="00133E11"/>
    <w:rsid w:val="00133E24"/>
    <w:rsid w:val="00134357"/>
    <w:rsid w:val="00136825"/>
    <w:rsid w:val="001373A2"/>
    <w:rsid w:val="00140196"/>
    <w:rsid w:val="001405B1"/>
    <w:rsid w:val="00140DD5"/>
    <w:rsid w:val="00141343"/>
    <w:rsid w:val="0014221C"/>
    <w:rsid w:val="001427A8"/>
    <w:rsid w:val="00143A0F"/>
    <w:rsid w:val="00145451"/>
    <w:rsid w:val="0014767A"/>
    <w:rsid w:val="001503EB"/>
    <w:rsid w:val="001505D6"/>
    <w:rsid w:val="00150608"/>
    <w:rsid w:val="001516FA"/>
    <w:rsid w:val="001519A7"/>
    <w:rsid w:val="00151C96"/>
    <w:rsid w:val="00151C9C"/>
    <w:rsid w:val="00152B6C"/>
    <w:rsid w:val="001540F7"/>
    <w:rsid w:val="00154834"/>
    <w:rsid w:val="00154C01"/>
    <w:rsid w:val="0015515D"/>
    <w:rsid w:val="00155256"/>
    <w:rsid w:val="00155795"/>
    <w:rsid w:val="00155FA3"/>
    <w:rsid w:val="001564CC"/>
    <w:rsid w:val="001571BF"/>
    <w:rsid w:val="00157315"/>
    <w:rsid w:val="001573EA"/>
    <w:rsid w:val="00157BD8"/>
    <w:rsid w:val="00157E07"/>
    <w:rsid w:val="00160918"/>
    <w:rsid w:val="00161963"/>
    <w:rsid w:val="00161CD6"/>
    <w:rsid w:val="00162276"/>
    <w:rsid w:val="001631C0"/>
    <w:rsid w:val="00163D79"/>
    <w:rsid w:val="00164320"/>
    <w:rsid w:val="00165ED5"/>
    <w:rsid w:val="00166ABE"/>
    <w:rsid w:val="00167187"/>
    <w:rsid w:val="001672FD"/>
    <w:rsid w:val="00170065"/>
    <w:rsid w:val="0017035B"/>
    <w:rsid w:val="001714CC"/>
    <w:rsid w:val="00171BFE"/>
    <w:rsid w:val="00171DEC"/>
    <w:rsid w:val="00172065"/>
    <w:rsid w:val="0017217B"/>
    <w:rsid w:val="00172888"/>
    <w:rsid w:val="00172DAB"/>
    <w:rsid w:val="00172F88"/>
    <w:rsid w:val="00173028"/>
    <w:rsid w:val="00173652"/>
    <w:rsid w:val="00173D01"/>
    <w:rsid w:val="001743D2"/>
    <w:rsid w:val="0017538B"/>
    <w:rsid w:val="00175653"/>
    <w:rsid w:val="00175A57"/>
    <w:rsid w:val="00175FA8"/>
    <w:rsid w:val="00176FD6"/>
    <w:rsid w:val="00180337"/>
    <w:rsid w:val="00181298"/>
    <w:rsid w:val="001817AB"/>
    <w:rsid w:val="001818CA"/>
    <w:rsid w:val="00181DD9"/>
    <w:rsid w:val="001828F5"/>
    <w:rsid w:val="00182A2E"/>
    <w:rsid w:val="0018395E"/>
    <w:rsid w:val="00183C70"/>
    <w:rsid w:val="00184012"/>
    <w:rsid w:val="00184C11"/>
    <w:rsid w:val="0018510F"/>
    <w:rsid w:val="00185D4C"/>
    <w:rsid w:val="00185EEC"/>
    <w:rsid w:val="00186CCD"/>
    <w:rsid w:val="00186D87"/>
    <w:rsid w:val="0018705D"/>
    <w:rsid w:val="00187A04"/>
    <w:rsid w:val="0018FB39"/>
    <w:rsid w:val="00190390"/>
    <w:rsid w:val="001919FF"/>
    <w:rsid w:val="00191A2E"/>
    <w:rsid w:val="00192534"/>
    <w:rsid w:val="00192C61"/>
    <w:rsid w:val="00194F02"/>
    <w:rsid w:val="0019556E"/>
    <w:rsid w:val="00195D1A"/>
    <w:rsid w:val="00195EB9"/>
    <w:rsid w:val="00195EF7"/>
    <w:rsid w:val="001964E8"/>
    <w:rsid w:val="001970A7"/>
    <w:rsid w:val="001978CD"/>
    <w:rsid w:val="001A0359"/>
    <w:rsid w:val="001A086D"/>
    <w:rsid w:val="001A0AF7"/>
    <w:rsid w:val="001A0FF4"/>
    <w:rsid w:val="001A10CC"/>
    <w:rsid w:val="001A1241"/>
    <w:rsid w:val="001A146D"/>
    <w:rsid w:val="001A1752"/>
    <w:rsid w:val="001A332F"/>
    <w:rsid w:val="001A3601"/>
    <w:rsid w:val="001A3877"/>
    <w:rsid w:val="001A393A"/>
    <w:rsid w:val="001A3D42"/>
    <w:rsid w:val="001A4565"/>
    <w:rsid w:val="001A4792"/>
    <w:rsid w:val="001A51E3"/>
    <w:rsid w:val="001A595E"/>
    <w:rsid w:val="001A5ECA"/>
    <w:rsid w:val="001A63A8"/>
    <w:rsid w:val="001A6A2E"/>
    <w:rsid w:val="001A714A"/>
    <w:rsid w:val="001A785D"/>
    <w:rsid w:val="001B0031"/>
    <w:rsid w:val="001B008B"/>
    <w:rsid w:val="001B0385"/>
    <w:rsid w:val="001B151A"/>
    <w:rsid w:val="001B16D7"/>
    <w:rsid w:val="001B1AFD"/>
    <w:rsid w:val="001B1CA7"/>
    <w:rsid w:val="001B1F6A"/>
    <w:rsid w:val="001B2165"/>
    <w:rsid w:val="001B2FFD"/>
    <w:rsid w:val="001B3995"/>
    <w:rsid w:val="001B4494"/>
    <w:rsid w:val="001B4683"/>
    <w:rsid w:val="001B4769"/>
    <w:rsid w:val="001B4AAE"/>
    <w:rsid w:val="001B4FC9"/>
    <w:rsid w:val="001B50F7"/>
    <w:rsid w:val="001B5498"/>
    <w:rsid w:val="001B56E3"/>
    <w:rsid w:val="001B59FE"/>
    <w:rsid w:val="001B5A4B"/>
    <w:rsid w:val="001B760B"/>
    <w:rsid w:val="001B7718"/>
    <w:rsid w:val="001C0848"/>
    <w:rsid w:val="001C14FF"/>
    <w:rsid w:val="001C1C8C"/>
    <w:rsid w:val="001C2C35"/>
    <w:rsid w:val="001C2D94"/>
    <w:rsid w:val="001C317B"/>
    <w:rsid w:val="001C433B"/>
    <w:rsid w:val="001C46DB"/>
    <w:rsid w:val="001C46EF"/>
    <w:rsid w:val="001C6104"/>
    <w:rsid w:val="001C6719"/>
    <w:rsid w:val="001C671B"/>
    <w:rsid w:val="001C7032"/>
    <w:rsid w:val="001C725A"/>
    <w:rsid w:val="001D267B"/>
    <w:rsid w:val="001D270B"/>
    <w:rsid w:val="001D2E39"/>
    <w:rsid w:val="001D2F18"/>
    <w:rsid w:val="001D2F5C"/>
    <w:rsid w:val="001D4070"/>
    <w:rsid w:val="001D4348"/>
    <w:rsid w:val="001D4AD6"/>
    <w:rsid w:val="001D4CEA"/>
    <w:rsid w:val="001D4CF1"/>
    <w:rsid w:val="001D4D0B"/>
    <w:rsid w:val="001D55ED"/>
    <w:rsid w:val="001D58E5"/>
    <w:rsid w:val="001D5B4D"/>
    <w:rsid w:val="001D5BAF"/>
    <w:rsid w:val="001D5BE6"/>
    <w:rsid w:val="001D5FE8"/>
    <w:rsid w:val="001D7DC6"/>
    <w:rsid w:val="001E01AB"/>
    <w:rsid w:val="001E0715"/>
    <w:rsid w:val="001E09A8"/>
    <w:rsid w:val="001E1275"/>
    <w:rsid w:val="001E147E"/>
    <w:rsid w:val="001E1B95"/>
    <w:rsid w:val="001E21BD"/>
    <w:rsid w:val="001E2B58"/>
    <w:rsid w:val="001E2DFF"/>
    <w:rsid w:val="001E3173"/>
    <w:rsid w:val="001E340B"/>
    <w:rsid w:val="001E427C"/>
    <w:rsid w:val="001E4F67"/>
    <w:rsid w:val="001E5216"/>
    <w:rsid w:val="001E5F52"/>
    <w:rsid w:val="001E610B"/>
    <w:rsid w:val="001E7161"/>
    <w:rsid w:val="001E7B83"/>
    <w:rsid w:val="001F147A"/>
    <w:rsid w:val="001F185D"/>
    <w:rsid w:val="001F18CA"/>
    <w:rsid w:val="001F1C90"/>
    <w:rsid w:val="001F26A7"/>
    <w:rsid w:val="001F2CC6"/>
    <w:rsid w:val="001F3610"/>
    <w:rsid w:val="001F37E5"/>
    <w:rsid w:val="001F3E00"/>
    <w:rsid w:val="001F3F7A"/>
    <w:rsid w:val="001F410C"/>
    <w:rsid w:val="001F41CD"/>
    <w:rsid w:val="001F42A3"/>
    <w:rsid w:val="001F44B6"/>
    <w:rsid w:val="001F48F4"/>
    <w:rsid w:val="001F4A44"/>
    <w:rsid w:val="001F4B28"/>
    <w:rsid w:val="001F51CF"/>
    <w:rsid w:val="001F530B"/>
    <w:rsid w:val="001F57C9"/>
    <w:rsid w:val="001F59EC"/>
    <w:rsid w:val="001F5F39"/>
    <w:rsid w:val="001F6057"/>
    <w:rsid w:val="001F6134"/>
    <w:rsid w:val="001F6B89"/>
    <w:rsid w:val="001F6F39"/>
    <w:rsid w:val="0020034D"/>
    <w:rsid w:val="00200A78"/>
    <w:rsid w:val="00200BF5"/>
    <w:rsid w:val="00200D40"/>
    <w:rsid w:val="00203771"/>
    <w:rsid w:val="0020496E"/>
    <w:rsid w:val="002052AB"/>
    <w:rsid w:val="00205A2E"/>
    <w:rsid w:val="0020653D"/>
    <w:rsid w:val="00206559"/>
    <w:rsid w:val="00207676"/>
    <w:rsid w:val="00207AED"/>
    <w:rsid w:val="00207E3A"/>
    <w:rsid w:val="002104A4"/>
    <w:rsid w:val="00210554"/>
    <w:rsid w:val="0021143B"/>
    <w:rsid w:val="00211936"/>
    <w:rsid w:val="00213516"/>
    <w:rsid w:val="00213716"/>
    <w:rsid w:val="00213C26"/>
    <w:rsid w:val="00214CBA"/>
    <w:rsid w:val="00214E1B"/>
    <w:rsid w:val="002156C1"/>
    <w:rsid w:val="00216AC4"/>
    <w:rsid w:val="00216B51"/>
    <w:rsid w:val="00216D62"/>
    <w:rsid w:val="00220E17"/>
    <w:rsid w:val="002216BD"/>
    <w:rsid w:val="0022208D"/>
    <w:rsid w:val="0022232A"/>
    <w:rsid w:val="00222999"/>
    <w:rsid w:val="00222CD7"/>
    <w:rsid w:val="002240BE"/>
    <w:rsid w:val="00224436"/>
    <w:rsid w:val="0022512F"/>
    <w:rsid w:val="00225E96"/>
    <w:rsid w:val="0022610F"/>
    <w:rsid w:val="00227621"/>
    <w:rsid w:val="00227C35"/>
    <w:rsid w:val="00227E66"/>
    <w:rsid w:val="002301D4"/>
    <w:rsid w:val="0023026D"/>
    <w:rsid w:val="00230B23"/>
    <w:rsid w:val="00230F90"/>
    <w:rsid w:val="00231CDF"/>
    <w:rsid w:val="00231CF9"/>
    <w:rsid w:val="00232AC9"/>
    <w:rsid w:val="002330E9"/>
    <w:rsid w:val="00233170"/>
    <w:rsid w:val="00233CB7"/>
    <w:rsid w:val="00234C84"/>
    <w:rsid w:val="00234F4C"/>
    <w:rsid w:val="00235966"/>
    <w:rsid w:val="00236193"/>
    <w:rsid w:val="002369D8"/>
    <w:rsid w:val="0023703C"/>
    <w:rsid w:val="002371A0"/>
    <w:rsid w:val="0023745E"/>
    <w:rsid w:val="00237F79"/>
    <w:rsid w:val="00240086"/>
    <w:rsid w:val="0024024C"/>
    <w:rsid w:val="002408BB"/>
    <w:rsid w:val="00240AF9"/>
    <w:rsid w:val="00241A71"/>
    <w:rsid w:val="00241E36"/>
    <w:rsid w:val="002425B5"/>
    <w:rsid w:val="002429A5"/>
    <w:rsid w:val="00242C8A"/>
    <w:rsid w:val="00242E1C"/>
    <w:rsid w:val="00242EDC"/>
    <w:rsid w:val="0024380C"/>
    <w:rsid w:val="00243B8B"/>
    <w:rsid w:val="00243EDF"/>
    <w:rsid w:val="00243F74"/>
    <w:rsid w:val="00244C85"/>
    <w:rsid w:val="00245BF7"/>
    <w:rsid w:val="00246010"/>
    <w:rsid w:val="00246017"/>
    <w:rsid w:val="00246590"/>
    <w:rsid w:val="0024678E"/>
    <w:rsid w:val="00246A88"/>
    <w:rsid w:val="00247207"/>
    <w:rsid w:val="00247C63"/>
    <w:rsid w:val="00250726"/>
    <w:rsid w:val="00250F11"/>
    <w:rsid w:val="002511F3"/>
    <w:rsid w:val="002519FD"/>
    <w:rsid w:val="00251BC5"/>
    <w:rsid w:val="00251F6C"/>
    <w:rsid w:val="002523DE"/>
    <w:rsid w:val="00252727"/>
    <w:rsid w:val="0025335C"/>
    <w:rsid w:val="002536BB"/>
    <w:rsid w:val="00254719"/>
    <w:rsid w:val="0025482F"/>
    <w:rsid w:val="00254F4B"/>
    <w:rsid w:val="00255049"/>
    <w:rsid w:val="0025560B"/>
    <w:rsid w:val="00255D7B"/>
    <w:rsid w:val="00256B1D"/>
    <w:rsid w:val="00256B59"/>
    <w:rsid w:val="0025707C"/>
    <w:rsid w:val="00257353"/>
    <w:rsid w:val="00257508"/>
    <w:rsid w:val="0025789D"/>
    <w:rsid w:val="0026022A"/>
    <w:rsid w:val="00260923"/>
    <w:rsid w:val="00260BE1"/>
    <w:rsid w:val="00260E7C"/>
    <w:rsid w:val="00260F20"/>
    <w:rsid w:val="002614F8"/>
    <w:rsid w:val="002627A1"/>
    <w:rsid w:val="00263E94"/>
    <w:rsid w:val="00264433"/>
    <w:rsid w:val="00264667"/>
    <w:rsid w:val="00264999"/>
    <w:rsid w:val="00264B33"/>
    <w:rsid w:val="00264CA4"/>
    <w:rsid w:val="00265052"/>
    <w:rsid w:val="0026553E"/>
    <w:rsid w:val="00265688"/>
    <w:rsid w:val="0026584B"/>
    <w:rsid w:val="0026597F"/>
    <w:rsid w:val="00265B08"/>
    <w:rsid w:val="00266101"/>
    <w:rsid w:val="00266220"/>
    <w:rsid w:val="00266224"/>
    <w:rsid w:val="0026697F"/>
    <w:rsid w:val="002678A4"/>
    <w:rsid w:val="00267D3C"/>
    <w:rsid w:val="00267F98"/>
    <w:rsid w:val="002700BF"/>
    <w:rsid w:val="00270139"/>
    <w:rsid w:val="00270243"/>
    <w:rsid w:val="0027039F"/>
    <w:rsid w:val="00270443"/>
    <w:rsid w:val="00270808"/>
    <w:rsid w:val="00271333"/>
    <w:rsid w:val="002713F4"/>
    <w:rsid w:val="00271619"/>
    <w:rsid w:val="00271647"/>
    <w:rsid w:val="00271A2D"/>
    <w:rsid w:val="00272347"/>
    <w:rsid w:val="00272A1C"/>
    <w:rsid w:val="00272A23"/>
    <w:rsid w:val="00272C95"/>
    <w:rsid w:val="00273C83"/>
    <w:rsid w:val="00273D7C"/>
    <w:rsid w:val="00274618"/>
    <w:rsid w:val="00274832"/>
    <w:rsid w:val="00274AA1"/>
    <w:rsid w:val="00274C2D"/>
    <w:rsid w:val="00274E1E"/>
    <w:rsid w:val="00275189"/>
    <w:rsid w:val="00275225"/>
    <w:rsid w:val="00275D4E"/>
    <w:rsid w:val="00275EFB"/>
    <w:rsid w:val="002766DE"/>
    <w:rsid w:val="0027796D"/>
    <w:rsid w:val="002779FA"/>
    <w:rsid w:val="00277B91"/>
    <w:rsid w:val="002807E3"/>
    <w:rsid w:val="00280A31"/>
    <w:rsid w:val="002821C7"/>
    <w:rsid w:val="00282848"/>
    <w:rsid w:val="0028302C"/>
    <w:rsid w:val="0028314B"/>
    <w:rsid w:val="00283176"/>
    <w:rsid w:val="00284002"/>
    <w:rsid w:val="0028467F"/>
    <w:rsid w:val="00284E0C"/>
    <w:rsid w:val="002850B8"/>
    <w:rsid w:val="002850EC"/>
    <w:rsid w:val="002856A7"/>
    <w:rsid w:val="0028592A"/>
    <w:rsid w:val="00286505"/>
    <w:rsid w:val="00286AAC"/>
    <w:rsid w:val="002871BF"/>
    <w:rsid w:val="002875B9"/>
    <w:rsid w:val="002878D5"/>
    <w:rsid w:val="0028793E"/>
    <w:rsid w:val="00287EA9"/>
    <w:rsid w:val="00287FED"/>
    <w:rsid w:val="0029130A"/>
    <w:rsid w:val="00291788"/>
    <w:rsid w:val="002918EE"/>
    <w:rsid w:val="002920D5"/>
    <w:rsid w:val="002923DB"/>
    <w:rsid w:val="002924DE"/>
    <w:rsid w:val="0029434F"/>
    <w:rsid w:val="00294E67"/>
    <w:rsid w:val="002958C3"/>
    <w:rsid w:val="00295C9C"/>
    <w:rsid w:val="00296159"/>
    <w:rsid w:val="0029691E"/>
    <w:rsid w:val="00296958"/>
    <w:rsid w:val="002972CB"/>
    <w:rsid w:val="0029755E"/>
    <w:rsid w:val="00297AB1"/>
    <w:rsid w:val="00297B07"/>
    <w:rsid w:val="002A154B"/>
    <w:rsid w:val="002A180B"/>
    <w:rsid w:val="002A1A8D"/>
    <w:rsid w:val="002A2017"/>
    <w:rsid w:val="002A2086"/>
    <w:rsid w:val="002A257E"/>
    <w:rsid w:val="002A2C51"/>
    <w:rsid w:val="002A2F04"/>
    <w:rsid w:val="002A301F"/>
    <w:rsid w:val="002A45AC"/>
    <w:rsid w:val="002A48D2"/>
    <w:rsid w:val="002A4A3D"/>
    <w:rsid w:val="002A53A1"/>
    <w:rsid w:val="002A605E"/>
    <w:rsid w:val="002A62C2"/>
    <w:rsid w:val="002A6CB6"/>
    <w:rsid w:val="002A6D8E"/>
    <w:rsid w:val="002A6E06"/>
    <w:rsid w:val="002A7884"/>
    <w:rsid w:val="002A7B89"/>
    <w:rsid w:val="002AE423"/>
    <w:rsid w:val="002B108D"/>
    <w:rsid w:val="002B1897"/>
    <w:rsid w:val="002B4302"/>
    <w:rsid w:val="002B4527"/>
    <w:rsid w:val="002B4590"/>
    <w:rsid w:val="002B5313"/>
    <w:rsid w:val="002B67CB"/>
    <w:rsid w:val="002B6F47"/>
    <w:rsid w:val="002B74D3"/>
    <w:rsid w:val="002B7769"/>
    <w:rsid w:val="002BE51C"/>
    <w:rsid w:val="002C0636"/>
    <w:rsid w:val="002C0665"/>
    <w:rsid w:val="002C0EBF"/>
    <w:rsid w:val="002C14B5"/>
    <w:rsid w:val="002C1735"/>
    <w:rsid w:val="002C20CC"/>
    <w:rsid w:val="002C311B"/>
    <w:rsid w:val="002C348E"/>
    <w:rsid w:val="002C3652"/>
    <w:rsid w:val="002C368B"/>
    <w:rsid w:val="002C4BA7"/>
    <w:rsid w:val="002C4FCC"/>
    <w:rsid w:val="002C569B"/>
    <w:rsid w:val="002C5FE8"/>
    <w:rsid w:val="002C72C9"/>
    <w:rsid w:val="002C7653"/>
    <w:rsid w:val="002C7A40"/>
    <w:rsid w:val="002C7D76"/>
    <w:rsid w:val="002D03AF"/>
    <w:rsid w:val="002D1C60"/>
    <w:rsid w:val="002D1D3F"/>
    <w:rsid w:val="002D207A"/>
    <w:rsid w:val="002D26BF"/>
    <w:rsid w:val="002D2C48"/>
    <w:rsid w:val="002D316E"/>
    <w:rsid w:val="002D35D7"/>
    <w:rsid w:val="002D3F57"/>
    <w:rsid w:val="002D4171"/>
    <w:rsid w:val="002D4BF1"/>
    <w:rsid w:val="002D50A8"/>
    <w:rsid w:val="002D555F"/>
    <w:rsid w:val="002D5B77"/>
    <w:rsid w:val="002D5E68"/>
    <w:rsid w:val="002D5F0A"/>
    <w:rsid w:val="002D6545"/>
    <w:rsid w:val="002D6D87"/>
    <w:rsid w:val="002D71FF"/>
    <w:rsid w:val="002D7CF7"/>
    <w:rsid w:val="002E0368"/>
    <w:rsid w:val="002E1442"/>
    <w:rsid w:val="002E150A"/>
    <w:rsid w:val="002E1E98"/>
    <w:rsid w:val="002E2350"/>
    <w:rsid w:val="002E235F"/>
    <w:rsid w:val="002E299A"/>
    <w:rsid w:val="002E29C1"/>
    <w:rsid w:val="002E39AE"/>
    <w:rsid w:val="002E41EF"/>
    <w:rsid w:val="002E49A0"/>
    <w:rsid w:val="002E518D"/>
    <w:rsid w:val="002E52B5"/>
    <w:rsid w:val="002E555F"/>
    <w:rsid w:val="002E5DEF"/>
    <w:rsid w:val="002E5E97"/>
    <w:rsid w:val="002E6903"/>
    <w:rsid w:val="002E6BBA"/>
    <w:rsid w:val="002E6D0A"/>
    <w:rsid w:val="002F0346"/>
    <w:rsid w:val="002F0E61"/>
    <w:rsid w:val="002F17A3"/>
    <w:rsid w:val="002F1A33"/>
    <w:rsid w:val="002F1B0C"/>
    <w:rsid w:val="002F21DB"/>
    <w:rsid w:val="002F256D"/>
    <w:rsid w:val="002F2808"/>
    <w:rsid w:val="002F31EF"/>
    <w:rsid w:val="002F3D7B"/>
    <w:rsid w:val="002F4B48"/>
    <w:rsid w:val="002F4D31"/>
    <w:rsid w:val="002F50B5"/>
    <w:rsid w:val="002F514E"/>
    <w:rsid w:val="002F55F6"/>
    <w:rsid w:val="002F5FF3"/>
    <w:rsid w:val="002F6118"/>
    <w:rsid w:val="002F6716"/>
    <w:rsid w:val="002F6CAD"/>
    <w:rsid w:val="002F722F"/>
    <w:rsid w:val="002F770E"/>
    <w:rsid w:val="002F7C8E"/>
    <w:rsid w:val="00300450"/>
    <w:rsid w:val="003004D3"/>
    <w:rsid w:val="00300D19"/>
    <w:rsid w:val="00300E7B"/>
    <w:rsid w:val="0030143E"/>
    <w:rsid w:val="00301F77"/>
    <w:rsid w:val="0030221F"/>
    <w:rsid w:val="00302441"/>
    <w:rsid w:val="0030271F"/>
    <w:rsid w:val="00302977"/>
    <w:rsid w:val="00302ACB"/>
    <w:rsid w:val="00303B16"/>
    <w:rsid w:val="00304CEC"/>
    <w:rsid w:val="003051DF"/>
    <w:rsid w:val="00305480"/>
    <w:rsid w:val="00305EA8"/>
    <w:rsid w:val="00305F5B"/>
    <w:rsid w:val="00306997"/>
    <w:rsid w:val="003073C5"/>
    <w:rsid w:val="00307B00"/>
    <w:rsid w:val="00310050"/>
    <w:rsid w:val="0031058E"/>
    <w:rsid w:val="00310BD1"/>
    <w:rsid w:val="00310E09"/>
    <w:rsid w:val="0031119D"/>
    <w:rsid w:val="00311417"/>
    <w:rsid w:val="00312205"/>
    <w:rsid w:val="00312581"/>
    <w:rsid w:val="00312BB6"/>
    <w:rsid w:val="003148F4"/>
    <w:rsid w:val="00314AF4"/>
    <w:rsid w:val="00314E7B"/>
    <w:rsid w:val="0031591C"/>
    <w:rsid w:val="00315A03"/>
    <w:rsid w:val="00315D7B"/>
    <w:rsid w:val="00316068"/>
    <w:rsid w:val="0031668C"/>
    <w:rsid w:val="00316E61"/>
    <w:rsid w:val="00316F52"/>
    <w:rsid w:val="00317A53"/>
    <w:rsid w:val="00317D80"/>
    <w:rsid w:val="00320D0D"/>
    <w:rsid w:val="00321CB7"/>
    <w:rsid w:val="00321DAB"/>
    <w:rsid w:val="00322683"/>
    <w:rsid w:val="0032322A"/>
    <w:rsid w:val="0032325D"/>
    <w:rsid w:val="00323C21"/>
    <w:rsid w:val="00324496"/>
    <w:rsid w:val="0032459A"/>
    <w:rsid w:val="003245C0"/>
    <w:rsid w:val="00324757"/>
    <w:rsid w:val="0032478A"/>
    <w:rsid w:val="00324C67"/>
    <w:rsid w:val="00324D5F"/>
    <w:rsid w:val="00325CCC"/>
    <w:rsid w:val="00325D50"/>
    <w:rsid w:val="003263F8"/>
    <w:rsid w:val="00326B7B"/>
    <w:rsid w:val="00327087"/>
    <w:rsid w:val="003271E0"/>
    <w:rsid w:val="00330A44"/>
    <w:rsid w:val="00330A80"/>
    <w:rsid w:val="00330A9B"/>
    <w:rsid w:val="00330BD8"/>
    <w:rsid w:val="00330D3E"/>
    <w:rsid w:val="00332A3C"/>
    <w:rsid w:val="00332B76"/>
    <w:rsid w:val="00332CF6"/>
    <w:rsid w:val="0033314A"/>
    <w:rsid w:val="003334AB"/>
    <w:rsid w:val="003347D1"/>
    <w:rsid w:val="00335302"/>
    <w:rsid w:val="003358FA"/>
    <w:rsid w:val="00336B3E"/>
    <w:rsid w:val="00336F3E"/>
    <w:rsid w:val="0033765A"/>
    <w:rsid w:val="003377FF"/>
    <w:rsid w:val="00340206"/>
    <w:rsid w:val="003402A4"/>
    <w:rsid w:val="00340BB8"/>
    <w:rsid w:val="0034184A"/>
    <w:rsid w:val="0034192E"/>
    <w:rsid w:val="0034304B"/>
    <w:rsid w:val="00343E3D"/>
    <w:rsid w:val="00344782"/>
    <w:rsid w:val="003447D0"/>
    <w:rsid w:val="00345CAA"/>
    <w:rsid w:val="00345D02"/>
    <w:rsid w:val="003465F9"/>
    <w:rsid w:val="00346651"/>
    <w:rsid w:val="003466B0"/>
    <w:rsid w:val="003478F3"/>
    <w:rsid w:val="00347D65"/>
    <w:rsid w:val="00347ED3"/>
    <w:rsid w:val="003511E2"/>
    <w:rsid w:val="00351311"/>
    <w:rsid w:val="00351475"/>
    <w:rsid w:val="003516B3"/>
    <w:rsid w:val="00351F9D"/>
    <w:rsid w:val="00352520"/>
    <w:rsid w:val="00352602"/>
    <w:rsid w:val="00352C07"/>
    <w:rsid w:val="00352E3F"/>
    <w:rsid w:val="00353403"/>
    <w:rsid w:val="00353776"/>
    <w:rsid w:val="00353D52"/>
    <w:rsid w:val="00354044"/>
    <w:rsid w:val="003542C1"/>
    <w:rsid w:val="0035475A"/>
    <w:rsid w:val="00355A3F"/>
    <w:rsid w:val="0035660B"/>
    <w:rsid w:val="0035725B"/>
    <w:rsid w:val="003575F8"/>
    <w:rsid w:val="0035765B"/>
    <w:rsid w:val="00357949"/>
    <w:rsid w:val="00357D95"/>
    <w:rsid w:val="00357F83"/>
    <w:rsid w:val="00360796"/>
    <w:rsid w:val="00360E75"/>
    <w:rsid w:val="00362098"/>
    <w:rsid w:val="00363482"/>
    <w:rsid w:val="003637B9"/>
    <w:rsid w:val="00363C67"/>
    <w:rsid w:val="0036411B"/>
    <w:rsid w:val="00365457"/>
    <w:rsid w:val="003654EE"/>
    <w:rsid w:val="00365561"/>
    <w:rsid w:val="0036631B"/>
    <w:rsid w:val="0036727A"/>
    <w:rsid w:val="003702D7"/>
    <w:rsid w:val="003710CA"/>
    <w:rsid w:val="003720DE"/>
    <w:rsid w:val="00372550"/>
    <w:rsid w:val="003725BA"/>
    <w:rsid w:val="00372ADE"/>
    <w:rsid w:val="00372B35"/>
    <w:rsid w:val="0037358D"/>
    <w:rsid w:val="0037381C"/>
    <w:rsid w:val="00373D85"/>
    <w:rsid w:val="00374050"/>
    <w:rsid w:val="003748F7"/>
    <w:rsid w:val="00374A8C"/>
    <w:rsid w:val="00374EF4"/>
    <w:rsid w:val="003751D5"/>
    <w:rsid w:val="00375ABD"/>
    <w:rsid w:val="00375C54"/>
    <w:rsid w:val="003760DF"/>
    <w:rsid w:val="0037650F"/>
    <w:rsid w:val="0037666C"/>
    <w:rsid w:val="003767D5"/>
    <w:rsid w:val="00377595"/>
    <w:rsid w:val="003777EF"/>
    <w:rsid w:val="0037780A"/>
    <w:rsid w:val="00377CBD"/>
    <w:rsid w:val="0038104C"/>
    <w:rsid w:val="003811A1"/>
    <w:rsid w:val="0038194B"/>
    <w:rsid w:val="00381E22"/>
    <w:rsid w:val="00381F30"/>
    <w:rsid w:val="003821E1"/>
    <w:rsid w:val="003826B9"/>
    <w:rsid w:val="00382A50"/>
    <w:rsid w:val="00382DB4"/>
    <w:rsid w:val="00383EC8"/>
    <w:rsid w:val="00384378"/>
    <w:rsid w:val="00384BE5"/>
    <w:rsid w:val="003852F6"/>
    <w:rsid w:val="00385A76"/>
    <w:rsid w:val="00385C33"/>
    <w:rsid w:val="0038639C"/>
    <w:rsid w:val="0038664A"/>
    <w:rsid w:val="003870E1"/>
    <w:rsid w:val="00387100"/>
    <w:rsid w:val="00390677"/>
    <w:rsid w:val="003906B6"/>
    <w:rsid w:val="003913E6"/>
    <w:rsid w:val="00391519"/>
    <w:rsid w:val="003917C8"/>
    <w:rsid w:val="00391812"/>
    <w:rsid w:val="00391CDA"/>
    <w:rsid w:val="00391E44"/>
    <w:rsid w:val="00391FE7"/>
    <w:rsid w:val="003921B0"/>
    <w:rsid w:val="0039246B"/>
    <w:rsid w:val="003926A6"/>
    <w:rsid w:val="00392E8C"/>
    <w:rsid w:val="00392F02"/>
    <w:rsid w:val="003933A9"/>
    <w:rsid w:val="00393A35"/>
    <w:rsid w:val="0039406D"/>
    <w:rsid w:val="003941D2"/>
    <w:rsid w:val="00394D01"/>
    <w:rsid w:val="00394FF7"/>
    <w:rsid w:val="00395E6B"/>
    <w:rsid w:val="00395F9B"/>
    <w:rsid w:val="003960FD"/>
    <w:rsid w:val="0039673A"/>
    <w:rsid w:val="00396B99"/>
    <w:rsid w:val="00396D5C"/>
    <w:rsid w:val="003975E8"/>
    <w:rsid w:val="003A030B"/>
    <w:rsid w:val="003A054A"/>
    <w:rsid w:val="003A0787"/>
    <w:rsid w:val="003A091E"/>
    <w:rsid w:val="003A0CD1"/>
    <w:rsid w:val="003A1576"/>
    <w:rsid w:val="003A1D3F"/>
    <w:rsid w:val="003A1F71"/>
    <w:rsid w:val="003A2787"/>
    <w:rsid w:val="003A2BBE"/>
    <w:rsid w:val="003A37BA"/>
    <w:rsid w:val="003A45EC"/>
    <w:rsid w:val="003A473B"/>
    <w:rsid w:val="003A540B"/>
    <w:rsid w:val="003A5459"/>
    <w:rsid w:val="003A6D2E"/>
    <w:rsid w:val="003A70A7"/>
    <w:rsid w:val="003A73AB"/>
    <w:rsid w:val="003B08B0"/>
    <w:rsid w:val="003B0C5D"/>
    <w:rsid w:val="003B0FE7"/>
    <w:rsid w:val="003B2449"/>
    <w:rsid w:val="003B246C"/>
    <w:rsid w:val="003B27FC"/>
    <w:rsid w:val="003B307E"/>
    <w:rsid w:val="003B31F2"/>
    <w:rsid w:val="003B361A"/>
    <w:rsid w:val="003B5367"/>
    <w:rsid w:val="003B5A5D"/>
    <w:rsid w:val="003B6218"/>
    <w:rsid w:val="003B66A9"/>
    <w:rsid w:val="003B67AA"/>
    <w:rsid w:val="003C03E5"/>
    <w:rsid w:val="003C03F2"/>
    <w:rsid w:val="003C0776"/>
    <w:rsid w:val="003C094B"/>
    <w:rsid w:val="003C098E"/>
    <w:rsid w:val="003C0BD1"/>
    <w:rsid w:val="003C0EF3"/>
    <w:rsid w:val="003C151B"/>
    <w:rsid w:val="003C15C1"/>
    <w:rsid w:val="003C1EFE"/>
    <w:rsid w:val="003C3C45"/>
    <w:rsid w:val="003C4258"/>
    <w:rsid w:val="003C43FE"/>
    <w:rsid w:val="003C5798"/>
    <w:rsid w:val="003C5823"/>
    <w:rsid w:val="003C5C5E"/>
    <w:rsid w:val="003C5CEC"/>
    <w:rsid w:val="003C5F63"/>
    <w:rsid w:val="003C6D3A"/>
    <w:rsid w:val="003C7B24"/>
    <w:rsid w:val="003D0D6A"/>
    <w:rsid w:val="003D1DEE"/>
    <w:rsid w:val="003D2565"/>
    <w:rsid w:val="003D2653"/>
    <w:rsid w:val="003D3555"/>
    <w:rsid w:val="003D36ED"/>
    <w:rsid w:val="003D3CC4"/>
    <w:rsid w:val="003D3D08"/>
    <w:rsid w:val="003D431D"/>
    <w:rsid w:val="003D481D"/>
    <w:rsid w:val="003D57AA"/>
    <w:rsid w:val="003D59FD"/>
    <w:rsid w:val="003D626B"/>
    <w:rsid w:val="003D68F9"/>
    <w:rsid w:val="003D6A43"/>
    <w:rsid w:val="003D6A47"/>
    <w:rsid w:val="003D7653"/>
    <w:rsid w:val="003D7750"/>
    <w:rsid w:val="003D7D1D"/>
    <w:rsid w:val="003D7FC1"/>
    <w:rsid w:val="003E158B"/>
    <w:rsid w:val="003E1969"/>
    <w:rsid w:val="003E1A77"/>
    <w:rsid w:val="003E1C4D"/>
    <w:rsid w:val="003E1D24"/>
    <w:rsid w:val="003E1FC3"/>
    <w:rsid w:val="003E220E"/>
    <w:rsid w:val="003E2B32"/>
    <w:rsid w:val="003E2C38"/>
    <w:rsid w:val="003E3A69"/>
    <w:rsid w:val="003E403B"/>
    <w:rsid w:val="003E5007"/>
    <w:rsid w:val="003E5BE1"/>
    <w:rsid w:val="003E5F64"/>
    <w:rsid w:val="003E61CB"/>
    <w:rsid w:val="003E69C6"/>
    <w:rsid w:val="003E7211"/>
    <w:rsid w:val="003E74CA"/>
    <w:rsid w:val="003E7F55"/>
    <w:rsid w:val="003F08CB"/>
    <w:rsid w:val="003F0C12"/>
    <w:rsid w:val="003F0CB9"/>
    <w:rsid w:val="003F118A"/>
    <w:rsid w:val="003F17F8"/>
    <w:rsid w:val="003F1DFD"/>
    <w:rsid w:val="003F1FD8"/>
    <w:rsid w:val="003F24B7"/>
    <w:rsid w:val="003F3214"/>
    <w:rsid w:val="003F33A2"/>
    <w:rsid w:val="003F358C"/>
    <w:rsid w:val="003F43B0"/>
    <w:rsid w:val="003F4427"/>
    <w:rsid w:val="003F4A34"/>
    <w:rsid w:val="003F4D66"/>
    <w:rsid w:val="003F5CFA"/>
    <w:rsid w:val="003F6314"/>
    <w:rsid w:val="003F7638"/>
    <w:rsid w:val="004005CF"/>
    <w:rsid w:val="00400D2D"/>
    <w:rsid w:val="00400EF3"/>
    <w:rsid w:val="00401E81"/>
    <w:rsid w:val="0040299F"/>
    <w:rsid w:val="0040369C"/>
    <w:rsid w:val="00404C44"/>
    <w:rsid w:val="00404D4C"/>
    <w:rsid w:val="0040511B"/>
    <w:rsid w:val="00405780"/>
    <w:rsid w:val="00405F00"/>
    <w:rsid w:val="00406254"/>
    <w:rsid w:val="00406267"/>
    <w:rsid w:val="00406CDC"/>
    <w:rsid w:val="004073D7"/>
    <w:rsid w:val="0041026F"/>
    <w:rsid w:val="00410ACB"/>
    <w:rsid w:val="00410EF3"/>
    <w:rsid w:val="00411116"/>
    <w:rsid w:val="004113C2"/>
    <w:rsid w:val="004116CD"/>
    <w:rsid w:val="00411713"/>
    <w:rsid w:val="004134F1"/>
    <w:rsid w:val="00413A61"/>
    <w:rsid w:val="004146A7"/>
    <w:rsid w:val="004149C3"/>
    <w:rsid w:val="004149E8"/>
    <w:rsid w:val="00415D19"/>
    <w:rsid w:val="004165C7"/>
    <w:rsid w:val="004167D5"/>
    <w:rsid w:val="00416FCC"/>
    <w:rsid w:val="004175DF"/>
    <w:rsid w:val="00417D99"/>
    <w:rsid w:val="0041DB47"/>
    <w:rsid w:val="00420B8D"/>
    <w:rsid w:val="00421088"/>
    <w:rsid w:val="004214FF"/>
    <w:rsid w:val="0042294A"/>
    <w:rsid w:val="00423B63"/>
    <w:rsid w:val="00423F4F"/>
    <w:rsid w:val="00424309"/>
    <w:rsid w:val="00424F92"/>
    <w:rsid w:val="00425313"/>
    <w:rsid w:val="00425D40"/>
    <w:rsid w:val="00425DF6"/>
    <w:rsid w:val="0042675F"/>
    <w:rsid w:val="004268A9"/>
    <w:rsid w:val="00426FC1"/>
    <w:rsid w:val="00427708"/>
    <w:rsid w:val="004278CB"/>
    <w:rsid w:val="00427940"/>
    <w:rsid w:val="00427977"/>
    <w:rsid w:val="00427B42"/>
    <w:rsid w:val="004300D4"/>
    <w:rsid w:val="004317E9"/>
    <w:rsid w:val="00431906"/>
    <w:rsid w:val="00432122"/>
    <w:rsid w:val="004321DE"/>
    <w:rsid w:val="00432BAB"/>
    <w:rsid w:val="00432DFD"/>
    <w:rsid w:val="00433016"/>
    <w:rsid w:val="00435866"/>
    <w:rsid w:val="00435F85"/>
    <w:rsid w:val="0043607A"/>
    <w:rsid w:val="004374DB"/>
    <w:rsid w:val="004378A3"/>
    <w:rsid w:val="00437E73"/>
    <w:rsid w:val="00440B0E"/>
    <w:rsid w:val="00440BDE"/>
    <w:rsid w:val="00441115"/>
    <w:rsid w:val="00441C95"/>
    <w:rsid w:val="0044310C"/>
    <w:rsid w:val="004433E2"/>
    <w:rsid w:val="00445306"/>
    <w:rsid w:val="00445568"/>
    <w:rsid w:val="004464FF"/>
    <w:rsid w:val="00446598"/>
    <w:rsid w:val="00446818"/>
    <w:rsid w:val="004473BB"/>
    <w:rsid w:val="00447B12"/>
    <w:rsid w:val="00450EC4"/>
    <w:rsid w:val="0045191F"/>
    <w:rsid w:val="0045202D"/>
    <w:rsid w:val="0045239C"/>
    <w:rsid w:val="004524A2"/>
    <w:rsid w:val="004525FA"/>
    <w:rsid w:val="00453A8F"/>
    <w:rsid w:val="00453B59"/>
    <w:rsid w:val="004545CB"/>
    <w:rsid w:val="00454AD8"/>
    <w:rsid w:val="00454C5C"/>
    <w:rsid w:val="00454FCD"/>
    <w:rsid w:val="0045589B"/>
    <w:rsid w:val="0045657D"/>
    <w:rsid w:val="00456B85"/>
    <w:rsid w:val="00456FAB"/>
    <w:rsid w:val="004570BE"/>
    <w:rsid w:val="00460312"/>
    <w:rsid w:val="00460636"/>
    <w:rsid w:val="004612CA"/>
    <w:rsid w:val="004615FF"/>
    <w:rsid w:val="00461F3B"/>
    <w:rsid w:val="00463245"/>
    <w:rsid w:val="0046356D"/>
    <w:rsid w:val="0046370D"/>
    <w:rsid w:val="00463812"/>
    <w:rsid w:val="004640CA"/>
    <w:rsid w:val="00464244"/>
    <w:rsid w:val="0046429B"/>
    <w:rsid w:val="00464744"/>
    <w:rsid w:val="00464C99"/>
    <w:rsid w:val="00465EB3"/>
    <w:rsid w:val="00467353"/>
    <w:rsid w:val="0046753A"/>
    <w:rsid w:val="004676D0"/>
    <w:rsid w:val="00467874"/>
    <w:rsid w:val="00467C92"/>
    <w:rsid w:val="00470062"/>
    <w:rsid w:val="00470BD9"/>
    <w:rsid w:val="0047155C"/>
    <w:rsid w:val="00471910"/>
    <w:rsid w:val="004723CF"/>
    <w:rsid w:val="0047277D"/>
    <w:rsid w:val="00472EE2"/>
    <w:rsid w:val="004731C2"/>
    <w:rsid w:val="0047365C"/>
    <w:rsid w:val="004736E5"/>
    <w:rsid w:val="00473CF7"/>
    <w:rsid w:val="00474BAC"/>
    <w:rsid w:val="0047619C"/>
    <w:rsid w:val="0047703D"/>
    <w:rsid w:val="0047732C"/>
    <w:rsid w:val="00477A36"/>
    <w:rsid w:val="00477D65"/>
    <w:rsid w:val="00477DD0"/>
    <w:rsid w:val="00477DE7"/>
    <w:rsid w:val="00477E65"/>
    <w:rsid w:val="00480032"/>
    <w:rsid w:val="00480289"/>
    <w:rsid w:val="00480427"/>
    <w:rsid w:val="004805D9"/>
    <w:rsid w:val="004818FF"/>
    <w:rsid w:val="00482102"/>
    <w:rsid w:val="004821BC"/>
    <w:rsid w:val="00482489"/>
    <w:rsid w:val="00483075"/>
    <w:rsid w:val="00483FD2"/>
    <w:rsid w:val="004841AF"/>
    <w:rsid w:val="00484E0D"/>
    <w:rsid w:val="0048507C"/>
    <w:rsid w:val="00485175"/>
    <w:rsid w:val="00485305"/>
    <w:rsid w:val="004865AF"/>
    <w:rsid w:val="00486A72"/>
    <w:rsid w:val="0048706D"/>
    <w:rsid w:val="0048C47B"/>
    <w:rsid w:val="00490103"/>
    <w:rsid w:val="004905A0"/>
    <w:rsid w:val="00490649"/>
    <w:rsid w:val="00490D73"/>
    <w:rsid w:val="0049112F"/>
    <w:rsid w:val="0049133F"/>
    <w:rsid w:val="004918A0"/>
    <w:rsid w:val="0049267A"/>
    <w:rsid w:val="00492D05"/>
    <w:rsid w:val="0049327F"/>
    <w:rsid w:val="004946D2"/>
    <w:rsid w:val="00494AD6"/>
    <w:rsid w:val="004950C5"/>
    <w:rsid w:val="0049527F"/>
    <w:rsid w:val="0049543F"/>
    <w:rsid w:val="004961EA"/>
    <w:rsid w:val="004962E3"/>
    <w:rsid w:val="00496568"/>
    <w:rsid w:val="0049665D"/>
    <w:rsid w:val="00496FC0"/>
    <w:rsid w:val="004970DF"/>
    <w:rsid w:val="00497F6B"/>
    <w:rsid w:val="004A0172"/>
    <w:rsid w:val="004A04F3"/>
    <w:rsid w:val="004A0920"/>
    <w:rsid w:val="004A0B0B"/>
    <w:rsid w:val="004A122D"/>
    <w:rsid w:val="004A2961"/>
    <w:rsid w:val="004A2F11"/>
    <w:rsid w:val="004A359F"/>
    <w:rsid w:val="004A36AC"/>
    <w:rsid w:val="004A3745"/>
    <w:rsid w:val="004A392D"/>
    <w:rsid w:val="004A466F"/>
    <w:rsid w:val="004A4B3C"/>
    <w:rsid w:val="004A4C99"/>
    <w:rsid w:val="004A4F78"/>
    <w:rsid w:val="004A537F"/>
    <w:rsid w:val="004A6A47"/>
    <w:rsid w:val="004A7551"/>
    <w:rsid w:val="004A75BB"/>
    <w:rsid w:val="004A7759"/>
    <w:rsid w:val="004A7808"/>
    <w:rsid w:val="004B1E88"/>
    <w:rsid w:val="004B2225"/>
    <w:rsid w:val="004B28D3"/>
    <w:rsid w:val="004B2DB4"/>
    <w:rsid w:val="004B2FA6"/>
    <w:rsid w:val="004B3540"/>
    <w:rsid w:val="004B4E89"/>
    <w:rsid w:val="004B51A0"/>
    <w:rsid w:val="004B69C9"/>
    <w:rsid w:val="004B6E90"/>
    <w:rsid w:val="004B7208"/>
    <w:rsid w:val="004B78F7"/>
    <w:rsid w:val="004B791F"/>
    <w:rsid w:val="004B7FEC"/>
    <w:rsid w:val="004C1A8A"/>
    <w:rsid w:val="004C1AE7"/>
    <w:rsid w:val="004C3390"/>
    <w:rsid w:val="004C3F77"/>
    <w:rsid w:val="004C3FDA"/>
    <w:rsid w:val="004C42AA"/>
    <w:rsid w:val="004C42C5"/>
    <w:rsid w:val="004C435F"/>
    <w:rsid w:val="004C478E"/>
    <w:rsid w:val="004C4EA5"/>
    <w:rsid w:val="004C4F38"/>
    <w:rsid w:val="004C52C6"/>
    <w:rsid w:val="004C57A5"/>
    <w:rsid w:val="004C5C7A"/>
    <w:rsid w:val="004C63EC"/>
    <w:rsid w:val="004C68CF"/>
    <w:rsid w:val="004C6943"/>
    <w:rsid w:val="004C6A79"/>
    <w:rsid w:val="004C6C30"/>
    <w:rsid w:val="004C7865"/>
    <w:rsid w:val="004D0A7A"/>
    <w:rsid w:val="004D171C"/>
    <w:rsid w:val="004D1D61"/>
    <w:rsid w:val="004D232E"/>
    <w:rsid w:val="004D34EA"/>
    <w:rsid w:val="004D3AAC"/>
    <w:rsid w:val="004D3F86"/>
    <w:rsid w:val="004D47A0"/>
    <w:rsid w:val="004D4A6F"/>
    <w:rsid w:val="004D4CA2"/>
    <w:rsid w:val="004D4CFB"/>
    <w:rsid w:val="004D5D2E"/>
    <w:rsid w:val="004D6263"/>
    <w:rsid w:val="004E0185"/>
    <w:rsid w:val="004E14A2"/>
    <w:rsid w:val="004E17FB"/>
    <w:rsid w:val="004E1A30"/>
    <w:rsid w:val="004E1C96"/>
    <w:rsid w:val="004E2040"/>
    <w:rsid w:val="004E29BE"/>
    <w:rsid w:val="004E3E47"/>
    <w:rsid w:val="004E4281"/>
    <w:rsid w:val="004E4297"/>
    <w:rsid w:val="004E4582"/>
    <w:rsid w:val="004E4B4D"/>
    <w:rsid w:val="004E64C1"/>
    <w:rsid w:val="004E64F1"/>
    <w:rsid w:val="004E67A1"/>
    <w:rsid w:val="004E6A80"/>
    <w:rsid w:val="004E6BAF"/>
    <w:rsid w:val="004E7CF0"/>
    <w:rsid w:val="004F0196"/>
    <w:rsid w:val="004F06CB"/>
    <w:rsid w:val="004F0747"/>
    <w:rsid w:val="004F08C6"/>
    <w:rsid w:val="004F140C"/>
    <w:rsid w:val="004F1749"/>
    <w:rsid w:val="004F1E2A"/>
    <w:rsid w:val="004F26F6"/>
    <w:rsid w:val="004F292B"/>
    <w:rsid w:val="004F3012"/>
    <w:rsid w:val="004F3264"/>
    <w:rsid w:val="004F3711"/>
    <w:rsid w:val="004F3821"/>
    <w:rsid w:val="004F39CF"/>
    <w:rsid w:val="004F3B05"/>
    <w:rsid w:val="004F3B35"/>
    <w:rsid w:val="004F3CDF"/>
    <w:rsid w:val="004F4330"/>
    <w:rsid w:val="004F50D9"/>
    <w:rsid w:val="004F532B"/>
    <w:rsid w:val="004F575D"/>
    <w:rsid w:val="004F5817"/>
    <w:rsid w:val="004F5C8F"/>
    <w:rsid w:val="004F5DCA"/>
    <w:rsid w:val="004F74AF"/>
    <w:rsid w:val="004F780D"/>
    <w:rsid w:val="004F78CF"/>
    <w:rsid w:val="005015D1"/>
    <w:rsid w:val="00501941"/>
    <w:rsid w:val="00501A14"/>
    <w:rsid w:val="00502363"/>
    <w:rsid w:val="00502387"/>
    <w:rsid w:val="0050268C"/>
    <w:rsid w:val="0050305E"/>
    <w:rsid w:val="0050463F"/>
    <w:rsid w:val="00505635"/>
    <w:rsid w:val="0050572E"/>
    <w:rsid w:val="00505F7B"/>
    <w:rsid w:val="005062A7"/>
    <w:rsid w:val="00507807"/>
    <w:rsid w:val="005079C6"/>
    <w:rsid w:val="00507A12"/>
    <w:rsid w:val="00507FAD"/>
    <w:rsid w:val="005105B0"/>
    <w:rsid w:val="00510772"/>
    <w:rsid w:val="00510E72"/>
    <w:rsid w:val="00510EA5"/>
    <w:rsid w:val="00511D51"/>
    <w:rsid w:val="00512931"/>
    <w:rsid w:val="00512B5E"/>
    <w:rsid w:val="00512F99"/>
    <w:rsid w:val="005130A5"/>
    <w:rsid w:val="00513B41"/>
    <w:rsid w:val="005147F6"/>
    <w:rsid w:val="00514B0F"/>
    <w:rsid w:val="00514BBA"/>
    <w:rsid w:val="00515950"/>
    <w:rsid w:val="005161DE"/>
    <w:rsid w:val="0051634E"/>
    <w:rsid w:val="00516567"/>
    <w:rsid w:val="005172DC"/>
    <w:rsid w:val="00517A88"/>
    <w:rsid w:val="005201E3"/>
    <w:rsid w:val="00520653"/>
    <w:rsid w:val="00522026"/>
    <w:rsid w:val="005220FE"/>
    <w:rsid w:val="00522947"/>
    <w:rsid w:val="00522FB9"/>
    <w:rsid w:val="00523C2F"/>
    <w:rsid w:val="00523EC5"/>
    <w:rsid w:val="005250D3"/>
    <w:rsid w:val="00525B59"/>
    <w:rsid w:val="00525F87"/>
    <w:rsid w:val="00527D5A"/>
    <w:rsid w:val="00530503"/>
    <w:rsid w:val="00530C27"/>
    <w:rsid w:val="00530F06"/>
    <w:rsid w:val="00531313"/>
    <w:rsid w:val="005317AB"/>
    <w:rsid w:val="00531929"/>
    <w:rsid w:val="00532FD3"/>
    <w:rsid w:val="00533B7F"/>
    <w:rsid w:val="00533C8F"/>
    <w:rsid w:val="00533DE9"/>
    <w:rsid w:val="00534063"/>
    <w:rsid w:val="005348C2"/>
    <w:rsid w:val="005355F2"/>
    <w:rsid w:val="00535A96"/>
    <w:rsid w:val="00536131"/>
    <w:rsid w:val="00536835"/>
    <w:rsid w:val="00536BD1"/>
    <w:rsid w:val="0053718F"/>
    <w:rsid w:val="005372CF"/>
    <w:rsid w:val="005379E8"/>
    <w:rsid w:val="00537C26"/>
    <w:rsid w:val="005409E9"/>
    <w:rsid w:val="00540E54"/>
    <w:rsid w:val="005410B8"/>
    <w:rsid w:val="00541EC7"/>
    <w:rsid w:val="0054228D"/>
    <w:rsid w:val="005422A9"/>
    <w:rsid w:val="00542739"/>
    <w:rsid w:val="00542AC6"/>
    <w:rsid w:val="00542AD9"/>
    <w:rsid w:val="00543361"/>
    <w:rsid w:val="005438A7"/>
    <w:rsid w:val="00544029"/>
    <w:rsid w:val="005443C9"/>
    <w:rsid w:val="005444EB"/>
    <w:rsid w:val="00544E07"/>
    <w:rsid w:val="00544E81"/>
    <w:rsid w:val="005450D1"/>
    <w:rsid w:val="005455AD"/>
    <w:rsid w:val="005455FD"/>
    <w:rsid w:val="00545787"/>
    <w:rsid w:val="00545AFB"/>
    <w:rsid w:val="00545B82"/>
    <w:rsid w:val="005469B7"/>
    <w:rsid w:val="00546D90"/>
    <w:rsid w:val="0054799C"/>
    <w:rsid w:val="00550686"/>
    <w:rsid w:val="0055084F"/>
    <w:rsid w:val="00550DD8"/>
    <w:rsid w:val="00552398"/>
    <w:rsid w:val="0055248A"/>
    <w:rsid w:val="00552758"/>
    <w:rsid w:val="00552FF9"/>
    <w:rsid w:val="0055311D"/>
    <w:rsid w:val="00553366"/>
    <w:rsid w:val="00553A1F"/>
    <w:rsid w:val="00553BEC"/>
    <w:rsid w:val="005542D1"/>
    <w:rsid w:val="0055448F"/>
    <w:rsid w:val="00554639"/>
    <w:rsid w:val="00554A0C"/>
    <w:rsid w:val="00555F35"/>
    <w:rsid w:val="00556DD1"/>
    <w:rsid w:val="00556F24"/>
    <w:rsid w:val="00557D21"/>
    <w:rsid w:val="005602D9"/>
    <w:rsid w:val="005602FF"/>
    <w:rsid w:val="0056045A"/>
    <w:rsid w:val="00560906"/>
    <w:rsid w:val="005609F4"/>
    <w:rsid w:val="00560A71"/>
    <w:rsid w:val="00560F42"/>
    <w:rsid w:val="00561012"/>
    <w:rsid w:val="00561235"/>
    <w:rsid w:val="005622EB"/>
    <w:rsid w:val="00562EF7"/>
    <w:rsid w:val="005631C2"/>
    <w:rsid w:val="005639BC"/>
    <w:rsid w:val="005659CF"/>
    <w:rsid w:val="00567034"/>
    <w:rsid w:val="0056757E"/>
    <w:rsid w:val="0056764A"/>
    <w:rsid w:val="00570781"/>
    <w:rsid w:val="005709F7"/>
    <w:rsid w:val="00570A62"/>
    <w:rsid w:val="00570C00"/>
    <w:rsid w:val="00570D70"/>
    <w:rsid w:val="0057289E"/>
    <w:rsid w:val="00572903"/>
    <w:rsid w:val="00572B47"/>
    <w:rsid w:val="005730A9"/>
    <w:rsid w:val="00573922"/>
    <w:rsid w:val="005741EC"/>
    <w:rsid w:val="005747F2"/>
    <w:rsid w:val="00574CD0"/>
    <w:rsid w:val="005758AB"/>
    <w:rsid w:val="00575D1B"/>
    <w:rsid w:val="00576148"/>
    <w:rsid w:val="00577B39"/>
    <w:rsid w:val="00577EDB"/>
    <w:rsid w:val="00577F36"/>
    <w:rsid w:val="00580339"/>
    <w:rsid w:val="005817C7"/>
    <w:rsid w:val="0058273D"/>
    <w:rsid w:val="00582A4E"/>
    <w:rsid w:val="00582FB6"/>
    <w:rsid w:val="005833C2"/>
    <w:rsid w:val="00583B93"/>
    <w:rsid w:val="005840AB"/>
    <w:rsid w:val="005846F8"/>
    <w:rsid w:val="0058536C"/>
    <w:rsid w:val="0058571D"/>
    <w:rsid w:val="00585B76"/>
    <w:rsid w:val="00585C27"/>
    <w:rsid w:val="00585EC3"/>
    <w:rsid w:val="0058641A"/>
    <w:rsid w:val="00586A90"/>
    <w:rsid w:val="00587018"/>
    <w:rsid w:val="00587716"/>
    <w:rsid w:val="00587B3C"/>
    <w:rsid w:val="00587C85"/>
    <w:rsid w:val="00590FF7"/>
    <w:rsid w:val="005918B8"/>
    <w:rsid w:val="00591970"/>
    <w:rsid w:val="005920FC"/>
    <w:rsid w:val="0059293A"/>
    <w:rsid w:val="00593A5D"/>
    <w:rsid w:val="00593D69"/>
    <w:rsid w:val="00593E94"/>
    <w:rsid w:val="005951AD"/>
    <w:rsid w:val="00595EE3"/>
    <w:rsid w:val="00596173"/>
    <w:rsid w:val="0059650F"/>
    <w:rsid w:val="00596740"/>
    <w:rsid w:val="00596882"/>
    <w:rsid w:val="005975D0"/>
    <w:rsid w:val="005979DD"/>
    <w:rsid w:val="00597EE0"/>
    <w:rsid w:val="005A0237"/>
    <w:rsid w:val="005A0ED0"/>
    <w:rsid w:val="005A116D"/>
    <w:rsid w:val="005A1AB4"/>
    <w:rsid w:val="005A1F80"/>
    <w:rsid w:val="005A20A2"/>
    <w:rsid w:val="005A27E8"/>
    <w:rsid w:val="005A2E22"/>
    <w:rsid w:val="005A2FFD"/>
    <w:rsid w:val="005A420B"/>
    <w:rsid w:val="005A5E49"/>
    <w:rsid w:val="005A5ECD"/>
    <w:rsid w:val="005A7FF3"/>
    <w:rsid w:val="005B0698"/>
    <w:rsid w:val="005B1183"/>
    <w:rsid w:val="005B1C86"/>
    <w:rsid w:val="005B1D2E"/>
    <w:rsid w:val="005B2021"/>
    <w:rsid w:val="005B3111"/>
    <w:rsid w:val="005B3284"/>
    <w:rsid w:val="005B3A5B"/>
    <w:rsid w:val="005B3C4F"/>
    <w:rsid w:val="005B4AB9"/>
    <w:rsid w:val="005B57F0"/>
    <w:rsid w:val="005B6C21"/>
    <w:rsid w:val="005B751B"/>
    <w:rsid w:val="005B7A56"/>
    <w:rsid w:val="005B7ACF"/>
    <w:rsid w:val="005B7D5F"/>
    <w:rsid w:val="005C004B"/>
    <w:rsid w:val="005C055F"/>
    <w:rsid w:val="005C14DB"/>
    <w:rsid w:val="005C2D12"/>
    <w:rsid w:val="005C31A7"/>
    <w:rsid w:val="005C39C5"/>
    <w:rsid w:val="005C43DF"/>
    <w:rsid w:val="005C462E"/>
    <w:rsid w:val="005C477E"/>
    <w:rsid w:val="005C4C48"/>
    <w:rsid w:val="005C5C4B"/>
    <w:rsid w:val="005C64E1"/>
    <w:rsid w:val="005C6FCF"/>
    <w:rsid w:val="005C7320"/>
    <w:rsid w:val="005C7335"/>
    <w:rsid w:val="005C75AB"/>
    <w:rsid w:val="005C7611"/>
    <w:rsid w:val="005C7846"/>
    <w:rsid w:val="005C79C0"/>
    <w:rsid w:val="005C7D60"/>
    <w:rsid w:val="005D0619"/>
    <w:rsid w:val="005D1648"/>
    <w:rsid w:val="005D22CB"/>
    <w:rsid w:val="005D3053"/>
    <w:rsid w:val="005D44C3"/>
    <w:rsid w:val="005D4770"/>
    <w:rsid w:val="005D5076"/>
    <w:rsid w:val="005D6726"/>
    <w:rsid w:val="005D6B40"/>
    <w:rsid w:val="005D6E18"/>
    <w:rsid w:val="005D72A1"/>
    <w:rsid w:val="005D73CE"/>
    <w:rsid w:val="005D7571"/>
    <w:rsid w:val="005D7ABA"/>
    <w:rsid w:val="005D7C18"/>
    <w:rsid w:val="005D7E4F"/>
    <w:rsid w:val="005D7F50"/>
    <w:rsid w:val="005E0471"/>
    <w:rsid w:val="005E0623"/>
    <w:rsid w:val="005E080E"/>
    <w:rsid w:val="005E0C37"/>
    <w:rsid w:val="005E12C9"/>
    <w:rsid w:val="005E1327"/>
    <w:rsid w:val="005E17AC"/>
    <w:rsid w:val="005E17BF"/>
    <w:rsid w:val="005E1924"/>
    <w:rsid w:val="005E1B5A"/>
    <w:rsid w:val="005E1EAC"/>
    <w:rsid w:val="005E317A"/>
    <w:rsid w:val="005E3ECB"/>
    <w:rsid w:val="005E42BB"/>
    <w:rsid w:val="005E4552"/>
    <w:rsid w:val="005E4998"/>
    <w:rsid w:val="005E4D73"/>
    <w:rsid w:val="005F0804"/>
    <w:rsid w:val="005F1340"/>
    <w:rsid w:val="005F152C"/>
    <w:rsid w:val="005F1C7A"/>
    <w:rsid w:val="005F1C96"/>
    <w:rsid w:val="005F3B02"/>
    <w:rsid w:val="005F50EF"/>
    <w:rsid w:val="005F57B7"/>
    <w:rsid w:val="005F5B12"/>
    <w:rsid w:val="005F5B62"/>
    <w:rsid w:val="005F5EA4"/>
    <w:rsid w:val="005F622C"/>
    <w:rsid w:val="005F6ABE"/>
    <w:rsid w:val="005F70B7"/>
    <w:rsid w:val="005F7A8D"/>
    <w:rsid w:val="005F7F0E"/>
    <w:rsid w:val="006014C7"/>
    <w:rsid w:val="00601620"/>
    <w:rsid w:val="00601772"/>
    <w:rsid w:val="0060184A"/>
    <w:rsid w:val="00601CDE"/>
    <w:rsid w:val="0060244A"/>
    <w:rsid w:val="00602D6E"/>
    <w:rsid w:val="00603021"/>
    <w:rsid w:val="0060316A"/>
    <w:rsid w:val="00603240"/>
    <w:rsid w:val="00604911"/>
    <w:rsid w:val="006049ED"/>
    <w:rsid w:val="00604D1F"/>
    <w:rsid w:val="00606B1D"/>
    <w:rsid w:val="006074AA"/>
    <w:rsid w:val="0060787D"/>
    <w:rsid w:val="00610425"/>
    <w:rsid w:val="0061082F"/>
    <w:rsid w:val="00610B8D"/>
    <w:rsid w:val="00610E48"/>
    <w:rsid w:val="00611541"/>
    <w:rsid w:val="006139C0"/>
    <w:rsid w:val="0061545E"/>
    <w:rsid w:val="00616313"/>
    <w:rsid w:val="006165DA"/>
    <w:rsid w:val="0061727C"/>
    <w:rsid w:val="006200B8"/>
    <w:rsid w:val="006206BD"/>
    <w:rsid w:val="00620782"/>
    <w:rsid w:val="006214ED"/>
    <w:rsid w:val="006215C7"/>
    <w:rsid w:val="00621A7D"/>
    <w:rsid w:val="0062222C"/>
    <w:rsid w:val="006224D4"/>
    <w:rsid w:val="00622F53"/>
    <w:rsid w:val="0062369A"/>
    <w:rsid w:val="006240EE"/>
    <w:rsid w:val="006248BA"/>
    <w:rsid w:val="00624A96"/>
    <w:rsid w:val="00624C05"/>
    <w:rsid w:val="0062526C"/>
    <w:rsid w:val="006266A9"/>
    <w:rsid w:val="006269A0"/>
    <w:rsid w:val="00626C2E"/>
    <w:rsid w:val="00626E34"/>
    <w:rsid w:val="0062734B"/>
    <w:rsid w:val="0063149F"/>
    <w:rsid w:val="00631B2F"/>
    <w:rsid w:val="006320F4"/>
    <w:rsid w:val="0063294E"/>
    <w:rsid w:val="00632A38"/>
    <w:rsid w:val="00632BBE"/>
    <w:rsid w:val="00632DC2"/>
    <w:rsid w:val="0063318D"/>
    <w:rsid w:val="006335DA"/>
    <w:rsid w:val="0063363F"/>
    <w:rsid w:val="00634509"/>
    <w:rsid w:val="006345AE"/>
    <w:rsid w:val="006346C3"/>
    <w:rsid w:val="00634DC1"/>
    <w:rsid w:val="00634E2A"/>
    <w:rsid w:val="00634E6F"/>
    <w:rsid w:val="00635346"/>
    <w:rsid w:val="00635817"/>
    <w:rsid w:val="00635E0A"/>
    <w:rsid w:val="00635FBC"/>
    <w:rsid w:val="00636CD2"/>
    <w:rsid w:val="00636DCB"/>
    <w:rsid w:val="00637DE2"/>
    <w:rsid w:val="00637F6D"/>
    <w:rsid w:val="00640069"/>
    <w:rsid w:val="0064059E"/>
    <w:rsid w:val="006407C0"/>
    <w:rsid w:val="00640D05"/>
    <w:rsid w:val="006420B9"/>
    <w:rsid w:val="00642F58"/>
    <w:rsid w:val="00643D04"/>
    <w:rsid w:val="00644020"/>
    <w:rsid w:val="006440CE"/>
    <w:rsid w:val="006449F3"/>
    <w:rsid w:val="00644C12"/>
    <w:rsid w:val="006450CD"/>
    <w:rsid w:val="00645B78"/>
    <w:rsid w:val="00646269"/>
    <w:rsid w:val="006466B4"/>
    <w:rsid w:val="006467CC"/>
    <w:rsid w:val="00646EA3"/>
    <w:rsid w:val="006470F0"/>
    <w:rsid w:val="00647248"/>
    <w:rsid w:val="0065019C"/>
    <w:rsid w:val="006502F2"/>
    <w:rsid w:val="00650D1C"/>
    <w:rsid w:val="00650FCB"/>
    <w:rsid w:val="00651261"/>
    <w:rsid w:val="006515B8"/>
    <w:rsid w:val="006519AF"/>
    <w:rsid w:val="00651DF8"/>
    <w:rsid w:val="0065233D"/>
    <w:rsid w:val="00652F58"/>
    <w:rsid w:val="0065389A"/>
    <w:rsid w:val="006538D2"/>
    <w:rsid w:val="00653E4B"/>
    <w:rsid w:val="00653E51"/>
    <w:rsid w:val="00653F82"/>
    <w:rsid w:val="0065423D"/>
    <w:rsid w:val="0065464C"/>
    <w:rsid w:val="00654A0A"/>
    <w:rsid w:val="00654AF1"/>
    <w:rsid w:val="00654D1B"/>
    <w:rsid w:val="0065570F"/>
    <w:rsid w:val="006577D6"/>
    <w:rsid w:val="006604DE"/>
    <w:rsid w:val="0066059F"/>
    <w:rsid w:val="00660F97"/>
    <w:rsid w:val="00661C0B"/>
    <w:rsid w:val="00662507"/>
    <w:rsid w:val="00662998"/>
    <w:rsid w:val="006631B5"/>
    <w:rsid w:val="006631CD"/>
    <w:rsid w:val="0066334B"/>
    <w:rsid w:val="006635F6"/>
    <w:rsid w:val="00663A6B"/>
    <w:rsid w:val="00663B4C"/>
    <w:rsid w:val="006648BB"/>
    <w:rsid w:val="00664ACB"/>
    <w:rsid w:val="00666600"/>
    <w:rsid w:val="00666CA3"/>
    <w:rsid w:val="00667534"/>
    <w:rsid w:val="006676EF"/>
    <w:rsid w:val="0066770B"/>
    <w:rsid w:val="006678A1"/>
    <w:rsid w:val="00667BB5"/>
    <w:rsid w:val="00667D2E"/>
    <w:rsid w:val="0066A3F7"/>
    <w:rsid w:val="00670051"/>
    <w:rsid w:val="006703E7"/>
    <w:rsid w:val="00671112"/>
    <w:rsid w:val="00671594"/>
    <w:rsid w:val="006719B2"/>
    <w:rsid w:val="00671A37"/>
    <w:rsid w:val="00671AE6"/>
    <w:rsid w:val="00671C32"/>
    <w:rsid w:val="00672040"/>
    <w:rsid w:val="00672BF7"/>
    <w:rsid w:val="006738CE"/>
    <w:rsid w:val="00673FA1"/>
    <w:rsid w:val="006742F9"/>
    <w:rsid w:val="00674432"/>
    <w:rsid w:val="006759B5"/>
    <w:rsid w:val="0067615E"/>
    <w:rsid w:val="00677807"/>
    <w:rsid w:val="00677BDB"/>
    <w:rsid w:val="0068061F"/>
    <w:rsid w:val="0068074A"/>
    <w:rsid w:val="00680965"/>
    <w:rsid w:val="00680EFF"/>
    <w:rsid w:val="006817CD"/>
    <w:rsid w:val="006817F9"/>
    <w:rsid w:val="00681A74"/>
    <w:rsid w:val="00682078"/>
    <w:rsid w:val="006826AB"/>
    <w:rsid w:val="00682BC0"/>
    <w:rsid w:val="0068364A"/>
    <w:rsid w:val="00683723"/>
    <w:rsid w:val="006840F2"/>
    <w:rsid w:val="0068439B"/>
    <w:rsid w:val="00684AAE"/>
    <w:rsid w:val="00684D51"/>
    <w:rsid w:val="00685BDF"/>
    <w:rsid w:val="00685E5C"/>
    <w:rsid w:val="00685F59"/>
    <w:rsid w:val="00685F8D"/>
    <w:rsid w:val="006865CF"/>
    <w:rsid w:val="00686673"/>
    <w:rsid w:val="0068688D"/>
    <w:rsid w:val="00687460"/>
    <w:rsid w:val="00687BD3"/>
    <w:rsid w:val="00687D38"/>
    <w:rsid w:val="0068D921"/>
    <w:rsid w:val="0069078B"/>
    <w:rsid w:val="00690D7E"/>
    <w:rsid w:val="006912F9"/>
    <w:rsid w:val="00693368"/>
    <w:rsid w:val="006935A7"/>
    <w:rsid w:val="00693B05"/>
    <w:rsid w:val="00693BB3"/>
    <w:rsid w:val="0069417E"/>
    <w:rsid w:val="0069438B"/>
    <w:rsid w:val="00694E9A"/>
    <w:rsid w:val="00695423"/>
    <w:rsid w:val="0069553D"/>
    <w:rsid w:val="0069556F"/>
    <w:rsid w:val="006955C3"/>
    <w:rsid w:val="00695C8B"/>
    <w:rsid w:val="00695DBB"/>
    <w:rsid w:val="00696857"/>
    <w:rsid w:val="00696AC8"/>
    <w:rsid w:val="00697462"/>
    <w:rsid w:val="00697871"/>
    <w:rsid w:val="00697E48"/>
    <w:rsid w:val="006A1605"/>
    <w:rsid w:val="006A1958"/>
    <w:rsid w:val="006A1F18"/>
    <w:rsid w:val="006A271F"/>
    <w:rsid w:val="006A2FC1"/>
    <w:rsid w:val="006A31A2"/>
    <w:rsid w:val="006A3730"/>
    <w:rsid w:val="006A405A"/>
    <w:rsid w:val="006A42BF"/>
    <w:rsid w:val="006A4383"/>
    <w:rsid w:val="006A4926"/>
    <w:rsid w:val="006A5561"/>
    <w:rsid w:val="006A56BD"/>
    <w:rsid w:val="006A5AF0"/>
    <w:rsid w:val="006A6F2A"/>
    <w:rsid w:val="006A78B7"/>
    <w:rsid w:val="006B0A6F"/>
    <w:rsid w:val="006B13A2"/>
    <w:rsid w:val="006B177F"/>
    <w:rsid w:val="006B179D"/>
    <w:rsid w:val="006B1ED2"/>
    <w:rsid w:val="006B20B3"/>
    <w:rsid w:val="006B2542"/>
    <w:rsid w:val="006B341E"/>
    <w:rsid w:val="006B395C"/>
    <w:rsid w:val="006B3F10"/>
    <w:rsid w:val="006B45B6"/>
    <w:rsid w:val="006B4928"/>
    <w:rsid w:val="006B50B2"/>
    <w:rsid w:val="006B57F6"/>
    <w:rsid w:val="006B5F86"/>
    <w:rsid w:val="006B6506"/>
    <w:rsid w:val="006B68BD"/>
    <w:rsid w:val="006B7240"/>
    <w:rsid w:val="006B7344"/>
    <w:rsid w:val="006B748E"/>
    <w:rsid w:val="006B7B16"/>
    <w:rsid w:val="006C12E3"/>
    <w:rsid w:val="006C14BC"/>
    <w:rsid w:val="006C1544"/>
    <w:rsid w:val="006C1BCE"/>
    <w:rsid w:val="006C22A9"/>
    <w:rsid w:val="006C2401"/>
    <w:rsid w:val="006C2D2F"/>
    <w:rsid w:val="006C36E0"/>
    <w:rsid w:val="006C39D7"/>
    <w:rsid w:val="006C446F"/>
    <w:rsid w:val="006C4C10"/>
    <w:rsid w:val="006C4E12"/>
    <w:rsid w:val="006C5D89"/>
    <w:rsid w:val="006C5E71"/>
    <w:rsid w:val="006C6472"/>
    <w:rsid w:val="006C64D5"/>
    <w:rsid w:val="006C653F"/>
    <w:rsid w:val="006C6567"/>
    <w:rsid w:val="006C7402"/>
    <w:rsid w:val="006C78EC"/>
    <w:rsid w:val="006C7E5E"/>
    <w:rsid w:val="006D01F4"/>
    <w:rsid w:val="006D042E"/>
    <w:rsid w:val="006D0D11"/>
    <w:rsid w:val="006D0F3F"/>
    <w:rsid w:val="006D0FC1"/>
    <w:rsid w:val="006D1000"/>
    <w:rsid w:val="006D12D2"/>
    <w:rsid w:val="006D12F2"/>
    <w:rsid w:val="006D221E"/>
    <w:rsid w:val="006D266E"/>
    <w:rsid w:val="006D2967"/>
    <w:rsid w:val="006D2B94"/>
    <w:rsid w:val="006D4088"/>
    <w:rsid w:val="006D418D"/>
    <w:rsid w:val="006D47ED"/>
    <w:rsid w:val="006D535C"/>
    <w:rsid w:val="006D5FEA"/>
    <w:rsid w:val="006D601A"/>
    <w:rsid w:val="006D69C3"/>
    <w:rsid w:val="006D76E0"/>
    <w:rsid w:val="006E00E6"/>
    <w:rsid w:val="006E0268"/>
    <w:rsid w:val="006E0696"/>
    <w:rsid w:val="006E0BA9"/>
    <w:rsid w:val="006E0C85"/>
    <w:rsid w:val="006E11BD"/>
    <w:rsid w:val="006E134F"/>
    <w:rsid w:val="006E1443"/>
    <w:rsid w:val="006E1474"/>
    <w:rsid w:val="006E1675"/>
    <w:rsid w:val="006E19E4"/>
    <w:rsid w:val="006E24CC"/>
    <w:rsid w:val="006E283E"/>
    <w:rsid w:val="006E292F"/>
    <w:rsid w:val="006E339D"/>
    <w:rsid w:val="006E35B7"/>
    <w:rsid w:val="006E3A16"/>
    <w:rsid w:val="006E3A40"/>
    <w:rsid w:val="006E3C0F"/>
    <w:rsid w:val="006E446A"/>
    <w:rsid w:val="006E5187"/>
    <w:rsid w:val="006E5B48"/>
    <w:rsid w:val="006E5F3C"/>
    <w:rsid w:val="006E63E5"/>
    <w:rsid w:val="006E66DA"/>
    <w:rsid w:val="006E6A8C"/>
    <w:rsid w:val="006E76B5"/>
    <w:rsid w:val="006F0159"/>
    <w:rsid w:val="006F1765"/>
    <w:rsid w:val="006F1884"/>
    <w:rsid w:val="006F1ABB"/>
    <w:rsid w:val="006F2DEC"/>
    <w:rsid w:val="006F3527"/>
    <w:rsid w:val="006F3748"/>
    <w:rsid w:val="006F3D45"/>
    <w:rsid w:val="006F433B"/>
    <w:rsid w:val="006F484C"/>
    <w:rsid w:val="006F5086"/>
    <w:rsid w:val="006F601F"/>
    <w:rsid w:val="006F6C9A"/>
    <w:rsid w:val="006F74C1"/>
    <w:rsid w:val="006F7C4B"/>
    <w:rsid w:val="006F7E86"/>
    <w:rsid w:val="0070011C"/>
    <w:rsid w:val="00700ED3"/>
    <w:rsid w:val="00700F61"/>
    <w:rsid w:val="00701069"/>
    <w:rsid w:val="007010EA"/>
    <w:rsid w:val="007018C9"/>
    <w:rsid w:val="00702FF4"/>
    <w:rsid w:val="00703229"/>
    <w:rsid w:val="007034DF"/>
    <w:rsid w:val="00703592"/>
    <w:rsid w:val="0070396F"/>
    <w:rsid w:val="00703E0F"/>
    <w:rsid w:val="0070454B"/>
    <w:rsid w:val="007053F4"/>
    <w:rsid w:val="007054D8"/>
    <w:rsid w:val="00705506"/>
    <w:rsid w:val="00705E11"/>
    <w:rsid w:val="00706834"/>
    <w:rsid w:val="00706DA4"/>
    <w:rsid w:val="00707282"/>
    <w:rsid w:val="00707D75"/>
    <w:rsid w:val="007102AD"/>
    <w:rsid w:val="00711076"/>
    <w:rsid w:val="007115B0"/>
    <w:rsid w:val="0071212A"/>
    <w:rsid w:val="007122EA"/>
    <w:rsid w:val="0071243C"/>
    <w:rsid w:val="0071260D"/>
    <w:rsid w:val="00712723"/>
    <w:rsid w:val="00713084"/>
    <w:rsid w:val="00713095"/>
    <w:rsid w:val="00713D1F"/>
    <w:rsid w:val="0071468E"/>
    <w:rsid w:val="00714E62"/>
    <w:rsid w:val="007153A8"/>
    <w:rsid w:val="007154CF"/>
    <w:rsid w:val="007159B8"/>
    <w:rsid w:val="00716BA9"/>
    <w:rsid w:val="007173DD"/>
    <w:rsid w:val="00717638"/>
    <w:rsid w:val="00720290"/>
    <w:rsid w:val="00721B08"/>
    <w:rsid w:val="00722F41"/>
    <w:rsid w:val="00723065"/>
    <w:rsid w:val="00723612"/>
    <w:rsid w:val="00724092"/>
    <w:rsid w:val="007241AB"/>
    <w:rsid w:val="007241C0"/>
    <w:rsid w:val="00724B0C"/>
    <w:rsid w:val="0072525A"/>
    <w:rsid w:val="0072531C"/>
    <w:rsid w:val="007254B2"/>
    <w:rsid w:val="00725508"/>
    <w:rsid w:val="00725770"/>
    <w:rsid w:val="00725F4A"/>
    <w:rsid w:val="00725F51"/>
    <w:rsid w:val="00726447"/>
    <w:rsid w:val="00726655"/>
    <w:rsid w:val="00726B84"/>
    <w:rsid w:val="00726D28"/>
    <w:rsid w:val="00727F8F"/>
    <w:rsid w:val="00730575"/>
    <w:rsid w:val="00733670"/>
    <w:rsid w:val="00733723"/>
    <w:rsid w:val="00733A4A"/>
    <w:rsid w:val="00733AD5"/>
    <w:rsid w:val="00734097"/>
    <w:rsid w:val="00734523"/>
    <w:rsid w:val="00735248"/>
    <w:rsid w:val="00735A14"/>
    <w:rsid w:val="00735A6C"/>
    <w:rsid w:val="007367CF"/>
    <w:rsid w:val="00736A79"/>
    <w:rsid w:val="00737066"/>
    <w:rsid w:val="00737166"/>
    <w:rsid w:val="00737CCA"/>
    <w:rsid w:val="00737DA9"/>
    <w:rsid w:val="00737EF7"/>
    <w:rsid w:val="00740038"/>
    <w:rsid w:val="007400E8"/>
    <w:rsid w:val="007401F8"/>
    <w:rsid w:val="00740703"/>
    <w:rsid w:val="00740AF6"/>
    <w:rsid w:val="00740D69"/>
    <w:rsid w:val="00740E67"/>
    <w:rsid w:val="007418F9"/>
    <w:rsid w:val="00742DA4"/>
    <w:rsid w:val="0074331E"/>
    <w:rsid w:val="0074374E"/>
    <w:rsid w:val="00743942"/>
    <w:rsid w:val="00744067"/>
    <w:rsid w:val="0074429E"/>
    <w:rsid w:val="007443B1"/>
    <w:rsid w:val="007445C7"/>
    <w:rsid w:val="00744EEC"/>
    <w:rsid w:val="00745FC6"/>
    <w:rsid w:val="00746058"/>
    <w:rsid w:val="00746469"/>
    <w:rsid w:val="00746789"/>
    <w:rsid w:val="00746DC4"/>
    <w:rsid w:val="007470BE"/>
    <w:rsid w:val="00747288"/>
    <w:rsid w:val="007473C5"/>
    <w:rsid w:val="0074743D"/>
    <w:rsid w:val="00747716"/>
    <w:rsid w:val="007500DC"/>
    <w:rsid w:val="00750674"/>
    <w:rsid w:val="0075079F"/>
    <w:rsid w:val="007515D2"/>
    <w:rsid w:val="00751657"/>
    <w:rsid w:val="00752397"/>
    <w:rsid w:val="007528BE"/>
    <w:rsid w:val="0075326D"/>
    <w:rsid w:val="00753656"/>
    <w:rsid w:val="00753BB9"/>
    <w:rsid w:val="00754C09"/>
    <w:rsid w:val="00754CE2"/>
    <w:rsid w:val="00755FC1"/>
    <w:rsid w:val="007560B5"/>
    <w:rsid w:val="007566DD"/>
    <w:rsid w:val="00757ABD"/>
    <w:rsid w:val="00760AD4"/>
    <w:rsid w:val="00760B95"/>
    <w:rsid w:val="00760B98"/>
    <w:rsid w:val="00761071"/>
    <w:rsid w:val="00761563"/>
    <w:rsid w:val="00761E83"/>
    <w:rsid w:val="00761F70"/>
    <w:rsid w:val="007624A2"/>
    <w:rsid w:val="00762FF5"/>
    <w:rsid w:val="00763897"/>
    <w:rsid w:val="00763E36"/>
    <w:rsid w:val="00764871"/>
    <w:rsid w:val="00764BBC"/>
    <w:rsid w:val="007657D4"/>
    <w:rsid w:val="007658F8"/>
    <w:rsid w:val="00765D2A"/>
    <w:rsid w:val="0076727A"/>
    <w:rsid w:val="00767637"/>
    <w:rsid w:val="0077015A"/>
    <w:rsid w:val="00771392"/>
    <w:rsid w:val="007721DC"/>
    <w:rsid w:val="007722CC"/>
    <w:rsid w:val="00772F87"/>
    <w:rsid w:val="00773070"/>
    <w:rsid w:val="0077332F"/>
    <w:rsid w:val="00773B91"/>
    <w:rsid w:val="0077416A"/>
    <w:rsid w:val="007742DE"/>
    <w:rsid w:val="007744F5"/>
    <w:rsid w:val="007748C7"/>
    <w:rsid w:val="00774CCD"/>
    <w:rsid w:val="00774ECC"/>
    <w:rsid w:val="00775029"/>
    <w:rsid w:val="0077513A"/>
    <w:rsid w:val="00775D5C"/>
    <w:rsid w:val="007763F3"/>
    <w:rsid w:val="007766F1"/>
    <w:rsid w:val="00776B9E"/>
    <w:rsid w:val="00777064"/>
    <w:rsid w:val="007772CC"/>
    <w:rsid w:val="0077747B"/>
    <w:rsid w:val="00780308"/>
    <w:rsid w:val="007805BF"/>
    <w:rsid w:val="00780ACC"/>
    <w:rsid w:val="00780CD7"/>
    <w:rsid w:val="00781BC7"/>
    <w:rsid w:val="00781C8D"/>
    <w:rsid w:val="0078207E"/>
    <w:rsid w:val="0078231A"/>
    <w:rsid w:val="00784093"/>
    <w:rsid w:val="007843AC"/>
    <w:rsid w:val="00785386"/>
    <w:rsid w:val="0078563C"/>
    <w:rsid w:val="00785AAF"/>
    <w:rsid w:val="0078603D"/>
    <w:rsid w:val="00786641"/>
    <w:rsid w:val="00787BC0"/>
    <w:rsid w:val="0079042A"/>
    <w:rsid w:val="00790A2C"/>
    <w:rsid w:val="0079102E"/>
    <w:rsid w:val="007914FD"/>
    <w:rsid w:val="00791809"/>
    <w:rsid w:val="00791F41"/>
    <w:rsid w:val="00792DC6"/>
    <w:rsid w:val="00792F5F"/>
    <w:rsid w:val="00792FD0"/>
    <w:rsid w:val="0079431D"/>
    <w:rsid w:val="0079473D"/>
    <w:rsid w:val="00794D64"/>
    <w:rsid w:val="00795052"/>
    <w:rsid w:val="00795869"/>
    <w:rsid w:val="007965CC"/>
    <w:rsid w:val="00796732"/>
    <w:rsid w:val="00796C19"/>
    <w:rsid w:val="007975FF"/>
    <w:rsid w:val="00797C53"/>
    <w:rsid w:val="007A03A9"/>
    <w:rsid w:val="007A08EF"/>
    <w:rsid w:val="007A0B3B"/>
    <w:rsid w:val="007A0F49"/>
    <w:rsid w:val="007A1FEF"/>
    <w:rsid w:val="007A328A"/>
    <w:rsid w:val="007A38F9"/>
    <w:rsid w:val="007A3972"/>
    <w:rsid w:val="007A3C41"/>
    <w:rsid w:val="007A44E0"/>
    <w:rsid w:val="007A4F7B"/>
    <w:rsid w:val="007A588C"/>
    <w:rsid w:val="007A5E7E"/>
    <w:rsid w:val="007A657B"/>
    <w:rsid w:val="007A70E0"/>
    <w:rsid w:val="007A7805"/>
    <w:rsid w:val="007A7A9B"/>
    <w:rsid w:val="007A7F2F"/>
    <w:rsid w:val="007A7F80"/>
    <w:rsid w:val="007B0338"/>
    <w:rsid w:val="007B0F30"/>
    <w:rsid w:val="007B2243"/>
    <w:rsid w:val="007B2B85"/>
    <w:rsid w:val="007B2EDC"/>
    <w:rsid w:val="007B2EF7"/>
    <w:rsid w:val="007B42DE"/>
    <w:rsid w:val="007B6535"/>
    <w:rsid w:val="007B6564"/>
    <w:rsid w:val="007B6B3D"/>
    <w:rsid w:val="007B7DB0"/>
    <w:rsid w:val="007C0241"/>
    <w:rsid w:val="007C0566"/>
    <w:rsid w:val="007C0C39"/>
    <w:rsid w:val="007C0CA4"/>
    <w:rsid w:val="007C2D2D"/>
    <w:rsid w:val="007C2E16"/>
    <w:rsid w:val="007C3704"/>
    <w:rsid w:val="007C485D"/>
    <w:rsid w:val="007C4A37"/>
    <w:rsid w:val="007C4E43"/>
    <w:rsid w:val="007C53C6"/>
    <w:rsid w:val="007C5BC0"/>
    <w:rsid w:val="007C5F05"/>
    <w:rsid w:val="007C5FED"/>
    <w:rsid w:val="007C638A"/>
    <w:rsid w:val="007C7D89"/>
    <w:rsid w:val="007C7F9B"/>
    <w:rsid w:val="007D0304"/>
    <w:rsid w:val="007D048B"/>
    <w:rsid w:val="007D109D"/>
    <w:rsid w:val="007D13F7"/>
    <w:rsid w:val="007D2AAD"/>
    <w:rsid w:val="007D2ECA"/>
    <w:rsid w:val="007D34CF"/>
    <w:rsid w:val="007D3565"/>
    <w:rsid w:val="007D3716"/>
    <w:rsid w:val="007D3EBE"/>
    <w:rsid w:val="007D40D6"/>
    <w:rsid w:val="007D425F"/>
    <w:rsid w:val="007D44B8"/>
    <w:rsid w:val="007D4E2A"/>
    <w:rsid w:val="007D4FC4"/>
    <w:rsid w:val="007D556B"/>
    <w:rsid w:val="007D55E0"/>
    <w:rsid w:val="007D5A28"/>
    <w:rsid w:val="007D5DD7"/>
    <w:rsid w:val="007D6CF9"/>
    <w:rsid w:val="007D6ECB"/>
    <w:rsid w:val="007D7406"/>
    <w:rsid w:val="007D7A17"/>
    <w:rsid w:val="007E002B"/>
    <w:rsid w:val="007E032B"/>
    <w:rsid w:val="007E06AF"/>
    <w:rsid w:val="007E0A1D"/>
    <w:rsid w:val="007E0BB0"/>
    <w:rsid w:val="007E2377"/>
    <w:rsid w:val="007E2BE8"/>
    <w:rsid w:val="007E2C98"/>
    <w:rsid w:val="007E2E4F"/>
    <w:rsid w:val="007E3122"/>
    <w:rsid w:val="007E3380"/>
    <w:rsid w:val="007E3436"/>
    <w:rsid w:val="007E3F93"/>
    <w:rsid w:val="007E4E53"/>
    <w:rsid w:val="007E5DAB"/>
    <w:rsid w:val="007E621D"/>
    <w:rsid w:val="007E6EA6"/>
    <w:rsid w:val="007E710B"/>
    <w:rsid w:val="007F017F"/>
    <w:rsid w:val="007F02C8"/>
    <w:rsid w:val="007F07C1"/>
    <w:rsid w:val="007F09A1"/>
    <w:rsid w:val="007F1B26"/>
    <w:rsid w:val="007F1EB0"/>
    <w:rsid w:val="007F5354"/>
    <w:rsid w:val="007F5573"/>
    <w:rsid w:val="007F56FA"/>
    <w:rsid w:val="007F5CEB"/>
    <w:rsid w:val="007F62A0"/>
    <w:rsid w:val="007F658D"/>
    <w:rsid w:val="007F689C"/>
    <w:rsid w:val="007F6C1F"/>
    <w:rsid w:val="007F6C87"/>
    <w:rsid w:val="007F78FB"/>
    <w:rsid w:val="00800168"/>
    <w:rsid w:val="00800869"/>
    <w:rsid w:val="0080095F"/>
    <w:rsid w:val="00800BC2"/>
    <w:rsid w:val="0080141A"/>
    <w:rsid w:val="0080181E"/>
    <w:rsid w:val="00801BF9"/>
    <w:rsid w:val="00802060"/>
    <w:rsid w:val="00802205"/>
    <w:rsid w:val="00802CA7"/>
    <w:rsid w:val="0080327E"/>
    <w:rsid w:val="00803307"/>
    <w:rsid w:val="00803890"/>
    <w:rsid w:val="008041AB"/>
    <w:rsid w:val="008042C2"/>
    <w:rsid w:val="008052FE"/>
    <w:rsid w:val="0080539F"/>
    <w:rsid w:val="00806C32"/>
    <w:rsid w:val="008073BB"/>
    <w:rsid w:val="00807B3C"/>
    <w:rsid w:val="00807EA8"/>
    <w:rsid w:val="0081058C"/>
    <w:rsid w:val="008107BB"/>
    <w:rsid w:val="00810AA7"/>
    <w:rsid w:val="00810E8D"/>
    <w:rsid w:val="00811971"/>
    <w:rsid w:val="00811A04"/>
    <w:rsid w:val="008122A5"/>
    <w:rsid w:val="00812985"/>
    <w:rsid w:val="00812CA3"/>
    <w:rsid w:val="00812CDC"/>
    <w:rsid w:val="0081331A"/>
    <w:rsid w:val="0081375D"/>
    <w:rsid w:val="008138C5"/>
    <w:rsid w:val="0081414A"/>
    <w:rsid w:val="008143C6"/>
    <w:rsid w:val="0081465C"/>
    <w:rsid w:val="0081482A"/>
    <w:rsid w:val="00814997"/>
    <w:rsid w:val="00814B39"/>
    <w:rsid w:val="008158A0"/>
    <w:rsid w:val="00816181"/>
    <w:rsid w:val="00816280"/>
    <w:rsid w:val="0081671B"/>
    <w:rsid w:val="00816967"/>
    <w:rsid w:val="00816B83"/>
    <w:rsid w:val="00817207"/>
    <w:rsid w:val="00817457"/>
    <w:rsid w:val="008178DC"/>
    <w:rsid w:val="00820125"/>
    <w:rsid w:val="008205AF"/>
    <w:rsid w:val="00820EBC"/>
    <w:rsid w:val="0082182C"/>
    <w:rsid w:val="008224AF"/>
    <w:rsid w:val="00822591"/>
    <w:rsid w:val="008241A0"/>
    <w:rsid w:val="008244D4"/>
    <w:rsid w:val="008245B1"/>
    <w:rsid w:val="00824639"/>
    <w:rsid w:val="00824870"/>
    <w:rsid w:val="00824EA8"/>
    <w:rsid w:val="008252C6"/>
    <w:rsid w:val="00825B2B"/>
    <w:rsid w:val="00825D79"/>
    <w:rsid w:val="00825DE9"/>
    <w:rsid w:val="00826311"/>
    <w:rsid w:val="008265E3"/>
    <w:rsid w:val="00826A47"/>
    <w:rsid w:val="00826D43"/>
    <w:rsid w:val="00827163"/>
    <w:rsid w:val="0082785E"/>
    <w:rsid w:val="00830FEB"/>
    <w:rsid w:val="00831174"/>
    <w:rsid w:val="0083160B"/>
    <w:rsid w:val="00832183"/>
    <w:rsid w:val="0083278C"/>
    <w:rsid w:val="00832BB2"/>
    <w:rsid w:val="00834782"/>
    <w:rsid w:val="008347B8"/>
    <w:rsid w:val="0083552C"/>
    <w:rsid w:val="00835DC9"/>
    <w:rsid w:val="0083600E"/>
    <w:rsid w:val="008361BC"/>
    <w:rsid w:val="008363E4"/>
    <w:rsid w:val="00836CEE"/>
    <w:rsid w:val="00836F98"/>
    <w:rsid w:val="008371A0"/>
    <w:rsid w:val="0083759C"/>
    <w:rsid w:val="00837636"/>
    <w:rsid w:val="00837BB9"/>
    <w:rsid w:val="0084004E"/>
    <w:rsid w:val="00840AA6"/>
    <w:rsid w:val="00841C9E"/>
    <w:rsid w:val="00841F0E"/>
    <w:rsid w:val="00843454"/>
    <w:rsid w:val="00843698"/>
    <w:rsid w:val="00844191"/>
    <w:rsid w:val="00844B04"/>
    <w:rsid w:val="00844EE4"/>
    <w:rsid w:val="00845722"/>
    <w:rsid w:val="0084580C"/>
    <w:rsid w:val="00845A74"/>
    <w:rsid w:val="00845F1B"/>
    <w:rsid w:val="0084618F"/>
    <w:rsid w:val="008466BA"/>
    <w:rsid w:val="00846D83"/>
    <w:rsid w:val="00846DD1"/>
    <w:rsid w:val="00847586"/>
    <w:rsid w:val="0084758E"/>
    <w:rsid w:val="00847707"/>
    <w:rsid w:val="0084776A"/>
    <w:rsid w:val="008479A8"/>
    <w:rsid w:val="00847C66"/>
    <w:rsid w:val="008505A0"/>
    <w:rsid w:val="008505C2"/>
    <w:rsid w:val="00850906"/>
    <w:rsid w:val="00850A82"/>
    <w:rsid w:val="00850CB4"/>
    <w:rsid w:val="00851150"/>
    <w:rsid w:val="0085179A"/>
    <w:rsid w:val="008519FC"/>
    <w:rsid w:val="0085238F"/>
    <w:rsid w:val="008529B4"/>
    <w:rsid w:val="00853121"/>
    <w:rsid w:val="00854E71"/>
    <w:rsid w:val="00855627"/>
    <w:rsid w:val="00855668"/>
    <w:rsid w:val="00855997"/>
    <w:rsid w:val="00855B2D"/>
    <w:rsid w:val="00855C35"/>
    <w:rsid w:val="00857042"/>
    <w:rsid w:val="0085728A"/>
    <w:rsid w:val="0085763C"/>
    <w:rsid w:val="00857A69"/>
    <w:rsid w:val="00857F50"/>
    <w:rsid w:val="0086098D"/>
    <w:rsid w:val="00860FDC"/>
    <w:rsid w:val="0086144A"/>
    <w:rsid w:val="008616B3"/>
    <w:rsid w:val="008618B9"/>
    <w:rsid w:val="00861AEC"/>
    <w:rsid w:val="0086255B"/>
    <w:rsid w:val="00863091"/>
    <w:rsid w:val="008635F2"/>
    <w:rsid w:val="00863D80"/>
    <w:rsid w:val="008649D4"/>
    <w:rsid w:val="00865159"/>
    <w:rsid w:val="0086564C"/>
    <w:rsid w:val="008658A3"/>
    <w:rsid w:val="00865A03"/>
    <w:rsid w:val="008663E7"/>
    <w:rsid w:val="00867745"/>
    <w:rsid w:val="008709D9"/>
    <w:rsid w:val="00872226"/>
    <w:rsid w:val="0087264E"/>
    <w:rsid w:val="008727C8"/>
    <w:rsid w:val="0087351A"/>
    <w:rsid w:val="00873A2C"/>
    <w:rsid w:val="00873AB6"/>
    <w:rsid w:val="00873ACD"/>
    <w:rsid w:val="00874F33"/>
    <w:rsid w:val="00876BC3"/>
    <w:rsid w:val="00877DEE"/>
    <w:rsid w:val="008806A6"/>
    <w:rsid w:val="0088089C"/>
    <w:rsid w:val="00881660"/>
    <w:rsid w:val="00881846"/>
    <w:rsid w:val="0088194A"/>
    <w:rsid w:val="00881D92"/>
    <w:rsid w:val="00882005"/>
    <w:rsid w:val="008844E4"/>
    <w:rsid w:val="008849E4"/>
    <w:rsid w:val="00885B61"/>
    <w:rsid w:val="0088622E"/>
    <w:rsid w:val="008866C2"/>
    <w:rsid w:val="00886A13"/>
    <w:rsid w:val="00886D26"/>
    <w:rsid w:val="0088725F"/>
    <w:rsid w:val="008904FF"/>
    <w:rsid w:val="00890651"/>
    <w:rsid w:val="00890794"/>
    <w:rsid w:val="00890A75"/>
    <w:rsid w:val="0089111D"/>
    <w:rsid w:val="0089193A"/>
    <w:rsid w:val="0089299A"/>
    <w:rsid w:val="008929A0"/>
    <w:rsid w:val="0089383A"/>
    <w:rsid w:val="00893BAE"/>
    <w:rsid w:val="00894149"/>
    <w:rsid w:val="008943D0"/>
    <w:rsid w:val="008948FD"/>
    <w:rsid w:val="00895063"/>
    <w:rsid w:val="00895180"/>
    <w:rsid w:val="0089545E"/>
    <w:rsid w:val="00896034"/>
    <w:rsid w:val="008968B2"/>
    <w:rsid w:val="00896921"/>
    <w:rsid w:val="00897837"/>
    <w:rsid w:val="00897DF2"/>
    <w:rsid w:val="00897E1F"/>
    <w:rsid w:val="008A036B"/>
    <w:rsid w:val="008A1244"/>
    <w:rsid w:val="008A352E"/>
    <w:rsid w:val="008A3723"/>
    <w:rsid w:val="008A3764"/>
    <w:rsid w:val="008A394B"/>
    <w:rsid w:val="008A3AD2"/>
    <w:rsid w:val="008A4A56"/>
    <w:rsid w:val="008A50C2"/>
    <w:rsid w:val="008A570C"/>
    <w:rsid w:val="008A5FBB"/>
    <w:rsid w:val="008A6703"/>
    <w:rsid w:val="008A68AB"/>
    <w:rsid w:val="008A69F7"/>
    <w:rsid w:val="008A6BD9"/>
    <w:rsid w:val="008A70FF"/>
    <w:rsid w:val="008A71BB"/>
    <w:rsid w:val="008A7ED8"/>
    <w:rsid w:val="008B0570"/>
    <w:rsid w:val="008B07EC"/>
    <w:rsid w:val="008B08E6"/>
    <w:rsid w:val="008B0B75"/>
    <w:rsid w:val="008B1498"/>
    <w:rsid w:val="008B1770"/>
    <w:rsid w:val="008B19CC"/>
    <w:rsid w:val="008B1A00"/>
    <w:rsid w:val="008B1CDA"/>
    <w:rsid w:val="008B1FBA"/>
    <w:rsid w:val="008B24CF"/>
    <w:rsid w:val="008B27BD"/>
    <w:rsid w:val="008B38FD"/>
    <w:rsid w:val="008B5136"/>
    <w:rsid w:val="008B55C3"/>
    <w:rsid w:val="008B5CBC"/>
    <w:rsid w:val="008B6F49"/>
    <w:rsid w:val="008B7411"/>
    <w:rsid w:val="008C10DB"/>
    <w:rsid w:val="008C17CC"/>
    <w:rsid w:val="008C1F88"/>
    <w:rsid w:val="008C21D0"/>
    <w:rsid w:val="008C267A"/>
    <w:rsid w:val="008C2842"/>
    <w:rsid w:val="008C2CA9"/>
    <w:rsid w:val="008C43BD"/>
    <w:rsid w:val="008C4B8E"/>
    <w:rsid w:val="008C568E"/>
    <w:rsid w:val="008C5BCD"/>
    <w:rsid w:val="008C6527"/>
    <w:rsid w:val="008C6A45"/>
    <w:rsid w:val="008C6DE6"/>
    <w:rsid w:val="008C7531"/>
    <w:rsid w:val="008D037B"/>
    <w:rsid w:val="008D042E"/>
    <w:rsid w:val="008D09E1"/>
    <w:rsid w:val="008D1AB1"/>
    <w:rsid w:val="008D1B16"/>
    <w:rsid w:val="008D1C44"/>
    <w:rsid w:val="008D221D"/>
    <w:rsid w:val="008D2E81"/>
    <w:rsid w:val="008D3264"/>
    <w:rsid w:val="008D396D"/>
    <w:rsid w:val="008D403C"/>
    <w:rsid w:val="008D4420"/>
    <w:rsid w:val="008D45A5"/>
    <w:rsid w:val="008D45AA"/>
    <w:rsid w:val="008D4640"/>
    <w:rsid w:val="008D4B1F"/>
    <w:rsid w:val="008D5144"/>
    <w:rsid w:val="008D550F"/>
    <w:rsid w:val="008D56FC"/>
    <w:rsid w:val="008D58D9"/>
    <w:rsid w:val="008D5DF2"/>
    <w:rsid w:val="008D5EA8"/>
    <w:rsid w:val="008D6089"/>
    <w:rsid w:val="008D6B66"/>
    <w:rsid w:val="008E0605"/>
    <w:rsid w:val="008E0C8A"/>
    <w:rsid w:val="008E0E9E"/>
    <w:rsid w:val="008E10B9"/>
    <w:rsid w:val="008E1A48"/>
    <w:rsid w:val="008E1D29"/>
    <w:rsid w:val="008E2287"/>
    <w:rsid w:val="008E2AEF"/>
    <w:rsid w:val="008E2D58"/>
    <w:rsid w:val="008E340F"/>
    <w:rsid w:val="008E4766"/>
    <w:rsid w:val="008E4D28"/>
    <w:rsid w:val="008E5262"/>
    <w:rsid w:val="008E5328"/>
    <w:rsid w:val="008E536F"/>
    <w:rsid w:val="008E5CE2"/>
    <w:rsid w:val="008E63FB"/>
    <w:rsid w:val="008E6F5D"/>
    <w:rsid w:val="008E7407"/>
    <w:rsid w:val="008F015D"/>
    <w:rsid w:val="008F04D7"/>
    <w:rsid w:val="008F06CE"/>
    <w:rsid w:val="008F0823"/>
    <w:rsid w:val="008F0AC5"/>
    <w:rsid w:val="008F0CE2"/>
    <w:rsid w:val="008F1013"/>
    <w:rsid w:val="008F1A65"/>
    <w:rsid w:val="008F387A"/>
    <w:rsid w:val="008F3FDA"/>
    <w:rsid w:val="008F4383"/>
    <w:rsid w:val="008F43E0"/>
    <w:rsid w:val="008F522C"/>
    <w:rsid w:val="008F5B65"/>
    <w:rsid w:val="008F6237"/>
    <w:rsid w:val="008F699A"/>
    <w:rsid w:val="008F71A5"/>
    <w:rsid w:val="008F76B3"/>
    <w:rsid w:val="008F77B5"/>
    <w:rsid w:val="008F7851"/>
    <w:rsid w:val="008F7994"/>
    <w:rsid w:val="008F7CDC"/>
    <w:rsid w:val="008FBECD"/>
    <w:rsid w:val="009000D9"/>
    <w:rsid w:val="00900672"/>
    <w:rsid w:val="00900CD4"/>
    <w:rsid w:val="00900E1F"/>
    <w:rsid w:val="00901E34"/>
    <w:rsid w:val="00901EF2"/>
    <w:rsid w:val="00902072"/>
    <w:rsid w:val="0090223E"/>
    <w:rsid w:val="009024E6"/>
    <w:rsid w:val="00902DE8"/>
    <w:rsid w:val="00903694"/>
    <w:rsid w:val="00903BEC"/>
    <w:rsid w:val="009045EA"/>
    <w:rsid w:val="00904799"/>
    <w:rsid w:val="009060AB"/>
    <w:rsid w:val="00907DF1"/>
    <w:rsid w:val="00910B6C"/>
    <w:rsid w:val="009114A8"/>
    <w:rsid w:val="00911799"/>
    <w:rsid w:val="00911A2D"/>
    <w:rsid w:val="00911D21"/>
    <w:rsid w:val="00912C21"/>
    <w:rsid w:val="0091345C"/>
    <w:rsid w:val="009137A6"/>
    <w:rsid w:val="0091384F"/>
    <w:rsid w:val="00913899"/>
    <w:rsid w:val="00913A2D"/>
    <w:rsid w:val="00913A5F"/>
    <w:rsid w:val="00913F31"/>
    <w:rsid w:val="0091540B"/>
    <w:rsid w:val="009164A8"/>
    <w:rsid w:val="009164BD"/>
    <w:rsid w:val="00916D39"/>
    <w:rsid w:val="009175DD"/>
    <w:rsid w:val="00917E57"/>
    <w:rsid w:val="00920049"/>
    <w:rsid w:val="00921020"/>
    <w:rsid w:val="00921C1B"/>
    <w:rsid w:val="00921E44"/>
    <w:rsid w:val="009229AA"/>
    <w:rsid w:val="00922C78"/>
    <w:rsid w:val="00922E63"/>
    <w:rsid w:val="00923394"/>
    <w:rsid w:val="00923730"/>
    <w:rsid w:val="009238B6"/>
    <w:rsid w:val="009238BD"/>
    <w:rsid w:val="00926426"/>
    <w:rsid w:val="009266A0"/>
    <w:rsid w:val="0092716B"/>
    <w:rsid w:val="00927333"/>
    <w:rsid w:val="00927408"/>
    <w:rsid w:val="009278D1"/>
    <w:rsid w:val="00930001"/>
    <w:rsid w:val="009301EC"/>
    <w:rsid w:val="00930BAF"/>
    <w:rsid w:val="00930EA1"/>
    <w:rsid w:val="00930EAA"/>
    <w:rsid w:val="00930F34"/>
    <w:rsid w:val="00931F9C"/>
    <w:rsid w:val="009320D6"/>
    <w:rsid w:val="00932D83"/>
    <w:rsid w:val="00933C76"/>
    <w:rsid w:val="009341BF"/>
    <w:rsid w:val="0093444A"/>
    <w:rsid w:val="0093470E"/>
    <w:rsid w:val="009361FE"/>
    <w:rsid w:val="00936C85"/>
    <w:rsid w:val="00937117"/>
    <w:rsid w:val="00937258"/>
    <w:rsid w:val="009374B5"/>
    <w:rsid w:val="009379A2"/>
    <w:rsid w:val="00937B99"/>
    <w:rsid w:val="00940205"/>
    <w:rsid w:val="00940261"/>
    <w:rsid w:val="00940A98"/>
    <w:rsid w:val="00940C64"/>
    <w:rsid w:val="00940FD8"/>
    <w:rsid w:val="00941019"/>
    <w:rsid w:val="00941719"/>
    <w:rsid w:val="009422BB"/>
    <w:rsid w:val="009427A9"/>
    <w:rsid w:val="0094359A"/>
    <w:rsid w:val="00943624"/>
    <w:rsid w:val="009437E8"/>
    <w:rsid w:val="009443AC"/>
    <w:rsid w:val="0094569F"/>
    <w:rsid w:val="009456C4"/>
    <w:rsid w:val="0094571D"/>
    <w:rsid w:val="009458D1"/>
    <w:rsid w:val="00946FB0"/>
    <w:rsid w:val="0094715C"/>
    <w:rsid w:val="009472BD"/>
    <w:rsid w:val="0094755B"/>
    <w:rsid w:val="00947729"/>
    <w:rsid w:val="00947D85"/>
    <w:rsid w:val="00952A22"/>
    <w:rsid w:val="00952C1D"/>
    <w:rsid w:val="00953B4A"/>
    <w:rsid w:val="00953E92"/>
    <w:rsid w:val="00954095"/>
    <w:rsid w:val="009548BD"/>
    <w:rsid w:val="0095499D"/>
    <w:rsid w:val="009557EC"/>
    <w:rsid w:val="00955A70"/>
    <w:rsid w:val="00956299"/>
    <w:rsid w:val="0095684A"/>
    <w:rsid w:val="009573CC"/>
    <w:rsid w:val="00957411"/>
    <w:rsid w:val="0095783C"/>
    <w:rsid w:val="00957FAE"/>
    <w:rsid w:val="0095E828"/>
    <w:rsid w:val="009604FF"/>
    <w:rsid w:val="009612E9"/>
    <w:rsid w:val="009614E7"/>
    <w:rsid w:val="0096150C"/>
    <w:rsid w:val="0096249C"/>
    <w:rsid w:val="00962B0B"/>
    <w:rsid w:val="00962CC8"/>
    <w:rsid w:val="00963410"/>
    <w:rsid w:val="00963E75"/>
    <w:rsid w:val="009648C3"/>
    <w:rsid w:val="009649C2"/>
    <w:rsid w:val="00965BE6"/>
    <w:rsid w:val="0096660F"/>
    <w:rsid w:val="0096785D"/>
    <w:rsid w:val="00970236"/>
    <w:rsid w:val="00971825"/>
    <w:rsid w:val="00971D1E"/>
    <w:rsid w:val="00971D35"/>
    <w:rsid w:val="00972216"/>
    <w:rsid w:val="009732E2"/>
    <w:rsid w:val="00973906"/>
    <w:rsid w:val="009739D4"/>
    <w:rsid w:val="00973D7E"/>
    <w:rsid w:val="00974C10"/>
    <w:rsid w:val="00974D47"/>
    <w:rsid w:val="00975950"/>
    <w:rsid w:val="0097631F"/>
    <w:rsid w:val="009763C9"/>
    <w:rsid w:val="00976E79"/>
    <w:rsid w:val="00977CEB"/>
    <w:rsid w:val="00980C4C"/>
    <w:rsid w:val="0098112E"/>
    <w:rsid w:val="009811AA"/>
    <w:rsid w:val="00981B56"/>
    <w:rsid w:val="00982551"/>
    <w:rsid w:val="00982E25"/>
    <w:rsid w:val="009831DF"/>
    <w:rsid w:val="009832BF"/>
    <w:rsid w:val="009844DC"/>
    <w:rsid w:val="00984B66"/>
    <w:rsid w:val="00985F84"/>
    <w:rsid w:val="00986544"/>
    <w:rsid w:val="00986782"/>
    <w:rsid w:val="00986816"/>
    <w:rsid w:val="00986D52"/>
    <w:rsid w:val="0098755C"/>
    <w:rsid w:val="009878D5"/>
    <w:rsid w:val="0099088D"/>
    <w:rsid w:val="009919C3"/>
    <w:rsid w:val="009920D0"/>
    <w:rsid w:val="0099246A"/>
    <w:rsid w:val="009924A5"/>
    <w:rsid w:val="0099268D"/>
    <w:rsid w:val="00992F3B"/>
    <w:rsid w:val="0099327C"/>
    <w:rsid w:val="00994185"/>
    <w:rsid w:val="00994196"/>
    <w:rsid w:val="00994530"/>
    <w:rsid w:val="00994F6B"/>
    <w:rsid w:val="00996133"/>
    <w:rsid w:val="00996272"/>
    <w:rsid w:val="00996296"/>
    <w:rsid w:val="00996586"/>
    <w:rsid w:val="00997196"/>
    <w:rsid w:val="009973BF"/>
    <w:rsid w:val="00997576"/>
    <w:rsid w:val="0099783D"/>
    <w:rsid w:val="00997D27"/>
    <w:rsid w:val="00997EEC"/>
    <w:rsid w:val="009A017E"/>
    <w:rsid w:val="009A05C8"/>
    <w:rsid w:val="009A0795"/>
    <w:rsid w:val="009A0875"/>
    <w:rsid w:val="009A1F36"/>
    <w:rsid w:val="009A204A"/>
    <w:rsid w:val="009A2B2D"/>
    <w:rsid w:val="009A3816"/>
    <w:rsid w:val="009A3901"/>
    <w:rsid w:val="009A3B6B"/>
    <w:rsid w:val="009A3C49"/>
    <w:rsid w:val="009A415F"/>
    <w:rsid w:val="009A43C2"/>
    <w:rsid w:val="009A4CC3"/>
    <w:rsid w:val="009A551A"/>
    <w:rsid w:val="009A5A43"/>
    <w:rsid w:val="009A5A7C"/>
    <w:rsid w:val="009A5B39"/>
    <w:rsid w:val="009A647E"/>
    <w:rsid w:val="009A7F75"/>
    <w:rsid w:val="009B0076"/>
    <w:rsid w:val="009B00B7"/>
    <w:rsid w:val="009B0EA5"/>
    <w:rsid w:val="009B11D2"/>
    <w:rsid w:val="009B1208"/>
    <w:rsid w:val="009B1CF9"/>
    <w:rsid w:val="009B2871"/>
    <w:rsid w:val="009B3567"/>
    <w:rsid w:val="009B3828"/>
    <w:rsid w:val="009B5997"/>
    <w:rsid w:val="009B6474"/>
    <w:rsid w:val="009B6A84"/>
    <w:rsid w:val="009B78E4"/>
    <w:rsid w:val="009B7C73"/>
    <w:rsid w:val="009C0352"/>
    <w:rsid w:val="009C07E8"/>
    <w:rsid w:val="009C1C15"/>
    <w:rsid w:val="009C200D"/>
    <w:rsid w:val="009C261A"/>
    <w:rsid w:val="009C2EF2"/>
    <w:rsid w:val="009C3651"/>
    <w:rsid w:val="009C4C9D"/>
    <w:rsid w:val="009C561D"/>
    <w:rsid w:val="009C5BD5"/>
    <w:rsid w:val="009C5C63"/>
    <w:rsid w:val="009C71C4"/>
    <w:rsid w:val="009C79C7"/>
    <w:rsid w:val="009C7A8E"/>
    <w:rsid w:val="009D04AC"/>
    <w:rsid w:val="009D0950"/>
    <w:rsid w:val="009D12A5"/>
    <w:rsid w:val="009D157D"/>
    <w:rsid w:val="009D18F1"/>
    <w:rsid w:val="009D195E"/>
    <w:rsid w:val="009D1CF9"/>
    <w:rsid w:val="009D2C41"/>
    <w:rsid w:val="009D2F50"/>
    <w:rsid w:val="009D3CDB"/>
    <w:rsid w:val="009D3DDF"/>
    <w:rsid w:val="009D3F79"/>
    <w:rsid w:val="009D4560"/>
    <w:rsid w:val="009D4580"/>
    <w:rsid w:val="009D4770"/>
    <w:rsid w:val="009D47B1"/>
    <w:rsid w:val="009D4B17"/>
    <w:rsid w:val="009D57BE"/>
    <w:rsid w:val="009D72E4"/>
    <w:rsid w:val="009D76AA"/>
    <w:rsid w:val="009E0CC1"/>
    <w:rsid w:val="009E0EE7"/>
    <w:rsid w:val="009E0F1A"/>
    <w:rsid w:val="009E171C"/>
    <w:rsid w:val="009E1B45"/>
    <w:rsid w:val="009E23EB"/>
    <w:rsid w:val="009E25B4"/>
    <w:rsid w:val="009E2735"/>
    <w:rsid w:val="009E3152"/>
    <w:rsid w:val="009E3604"/>
    <w:rsid w:val="009E3A33"/>
    <w:rsid w:val="009E47DB"/>
    <w:rsid w:val="009E5809"/>
    <w:rsid w:val="009E5C62"/>
    <w:rsid w:val="009E61F9"/>
    <w:rsid w:val="009E6F9C"/>
    <w:rsid w:val="009E7085"/>
    <w:rsid w:val="009E70D4"/>
    <w:rsid w:val="009E717C"/>
    <w:rsid w:val="009E7321"/>
    <w:rsid w:val="009E794B"/>
    <w:rsid w:val="009F00F8"/>
    <w:rsid w:val="009F0160"/>
    <w:rsid w:val="009F10EF"/>
    <w:rsid w:val="009F1988"/>
    <w:rsid w:val="009F1F04"/>
    <w:rsid w:val="009F227A"/>
    <w:rsid w:val="009F2804"/>
    <w:rsid w:val="009F28CB"/>
    <w:rsid w:val="009F317A"/>
    <w:rsid w:val="009F37F8"/>
    <w:rsid w:val="009F3903"/>
    <w:rsid w:val="009F5B6A"/>
    <w:rsid w:val="009F5B88"/>
    <w:rsid w:val="009F5D5C"/>
    <w:rsid w:val="009F692D"/>
    <w:rsid w:val="009F6DB8"/>
    <w:rsid w:val="009F6E70"/>
    <w:rsid w:val="009F6F6C"/>
    <w:rsid w:val="009F70B4"/>
    <w:rsid w:val="009F75E2"/>
    <w:rsid w:val="009F7660"/>
    <w:rsid w:val="00A00775"/>
    <w:rsid w:val="00A0121A"/>
    <w:rsid w:val="00A01708"/>
    <w:rsid w:val="00A022A9"/>
    <w:rsid w:val="00A02373"/>
    <w:rsid w:val="00A02F43"/>
    <w:rsid w:val="00A0321C"/>
    <w:rsid w:val="00A036F7"/>
    <w:rsid w:val="00A03B47"/>
    <w:rsid w:val="00A03CE0"/>
    <w:rsid w:val="00A03F5A"/>
    <w:rsid w:val="00A0414D"/>
    <w:rsid w:val="00A05CD2"/>
    <w:rsid w:val="00A05EC6"/>
    <w:rsid w:val="00A06A38"/>
    <w:rsid w:val="00A07BE5"/>
    <w:rsid w:val="00A07F76"/>
    <w:rsid w:val="00A10AC4"/>
    <w:rsid w:val="00A1123F"/>
    <w:rsid w:val="00A128C6"/>
    <w:rsid w:val="00A13582"/>
    <w:rsid w:val="00A1367A"/>
    <w:rsid w:val="00A140A7"/>
    <w:rsid w:val="00A141C2"/>
    <w:rsid w:val="00A1479C"/>
    <w:rsid w:val="00A14B29"/>
    <w:rsid w:val="00A1535A"/>
    <w:rsid w:val="00A16014"/>
    <w:rsid w:val="00A1766B"/>
    <w:rsid w:val="00A17751"/>
    <w:rsid w:val="00A17950"/>
    <w:rsid w:val="00A17A71"/>
    <w:rsid w:val="00A17D8D"/>
    <w:rsid w:val="00A20370"/>
    <w:rsid w:val="00A20864"/>
    <w:rsid w:val="00A208E9"/>
    <w:rsid w:val="00A20F15"/>
    <w:rsid w:val="00A2184E"/>
    <w:rsid w:val="00A21AAD"/>
    <w:rsid w:val="00A21BF3"/>
    <w:rsid w:val="00A2229F"/>
    <w:rsid w:val="00A2238C"/>
    <w:rsid w:val="00A237A0"/>
    <w:rsid w:val="00A237A2"/>
    <w:rsid w:val="00A237BE"/>
    <w:rsid w:val="00A239E8"/>
    <w:rsid w:val="00A266DC"/>
    <w:rsid w:val="00A266F4"/>
    <w:rsid w:val="00A26B7D"/>
    <w:rsid w:val="00A26C22"/>
    <w:rsid w:val="00A30A55"/>
    <w:rsid w:val="00A30BBB"/>
    <w:rsid w:val="00A30D18"/>
    <w:rsid w:val="00A31A57"/>
    <w:rsid w:val="00A31DDC"/>
    <w:rsid w:val="00A32911"/>
    <w:rsid w:val="00A33008"/>
    <w:rsid w:val="00A33451"/>
    <w:rsid w:val="00A336CA"/>
    <w:rsid w:val="00A3375E"/>
    <w:rsid w:val="00A33C70"/>
    <w:rsid w:val="00A34345"/>
    <w:rsid w:val="00A343C9"/>
    <w:rsid w:val="00A34BF4"/>
    <w:rsid w:val="00A34CDE"/>
    <w:rsid w:val="00A34E73"/>
    <w:rsid w:val="00A37316"/>
    <w:rsid w:val="00A37BEC"/>
    <w:rsid w:val="00A400FC"/>
    <w:rsid w:val="00A40268"/>
    <w:rsid w:val="00A40DA2"/>
    <w:rsid w:val="00A4150B"/>
    <w:rsid w:val="00A41A5F"/>
    <w:rsid w:val="00A41F14"/>
    <w:rsid w:val="00A42ADB"/>
    <w:rsid w:val="00A43429"/>
    <w:rsid w:val="00A435B8"/>
    <w:rsid w:val="00A44C8C"/>
    <w:rsid w:val="00A44D19"/>
    <w:rsid w:val="00A452D7"/>
    <w:rsid w:val="00A45380"/>
    <w:rsid w:val="00A45BC1"/>
    <w:rsid w:val="00A45BC9"/>
    <w:rsid w:val="00A465A8"/>
    <w:rsid w:val="00A466A3"/>
    <w:rsid w:val="00A4686A"/>
    <w:rsid w:val="00A46A1B"/>
    <w:rsid w:val="00A46B79"/>
    <w:rsid w:val="00A47657"/>
    <w:rsid w:val="00A4774B"/>
    <w:rsid w:val="00A47BB1"/>
    <w:rsid w:val="00A47FC2"/>
    <w:rsid w:val="00A47FDC"/>
    <w:rsid w:val="00A50008"/>
    <w:rsid w:val="00A502C9"/>
    <w:rsid w:val="00A5077F"/>
    <w:rsid w:val="00A509D5"/>
    <w:rsid w:val="00A50C15"/>
    <w:rsid w:val="00A50E51"/>
    <w:rsid w:val="00A518DB"/>
    <w:rsid w:val="00A51FE9"/>
    <w:rsid w:val="00A522FC"/>
    <w:rsid w:val="00A52564"/>
    <w:rsid w:val="00A5259D"/>
    <w:rsid w:val="00A52C9C"/>
    <w:rsid w:val="00A52D02"/>
    <w:rsid w:val="00A52F87"/>
    <w:rsid w:val="00A536EE"/>
    <w:rsid w:val="00A53766"/>
    <w:rsid w:val="00A53BD4"/>
    <w:rsid w:val="00A53BFD"/>
    <w:rsid w:val="00A543D6"/>
    <w:rsid w:val="00A544DF"/>
    <w:rsid w:val="00A5480E"/>
    <w:rsid w:val="00A54AE3"/>
    <w:rsid w:val="00A55078"/>
    <w:rsid w:val="00A559CC"/>
    <w:rsid w:val="00A56F16"/>
    <w:rsid w:val="00A57520"/>
    <w:rsid w:val="00A57DB1"/>
    <w:rsid w:val="00A60434"/>
    <w:rsid w:val="00A607CD"/>
    <w:rsid w:val="00A61010"/>
    <w:rsid w:val="00A61047"/>
    <w:rsid w:val="00A613D2"/>
    <w:rsid w:val="00A614BA"/>
    <w:rsid w:val="00A619C9"/>
    <w:rsid w:val="00A61E6A"/>
    <w:rsid w:val="00A621E8"/>
    <w:rsid w:val="00A63552"/>
    <w:rsid w:val="00A6413C"/>
    <w:rsid w:val="00A6497A"/>
    <w:rsid w:val="00A64C38"/>
    <w:rsid w:val="00A65E70"/>
    <w:rsid w:val="00A65ECD"/>
    <w:rsid w:val="00A66003"/>
    <w:rsid w:val="00A67318"/>
    <w:rsid w:val="00A67885"/>
    <w:rsid w:val="00A679C6"/>
    <w:rsid w:val="00A7025C"/>
    <w:rsid w:val="00A70782"/>
    <w:rsid w:val="00A70B30"/>
    <w:rsid w:val="00A70DB2"/>
    <w:rsid w:val="00A70DF6"/>
    <w:rsid w:val="00A7125B"/>
    <w:rsid w:val="00A714A6"/>
    <w:rsid w:val="00A7175A"/>
    <w:rsid w:val="00A718A1"/>
    <w:rsid w:val="00A718AF"/>
    <w:rsid w:val="00A71AFF"/>
    <w:rsid w:val="00A72090"/>
    <w:rsid w:val="00A727F2"/>
    <w:rsid w:val="00A72CA7"/>
    <w:rsid w:val="00A747F9"/>
    <w:rsid w:val="00A74FA4"/>
    <w:rsid w:val="00A755CB"/>
    <w:rsid w:val="00A75738"/>
    <w:rsid w:val="00A75AE0"/>
    <w:rsid w:val="00A760A2"/>
    <w:rsid w:val="00A76853"/>
    <w:rsid w:val="00A76CE5"/>
    <w:rsid w:val="00A770AC"/>
    <w:rsid w:val="00A771E0"/>
    <w:rsid w:val="00A774E9"/>
    <w:rsid w:val="00A802B8"/>
    <w:rsid w:val="00A80790"/>
    <w:rsid w:val="00A80C23"/>
    <w:rsid w:val="00A80F67"/>
    <w:rsid w:val="00A815E7"/>
    <w:rsid w:val="00A816FB"/>
    <w:rsid w:val="00A8176C"/>
    <w:rsid w:val="00A81AF5"/>
    <w:rsid w:val="00A825E0"/>
    <w:rsid w:val="00A83EEE"/>
    <w:rsid w:val="00A84429"/>
    <w:rsid w:val="00A845E3"/>
    <w:rsid w:val="00A84799"/>
    <w:rsid w:val="00A8493A"/>
    <w:rsid w:val="00A852D0"/>
    <w:rsid w:val="00A852F2"/>
    <w:rsid w:val="00A856E2"/>
    <w:rsid w:val="00A85D4B"/>
    <w:rsid w:val="00A869A9"/>
    <w:rsid w:val="00A8749C"/>
    <w:rsid w:val="00A87B2D"/>
    <w:rsid w:val="00A90733"/>
    <w:rsid w:val="00A90D9F"/>
    <w:rsid w:val="00A90E4F"/>
    <w:rsid w:val="00A911CB"/>
    <w:rsid w:val="00A91409"/>
    <w:rsid w:val="00A917B7"/>
    <w:rsid w:val="00A91E24"/>
    <w:rsid w:val="00A9221A"/>
    <w:rsid w:val="00A92C25"/>
    <w:rsid w:val="00A93116"/>
    <w:rsid w:val="00A955F6"/>
    <w:rsid w:val="00A957C6"/>
    <w:rsid w:val="00A95C7E"/>
    <w:rsid w:val="00A95FAF"/>
    <w:rsid w:val="00A96666"/>
    <w:rsid w:val="00AA0083"/>
    <w:rsid w:val="00AA0101"/>
    <w:rsid w:val="00AA2092"/>
    <w:rsid w:val="00AA25DC"/>
    <w:rsid w:val="00AA2C11"/>
    <w:rsid w:val="00AA4203"/>
    <w:rsid w:val="00AA44FB"/>
    <w:rsid w:val="00AA4FE7"/>
    <w:rsid w:val="00AA57CE"/>
    <w:rsid w:val="00AA615E"/>
    <w:rsid w:val="00AA64CF"/>
    <w:rsid w:val="00AA6B80"/>
    <w:rsid w:val="00AA715B"/>
    <w:rsid w:val="00AA73D6"/>
    <w:rsid w:val="00AA763E"/>
    <w:rsid w:val="00AB0B6D"/>
    <w:rsid w:val="00AB10DE"/>
    <w:rsid w:val="00AB14B7"/>
    <w:rsid w:val="00AB1CCC"/>
    <w:rsid w:val="00AB2B90"/>
    <w:rsid w:val="00AB3508"/>
    <w:rsid w:val="00AB36E0"/>
    <w:rsid w:val="00AB414C"/>
    <w:rsid w:val="00AB494F"/>
    <w:rsid w:val="00AB4B32"/>
    <w:rsid w:val="00AB4EB4"/>
    <w:rsid w:val="00AB5499"/>
    <w:rsid w:val="00AB5CBD"/>
    <w:rsid w:val="00AB6B2E"/>
    <w:rsid w:val="00AB6BAB"/>
    <w:rsid w:val="00AB6D67"/>
    <w:rsid w:val="00AB6F9E"/>
    <w:rsid w:val="00AB7B20"/>
    <w:rsid w:val="00AC0829"/>
    <w:rsid w:val="00AC0CDF"/>
    <w:rsid w:val="00AC0FE7"/>
    <w:rsid w:val="00AC1916"/>
    <w:rsid w:val="00AC1F9C"/>
    <w:rsid w:val="00AC207A"/>
    <w:rsid w:val="00AC292E"/>
    <w:rsid w:val="00AC3C91"/>
    <w:rsid w:val="00AC448E"/>
    <w:rsid w:val="00AC4D9D"/>
    <w:rsid w:val="00AC5424"/>
    <w:rsid w:val="00AC5900"/>
    <w:rsid w:val="00AC606C"/>
    <w:rsid w:val="00AC7085"/>
    <w:rsid w:val="00AC7256"/>
    <w:rsid w:val="00AC7D84"/>
    <w:rsid w:val="00AD0450"/>
    <w:rsid w:val="00AD0A6A"/>
    <w:rsid w:val="00AD16E0"/>
    <w:rsid w:val="00AD2929"/>
    <w:rsid w:val="00AD33BE"/>
    <w:rsid w:val="00AD3609"/>
    <w:rsid w:val="00AD3A4D"/>
    <w:rsid w:val="00AD3C32"/>
    <w:rsid w:val="00AD5497"/>
    <w:rsid w:val="00AD55D3"/>
    <w:rsid w:val="00AD5656"/>
    <w:rsid w:val="00AD6390"/>
    <w:rsid w:val="00AD6EE2"/>
    <w:rsid w:val="00AD728B"/>
    <w:rsid w:val="00AD738E"/>
    <w:rsid w:val="00AD7AC0"/>
    <w:rsid w:val="00AD7D8B"/>
    <w:rsid w:val="00AD7EA3"/>
    <w:rsid w:val="00AD7F59"/>
    <w:rsid w:val="00AE063B"/>
    <w:rsid w:val="00AE0748"/>
    <w:rsid w:val="00AE12F0"/>
    <w:rsid w:val="00AE17F8"/>
    <w:rsid w:val="00AE1E29"/>
    <w:rsid w:val="00AE1F62"/>
    <w:rsid w:val="00AE298D"/>
    <w:rsid w:val="00AE2A98"/>
    <w:rsid w:val="00AE2A9A"/>
    <w:rsid w:val="00AE311B"/>
    <w:rsid w:val="00AE371D"/>
    <w:rsid w:val="00AE3E4E"/>
    <w:rsid w:val="00AE3ED3"/>
    <w:rsid w:val="00AE40EF"/>
    <w:rsid w:val="00AE46ED"/>
    <w:rsid w:val="00AE5287"/>
    <w:rsid w:val="00AE679B"/>
    <w:rsid w:val="00AE67C4"/>
    <w:rsid w:val="00AE6D82"/>
    <w:rsid w:val="00AE6F71"/>
    <w:rsid w:val="00AE7464"/>
    <w:rsid w:val="00AE7E55"/>
    <w:rsid w:val="00AE7F0A"/>
    <w:rsid w:val="00AE842D"/>
    <w:rsid w:val="00AF04DF"/>
    <w:rsid w:val="00AF0737"/>
    <w:rsid w:val="00AF07E4"/>
    <w:rsid w:val="00AF29D2"/>
    <w:rsid w:val="00AF2AAC"/>
    <w:rsid w:val="00AF2F5A"/>
    <w:rsid w:val="00AF38B5"/>
    <w:rsid w:val="00AF38CB"/>
    <w:rsid w:val="00AF404B"/>
    <w:rsid w:val="00AF65CC"/>
    <w:rsid w:val="00AF65DB"/>
    <w:rsid w:val="00AF712D"/>
    <w:rsid w:val="00AF76CC"/>
    <w:rsid w:val="00AF7DBC"/>
    <w:rsid w:val="00AF7EA4"/>
    <w:rsid w:val="00B000CF"/>
    <w:rsid w:val="00B00839"/>
    <w:rsid w:val="00B0089D"/>
    <w:rsid w:val="00B00C6B"/>
    <w:rsid w:val="00B01FE3"/>
    <w:rsid w:val="00B0224C"/>
    <w:rsid w:val="00B027D4"/>
    <w:rsid w:val="00B02BF4"/>
    <w:rsid w:val="00B0335E"/>
    <w:rsid w:val="00B038F7"/>
    <w:rsid w:val="00B04033"/>
    <w:rsid w:val="00B04716"/>
    <w:rsid w:val="00B04D63"/>
    <w:rsid w:val="00B052F5"/>
    <w:rsid w:val="00B05B15"/>
    <w:rsid w:val="00B0606D"/>
    <w:rsid w:val="00B07102"/>
    <w:rsid w:val="00B074E5"/>
    <w:rsid w:val="00B0775B"/>
    <w:rsid w:val="00B079AE"/>
    <w:rsid w:val="00B07D5F"/>
    <w:rsid w:val="00B10A7B"/>
    <w:rsid w:val="00B11295"/>
    <w:rsid w:val="00B12997"/>
    <w:rsid w:val="00B12CAA"/>
    <w:rsid w:val="00B12FF3"/>
    <w:rsid w:val="00B13538"/>
    <w:rsid w:val="00B138A0"/>
    <w:rsid w:val="00B13933"/>
    <w:rsid w:val="00B13B5C"/>
    <w:rsid w:val="00B13D34"/>
    <w:rsid w:val="00B14167"/>
    <w:rsid w:val="00B14DA1"/>
    <w:rsid w:val="00B154FA"/>
    <w:rsid w:val="00B16528"/>
    <w:rsid w:val="00B176FF"/>
    <w:rsid w:val="00B20627"/>
    <w:rsid w:val="00B21290"/>
    <w:rsid w:val="00B2134C"/>
    <w:rsid w:val="00B215B3"/>
    <w:rsid w:val="00B217E4"/>
    <w:rsid w:val="00B21838"/>
    <w:rsid w:val="00B2190E"/>
    <w:rsid w:val="00B22274"/>
    <w:rsid w:val="00B225A8"/>
    <w:rsid w:val="00B22B85"/>
    <w:rsid w:val="00B23E13"/>
    <w:rsid w:val="00B242C9"/>
    <w:rsid w:val="00B25654"/>
    <w:rsid w:val="00B25E97"/>
    <w:rsid w:val="00B2777A"/>
    <w:rsid w:val="00B27E57"/>
    <w:rsid w:val="00B27F34"/>
    <w:rsid w:val="00B315D0"/>
    <w:rsid w:val="00B318A5"/>
    <w:rsid w:val="00B31EA8"/>
    <w:rsid w:val="00B31F37"/>
    <w:rsid w:val="00B3392B"/>
    <w:rsid w:val="00B33F37"/>
    <w:rsid w:val="00B340B1"/>
    <w:rsid w:val="00B34727"/>
    <w:rsid w:val="00B348EE"/>
    <w:rsid w:val="00B35D68"/>
    <w:rsid w:val="00B36914"/>
    <w:rsid w:val="00B36B67"/>
    <w:rsid w:val="00B36BEC"/>
    <w:rsid w:val="00B37C7C"/>
    <w:rsid w:val="00B37E63"/>
    <w:rsid w:val="00B402F1"/>
    <w:rsid w:val="00B42177"/>
    <w:rsid w:val="00B42565"/>
    <w:rsid w:val="00B4284F"/>
    <w:rsid w:val="00B4293A"/>
    <w:rsid w:val="00B430F6"/>
    <w:rsid w:val="00B43457"/>
    <w:rsid w:val="00B43764"/>
    <w:rsid w:val="00B43AC8"/>
    <w:rsid w:val="00B443CE"/>
    <w:rsid w:val="00B4446D"/>
    <w:rsid w:val="00B45236"/>
    <w:rsid w:val="00B45EF7"/>
    <w:rsid w:val="00B4675D"/>
    <w:rsid w:val="00B472AE"/>
    <w:rsid w:val="00B47741"/>
    <w:rsid w:val="00B47A29"/>
    <w:rsid w:val="00B50408"/>
    <w:rsid w:val="00B50D72"/>
    <w:rsid w:val="00B50E0A"/>
    <w:rsid w:val="00B51150"/>
    <w:rsid w:val="00B51FF7"/>
    <w:rsid w:val="00B52048"/>
    <w:rsid w:val="00B52158"/>
    <w:rsid w:val="00B53CF8"/>
    <w:rsid w:val="00B54014"/>
    <w:rsid w:val="00B5418C"/>
    <w:rsid w:val="00B54755"/>
    <w:rsid w:val="00B54973"/>
    <w:rsid w:val="00B55154"/>
    <w:rsid w:val="00B55616"/>
    <w:rsid w:val="00B55652"/>
    <w:rsid w:val="00B55C24"/>
    <w:rsid w:val="00B561F9"/>
    <w:rsid w:val="00B5655E"/>
    <w:rsid w:val="00B56B02"/>
    <w:rsid w:val="00B57401"/>
    <w:rsid w:val="00B57FEE"/>
    <w:rsid w:val="00B601E1"/>
    <w:rsid w:val="00B6106B"/>
    <w:rsid w:val="00B623F7"/>
    <w:rsid w:val="00B62401"/>
    <w:rsid w:val="00B63466"/>
    <w:rsid w:val="00B63770"/>
    <w:rsid w:val="00B63963"/>
    <w:rsid w:val="00B64220"/>
    <w:rsid w:val="00B642AB"/>
    <w:rsid w:val="00B64348"/>
    <w:rsid w:val="00B65451"/>
    <w:rsid w:val="00B6546A"/>
    <w:rsid w:val="00B656F6"/>
    <w:rsid w:val="00B659F8"/>
    <w:rsid w:val="00B66C86"/>
    <w:rsid w:val="00B67CC3"/>
    <w:rsid w:val="00B70091"/>
    <w:rsid w:val="00B7050C"/>
    <w:rsid w:val="00B7096F"/>
    <w:rsid w:val="00B70F7D"/>
    <w:rsid w:val="00B721D6"/>
    <w:rsid w:val="00B7260E"/>
    <w:rsid w:val="00B7348C"/>
    <w:rsid w:val="00B73DBC"/>
    <w:rsid w:val="00B73EE3"/>
    <w:rsid w:val="00B7448A"/>
    <w:rsid w:val="00B74517"/>
    <w:rsid w:val="00B74764"/>
    <w:rsid w:val="00B74B00"/>
    <w:rsid w:val="00B74F04"/>
    <w:rsid w:val="00B7512D"/>
    <w:rsid w:val="00B75231"/>
    <w:rsid w:val="00B75867"/>
    <w:rsid w:val="00B75DD9"/>
    <w:rsid w:val="00B77C2B"/>
    <w:rsid w:val="00B7C279"/>
    <w:rsid w:val="00B80988"/>
    <w:rsid w:val="00B80DBB"/>
    <w:rsid w:val="00B80E27"/>
    <w:rsid w:val="00B8128F"/>
    <w:rsid w:val="00B81B1A"/>
    <w:rsid w:val="00B829F3"/>
    <w:rsid w:val="00B8303C"/>
    <w:rsid w:val="00B83053"/>
    <w:rsid w:val="00B83488"/>
    <w:rsid w:val="00B83CC4"/>
    <w:rsid w:val="00B849F5"/>
    <w:rsid w:val="00B85C99"/>
    <w:rsid w:val="00B861D7"/>
    <w:rsid w:val="00B869D4"/>
    <w:rsid w:val="00B86D34"/>
    <w:rsid w:val="00B86D3C"/>
    <w:rsid w:val="00B87719"/>
    <w:rsid w:val="00B878E5"/>
    <w:rsid w:val="00B87E23"/>
    <w:rsid w:val="00B905CD"/>
    <w:rsid w:val="00B90EA2"/>
    <w:rsid w:val="00B923DB"/>
    <w:rsid w:val="00B92BC4"/>
    <w:rsid w:val="00B92E42"/>
    <w:rsid w:val="00B9310C"/>
    <w:rsid w:val="00B93355"/>
    <w:rsid w:val="00B93B38"/>
    <w:rsid w:val="00B93CA3"/>
    <w:rsid w:val="00B93CFA"/>
    <w:rsid w:val="00B95805"/>
    <w:rsid w:val="00B95ABD"/>
    <w:rsid w:val="00B95D4F"/>
    <w:rsid w:val="00B963E7"/>
    <w:rsid w:val="00B9714B"/>
    <w:rsid w:val="00B972CA"/>
    <w:rsid w:val="00B97F8E"/>
    <w:rsid w:val="00B994DC"/>
    <w:rsid w:val="00BA009A"/>
    <w:rsid w:val="00BA1610"/>
    <w:rsid w:val="00BA1A96"/>
    <w:rsid w:val="00BA1F3A"/>
    <w:rsid w:val="00BA1FF5"/>
    <w:rsid w:val="00BA2215"/>
    <w:rsid w:val="00BA2FDC"/>
    <w:rsid w:val="00BA2FE4"/>
    <w:rsid w:val="00BA42E3"/>
    <w:rsid w:val="00BA460C"/>
    <w:rsid w:val="00BA466F"/>
    <w:rsid w:val="00BA55BD"/>
    <w:rsid w:val="00BA62B1"/>
    <w:rsid w:val="00BA62DD"/>
    <w:rsid w:val="00BA656B"/>
    <w:rsid w:val="00BA65CB"/>
    <w:rsid w:val="00BA65F7"/>
    <w:rsid w:val="00BA6A5F"/>
    <w:rsid w:val="00BA6D21"/>
    <w:rsid w:val="00BA7761"/>
    <w:rsid w:val="00BA799B"/>
    <w:rsid w:val="00BA7BB0"/>
    <w:rsid w:val="00BB0DD4"/>
    <w:rsid w:val="00BB2086"/>
    <w:rsid w:val="00BB265C"/>
    <w:rsid w:val="00BB334B"/>
    <w:rsid w:val="00BB39AD"/>
    <w:rsid w:val="00BB3E2D"/>
    <w:rsid w:val="00BB4228"/>
    <w:rsid w:val="00BB43C3"/>
    <w:rsid w:val="00BB46E6"/>
    <w:rsid w:val="00BB5097"/>
    <w:rsid w:val="00BB52A5"/>
    <w:rsid w:val="00BB5E2B"/>
    <w:rsid w:val="00BB5F4B"/>
    <w:rsid w:val="00BB6035"/>
    <w:rsid w:val="00BB6359"/>
    <w:rsid w:val="00BB641C"/>
    <w:rsid w:val="00BB6DB8"/>
    <w:rsid w:val="00BB7944"/>
    <w:rsid w:val="00BC0021"/>
    <w:rsid w:val="00BC04E6"/>
    <w:rsid w:val="00BC08E0"/>
    <w:rsid w:val="00BC0CE3"/>
    <w:rsid w:val="00BC0F85"/>
    <w:rsid w:val="00BC16B0"/>
    <w:rsid w:val="00BC1A68"/>
    <w:rsid w:val="00BC237C"/>
    <w:rsid w:val="00BC24FC"/>
    <w:rsid w:val="00BC2904"/>
    <w:rsid w:val="00BC34EA"/>
    <w:rsid w:val="00BC375E"/>
    <w:rsid w:val="00BC403E"/>
    <w:rsid w:val="00BC4165"/>
    <w:rsid w:val="00BC45B3"/>
    <w:rsid w:val="00BC46CE"/>
    <w:rsid w:val="00BC494F"/>
    <w:rsid w:val="00BC543C"/>
    <w:rsid w:val="00BC5564"/>
    <w:rsid w:val="00BC5A21"/>
    <w:rsid w:val="00BC5E84"/>
    <w:rsid w:val="00BC5FDF"/>
    <w:rsid w:val="00BC6812"/>
    <w:rsid w:val="00BC6BB1"/>
    <w:rsid w:val="00BC6C88"/>
    <w:rsid w:val="00BD0020"/>
    <w:rsid w:val="00BD0C59"/>
    <w:rsid w:val="00BD1352"/>
    <w:rsid w:val="00BD3629"/>
    <w:rsid w:val="00BD3804"/>
    <w:rsid w:val="00BD3870"/>
    <w:rsid w:val="00BD3B1B"/>
    <w:rsid w:val="00BD3BE2"/>
    <w:rsid w:val="00BD4479"/>
    <w:rsid w:val="00BD4AF5"/>
    <w:rsid w:val="00BD4F00"/>
    <w:rsid w:val="00BD58DC"/>
    <w:rsid w:val="00BD5B1B"/>
    <w:rsid w:val="00BD5D5A"/>
    <w:rsid w:val="00BD5E3A"/>
    <w:rsid w:val="00BD67E0"/>
    <w:rsid w:val="00BD78F5"/>
    <w:rsid w:val="00BE0209"/>
    <w:rsid w:val="00BE0BEC"/>
    <w:rsid w:val="00BE19AE"/>
    <w:rsid w:val="00BE19F9"/>
    <w:rsid w:val="00BE225C"/>
    <w:rsid w:val="00BE2426"/>
    <w:rsid w:val="00BE2436"/>
    <w:rsid w:val="00BE2A8C"/>
    <w:rsid w:val="00BE2EBF"/>
    <w:rsid w:val="00BE35FD"/>
    <w:rsid w:val="00BE3951"/>
    <w:rsid w:val="00BE3D3F"/>
    <w:rsid w:val="00BE3EC7"/>
    <w:rsid w:val="00BE4277"/>
    <w:rsid w:val="00BE4779"/>
    <w:rsid w:val="00BE48E1"/>
    <w:rsid w:val="00BE4E7A"/>
    <w:rsid w:val="00BE5BB8"/>
    <w:rsid w:val="00BE62EF"/>
    <w:rsid w:val="00BE6464"/>
    <w:rsid w:val="00BE78B9"/>
    <w:rsid w:val="00BE7DD8"/>
    <w:rsid w:val="00BF02F6"/>
    <w:rsid w:val="00BF0447"/>
    <w:rsid w:val="00BF1605"/>
    <w:rsid w:val="00BF1779"/>
    <w:rsid w:val="00BF1EA0"/>
    <w:rsid w:val="00BF28B7"/>
    <w:rsid w:val="00BF2A54"/>
    <w:rsid w:val="00BF2C1A"/>
    <w:rsid w:val="00BF2E4F"/>
    <w:rsid w:val="00BF2EBD"/>
    <w:rsid w:val="00BF36E1"/>
    <w:rsid w:val="00BF3A20"/>
    <w:rsid w:val="00BF4832"/>
    <w:rsid w:val="00BF53D0"/>
    <w:rsid w:val="00BF5A96"/>
    <w:rsid w:val="00BF6CC3"/>
    <w:rsid w:val="00BF7361"/>
    <w:rsid w:val="00BF74A3"/>
    <w:rsid w:val="00BF751B"/>
    <w:rsid w:val="00BF78E6"/>
    <w:rsid w:val="00C003DF"/>
    <w:rsid w:val="00C02921"/>
    <w:rsid w:val="00C029DF"/>
    <w:rsid w:val="00C02A6D"/>
    <w:rsid w:val="00C03C78"/>
    <w:rsid w:val="00C04CD6"/>
    <w:rsid w:val="00C053C1"/>
    <w:rsid w:val="00C05CC7"/>
    <w:rsid w:val="00C05E23"/>
    <w:rsid w:val="00C06435"/>
    <w:rsid w:val="00C06A9F"/>
    <w:rsid w:val="00C06CAA"/>
    <w:rsid w:val="00C1071D"/>
    <w:rsid w:val="00C115A9"/>
    <w:rsid w:val="00C1175F"/>
    <w:rsid w:val="00C11A73"/>
    <w:rsid w:val="00C126E1"/>
    <w:rsid w:val="00C12D0C"/>
    <w:rsid w:val="00C12DBC"/>
    <w:rsid w:val="00C13759"/>
    <w:rsid w:val="00C13E3D"/>
    <w:rsid w:val="00C14CA3"/>
    <w:rsid w:val="00C14D53"/>
    <w:rsid w:val="00C14F25"/>
    <w:rsid w:val="00C1545E"/>
    <w:rsid w:val="00C154B9"/>
    <w:rsid w:val="00C16104"/>
    <w:rsid w:val="00C17531"/>
    <w:rsid w:val="00C17C1F"/>
    <w:rsid w:val="00C2006A"/>
    <w:rsid w:val="00C20A8B"/>
    <w:rsid w:val="00C21011"/>
    <w:rsid w:val="00C21BC7"/>
    <w:rsid w:val="00C222FD"/>
    <w:rsid w:val="00C22454"/>
    <w:rsid w:val="00C22B8F"/>
    <w:rsid w:val="00C23025"/>
    <w:rsid w:val="00C2472F"/>
    <w:rsid w:val="00C25224"/>
    <w:rsid w:val="00C25A4F"/>
    <w:rsid w:val="00C25A72"/>
    <w:rsid w:val="00C25DCC"/>
    <w:rsid w:val="00C2603A"/>
    <w:rsid w:val="00C30317"/>
    <w:rsid w:val="00C3037D"/>
    <w:rsid w:val="00C30B4F"/>
    <w:rsid w:val="00C30F59"/>
    <w:rsid w:val="00C31A8A"/>
    <w:rsid w:val="00C323D8"/>
    <w:rsid w:val="00C32BE4"/>
    <w:rsid w:val="00C32CD1"/>
    <w:rsid w:val="00C32E77"/>
    <w:rsid w:val="00C35400"/>
    <w:rsid w:val="00C37377"/>
    <w:rsid w:val="00C374E6"/>
    <w:rsid w:val="00C4050E"/>
    <w:rsid w:val="00C4073F"/>
    <w:rsid w:val="00C410C5"/>
    <w:rsid w:val="00C422BC"/>
    <w:rsid w:val="00C4274B"/>
    <w:rsid w:val="00C42D44"/>
    <w:rsid w:val="00C4355A"/>
    <w:rsid w:val="00C43766"/>
    <w:rsid w:val="00C43B0F"/>
    <w:rsid w:val="00C44329"/>
    <w:rsid w:val="00C444D2"/>
    <w:rsid w:val="00C4476F"/>
    <w:rsid w:val="00C44A03"/>
    <w:rsid w:val="00C44AE2"/>
    <w:rsid w:val="00C45690"/>
    <w:rsid w:val="00C45CD4"/>
    <w:rsid w:val="00C461D4"/>
    <w:rsid w:val="00C50D24"/>
    <w:rsid w:val="00C51206"/>
    <w:rsid w:val="00C533F3"/>
    <w:rsid w:val="00C5398F"/>
    <w:rsid w:val="00C53C45"/>
    <w:rsid w:val="00C54772"/>
    <w:rsid w:val="00C5483B"/>
    <w:rsid w:val="00C55AEA"/>
    <w:rsid w:val="00C55D39"/>
    <w:rsid w:val="00C5699B"/>
    <w:rsid w:val="00C56A75"/>
    <w:rsid w:val="00C578A4"/>
    <w:rsid w:val="00C609FC"/>
    <w:rsid w:val="00C612D2"/>
    <w:rsid w:val="00C61615"/>
    <w:rsid w:val="00C619AB"/>
    <w:rsid w:val="00C619CD"/>
    <w:rsid w:val="00C61AF5"/>
    <w:rsid w:val="00C61ED0"/>
    <w:rsid w:val="00C624C9"/>
    <w:rsid w:val="00C62AFD"/>
    <w:rsid w:val="00C638CA"/>
    <w:rsid w:val="00C64291"/>
    <w:rsid w:val="00C644F5"/>
    <w:rsid w:val="00C64D75"/>
    <w:rsid w:val="00C66383"/>
    <w:rsid w:val="00C66925"/>
    <w:rsid w:val="00C67AD9"/>
    <w:rsid w:val="00C702C3"/>
    <w:rsid w:val="00C704DA"/>
    <w:rsid w:val="00C70633"/>
    <w:rsid w:val="00C70F7C"/>
    <w:rsid w:val="00C7146E"/>
    <w:rsid w:val="00C71F3E"/>
    <w:rsid w:val="00C72861"/>
    <w:rsid w:val="00C73B6C"/>
    <w:rsid w:val="00C73EEE"/>
    <w:rsid w:val="00C74200"/>
    <w:rsid w:val="00C743AD"/>
    <w:rsid w:val="00C7571E"/>
    <w:rsid w:val="00C76AAB"/>
    <w:rsid w:val="00C76BDC"/>
    <w:rsid w:val="00C76FF1"/>
    <w:rsid w:val="00C77637"/>
    <w:rsid w:val="00C77802"/>
    <w:rsid w:val="00C77AB6"/>
    <w:rsid w:val="00C77D4E"/>
    <w:rsid w:val="00C8002F"/>
    <w:rsid w:val="00C801E4"/>
    <w:rsid w:val="00C806A6"/>
    <w:rsid w:val="00C8097E"/>
    <w:rsid w:val="00C818E2"/>
    <w:rsid w:val="00C81A3B"/>
    <w:rsid w:val="00C83324"/>
    <w:rsid w:val="00C83E26"/>
    <w:rsid w:val="00C83E86"/>
    <w:rsid w:val="00C844A0"/>
    <w:rsid w:val="00C84C88"/>
    <w:rsid w:val="00C84D2F"/>
    <w:rsid w:val="00C8515E"/>
    <w:rsid w:val="00C85359"/>
    <w:rsid w:val="00C85367"/>
    <w:rsid w:val="00C855BE"/>
    <w:rsid w:val="00C856F3"/>
    <w:rsid w:val="00C860DE"/>
    <w:rsid w:val="00C87020"/>
    <w:rsid w:val="00C87486"/>
    <w:rsid w:val="00C87D38"/>
    <w:rsid w:val="00C90440"/>
    <w:rsid w:val="00C906EC"/>
    <w:rsid w:val="00C906F6"/>
    <w:rsid w:val="00C90835"/>
    <w:rsid w:val="00C91045"/>
    <w:rsid w:val="00C91065"/>
    <w:rsid w:val="00C916B1"/>
    <w:rsid w:val="00C91908"/>
    <w:rsid w:val="00C920DF"/>
    <w:rsid w:val="00C9247D"/>
    <w:rsid w:val="00C92926"/>
    <w:rsid w:val="00C92C7D"/>
    <w:rsid w:val="00C93133"/>
    <w:rsid w:val="00C9398B"/>
    <w:rsid w:val="00C93BC0"/>
    <w:rsid w:val="00C94450"/>
    <w:rsid w:val="00C94E46"/>
    <w:rsid w:val="00C951EF"/>
    <w:rsid w:val="00C9534A"/>
    <w:rsid w:val="00C955B5"/>
    <w:rsid w:val="00C95888"/>
    <w:rsid w:val="00C96340"/>
    <w:rsid w:val="00C96BFB"/>
    <w:rsid w:val="00C96D08"/>
    <w:rsid w:val="00C976A1"/>
    <w:rsid w:val="00C979B2"/>
    <w:rsid w:val="00C979DD"/>
    <w:rsid w:val="00C97A22"/>
    <w:rsid w:val="00C97E05"/>
    <w:rsid w:val="00CA02FE"/>
    <w:rsid w:val="00CA061E"/>
    <w:rsid w:val="00CA2190"/>
    <w:rsid w:val="00CA2192"/>
    <w:rsid w:val="00CA34EA"/>
    <w:rsid w:val="00CA3A2A"/>
    <w:rsid w:val="00CA3E16"/>
    <w:rsid w:val="00CA422C"/>
    <w:rsid w:val="00CA4EF7"/>
    <w:rsid w:val="00CA6057"/>
    <w:rsid w:val="00CA72AB"/>
    <w:rsid w:val="00CA783A"/>
    <w:rsid w:val="00CB06D1"/>
    <w:rsid w:val="00CB153B"/>
    <w:rsid w:val="00CB185A"/>
    <w:rsid w:val="00CB1DB1"/>
    <w:rsid w:val="00CB1F8E"/>
    <w:rsid w:val="00CB2046"/>
    <w:rsid w:val="00CB24D5"/>
    <w:rsid w:val="00CB2ADB"/>
    <w:rsid w:val="00CB2E2B"/>
    <w:rsid w:val="00CB30C2"/>
    <w:rsid w:val="00CB31CE"/>
    <w:rsid w:val="00CB343D"/>
    <w:rsid w:val="00CB3693"/>
    <w:rsid w:val="00CB3B9D"/>
    <w:rsid w:val="00CB478A"/>
    <w:rsid w:val="00CB5011"/>
    <w:rsid w:val="00CB5A49"/>
    <w:rsid w:val="00CB606A"/>
    <w:rsid w:val="00CB639A"/>
    <w:rsid w:val="00CB63DD"/>
    <w:rsid w:val="00CB64C7"/>
    <w:rsid w:val="00CB7BF3"/>
    <w:rsid w:val="00CC02A2"/>
    <w:rsid w:val="00CC0E0E"/>
    <w:rsid w:val="00CC0F9E"/>
    <w:rsid w:val="00CC1E79"/>
    <w:rsid w:val="00CC1EB4"/>
    <w:rsid w:val="00CC26D6"/>
    <w:rsid w:val="00CC2B03"/>
    <w:rsid w:val="00CC2B0C"/>
    <w:rsid w:val="00CC33B2"/>
    <w:rsid w:val="00CC40A6"/>
    <w:rsid w:val="00CC6962"/>
    <w:rsid w:val="00CC6F3C"/>
    <w:rsid w:val="00CC7314"/>
    <w:rsid w:val="00CC75F3"/>
    <w:rsid w:val="00CC7BA0"/>
    <w:rsid w:val="00CD06D4"/>
    <w:rsid w:val="00CD0AEC"/>
    <w:rsid w:val="00CD0AFC"/>
    <w:rsid w:val="00CD123E"/>
    <w:rsid w:val="00CD12E0"/>
    <w:rsid w:val="00CD1409"/>
    <w:rsid w:val="00CD1739"/>
    <w:rsid w:val="00CD2533"/>
    <w:rsid w:val="00CD2A05"/>
    <w:rsid w:val="00CD2ADC"/>
    <w:rsid w:val="00CD2D87"/>
    <w:rsid w:val="00CD312A"/>
    <w:rsid w:val="00CD3267"/>
    <w:rsid w:val="00CD3A68"/>
    <w:rsid w:val="00CD4236"/>
    <w:rsid w:val="00CD464E"/>
    <w:rsid w:val="00CD49A4"/>
    <w:rsid w:val="00CD5123"/>
    <w:rsid w:val="00CD625F"/>
    <w:rsid w:val="00CD66CC"/>
    <w:rsid w:val="00CD6BAE"/>
    <w:rsid w:val="00CD7224"/>
    <w:rsid w:val="00CD738F"/>
    <w:rsid w:val="00CD7D82"/>
    <w:rsid w:val="00CE0355"/>
    <w:rsid w:val="00CE0D96"/>
    <w:rsid w:val="00CE0F3E"/>
    <w:rsid w:val="00CE169C"/>
    <w:rsid w:val="00CE2200"/>
    <w:rsid w:val="00CE28E8"/>
    <w:rsid w:val="00CE293D"/>
    <w:rsid w:val="00CE2B85"/>
    <w:rsid w:val="00CE2CA6"/>
    <w:rsid w:val="00CE2FD3"/>
    <w:rsid w:val="00CE3583"/>
    <w:rsid w:val="00CE367A"/>
    <w:rsid w:val="00CE367C"/>
    <w:rsid w:val="00CE3C98"/>
    <w:rsid w:val="00CE458F"/>
    <w:rsid w:val="00CE4CA5"/>
    <w:rsid w:val="00CE4E92"/>
    <w:rsid w:val="00CE5CC5"/>
    <w:rsid w:val="00CE6FFF"/>
    <w:rsid w:val="00CE73ED"/>
    <w:rsid w:val="00CE7841"/>
    <w:rsid w:val="00CE7C78"/>
    <w:rsid w:val="00CE7CF5"/>
    <w:rsid w:val="00CEDEE7"/>
    <w:rsid w:val="00CF054F"/>
    <w:rsid w:val="00CF0A5C"/>
    <w:rsid w:val="00CF0F84"/>
    <w:rsid w:val="00CF1345"/>
    <w:rsid w:val="00CF19E6"/>
    <w:rsid w:val="00CF1BF3"/>
    <w:rsid w:val="00CF373B"/>
    <w:rsid w:val="00CF3837"/>
    <w:rsid w:val="00CF3B5F"/>
    <w:rsid w:val="00CF3D90"/>
    <w:rsid w:val="00CF3D97"/>
    <w:rsid w:val="00CF42CA"/>
    <w:rsid w:val="00CF525E"/>
    <w:rsid w:val="00CF5896"/>
    <w:rsid w:val="00CF5DA0"/>
    <w:rsid w:val="00CF6E79"/>
    <w:rsid w:val="00CF6EAA"/>
    <w:rsid w:val="00CF7082"/>
    <w:rsid w:val="00CF75D1"/>
    <w:rsid w:val="00CF772E"/>
    <w:rsid w:val="00CF7A34"/>
    <w:rsid w:val="00CF7B25"/>
    <w:rsid w:val="00CF7F3F"/>
    <w:rsid w:val="00D00484"/>
    <w:rsid w:val="00D03120"/>
    <w:rsid w:val="00D031EA"/>
    <w:rsid w:val="00D033A5"/>
    <w:rsid w:val="00D041F6"/>
    <w:rsid w:val="00D06B5C"/>
    <w:rsid w:val="00D06F02"/>
    <w:rsid w:val="00D06F98"/>
    <w:rsid w:val="00D076D6"/>
    <w:rsid w:val="00D0791E"/>
    <w:rsid w:val="00D07BAE"/>
    <w:rsid w:val="00D07E11"/>
    <w:rsid w:val="00D1022E"/>
    <w:rsid w:val="00D10514"/>
    <w:rsid w:val="00D10692"/>
    <w:rsid w:val="00D106C6"/>
    <w:rsid w:val="00D109C7"/>
    <w:rsid w:val="00D11C6C"/>
    <w:rsid w:val="00D1279D"/>
    <w:rsid w:val="00D1374C"/>
    <w:rsid w:val="00D14BAA"/>
    <w:rsid w:val="00D14CBE"/>
    <w:rsid w:val="00D14EFC"/>
    <w:rsid w:val="00D14F6D"/>
    <w:rsid w:val="00D151ED"/>
    <w:rsid w:val="00D15540"/>
    <w:rsid w:val="00D15ED4"/>
    <w:rsid w:val="00D16013"/>
    <w:rsid w:val="00D16023"/>
    <w:rsid w:val="00D166A7"/>
    <w:rsid w:val="00D16A55"/>
    <w:rsid w:val="00D17CA2"/>
    <w:rsid w:val="00D2049C"/>
    <w:rsid w:val="00D20937"/>
    <w:rsid w:val="00D21475"/>
    <w:rsid w:val="00D2167B"/>
    <w:rsid w:val="00D2171B"/>
    <w:rsid w:val="00D217FE"/>
    <w:rsid w:val="00D21A75"/>
    <w:rsid w:val="00D21B01"/>
    <w:rsid w:val="00D22363"/>
    <w:rsid w:val="00D24755"/>
    <w:rsid w:val="00D24A55"/>
    <w:rsid w:val="00D26456"/>
    <w:rsid w:val="00D26BF3"/>
    <w:rsid w:val="00D26C71"/>
    <w:rsid w:val="00D2765A"/>
    <w:rsid w:val="00D27819"/>
    <w:rsid w:val="00D27BE3"/>
    <w:rsid w:val="00D27C5D"/>
    <w:rsid w:val="00D300D3"/>
    <w:rsid w:val="00D30948"/>
    <w:rsid w:val="00D31921"/>
    <w:rsid w:val="00D31B0A"/>
    <w:rsid w:val="00D321FF"/>
    <w:rsid w:val="00D32D33"/>
    <w:rsid w:val="00D33050"/>
    <w:rsid w:val="00D33B8E"/>
    <w:rsid w:val="00D345CE"/>
    <w:rsid w:val="00D349D5"/>
    <w:rsid w:val="00D350E7"/>
    <w:rsid w:val="00D3522F"/>
    <w:rsid w:val="00D35AD0"/>
    <w:rsid w:val="00D3614A"/>
    <w:rsid w:val="00D36794"/>
    <w:rsid w:val="00D36B03"/>
    <w:rsid w:val="00D36EA6"/>
    <w:rsid w:val="00D3782F"/>
    <w:rsid w:val="00D40513"/>
    <w:rsid w:val="00D41D2C"/>
    <w:rsid w:val="00D42E43"/>
    <w:rsid w:val="00D4331B"/>
    <w:rsid w:val="00D43C48"/>
    <w:rsid w:val="00D43FA3"/>
    <w:rsid w:val="00D43FF5"/>
    <w:rsid w:val="00D4417F"/>
    <w:rsid w:val="00D44848"/>
    <w:rsid w:val="00D46371"/>
    <w:rsid w:val="00D46B29"/>
    <w:rsid w:val="00D47DF1"/>
    <w:rsid w:val="00D50018"/>
    <w:rsid w:val="00D506FD"/>
    <w:rsid w:val="00D510A6"/>
    <w:rsid w:val="00D51214"/>
    <w:rsid w:val="00D5126C"/>
    <w:rsid w:val="00D5160F"/>
    <w:rsid w:val="00D51FD4"/>
    <w:rsid w:val="00D529A0"/>
    <w:rsid w:val="00D54AC9"/>
    <w:rsid w:val="00D55229"/>
    <w:rsid w:val="00D55490"/>
    <w:rsid w:val="00D55986"/>
    <w:rsid w:val="00D560ED"/>
    <w:rsid w:val="00D57282"/>
    <w:rsid w:val="00D57463"/>
    <w:rsid w:val="00D6005C"/>
    <w:rsid w:val="00D60F08"/>
    <w:rsid w:val="00D60FDE"/>
    <w:rsid w:val="00D61788"/>
    <w:rsid w:val="00D633EC"/>
    <w:rsid w:val="00D63DAF"/>
    <w:rsid w:val="00D64CA1"/>
    <w:rsid w:val="00D654EA"/>
    <w:rsid w:val="00D659A1"/>
    <w:rsid w:val="00D67103"/>
    <w:rsid w:val="00D67581"/>
    <w:rsid w:val="00D67894"/>
    <w:rsid w:val="00D67AFB"/>
    <w:rsid w:val="00D67D2F"/>
    <w:rsid w:val="00D70883"/>
    <w:rsid w:val="00D70EE3"/>
    <w:rsid w:val="00D7111C"/>
    <w:rsid w:val="00D712BE"/>
    <w:rsid w:val="00D717AD"/>
    <w:rsid w:val="00D7193C"/>
    <w:rsid w:val="00D71E52"/>
    <w:rsid w:val="00D721BF"/>
    <w:rsid w:val="00D73055"/>
    <w:rsid w:val="00D73792"/>
    <w:rsid w:val="00D73D6E"/>
    <w:rsid w:val="00D73DE4"/>
    <w:rsid w:val="00D73F5D"/>
    <w:rsid w:val="00D7443D"/>
    <w:rsid w:val="00D747E0"/>
    <w:rsid w:val="00D74DFE"/>
    <w:rsid w:val="00D778EF"/>
    <w:rsid w:val="00D77B0C"/>
    <w:rsid w:val="00D81794"/>
    <w:rsid w:val="00D824E4"/>
    <w:rsid w:val="00D82B94"/>
    <w:rsid w:val="00D82D64"/>
    <w:rsid w:val="00D83379"/>
    <w:rsid w:val="00D8498D"/>
    <w:rsid w:val="00D84B61"/>
    <w:rsid w:val="00D84E52"/>
    <w:rsid w:val="00D85DD7"/>
    <w:rsid w:val="00D86EFA"/>
    <w:rsid w:val="00D878B0"/>
    <w:rsid w:val="00D87B8B"/>
    <w:rsid w:val="00D90026"/>
    <w:rsid w:val="00D903B9"/>
    <w:rsid w:val="00D90404"/>
    <w:rsid w:val="00D90AB3"/>
    <w:rsid w:val="00D90BBC"/>
    <w:rsid w:val="00D912C3"/>
    <w:rsid w:val="00D9162A"/>
    <w:rsid w:val="00D9176B"/>
    <w:rsid w:val="00D918B7"/>
    <w:rsid w:val="00D91A1F"/>
    <w:rsid w:val="00D91E39"/>
    <w:rsid w:val="00D92C45"/>
    <w:rsid w:val="00D92E70"/>
    <w:rsid w:val="00D93BFE"/>
    <w:rsid w:val="00D93F23"/>
    <w:rsid w:val="00D94856"/>
    <w:rsid w:val="00D96A40"/>
    <w:rsid w:val="00D96B73"/>
    <w:rsid w:val="00D97E6C"/>
    <w:rsid w:val="00DA00BF"/>
    <w:rsid w:val="00DA0157"/>
    <w:rsid w:val="00DA01DC"/>
    <w:rsid w:val="00DA09A8"/>
    <w:rsid w:val="00DA1280"/>
    <w:rsid w:val="00DA1355"/>
    <w:rsid w:val="00DA17D7"/>
    <w:rsid w:val="00DA18D8"/>
    <w:rsid w:val="00DA1A19"/>
    <w:rsid w:val="00DA1C51"/>
    <w:rsid w:val="00DA2286"/>
    <w:rsid w:val="00DA2609"/>
    <w:rsid w:val="00DA295A"/>
    <w:rsid w:val="00DA2BF5"/>
    <w:rsid w:val="00DA30B0"/>
    <w:rsid w:val="00DA3ACB"/>
    <w:rsid w:val="00DA3C82"/>
    <w:rsid w:val="00DA4182"/>
    <w:rsid w:val="00DA4DBD"/>
    <w:rsid w:val="00DA5BC5"/>
    <w:rsid w:val="00DA62EE"/>
    <w:rsid w:val="00DA70B9"/>
    <w:rsid w:val="00DA783D"/>
    <w:rsid w:val="00DA7906"/>
    <w:rsid w:val="00DA7AC4"/>
    <w:rsid w:val="00DB02C9"/>
    <w:rsid w:val="00DB0769"/>
    <w:rsid w:val="00DB220A"/>
    <w:rsid w:val="00DB502F"/>
    <w:rsid w:val="00DB541B"/>
    <w:rsid w:val="00DB595F"/>
    <w:rsid w:val="00DB5CE0"/>
    <w:rsid w:val="00DB5FA4"/>
    <w:rsid w:val="00DB6703"/>
    <w:rsid w:val="00DB68E3"/>
    <w:rsid w:val="00DB6EB7"/>
    <w:rsid w:val="00DB7454"/>
    <w:rsid w:val="00DB7BA3"/>
    <w:rsid w:val="00DC0DB1"/>
    <w:rsid w:val="00DC1B02"/>
    <w:rsid w:val="00DC2107"/>
    <w:rsid w:val="00DC2117"/>
    <w:rsid w:val="00DC2A51"/>
    <w:rsid w:val="00DC315E"/>
    <w:rsid w:val="00DC33D9"/>
    <w:rsid w:val="00DC3578"/>
    <w:rsid w:val="00DC3731"/>
    <w:rsid w:val="00DC3EC2"/>
    <w:rsid w:val="00DC40EB"/>
    <w:rsid w:val="00DC4E8A"/>
    <w:rsid w:val="00DC4EFD"/>
    <w:rsid w:val="00DC4FCD"/>
    <w:rsid w:val="00DC51FE"/>
    <w:rsid w:val="00DC5933"/>
    <w:rsid w:val="00DC5DA3"/>
    <w:rsid w:val="00DC6176"/>
    <w:rsid w:val="00DC6D96"/>
    <w:rsid w:val="00DC6E1D"/>
    <w:rsid w:val="00DC6F62"/>
    <w:rsid w:val="00DC7704"/>
    <w:rsid w:val="00DD019D"/>
    <w:rsid w:val="00DD0CBD"/>
    <w:rsid w:val="00DD184D"/>
    <w:rsid w:val="00DD189D"/>
    <w:rsid w:val="00DD1C76"/>
    <w:rsid w:val="00DD2A89"/>
    <w:rsid w:val="00DD4387"/>
    <w:rsid w:val="00DD4A8E"/>
    <w:rsid w:val="00DD4E5C"/>
    <w:rsid w:val="00DD5298"/>
    <w:rsid w:val="00DD710E"/>
    <w:rsid w:val="00DD76B4"/>
    <w:rsid w:val="00DD78F7"/>
    <w:rsid w:val="00DD7943"/>
    <w:rsid w:val="00DD7F3B"/>
    <w:rsid w:val="00DE14E4"/>
    <w:rsid w:val="00DE1754"/>
    <w:rsid w:val="00DE187B"/>
    <w:rsid w:val="00DE1AF0"/>
    <w:rsid w:val="00DE1FC4"/>
    <w:rsid w:val="00DE2E2B"/>
    <w:rsid w:val="00DE3A2B"/>
    <w:rsid w:val="00DE3B7B"/>
    <w:rsid w:val="00DE3E92"/>
    <w:rsid w:val="00DE441E"/>
    <w:rsid w:val="00DE4B14"/>
    <w:rsid w:val="00DE5B69"/>
    <w:rsid w:val="00DE5C09"/>
    <w:rsid w:val="00DE64D2"/>
    <w:rsid w:val="00DE6925"/>
    <w:rsid w:val="00DE6DCE"/>
    <w:rsid w:val="00DE73C9"/>
    <w:rsid w:val="00DF0269"/>
    <w:rsid w:val="00DF0891"/>
    <w:rsid w:val="00DF0892"/>
    <w:rsid w:val="00DF1CD8"/>
    <w:rsid w:val="00DF1EB2"/>
    <w:rsid w:val="00DF3A99"/>
    <w:rsid w:val="00DF5E05"/>
    <w:rsid w:val="00DF69EB"/>
    <w:rsid w:val="00DF6CB0"/>
    <w:rsid w:val="00DF7312"/>
    <w:rsid w:val="00DF7F4C"/>
    <w:rsid w:val="00E00B1E"/>
    <w:rsid w:val="00E00FE4"/>
    <w:rsid w:val="00E01464"/>
    <w:rsid w:val="00E02F97"/>
    <w:rsid w:val="00E02FE8"/>
    <w:rsid w:val="00E03868"/>
    <w:rsid w:val="00E04F38"/>
    <w:rsid w:val="00E04F62"/>
    <w:rsid w:val="00E0574D"/>
    <w:rsid w:val="00E05BB1"/>
    <w:rsid w:val="00E06913"/>
    <w:rsid w:val="00E06A98"/>
    <w:rsid w:val="00E0774D"/>
    <w:rsid w:val="00E102FF"/>
    <w:rsid w:val="00E1112B"/>
    <w:rsid w:val="00E11CCD"/>
    <w:rsid w:val="00E11F85"/>
    <w:rsid w:val="00E12BEA"/>
    <w:rsid w:val="00E12F62"/>
    <w:rsid w:val="00E131C3"/>
    <w:rsid w:val="00E13225"/>
    <w:rsid w:val="00E1392F"/>
    <w:rsid w:val="00E14FFE"/>
    <w:rsid w:val="00E17004"/>
    <w:rsid w:val="00E174D1"/>
    <w:rsid w:val="00E17B16"/>
    <w:rsid w:val="00E20950"/>
    <w:rsid w:val="00E21BF4"/>
    <w:rsid w:val="00E221A3"/>
    <w:rsid w:val="00E2229F"/>
    <w:rsid w:val="00E22B2E"/>
    <w:rsid w:val="00E230CE"/>
    <w:rsid w:val="00E234DF"/>
    <w:rsid w:val="00E2380F"/>
    <w:rsid w:val="00E24C61"/>
    <w:rsid w:val="00E2505A"/>
    <w:rsid w:val="00E25C3F"/>
    <w:rsid w:val="00E25D6B"/>
    <w:rsid w:val="00E268EF"/>
    <w:rsid w:val="00E26A75"/>
    <w:rsid w:val="00E26C3C"/>
    <w:rsid w:val="00E27698"/>
    <w:rsid w:val="00E307D3"/>
    <w:rsid w:val="00E30CEF"/>
    <w:rsid w:val="00E314AE"/>
    <w:rsid w:val="00E31931"/>
    <w:rsid w:val="00E31AD5"/>
    <w:rsid w:val="00E329EA"/>
    <w:rsid w:val="00E33A1F"/>
    <w:rsid w:val="00E33C21"/>
    <w:rsid w:val="00E359E2"/>
    <w:rsid w:val="00E37698"/>
    <w:rsid w:val="00E3779E"/>
    <w:rsid w:val="00E404E4"/>
    <w:rsid w:val="00E4057D"/>
    <w:rsid w:val="00E40919"/>
    <w:rsid w:val="00E41A60"/>
    <w:rsid w:val="00E42075"/>
    <w:rsid w:val="00E42087"/>
    <w:rsid w:val="00E42C62"/>
    <w:rsid w:val="00E430AA"/>
    <w:rsid w:val="00E43FB4"/>
    <w:rsid w:val="00E44D7C"/>
    <w:rsid w:val="00E44FF3"/>
    <w:rsid w:val="00E45969"/>
    <w:rsid w:val="00E46496"/>
    <w:rsid w:val="00E467F3"/>
    <w:rsid w:val="00E46BB2"/>
    <w:rsid w:val="00E47397"/>
    <w:rsid w:val="00E47860"/>
    <w:rsid w:val="00E50398"/>
    <w:rsid w:val="00E5229A"/>
    <w:rsid w:val="00E524BA"/>
    <w:rsid w:val="00E5297E"/>
    <w:rsid w:val="00E52C25"/>
    <w:rsid w:val="00E53C10"/>
    <w:rsid w:val="00E53C80"/>
    <w:rsid w:val="00E5407D"/>
    <w:rsid w:val="00E548FF"/>
    <w:rsid w:val="00E549B0"/>
    <w:rsid w:val="00E54C2D"/>
    <w:rsid w:val="00E54C3D"/>
    <w:rsid w:val="00E557CE"/>
    <w:rsid w:val="00E55A6E"/>
    <w:rsid w:val="00E55BE4"/>
    <w:rsid w:val="00E569F7"/>
    <w:rsid w:val="00E56BC0"/>
    <w:rsid w:val="00E570DE"/>
    <w:rsid w:val="00E575F9"/>
    <w:rsid w:val="00E57D98"/>
    <w:rsid w:val="00E5C3EF"/>
    <w:rsid w:val="00E611B8"/>
    <w:rsid w:val="00E613D5"/>
    <w:rsid w:val="00E616D1"/>
    <w:rsid w:val="00E61B31"/>
    <w:rsid w:val="00E61F19"/>
    <w:rsid w:val="00E625CA"/>
    <w:rsid w:val="00E636FB"/>
    <w:rsid w:val="00E63984"/>
    <w:rsid w:val="00E642D3"/>
    <w:rsid w:val="00E64614"/>
    <w:rsid w:val="00E6578B"/>
    <w:rsid w:val="00E65C4B"/>
    <w:rsid w:val="00E665BC"/>
    <w:rsid w:val="00E6747F"/>
    <w:rsid w:val="00E70116"/>
    <w:rsid w:val="00E70560"/>
    <w:rsid w:val="00E70AB2"/>
    <w:rsid w:val="00E70E1A"/>
    <w:rsid w:val="00E71B4E"/>
    <w:rsid w:val="00E71C3B"/>
    <w:rsid w:val="00E71C70"/>
    <w:rsid w:val="00E724BE"/>
    <w:rsid w:val="00E724E9"/>
    <w:rsid w:val="00E73514"/>
    <w:rsid w:val="00E73847"/>
    <w:rsid w:val="00E74649"/>
    <w:rsid w:val="00E7477C"/>
    <w:rsid w:val="00E75018"/>
    <w:rsid w:val="00E75175"/>
    <w:rsid w:val="00E76433"/>
    <w:rsid w:val="00E764DE"/>
    <w:rsid w:val="00E7736C"/>
    <w:rsid w:val="00E77F78"/>
    <w:rsid w:val="00E80551"/>
    <w:rsid w:val="00E80FAD"/>
    <w:rsid w:val="00E81117"/>
    <w:rsid w:val="00E81254"/>
    <w:rsid w:val="00E820E8"/>
    <w:rsid w:val="00E829D9"/>
    <w:rsid w:val="00E82A9E"/>
    <w:rsid w:val="00E82B94"/>
    <w:rsid w:val="00E835DC"/>
    <w:rsid w:val="00E8362C"/>
    <w:rsid w:val="00E8382D"/>
    <w:rsid w:val="00E83B3B"/>
    <w:rsid w:val="00E841C2"/>
    <w:rsid w:val="00E841F8"/>
    <w:rsid w:val="00E84EC5"/>
    <w:rsid w:val="00E850D8"/>
    <w:rsid w:val="00E86359"/>
    <w:rsid w:val="00E864E2"/>
    <w:rsid w:val="00E86D2F"/>
    <w:rsid w:val="00E86F39"/>
    <w:rsid w:val="00E87142"/>
    <w:rsid w:val="00E9000D"/>
    <w:rsid w:val="00E90269"/>
    <w:rsid w:val="00E907AB"/>
    <w:rsid w:val="00E90EA6"/>
    <w:rsid w:val="00E91533"/>
    <w:rsid w:val="00E9193B"/>
    <w:rsid w:val="00E91945"/>
    <w:rsid w:val="00E920D7"/>
    <w:rsid w:val="00E92184"/>
    <w:rsid w:val="00E92368"/>
    <w:rsid w:val="00E92AEF"/>
    <w:rsid w:val="00E9336B"/>
    <w:rsid w:val="00E93AB6"/>
    <w:rsid w:val="00E96864"/>
    <w:rsid w:val="00E96AC3"/>
    <w:rsid w:val="00E96E85"/>
    <w:rsid w:val="00E97983"/>
    <w:rsid w:val="00E97E44"/>
    <w:rsid w:val="00EA0184"/>
    <w:rsid w:val="00EA046D"/>
    <w:rsid w:val="00EA1F72"/>
    <w:rsid w:val="00EA2668"/>
    <w:rsid w:val="00EA2A76"/>
    <w:rsid w:val="00EA2BA2"/>
    <w:rsid w:val="00EA3824"/>
    <w:rsid w:val="00EA39FF"/>
    <w:rsid w:val="00EA44E9"/>
    <w:rsid w:val="00EA478E"/>
    <w:rsid w:val="00EA4EE2"/>
    <w:rsid w:val="00EA57F5"/>
    <w:rsid w:val="00EA5CE3"/>
    <w:rsid w:val="00EA62AC"/>
    <w:rsid w:val="00EA640D"/>
    <w:rsid w:val="00EA6BB6"/>
    <w:rsid w:val="00EA6E10"/>
    <w:rsid w:val="00EA7069"/>
    <w:rsid w:val="00EA7573"/>
    <w:rsid w:val="00EB0065"/>
    <w:rsid w:val="00EB0995"/>
    <w:rsid w:val="00EB10C2"/>
    <w:rsid w:val="00EB10C3"/>
    <w:rsid w:val="00EB11F2"/>
    <w:rsid w:val="00EB1314"/>
    <w:rsid w:val="00EB1AD4"/>
    <w:rsid w:val="00EB1C80"/>
    <w:rsid w:val="00EB22C8"/>
    <w:rsid w:val="00EB2474"/>
    <w:rsid w:val="00EB2C92"/>
    <w:rsid w:val="00EB3348"/>
    <w:rsid w:val="00EB3BD7"/>
    <w:rsid w:val="00EB4178"/>
    <w:rsid w:val="00EB41AE"/>
    <w:rsid w:val="00EB571C"/>
    <w:rsid w:val="00EB75D9"/>
    <w:rsid w:val="00EB78BD"/>
    <w:rsid w:val="00EB7C50"/>
    <w:rsid w:val="00EB7ED4"/>
    <w:rsid w:val="00EC17B5"/>
    <w:rsid w:val="00EC1F64"/>
    <w:rsid w:val="00EC2116"/>
    <w:rsid w:val="00EC3EF2"/>
    <w:rsid w:val="00EC3FB5"/>
    <w:rsid w:val="00EC53C2"/>
    <w:rsid w:val="00EC556B"/>
    <w:rsid w:val="00EC751E"/>
    <w:rsid w:val="00EC7842"/>
    <w:rsid w:val="00EC7A82"/>
    <w:rsid w:val="00EC7FCA"/>
    <w:rsid w:val="00ED0173"/>
    <w:rsid w:val="00ED0771"/>
    <w:rsid w:val="00ED10A5"/>
    <w:rsid w:val="00ED187B"/>
    <w:rsid w:val="00ED19F3"/>
    <w:rsid w:val="00ED1A79"/>
    <w:rsid w:val="00ED1DBB"/>
    <w:rsid w:val="00ED1E23"/>
    <w:rsid w:val="00ED210F"/>
    <w:rsid w:val="00ED2111"/>
    <w:rsid w:val="00ED213D"/>
    <w:rsid w:val="00ED2A88"/>
    <w:rsid w:val="00ED2E3E"/>
    <w:rsid w:val="00ED3B5F"/>
    <w:rsid w:val="00ED3B61"/>
    <w:rsid w:val="00ED4388"/>
    <w:rsid w:val="00ED44CC"/>
    <w:rsid w:val="00ED45E4"/>
    <w:rsid w:val="00ED4A8C"/>
    <w:rsid w:val="00ED4A90"/>
    <w:rsid w:val="00ED4A9E"/>
    <w:rsid w:val="00ED5F75"/>
    <w:rsid w:val="00ED6692"/>
    <w:rsid w:val="00ED7706"/>
    <w:rsid w:val="00ED7971"/>
    <w:rsid w:val="00EE0372"/>
    <w:rsid w:val="00EE1F58"/>
    <w:rsid w:val="00EE2247"/>
    <w:rsid w:val="00EE2467"/>
    <w:rsid w:val="00EE3314"/>
    <w:rsid w:val="00EE3D54"/>
    <w:rsid w:val="00EE3F94"/>
    <w:rsid w:val="00EE44AA"/>
    <w:rsid w:val="00EE4682"/>
    <w:rsid w:val="00EE4914"/>
    <w:rsid w:val="00EE4BB6"/>
    <w:rsid w:val="00EE4E5E"/>
    <w:rsid w:val="00EE67DE"/>
    <w:rsid w:val="00EE6C83"/>
    <w:rsid w:val="00EF139D"/>
    <w:rsid w:val="00EF2349"/>
    <w:rsid w:val="00EF2628"/>
    <w:rsid w:val="00EF3BEE"/>
    <w:rsid w:val="00EF4ADB"/>
    <w:rsid w:val="00EF4FDE"/>
    <w:rsid w:val="00EF5261"/>
    <w:rsid w:val="00EF5969"/>
    <w:rsid w:val="00EF5C42"/>
    <w:rsid w:val="00EF6321"/>
    <w:rsid w:val="00EF63F3"/>
    <w:rsid w:val="00EF6B4A"/>
    <w:rsid w:val="00EF7551"/>
    <w:rsid w:val="00EF7929"/>
    <w:rsid w:val="00EF7DDD"/>
    <w:rsid w:val="00EF7F32"/>
    <w:rsid w:val="00F00D0C"/>
    <w:rsid w:val="00F014D9"/>
    <w:rsid w:val="00F02390"/>
    <w:rsid w:val="00F02933"/>
    <w:rsid w:val="00F03FCD"/>
    <w:rsid w:val="00F0497E"/>
    <w:rsid w:val="00F04D80"/>
    <w:rsid w:val="00F04FCE"/>
    <w:rsid w:val="00F050A4"/>
    <w:rsid w:val="00F06293"/>
    <w:rsid w:val="00F06D8D"/>
    <w:rsid w:val="00F06ED7"/>
    <w:rsid w:val="00F10076"/>
    <w:rsid w:val="00F1047A"/>
    <w:rsid w:val="00F10586"/>
    <w:rsid w:val="00F107D9"/>
    <w:rsid w:val="00F10BB8"/>
    <w:rsid w:val="00F10DBE"/>
    <w:rsid w:val="00F121DA"/>
    <w:rsid w:val="00F138DE"/>
    <w:rsid w:val="00F13A88"/>
    <w:rsid w:val="00F14201"/>
    <w:rsid w:val="00F1428A"/>
    <w:rsid w:val="00F15286"/>
    <w:rsid w:val="00F154DA"/>
    <w:rsid w:val="00F15838"/>
    <w:rsid w:val="00F15A38"/>
    <w:rsid w:val="00F15E23"/>
    <w:rsid w:val="00F160C2"/>
    <w:rsid w:val="00F165B9"/>
    <w:rsid w:val="00F17FFE"/>
    <w:rsid w:val="00F20264"/>
    <w:rsid w:val="00F20583"/>
    <w:rsid w:val="00F20AC3"/>
    <w:rsid w:val="00F20B7E"/>
    <w:rsid w:val="00F20E58"/>
    <w:rsid w:val="00F2222F"/>
    <w:rsid w:val="00F2225C"/>
    <w:rsid w:val="00F224C9"/>
    <w:rsid w:val="00F226B2"/>
    <w:rsid w:val="00F230DA"/>
    <w:rsid w:val="00F24A82"/>
    <w:rsid w:val="00F24B65"/>
    <w:rsid w:val="00F25900"/>
    <w:rsid w:val="00F26A9A"/>
    <w:rsid w:val="00F26B2A"/>
    <w:rsid w:val="00F275B8"/>
    <w:rsid w:val="00F276CC"/>
    <w:rsid w:val="00F279AD"/>
    <w:rsid w:val="00F27D0B"/>
    <w:rsid w:val="00F30277"/>
    <w:rsid w:val="00F306B1"/>
    <w:rsid w:val="00F30956"/>
    <w:rsid w:val="00F314F3"/>
    <w:rsid w:val="00F331E9"/>
    <w:rsid w:val="00F33A05"/>
    <w:rsid w:val="00F33B04"/>
    <w:rsid w:val="00F33EDD"/>
    <w:rsid w:val="00F345FB"/>
    <w:rsid w:val="00F348B9"/>
    <w:rsid w:val="00F348C4"/>
    <w:rsid w:val="00F3511F"/>
    <w:rsid w:val="00F36CAB"/>
    <w:rsid w:val="00F37BD7"/>
    <w:rsid w:val="00F40432"/>
    <w:rsid w:val="00F407F3"/>
    <w:rsid w:val="00F40838"/>
    <w:rsid w:val="00F40AB5"/>
    <w:rsid w:val="00F40BD9"/>
    <w:rsid w:val="00F42D38"/>
    <w:rsid w:val="00F42FC3"/>
    <w:rsid w:val="00F42FE5"/>
    <w:rsid w:val="00F4355D"/>
    <w:rsid w:val="00F4355E"/>
    <w:rsid w:val="00F4365C"/>
    <w:rsid w:val="00F43E93"/>
    <w:rsid w:val="00F4403A"/>
    <w:rsid w:val="00F4551B"/>
    <w:rsid w:val="00F455E8"/>
    <w:rsid w:val="00F45EC8"/>
    <w:rsid w:val="00F461FD"/>
    <w:rsid w:val="00F4641B"/>
    <w:rsid w:val="00F469DD"/>
    <w:rsid w:val="00F46C55"/>
    <w:rsid w:val="00F46D3F"/>
    <w:rsid w:val="00F47C6F"/>
    <w:rsid w:val="00F4B689"/>
    <w:rsid w:val="00F50C84"/>
    <w:rsid w:val="00F52AAB"/>
    <w:rsid w:val="00F54008"/>
    <w:rsid w:val="00F5425B"/>
    <w:rsid w:val="00F546F4"/>
    <w:rsid w:val="00F54A08"/>
    <w:rsid w:val="00F54B8A"/>
    <w:rsid w:val="00F54DA0"/>
    <w:rsid w:val="00F55075"/>
    <w:rsid w:val="00F555E2"/>
    <w:rsid w:val="00F55A5B"/>
    <w:rsid w:val="00F55BB7"/>
    <w:rsid w:val="00F5688D"/>
    <w:rsid w:val="00F56918"/>
    <w:rsid w:val="00F60C3D"/>
    <w:rsid w:val="00F61AF6"/>
    <w:rsid w:val="00F61DA8"/>
    <w:rsid w:val="00F62380"/>
    <w:rsid w:val="00F64048"/>
    <w:rsid w:val="00F647C3"/>
    <w:rsid w:val="00F64D18"/>
    <w:rsid w:val="00F6579C"/>
    <w:rsid w:val="00F660FA"/>
    <w:rsid w:val="00F66734"/>
    <w:rsid w:val="00F669B4"/>
    <w:rsid w:val="00F6751C"/>
    <w:rsid w:val="00F67E6A"/>
    <w:rsid w:val="00F67F56"/>
    <w:rsid w:val="00F70F38"/>
    <w:rsid w:val="00F71AF1"/>
    <w:rsid w:val="00F72E5B"/>
    <w:rsid w:val="00F73078"/>
    <w:rsid w:val="00F73125"/>
    <w:rsid w:val="00F73B68"/>
    <w:rsid w:val="00F744BE"/>
    <w:rsid w:val="00F74E13"/>
    <w:rsid w:val="00F75B54"/>
    <w:rsid w:val="00F7606F"/>
    <w:rsid w:val="00F763F1"/>
    <w:rsid w:val="00F77248"/>
    <w:rsid w:val="00F776DB"/>
    <w:rsid w:val="00F80548"/>
    <w:rsid w:val="00F805FC"/>
    <w:rsid w:val="00F80C44"/>
    <w:rsid w:val="00F81070"/>
    <w:rsid w:val="00F814E8"/>
    <w:rsid w:val="00F81981"/>
    <w:rsid w:val="00F82331"/>
    <w:rsid w:val="00F8268D"/>
    <w:rsid w:val="00F82BDD"/>
    <w:rsid w:val="00F8320A"/>
    <w:rsid w:val="00F83879"/>
    <w:rsid w:val="00F84B1F"/>
    <w:rsid w:val="00F851EE"/>
    <w:rsid w:val="00F8522C"/>
    <w:rsid w:val="00F85991"/>
    <w:rsid w:val="00F8663B"/>
    <w:rsid w:val="00F86737"/>
    <w:rsid w:val="00F877DD"/>
    <w:rsid w:val="00F87BC4"/>
    <w:rsid w:val="00F903FA"/>
    <w:rsid w:val="00F9055E"/>
    <w:rsid w:val="00F905CC"/>
    <w:rsid w:val="00F91412"/>
    <w:rsid w:val="00F91DB7"/>
    <w:rsid w:val="00F91F0B"/>
    <w:rsid w:val="00F9286E"/>
    <w:rsid w:val="00F92DE8"/>
    <w:rsid w:val="00F93521"/>
    <w:rsid w:val="00F93F03"/>
    <w:rsid w:val="00F94D00"/>
    <w:rsid w:val="00F96C16"/>
    <w:rsid w:val="00F96F21"/>
    <w:rsid w:val="00F96FFE"/>
    <w:rsid w:val="00F97339"/>
    <w:rsid w:val="00F97607"/>
    <w:rsid w:val="00FA060C"/>
    <w:rsid w:val="00FA064F"/>
    <w:rsid w:val="00FA0954"/>
    <w:rsid w:val="00FA0FB9"/>
    <w:rsid w:val="00FA1C00"/>
    <w:rsid w:val="00FA1FEA"/>
    <w:rsid w:val="00FA2B64"/>
    <w:rsid w:val="00FA304A"/>
    <w:rsid w:val="00FA3407"/>
    <w:rsid w:val="00FA36F4"/>
    <w:rsid w:val="00FA3EAC"/>
    <w:rsid w:val="00FA44B7"/>
    <w:rsid w:val="00FA4DEE"/>
    <w:rsid w:val="00FA4E2A"/>
    <w:rsid w:val="00FA6591"/>
    <w:rsid w:val="00FA6959"/>
    <w:rsid w:val="00FA6F60"/>
    <w:rsid w:val="00FA7368"/>
    <w:rsid w:val="00FA79DD"/>
    <w:rsid w:val="00FA7B3A"/>
    <w:rsid w:val="00FA7C29"/>
    <w:rsid w:val="00FA7FE0"/>
    <w:rsid w:val="00FB0A37"/>
    <w:rsid w:val="00FB0BC4"/>
    <w:rsid w:val="00FB0EE6"/>
    <w:rsid w:val="00FB0F8E"/>
    <w:rsid w:val="00FB1263"/>
    <w:rsid w:val="00FB1E36"/>
    <w:rsid w:val="00FB2D40"/>
    <w:rsid w:val="00FB4E7A"/>
    <w:rsid w:val="00FB5582"/>
    <w:rsid w:val="00FB6073"/>
    <w:rsid w:val="00FB63CC"/>
    <w:rsid w:val="00FB678D"/>
    <w:rsid w:val="00FB794B"/>
    <w:rsid w:val="00FB7BB3"/>
    <w:rsid w:val="00FC0303"/>
    <w:rsid w:val="00FC07C1"/>
    <w:rsid w:val="00FC181A"/>
    <w:rsid w:val="00FC2F78"/>
    <w:rsid w:val="00FC4768"/>
    <w:rsid w:val="00FC4B9D"/>
    <w:rsid w:val="00FC5061"/>
    <w:rsid w:val="00FC51A7"/>
    <w:rsid w:val="00FC5A8A"/>
    <w:rsid w:val="00FC5C6A"/>
    <w:rsid w:val="00FC6DFE"/>
    <w:rsid w:val="00FC6FFA"/>
    <w:rsid w:val="00FC798C"/>
    <w:rsid w:val="00FC7F1A"/>
    <w:rsid w:val="00FD0275"/>
    <w:rsid w:val="00FD0796"/>
    <w:rsid w:val="00FD13C2"/>
    <w:rsid w:val="00FD1AA7"/>
    <w:rsid w:val="00FD282F"/>
    <w:rsid w:val="00FD2D58"/>
    <w:rsid w:val="00FD3E53"/>
    <w:rsid w:val="00FD401F"/>
    <w:rsid w:val="00FD43F9"/>
    <w:rsid w:val="00FD48DF"/>
    <w:rsid w:val="00FD5392"/>
    <w:rsid w:val="00FD57F4"/>
    <w:rsid w:val="00FD5BC9"/>
    <w:rsid w:val="00FD62F4"/>
    <w:rsid w:val="00FD6545"/>
    <w:rsid w:val="00FD7EA8"/>
    <w:rsid w:val="00FE1BC9"/>
    <w:rsid w:val="00FE22BB"/>
    <w:rsid w:val="00FE3119"/>
    <w:rsid w:val="00FE3387"/>
    <w:rsid w:val="00FE35A8"/>
    <w:rsid w:val="00FE3F30"/>
    <w:rsid w:val="00FE5BEA"/>
    <w:rsid w:val="00FE66BA"/>
    <w:rsid w:val="00FE6903"/>
    <w:rsid w:val="00FE698E"/>
    <w:rsid w:val="00FE69D0"/>
    <w:rsid w:val="00FE7268"/>
    <w:rsid w:val="00FE77E5"/>
    <w:rsid w:val="00FF0B68"/>
    <w:rsid w:val="00FF1DCB"/>
    <w:rsid w:val="00FF204A"/>
    <w:rsid w:val="00FF277E"/>
    <w:rsid w:val="00FF2F3A"/>
    <w:rsid w:val="00FF2FBE"/>
    <w:rsid w:val="00FF3260"/>
    <w:rsid w:val="00FF331F"/>
    <w:rsid w:val="00FF4D0C"/>
    <w:rsid w:val="00FF554F"/>
    <w:rsid w:val="00FF56F3"/>
    <w:rsid w:val="00FF5FEA"/>
    <w:rsid w:val="00FF6642"/>
    <w:rsid w:val="00FF69E5"/>
    <w:rsid w:val="00FF6B33"/>
    <w:rsid w:val="00FF6EF2"/>
    <w:rsid w:val="00FF7F1C"/>
    <w:rsid w:val="01006EB7"/>
    <w:rsid w:val="01135285"/>
    <w:rsid w:val="013BB9AC"/>
    <w:rsid w:val="0143BBCC"/>
    <w:rsid w:val="0144B542"/>
    <w:rsid w:val="01473257"/>
    <w:rsid w:val="01532D32"/>
    <w:rsid w:val="015E076A"/>
    <w:rsid w:val="016A8EDB"/>
    <w:rsid w:val="0176F909"/>
    <w:rsid w:val="01795277"/>
    <w:rsid w:val="017D3343"/>
    <w:rsid w:val="0191E8C3"/>
    <w:rsid w:val="01A21D4B"/>
    <w:rsid w:val="01B1D6ED"/>
    <w:rsid w:val="01BE8697"/>
    <w:rsid w:val="01CFE7BC"/>
    <w:rsid w:val="01D8ADCE"/>
    <w:rsid w:val="01E40825"/>
    <w:rsid w:val="01E5A8CF"/>
    <w:rsid w:val="01F3DF09"/>
    <w:rsid w:val="02003C37"/>
    <w:rsid w:val="0217EB14"/>
    <w:rsid w:val="02253031"/>
    <w:rsid w:val="02443EB2"/>
    <w:rsid w:val="02458A2D"/>
    <w:rsid w:val="025A060F"/>
    <w:rsid w:val="0263B47C"/>
    <w:rsid w:val="0269DA9E"/>
    <w:rsid w:val="0271CCB5"/>
    <w:rsid w:val="02748C28"/>
    <w:rsid w:val="028BB549"/>
    <w:rsid w:val="028C5D26"/>
    <w:rsid w:val="028D17A8"/>
    <w:rsid w:val="028F6630"/>
    <w:rsid w:val="0298D02A"/>
    <w:rsid w:val="02990F3E"/>
    <w:rsid w:val="02A2C746"/>
    <w:rsid w:val="02A4B14C"/>
    <w:rsid w:val="02C4E824"/>
    <w:rsid w:val="02C52B51"/>
    <w:rsid w:val="02CC579A"/>
    <w:rsid w:val="02D02D56"/>
    <w:rsid w:val="02D0F9BF"/>
    <w:rsid w:val="02ED979B"/>
    <w:rsid w:val="02F06F52"/>
    <w:rsid w:val="02F6A0C1"/>
    <w:rsid w:val="02F920A1"/>
    <w:rsid w:val="0313CECF"/>
    <w:rsid w:val="0335E063"/>
    <w:rsid w:val="033B1AE3"/>
    <w:rsid w:val="033E6338"/>
    <w:rsid w:val="034A639B"/>
    <w:rsid w:val="035CE1C4"/>
    <w:rsid w:val="035D8082"/>
    <w:rsid w:val="035E27BE"/>
    <w:rsid w:val="0367439A"/>
    <w:rsid w:val="036E7D2D"/>
    <w:rsid w:val="037027E4"/>
    <w:rsid w:val="0372C7DF"/>
    <w:rsid w:val="0383FD65"/>
    <w:rsid w:val="038409A8"/>
    <w:rsid w:val="03845937"/>
    <w:rsid w:val="03A0036B"/>
    <w:rsid w:val="03A6655A"/>
    <w:rsid w:val="03ADE206"/>
    <w:rsid w:val="03B8D0B0"/>
    <w:rsid w:val="03C2D66B"/>
    <w:rsid w:val="03C88F51"/>
    <w:rsid w:val="03CEA705"/>
    <w:rsid w:val="03D5686C"/>
    <w:rsid w:val="03E6EE80"/>
    <w:rsid w:val="03F33B92"/>
    <w:rsid w:val="03FCC5CF"/>
    <w:rsid w:val="040EB491"/>
    <w:rsid w:val="0426D2B1"/>
    <w:rsid w:val="04291200"/>
    <w:rsid w:val="044072FD"/>
    <w:rsid w:val="0444A47B"/>
    <w:rsid w:val="0444FD8C"/>
    <w:rsid w:val="044D6ED6"/>
    <w:rsid w:val="045F4E1F"/>
    <w:rsid w:val="046018B1"/>
    <w:rsid w:val="046D0544"/>
    <w:rsid w:val="0475E464"/>
    <w:rsid w:val="04814ABE"/>
    <w:rsid w:val="048B86D2"/>
    <w:rsid w:val="04998F0D"/>
    <w:rsid w:val="049E8092"/>
    <w:rsid w:val="04C452D7"/>
    <w:rsid w:val="04C697C8"/>
    <w:rsid w:val="04D516D4"/>
    <w:rsid w:val="04D6C230"/>
    <w:rsid w:val="04EC6C5C"/>
    <w:rsid w:val="04EC9B41"/>
    <w:rsid w:val="04F0A9E3"/>
    <w:rsid w:val="04F3B423"/>
    <w:rsid w:val="04FB5C45"/>
    <w:rsid w:val="050E1252"/>
    <w:rsid w:val="0516FB67"/>
    <w:rsid w:val="0526C398"/>
    <w:rsid w:val="0528C64B"/>
    <w:rsid w:val="052ABFC6"/>
    <w:rsid w:val="0531CB00"/>
    <w:rsid w:val="053570B3"/>
    <w:rsid w:val="05392BDF"/>
    <w:rsid w:val="054F3661"/>
    <w:rsid w:val="05639F27"/>
    <w:rsid w:val="0565E891"/>
    <w:rsid w:val="0575464C"/>
    <w:rsid w:val="057F926C"/>
    <w:rsid w:val="05845253"/>
    <w:rsid w:val="059A484B"/>
    <w:rsid w:val="05B604C5"/>
    <w:rsid w:val="05C706F2"/>
    <w:rsid w:val="05CE1404"/>
    <w:rsid w:val="05CE6E2F"/>
    <w:rsid w:val="05D1B211"/>
    <w:rsid w:val="05D4F7A7"/>
    <w:rsid w:val="05DC9514"/>
    <w:rsid w:val="05E8A5BC"/>
    <w:rsid w:val="06008FDC"/>
    <w:rsid w:val="0608B9AA"/>
    <w:rsid w:val="060FA46E"/>
    <w:rsid w:val="061D9504"/>
    <w:rsid w:val="0620C014"/>
    <w:rsid w:val="06254243"/>
    <w:rsid w:val="06273A2A"/>
    <w:rsid w:val="0631FA09"/>
    <w:rsid w:val="0633063B"/>
    <w:rsid w:val="063400FF"/>
    <w:rsid w:val="063B0BCE"/>
    <w:rsid w:val="063D8357"/>
    <w:rsid w:val="063E7BF8"/>
    <w:rsid w:val="064FBB44"/>
    <w:rsid w:val="06630DBB"/>
    <w:rsid w:val="06644F66"/>
    <w:rsid w:val="06694F75"/>
    <w:rsid w:val="066B4F26"/>
    <w:rsid w:val="066BC92E"/>
    <w:rsid w:val="066CEFCF"/>
    <w:rsid w:val="06807E93"/>
    <w:rsid w:val="069402FF"/>
    <w:rsid w:val="0698D10B"/>
    <w:rsid w:val="069A4D1F"/>
    <w:rsid w:val="069F8993"/>
    <w:rsid w:val="06A13514"/>
    <w:rsid w:val="06AA4EC7"/>
    <w:rsid w:val="06B05CC9"/>
    <w:rsid w:val="06C33607"/>
    <w:rsid w:val="06C75E4D"/>
    <w:rsid w:val="06CC11C2"/>
    <w:rsid w:val="06D14114"/>
    <w:rsid w:val="06E01A9F"/>
    <w:rsid w:val="06F95D96"/>
    <w:rsid w:val="06FAEFE4"/>
    <w:rsid w:val="06FFF121"/>
    <w:rsid w:val="07003013"/>
    <w:rsid w:val="0707E059"/>
    <w:rsid w:val="070C9001"/>
    <w:rsid w:val="071CEAC3"/>
    <w:rsid w:val="072B44A9"/>
    <w:rsid w:val="0747F71E"/>
    <w:rsid w:val="074E874B"/>
    <w:rsid w:val="07523029"/>
    <w:rsid w:val="07550A32"/>
    <w:rsid w:val="0770BFA6"/>
    <w:rsid w:val="0770C808"/>
    <w:rsid w:val="07784BCF"/>
    <w:rsid w:val="077C962D"/>
    <w:rsid w:val="077CCAE3"/>
    <w:rsid w:val="078BB95A"/>
    <w:rsid w:val="0792BAA7"/>
    <w:rsid w:val="07931F07"/>
    <w:rsid w:val="079BA617"/>
    <w:rsid w:val="07A7BD00"/>
    <w:rsid w:val="07AD094C"/>
    <w:rsid w:val="07AD3F6D"/>
    <w:rsid w:val="07C3EABE"/>
    <w:rsid w:val="07C7AF9D"/>
    <w:rsid w:val="07D12FCF"/>
    <w:rsid w:val="07D83338"/>
    <w:rsid w:val="07DA8C0A"/>
    <w:rsid w:val="07E62CDC"/>
    <w:rsid w:val="07EDE606"/>
    <w:rsid w:val="07EEBEA1"/>
    <w:rsid w:val="07FDCC01"/>
    <w:rsid w:val="0807D6CF"/>
    <w:rsid w:val="080D15E9"/>
    <w:rsid w:val="0813C568"/>
    <w:rsid w:val="0819DAC5"/>
    <w:rsid w:val="0819E4EC"/>
    <w:rsid w:val="081DB73B"/>
    <w:rsid w:val="081EB918"/>
    <w:rsid w:val="08225AF3"/>
    <w:rsid w:val="0828894F"/>
    <w:rsid w:val="08356365"/>
    <w:rsid w:val="085077F0"/>
    <w:rsid w:val="085DD23C"/>
    <w:rsid w:val="08604D66"/>
    <w:rsid w:val="0876D3A3"/>
    <w:rsid w:val="0885371F"/>
    <w:rsid w:val="0892C690"/>
    <w:rsid w:val="08977B24"/>
    <w:rsid w:val="089B7B72"/>
    <w:rsid w:val="089E67B6"/>
    <w:rsid w:val="08AD6FF1"/>
    <w:rsid w:val="08CA9F22"/>
    <w:rsid w:val="08F1267C"/>
    <w:rsid w:val="08F41236"/>
    <w:rsid w:val="09033FE3"/>
    <w:rsid w:val="09040528"/>
    <w:rsid w:val="09074355"/>
    <w:rsid w:val="0911C37F"/>
    <w:rsid w:val="092E22F7"/>
    <w:rsid w:val="09363B52"/>
    <w:rsid w:val="093B2DF0"/>
    <w:rsid w:val="09430A23"/>
    <w:rsid w:val="094EFDBF"/>
    <w:rsid w:val="0950D5CA"/>
    <w:rsid w:val="095A5E86"/>
    <w:rsid w:val="095B95DF"/>
    <w:rsid w:val="095C13EE"/>
    <w:rsid w:val="095DAB37"/>
    <w:rsid w:val="096D0030"/>
    <w:rsid w:val="096DD865"/>
    <w:rsid w:val="0970FD60"/>
    <w:rsid w:val="097400FA"/>
    <w:rsid w:val="09763838"/>
    <w:rsid w:val="097BE57A"/>
    <w:rsid w:val="097C91F8"/>
    <w:rsid w:val="0988F92E"/>
    <w:rsid w:val="098E0E14"/>
    <w:rsid w:val="09960C3B"/>
    <w:rsid w:val="09A208EA"/>
    <w:rsid w:val="09D1B4CB"/>
    <w:rsid w:val="09D7029E"/>
    <w:rsid w:val="09D74FCA"/>
    <w:rsid w:val="09E20C84"/>
    <w:rsid w:val="09ED3A39"/>
    <w:rsid w:val="09EE4F1F"/>
    <w:rsid w:val="0A020A1C"/>
    <w:rsid w:val="0A029D0E"/>
    <w:rsid w:val="0A08E1D6"/>
    <w:rsid w:val="0A0C2981"/>
    <w:rsid w:val="0A0D29A9"/>
    <w:rsid w:val="0A0DF1A0"/>
    <w:rsid w:val="0A1A59D3"/>
    <w:rsid w:val="0A218427"/>
    <w:rsid w:val="0A25524B"/>
    <w:rsid w:val="0A3226C3"/>
    <w:rsid w:val="0A4556E7"/>
    <w:rsid w:val="0A48F044"/>
    <w:rsid w:val="0A555ECE"/>
    <w:rsid w:val="0A684C90"/>
    <w:rsid w:val="0A8AFC42"/>
    <w:rsid w:val="0A8C34AC"/>
    <w:rsid w:val="0A987EE1"/>
    <w:rsid w:val="0A9A7815"/>
    <w:rsid w:val="0AA60A94"/>
    <w:rsid w:val="0AA6C13C"/>
    <w:rsid w:val="0AA9A409"/>
    <w:rsid w:val="0AB37E0B"/>
    <w:rsid w:val="0ABE8D70"/>
    <w:rsid w:val="0AC07AF8"/>
    <w:rsid w:val="0AC107B1"/>
    <w:rsid w:val="0ACA82C0"/>
    <w:rsid w:val="0ACD6E4F"/>
    <w:rsid w:val="0AE0FD2C"/>
    <w:rsid w:val="0AE802EF"/>
    <w:rsid w:val="0AF0A4B8"/>
    <w:rsid w:val="0AF8B299"/>
    <w:rsid w:val="0B048679"/>
    <w:rsid w:val="0B05A288"/>
    <w:rsid w:val="0B0FE464"/>
    <w:rsid w:val="0B26FE45"/>
    <w:rsid w:val="0B293CA9"/>
    <w:rsid w:val="0B2C51ED"/>
    <w:rsid w:val="0B37C089"/>
    <w:rsid w:val="0B42E58F"/>
    <w:rsid w:val="0B4EC8E7"/>
    <w:rsid w:val="0B564009"/>
    <w:rsid w:val="0B69E76F"/>
    <w:rsid w:val="0B6A9195"/>
    <w:rsid w:val="0B6F4A8B"/>
    <w:rsid w:val="0B7CCC7E"/>
    <w:rsid w:val="0B84264A"/>
    <w:rsid w:val="0B865568"/>
    <w:rsid w:val="0B882CF3"/>
    <w:rsid w:val="0B95CA11"/>
    <w:rsid w:val="0B95F8C2"/>
    <w:rsid w:val="0B97E416"/>
    <w:rsid w:val="0B9AF4D6"/>
    <w:rsid w:val="0BA32787"/>
    <w:rsid w:val="0BA4F842"/>
    <w:rsid w:val="0BACBB23"/>
    <w:rsid w:val="0BAF2899"/>
    <w:rsid w:val="0BC8A50E"/>
    <w:rsid w:val="0BD2D749"/>
    <w:rsid w:val="0BE1D790"/>
    <w:rsid w:val="0BECAD3C"/>
    <w:rsid w:val="0BEED3F0"/>
    <w:rsid w:val="0BF1A5A1"/>
    <w:rsid w:val="0BFA9F7A"/>
    <w:rsid w:val="0BFDE9C6"/>
    <w:rsid w:val="0BFE4D77"/>
    <w:rsid w:val="0BFFE599"/>
    <w:rsid w:val="0C081C60"/>
    <w:rsid w:val="0C0BEA18"/>
    <w:rsid w:val="0C0D8CFF"/>
    <w:rsid w:val="0C194084"/>
    <w:rsid w:val="0C203D7D"/>
    <w:rsid w:val="0C343081"/>
    <w:rsid w:val="0C364876"/>
    <w:rsid w:val="0C384B85"/>
    <w:rsid w:val="0C45908D"/>
    <w:rsid w:val="0C505A1F"/>
    <w:rsid w:val="0C58CF5D"/>
    <w:rsid w:val="0C6771B1"/>
    <w:rsid w:val="0C6ED94C"/>
    <w:rsid w:val="0C759CCE"/>
    <w:rsid w:val="0C763C68"/>
    <w:rsid w:val="0C7D01E8"/>
    <w:rsid w:val="0C7DAA7E"/>
    <w:rsid w:val="0C834D2D"/>
    <w:rsid w:val="0C867682"/>
    <w:rsid w:val="0C8AF02A"/>
    <w:rsid w:val="0C93B4B0"/>
    <w:rsid w:val="0C96D2BC"/>
    <w:rsid w:val="0C98154B"/>
    <w:rsid w:val="0CAEB28A"/>
    <w:rsid w:val="0CB12D77"/>
    <w:rsid w:val="0CB6D546"/>
    <w:rsid w:val="0CBF9C80"/>
    <w:rsid w:val="0CC0C905"/>
    <w:rsid w:val="0CC55CA0"/>
    <w:rsid w:val="0CC9D97C"/>
    <w:rsid w:val="0CD25CED"/>
    <w:rsid w:val="0CE3E451"/>
    <w:rsid w:val="0CF7E9A6"/>
    <w:rsid w:val="0CF85A0D"/>
    <w:rsid w:val="0D0D8969"/>
    <w:rsid w:val="0D168F58"/>
    <w:rsid w:val="0D18946B"/>
    <w:rsid w:val="0D192437"/>
    <w:rsid w:val="0D1A8C1A"/>
    <w:rsid w:val="0D290D7C"/>
    <w:rsid w:val="0D2E8F43"/>
    <w:rsid w:val="0D42C10A"/>
    <w:rsid w:val="0D4D1FCB"/>
    <w:rsid w:val="0D58ED77"/>
    <w:rsid w:val="0D5924E9"/>
    <w:rsid w:val="0D66177D"/>
    <w:rsid w:val="0D6A498A"/>
    <w:rsid w:val="0D6A9164"/>
    <w:rsid w:val="0D6BE77B"/>
    <w:rsid w:val="0D7303EA"/>
    <w:rsid w:val="0D7DA7F1"/>
    <w:rsid w:val="0D8723DB"/>
    <w:rsid w:val="0D96827A"/>
    <w:rsid w:val="0D9A8DD2"/>
    <w:rsid w:val="0DBDFC77"/>
    <w:rsid w:val="0DC44BB6"/>
    <w:rsid w:val="0DD94573"/>
    <w:rsid w:val="0DDAE401"/>
    <w:rsid w:val="0DDDF125"/>
    <w:rsid w:val="0DE18E94"/>
    <w:rsid w:val="0DE3BF13"/>
    <w:rsid w:val="0DED3735"/>
    <w:rsid w:val="0DF116ED"/>
    <w:rsid w:val="0DF2E9F8"/>
    <w:rsid w:val="0DF9A95C"/>
    <w:rsid w:val="0E01314F"/>
    <w:rsid w:val="0E0912B8"/>
    <w:rsid w:val="0E0971DA"/>
    <w:rsid w:val="0E0CA49B"/>
    <w:rsid w:val="0E10092F"/>
    <w:rsid w:val="0E10A430"/>
    <w:rsid w:val="0E3C0B9E"/>
    <w:rsid w:val="0E585878"/>
    <w:rsid w:val="0E772538"/>
    <w:rsid w:val="0E791507"/>
    <w:rsid w:val="0E8C421A"/>
    <w:rsid w:val="0E91C57C"/>
    <w:rsid w:val="0E98E8C8"/>
    <w:rsid w:val="0E9FDDE7"/>
    <w:rsid w:val="0EA143CF"/>
    <w:rsid w:val="0EB42798"/>
    <w:rsid w:val="0EB65C7B"/>
    <w:rsid w:val="0EB7C599"/>
    <w:rsid w:val="0EC418D4"/>
    <w:rsid w:val="0EC8E136"/>
    <w:rsid w:val="0ED651CB"/>
    <w:rsid w:val="0EF0AA63"/>
    <w:rsid w:val="0F02D747"/>
    <w:rsid w:val="0F0C94A7"/>
    <w:rsid w:val="0F177D69"/>
    <w:rsid w:val="0F1F5C2C"/>
    <w:rsid w:val="0F249E5D"/>
    <w:rsid w:val="0F28A3AD"/>
    <w:rsid w:val="0F28CFF1"/>
    <w:rsid w:val="0F2DD469"/>
    <w:rsid w:val="0F3B799C"/>
    <w:rsid w:val="0F40A39B"/>
    <w:rsid w:val="0F5290B8"/>
    <w:rsid w:val="0F54C7CD"/>
    <w:rsid w:val="0F5C41ED"/>
    <w:rsid w:val="0F5F6201"/>
    <w:rsid w:val="0F6C0F21"/>
    <w:rsid w:val="0F6F7FDD"/>
    <w:rsid w:val="0F7A4629"/>
    <w:rsid w:val="0F7D6870"/>
    <w:rsid w:val="0F80FD75"/>
    <w:rsid w:val="0F8466CD"/>
    <w:rsid w:val="0F85360E"/>
    <w:rsid w:val="0F8B6CC8"/>
    <w:rsid w:val="0FACF300"/>
    <w:rsid w:val="0FC16F6E"/>
    <w:rsid w:val="0FC3C72B"/>
    <w:rsid w:val="0FC7A25A"/>
    <w:rsid w:val="0FC8B936"/>
    <w:rsid w:val="0FCE4BBC"/>
    <w:rsid w:val="0FCFA879"/>
    <w:rsid w:val="0FD5DB48"/>
    <w:rsid w:val="0FE1A5DC"/>
    <w:rsid w:val="0FE30BE5"/>
    <w:rsid w:val="0FEC6896"/>
    <w:rsid w:val="0FEE5CB6"/>
    <w:rsid w:val="0FEEB626"/>
    <w:rsid w:val="0FF1CC9E"/>
    <w:rsid w:val="0FF82060"/>
    <w:rsid w:val="10099BA5"/>
    <w:rsid w:val="100BB758"/>
    <w:rsid w:val="101419D5"/>
    <w:rsid w:val="101CAD24"/>
    <w:rsid w:val="102B5486"/>
    <w:rsid w:val="1033E6CE"/>
    <w:rsid w:val="10395C46"/>
    <w:rsid w:val="10595A5A"/>
    <w:rsid w:val="1059BEA5"/>
    <w:rsid w:val="106A9CCC"/>
    <w:rsid w:val="106CA9BC"/>
    <w:rsid w:val="106D36E9"/>
    <w:rsid w:val="106FB573"/>
    <w:rsid w:val="1071CB3C"/>
    <w:rsid w:val="1082FC64"/>
    <w:rsid w:val="108A8E19"/>
    <w:rsid w:val="108B5CE8"/>
    <w:rsid w:val="108BB670"/>
    <w:rsid w:val="108CCF89"/>
    <w:rsid w:val="108D5A79"/>
    <w:rsid w:val="109D8E8A"/>
    <w:rsid w:val="109EA7A8"/>
    <w:rsid w:val="10A0F7E4"/>
    <w:rsid w:val="10AB7FDF"/>
    <w:rsid w:val="10AECD3B"/>
    <w:rsid w:val="10D4BC38"/>
    <w:rsid w:val="10D5458C"/>
    <w:rsid w:val="10D9AC20"/>
    <w:rsid w:val="10DA0C7F"/>
    <w:rsid w:val="10DB8D83"/>
    <w:rsid w:val="10E5C16A"/>
    <w:rsid w:val="10E8CBD1"/>
    <w:rsid w:val="10F17D14"/>
    <w:rsid w:val="10F6819B"/>
    <w:rsid w:val="10F6A853"/>
    <w:rsid w:val="111DABB9"/>
    <w:rsid w:val="111F4D1D"/>
    <w:rsid w:val="112F6169"/>
    <w:rsid w:val="11363DC5"/>
    <w:rsid w:val="1139BDE5"/>
    <w:rsid w:val="114220D6"/>
    <w:rsid w:val="11521E81"/>
    <w:rsid w:val="115BE8EC"/>
    <w:rsid w:val="116474C5"/>
    <w:rsid w:val="116501F1"/>
    <w:rsid w:val="1169410F"/>
    <w:rsid w:val="116B9690"/>
    <w:rsid w:val="116C839E"/>
    <w:rsid w:val="1175F6A1"/>
    <w:rsid w:val="1189679D"/>
    <w:rsid w:val="1189D6FC"/>
    <w:rsid w:val="118BF468"/>
    <w:rsid w:val="11915A90"/>
    <w:rsid w:val="119497BD"/>
    <w:rsid w:val="11A93D80"/>
    <w:rsid w:val="11ABFFC8"/>
    <w:rsid w:val="11AE3A93"/>
    <w:rsid w:val="11C1BE2F"/>
    <w:rsid w:val="11DE4639"/>
    <w:rsid w:val="11E03152"/>
    <w:rsid w:val="11F10CA0"/>
    <w:rsid w:val="11F13A10"/>
    <w:rsid w:val="11F342C2"/>
    <w:rsid w:val="11F34FD3"/>
    <w:rsid w:val="11FBF562"/>
    <w:rsid w:val="120BCDCB"/>
    <w:rsid w:val="12172730"/>
    <w:rsid w:val="1218F0D4"/>
    <w:rsid w:val="1226A8FF"/>
    <w:rsid w:val="122A4500"/>
    <w:rsid w:val="122E6F84"/>
    <w:rsid w:val="1233992B"/>
    <w:rsid w:val="124CB914"/>
    <w:rsid w:val="126070B3"/>
    <w:rsid w:val="126602FA"/>
    <w:rsid w:val="1270DEE5"/>
    <w:rsid w:val="128C619D"/>
    <w:rsid w:val="128DC9AF"/>
    <w:rsid w:val="12955EB0"/>
    <w:rsid w:val="1298BFF9"/>
    <w:rsid w:val="12A0E38B"/>
    <w:rsid w:val="12A1FCB0"/>
    <w:rsid w:val="12B29DAD"/>
    <w:rsid w:val="12C24CA6"/>
    <w:rsid w:val="12D1435C"/>
    <w:rsid w:val="12DE3E40"/>
    <w:rsid w:val="12E03D7B"/>
    <w:rsid w:val="12E03ECB"/>
    <w:rsid w:val="12F22004"/>
    <w:rsid w:val="12FD854F"/>
    <w:rsid w:val="12FFE604"/>
    <w:rsid w:val="13005172"/>
    <w:rsid w:val="130E87F1"/>
    <w:rsid w:val="133A3A1B"/>
    <w:rsid w:val="13467AA9"/>
    <w:rsid w:val="13479EA2"/>
    <w:rsid w:val="134A1A90"/>
    <w:rsid w:val="13588234"/>
    <w:rsid w:val="13595DAA"/>
    <w:rsid w:val="135E1A67"/>
    <w:rsid w:val="1361DB10"/>
    <w:rsid w:val="136B1696"/>
    <w:rsid w:val="136D2351"/>
    <w:rsid w:val="1371C327"/>
    <w:rsid w:val="13742EFC"/>
    <w:rsid w:val="1384746D"/>
    <w:rsid w:val="138A1333"/>
    <w:rsid w:val="138F3F09"/>
    <w:rsid w:val="13978D59"/>
    <w:rsid w:val="13A69273"/>
    <w:rsid w:val="13B1128B"/>
    <w:rsid w:val="13B6F410"/>
    <w:rsid w:val="13E9AED6"/>
    <w:rsid w:val="13ECDA40"/>
    <w:rsid w:val="14004922"/>
    <w:rsid w:val="1409589E"/>
    <w:rsid w:val="140C4C5F"/>
    <w:rsid w:val="1423AB4E"/>
    <w:rsid w:val="142785DC"/>
    <w:rsid w:val="1428C461"/>
    <w:rsid w:val="143CB3EC"/>
    <w:rsid w:val="143D8580"/>
    <w:rsid w:val="145367F9"/>
    <w:rsid w:val="14544572"/>
    <w:rsid w:val="1458A731"/>
    <w:rsid w:val="147199D7"/>
    <w:rsid w:val="1483A310"/>
    <w:rsid w:val="148A0393"/>
    <w:rsid w:val="1496ADD7"/>
    <w:rsid w:val="149B079A"/>
    <w:rsid w:val="149EDFA5"/>
    <w:rsid w:val="14B1DD04"/>
    <w:rsid w:val="14BFC446"/>
    <w:rsid w:val="14C1465F"/>
    <w:rsid w:val="14C54ECA"/>
    <w:rsid w:val="14D73790"/>
    <w:rsid w:val="14DB5D7F"/>
    <w:rsid w:val="14DED356"/>
    <w:rsid w:val="14EA0B82"/>
    <w:rsid w:val="14F5E2C8"/>
    <w:rsid w:val="150A0DE2"/>
    <w:rsid w:val="150A39B3"/>
    <w:rsid w:val="150ACB30"/>
    <w:rsid w:val="152A1308"/>
    <w:rsid w:val="152B0F6A"/>
    <w:rsid w:val="1541EBDC"/>
    <w:rsid w:val="15534096"/>
    <w:rsid w:val="15536933"/>
    <w:rsid w:val="1560EAE2"/>
    <w:rsid w:val="156C9F5D"/>
    <w:rsid w:val="1574C22D"/>
    <w:rsid w:val="158D3876"/>
    <w:rsid w:val="15BAB7C3"/>
    <w:rsid w:val="15C0FBCC"/>
    <w:rsid w:val="15C26F24"/>
    <w:rsid w:val="15D330CB"/>
    <w:rsid w:val="15E06356"/>
    <w:rsid w:val="15E21621"/>
    <w:rsid w:val="15E94D12"/>
    <w:rsid w:val="15ED83BC"/>
    <w:rsid w:val="15F19E47"/>
    <w:rsid w:val="1606B00C"/>
    <w:rsid w:val="1608AE0B"/>
    <w:rsid w:val="160CB6BB"/>
    <w:rsid w:val="160D3C40"/>
    <w:rsid w:val="161C2DC8"/>
    <w:rsid w:val="161CE27B"/>
    <w:rsid w:val="162233CA"/>
    <w:rsid w:val="162F3F1B"/>
    <w:rsid w:val="16336DDB"/>
    <w:rsid w:val="1634DC22"/>
    <w:rsid w:val="163576EE"/>
    <w:rsid w:val="1637D3E9"/>
    <w:rsid w:val="1641C38D"/>
    <w:rsid w:val="164DCCC7"/>
    <w:rsid w:val="16536AB4"/>
    <w:rsid w:val="165AE6ED"/>
    <w:rsid w:val="1667CC0D"/>
    <w:rsid w:val="166DE129"/>
    <w:rsid w:val="1674E92B"/>
    <w:rsid w:val="169A15F1"/>
    <w:rsid w:val="16B4C09B"/>
    <w:rsid w:val="16BC9774"/>
    <w:rsid w:val="16BE7C46"/>
    <w:rsid w:val="16D28454"/>
    <w:rsid w:val="16E09F75"/>
    <w:rsid w:val="16E6A5E5"/>
    <w:rsid w:val="16EF02A7"/>
    <w:rsid w:val="16F36115"/>
    <w:rsid w:val="16F7BB3B"/>
    <w:rsid w:val="16F8F62D"/>
    <w:rsid w:val="16F9AAD8"/>
    <w:rsid w:val="16FDFC8A"/>
    <w:rsid w:val="16FEE1E1"/>
    <w:rsid w:val="170CD44F"/>
    <w:rsid w:val="1710902D"/>
    <w:rsid w:val="172F3A58"/>
    <w:rsid w:val="172F74B0"/>
    <w:rsid w:val="1738E2DB"/>
    <w:rsid w:val="173FA9BF"/>
    <w:rsid w:val="174889F3"/>
    <w:rsid w:val="17537A8C"/>
    <w:rsid w:val="175F844D"/>
    <w:rsid w:val="17659BB5"/>
    <w:rsid w:val="176B376E"/>
    <w:rsid w:val="177889C7"/>
    <w:rsid w:val="1787F997"/>
    <w:rsid w:val="1796E5CE"/>
    <w:rsid w:val="17A657D7"/>
    <w:rsid w:val="17F09761"/>
    <w:rsid w:val="17F5E80C"/>
    <w:rsid w:val="17F621F2"/>
    <w:rsid w:val="18037038"/>
    <w:rsid w:val="180583A5"/>
    <w:rsid w:val="180884F0"/>
    <w:rsid w:val="180A8661"/>
    <w:rsid w:val="1818287A"/>
    <w:rsid w:val="181D7C17"/>
    <w:rsid w:val="1828DA19"/>
    <w:rsid w:val="182AE3FE"/>
    <w:rsid w:val="182B01A1"/>
    <w:rsid w:val="182BA3A6"/>
    <w:rsid w:val="18325E3B"/>
    <w:rsid w:val="18365D50"/>
    <w:rsid w:val="183C17E4"/>
    <w:rsid w:val="183C6D7A"/>
    <w:rsid w:val="183D390B"/>
    <w:rsid w:val="1841E6D1"/>
    <w:rsid w:val="18427177"/>
    <w:rsid w:val="18435823"/>
    <w:rsid w:val="184BB013"/>
    <w:rsid w:val="186B1E1B"/>
    <w:rsid w:val="186D8F51"/>
    <w:rsid w:val="1897E3D7"/>
    <w:rsid w:val="1899DB96"/>
    <w:rsid w:val="189AD77F"/>
    <w:rsid w:val="18A923D5"/>
    <w:rsid w:val="18BD83B4"/>
    <w:rsid w:val="18C53100"/>
    <w:rsid w:val="18E462DB"/>
    <w:rsid w:val="18F23BC4"/>
    <w:rsid w:val="18F9AB02"/>
    <w:rsid w:val="19078026"/>
    <w:rsid w:val="19202956"/>
    <w:rsid w:val="1925696E"/>
    <w:rsid w:val="19276423"/>
    <w:rsid w:val="19323CD1"/>
    <w:rsid w:val="193279F0"/>
    <w:rsid w:val="19385348"/>
    <w:rsid w:val="194B6FB0"/>
    <w:rsid w:val="194CB7D8"/>
    <w:rsid w:val="195DBBB1"/>
    <w:rsid w:val="196274F2"/>
    <w:rsid w:val="1965374F"/>
    <w:rsid w:val="196ECB92"/>
    <w:rsid w:val="19710F70"/>
    <w:rsid w:val="1977A0BA"/>
    <w:rsid w:val="197E3B4D"/>
    <w:rsid w:val="19890C47"/>
    <w:rsid w:val="19891D73"/>
    <w:rsid w:val="1992C587"/>
    <w:rsid w:val="19A7C7E1"/>
    <w:rsid w:val="19B94C78"/>
    <w:rsid w:val="19B96F78"/>
    <w:rsid w:val="19BAC258"/>
    <w:rsid w:val="19C51685"/>
    <w:rsid w:val="19CC36A9"/>
    <w:rsid w:val="19CCF6E4"/>
    <w:rsid w:val="19D78C0F"/>
    <w:rsid w:val="19E0AF88"/>
    <w:rsid w:val="19F10F5A"/>
    <w:rsid w:val="19FE6FF5"/>
    <w:rsid w:val="19FE808D"/>
    <w:rsid w:val="1A081D35"/>
    <w:rsid w:val="1A08FC77"/>
    <w:rsid w:val="1A15CE7D"/>
    <w:rsid w:val="1A17EDC1"/>
    <w:rsid w:val="1A18E79E"/>
    <w:rsid w:val="1A1B6A3C"/>
    <w:rsid w:val="1A279077"/>
    <w:rsid w:val="1A2B4873"/>
    <w:rsid w:val="1A302DCA"/>
    <w:rsid w:val="1A4D977F"/>
    <w:rsid w:val="1A50DA1D"/>
    <w:rsid w:val="1A5186F2"/>
    <w:rsid w:val="1A54549C"/>
    <w:rsid w:val="1A569A31"/>
    <w:rsid w:val="1A57EC82"/>
    <w:rsid w:val="1A6167C9"/>
    <w:rsid w:val="1A6736AF"/>
    <w:rsid w:val="1A7067F5"/>
    <w:rsid w:val="1A70FEAC"/>
    <w:rsid w:val="1A734277"/>
    <w:rsid w:val="1A7B90A7"/>
    <w:rsid w:val="1A802AB5"/>
    <w:rsid w:val="1A8BE4F7"/>
    <w:rsid w:val="1A9165B9"/>
    <w:rsid w:val="1AA0F924"/>
    <w:rsid w:val="1AAE5174"/>
    <w:rsid w:val="1ABAA5A8"/>
    <w:rsid w:val="1AC45012"/>
    <w:rsid w:val="1AC7E8B5"/>
    <w:rsid w:val="1AD68576"/>
    <w:rsid w:val="1AD887A6"/>
    <w:rsid w:val="1AF06E8D"/>
    <w:rsid w:val="1AF14394"/>
    <w:rsid w:val="1AF72A07"/>
    <w:rsid w:val="1AF97B63"/>
    <w:rsid w:val="1AFFAC45"/>
    <w:rsid w:val="1B0D14A6"/>
    <w:rsid w:val="1B0F22E0"/>
    <w:rsid w:val="1B2043CC"/>
    <w:rsid w:val="1B3EAA32"/>
    <w:rsid w:val="1B400CDA"/>
    <w:rsid w:val="1B503F58"/>
    <w:rsid w:val="1B524DA0"/>
    <w:rsid w:val="1B551CFB"/>
    <w:rsid w:val="1B5A9E0D"/>
    <w:rsid w:val="1B5C28C3"/>
    <w:rsid w:val="1B5D2E36"/>
    <w:rsid w:val="1B60E03F"/>
    <w:rsid w:val="1B658238"/>
    <w:rsid w:val="1B87C96F"/>
    <w:rsid w:val="1B95B1C5"/>
    <w:rsid w:val="1B9ABBDC"/>
    <w:rsid w:val="1BA0BEA6"/>
    <w:rsid w:val="1BA58B69"/>
    <w:rsid w:val="1BA7B877"/>
    <w:rsid w:val="1BB786F9"/>
    <w:rsid w:val="1BF31C47"/>
    <w:rsid w:val="1BF449C3"/>
    <w:rsid w:val="1BF6C2EF"/>
    <w:rsid w:val="1BF74D68"/>
    <w:rsid w:val="1C00A91C"/>
    <w:rsid w:val="1C04EB9D"/>
    <w:rsid w:val="1C0728D7"/>
    <w:rsid w:val="1C0CF3A7"/>
    <w:rsid w:val="1C0DF82E"/>
    <w:rsid w:val="1C28A902"/>
    <w:rsid w:val="1C3484A4"/>
    <w:rsid w:val="1C3B9239"/>
    <w:rsid w:val="1C3CADFE"/>
    <w:rsid w:val="1C3D799A"/>
    <w:rsid w:val="1C40F6ED"/>
    <w:rsid w:val="1C4CB8C1"/>
    <w:rsid w:val="1C5264E9"/>
    <w:rsid w:val="1C5CAD95"/>
    <w:rsid w:val="1C5E6BD8"/>
    <w:rsid w:val="1C638BF2"/>
    <w:rsid w:val="1C660CFB"/>
    <w:rsid w:val="1C6A2DE7"/>
    <w:rsid w:val="1C770CC7"/>
    <w:rsid w:val="1C8AA1E0"/>
    <w:rsid w:val="1C940D9D"/>
    <w:rsid w:val="1CA41DA6"/>
    <w:rsid w:val="1CA8D721"/>
    <w:rsid w:val="1CB72749"/>
    <w:rsid w:val="1CCDF3FA"/>
    <w:rsid w:val="1CD76753"/>
    <w:rsid w:val="1CE77A06"/>
    <w:rsid w:val="1CE8F234"/>
    <w:rsid w:val="1CEF39D2"/>
    <w:rsid w:val="1CF32A84"/>
    <w:rsid w:val="1CF66E6E"/>
    <w:rsid w:val="1CFE142D"/>
    <w:rsid w:val="1D082D76"/>
    <w:rsid w:val="1D0ECA5B"/>
    <w:rsid w:val="1D10B17C"/>
    <w:rsid w:val="1D1A2C1E"/>
    <w:rsid w:val="1D204968"/>
    <w:rsid w:val="1D254742"/>
    <w:rsid w:val="1D2E34C4"/>
    <w:rsid w:val="1D30C328"/>
    <w:rsid w:val="1D31CE15"/>
    <w:rsid w:val="1D386DC8"/>
    <w:rsid w:val="1D499268"/>
    <w:rsid w:val="1D49B1DA"/>
    <w:rsid w:val="1D4F0282"/>
    <w:rsid w:val="1D723040"/>
    <w:rsid w:val="1D773969"/>
    <w:rsid w:val="1D939A9B"/>
    <w:rsid w:val="1D9E7BDC"/>
    <w:rsid w:val="1DA7ED76"/>
    <w:rsid w:val="1DA8B5A1"/>
    <w:rsid w:val="1DC24D21"/>
    <w:rsid w:val="1DCA8836"/>
    <w:rsid w:val="1DCDA7A9"/>
    <w:rsid w:val="1DCDDCB3"/>
    <w:rsid w:val="1DCF8958"/>
    <w:rsid w:val="1DD4C7D4"/>
    <w:rsid w:val="1DD52B5B"/>
    <w:rsid w:val="1DDDC8C4"/>
    <w:rsid w:val="1DE32D6F"/>
    <w:rsid w:val="1DEC92BF"/>
    <w:rsid w:val="1DF07139"/>
    <w:rsid w:val="1E0D94E3"/>
    <w:rsid w:val="1E15995B"/>
    <w:rsid w:val="1E15DA14"/>
    <w:rsid w:val="1E168B81"/>
    <w:rsid w:val="1E1E7B8D"/>
    <w:rsid w:val="1E263E52"/>
    <w:rsid w:val="1E2B3614"/>
    <w:rsid w:val="1E40C0B4"/>
    <w:rsid w:val="1E426D84"/>
    <w:rsid w:val="1E5449A7"/>
    <w:rsid w:val="1E577B74"/>
    <w:rsid w:val="1E59E819"/>
    <w:rsid w:val="1E6A11EA"/>
    <w:rsid w:val="1E7BF6AE"/>
    <w:rsid w:val="1E7C4B14"/>
    <w:rsid w:val="1E8EB25E"/>
    <w:rsid w:val="1E93EDC2"/>
    <w:rsid w:val="1EA78162"/>
    <w:rsid w:val="1EB7C37E"/>
    <w:rsid w:val="1EBC11B6"/>
    <w:rsid w:val="1EC043A7"/>
    <w:rsid w:val="1ECAAAB8"/>
    <w:rsid w:val="1EED7EFC"/>
    <w:rsid w:val="1EEFB3F9"/>
    <w:rsid w:val="1F042677"/>
    <w:rsid w:val="1F05BF79"/>
    <w:rsid w:val="1F129B17"/>
    <w:rsid w:val="1F15535B"/>
    <w:rsid w:val="1F24395F"/>
    <w:rsid w:val="1F26E6C8"/>
    <w:rsid w:val="1F295348"/>
    <w:rsid w:val="1F322574"/>
    <w:rsid w:val="1F32AE6F"/>
    <w:rsid w:val="1F351986"/>
    <w:rsid w:val="1F39D16B"/>
    <w:rsid w:val="1F40B0A6"/>
    <w:rsid w:val="1F40B4FF"/>
    <w:rsid w:val="1F5160DD"/>
    <w:rsid w:val="1F7BA23B"/>
    <w:rsid w:val="1F7C854B"/>
    <w:rsid w:val="1F7F791F"/>
    <w:rsid w:val="1F7F92B9"/>
    <w:rsid w:val="1F8958D3"/>
    <w:rsid w:val="1F8ACE2A"/>
    <w:rsid w:val="1F8E83D4"/>
    <w:rsid w:val="1F9FB4E6"/>
    <w:rsid w:val="1FA4B3BC"/>
    <w:rsid w:val="1FB20614"/>
    <w:rsid w:val="1FB53227"/>
    <w:rsid w:val="1FB6E503"/>
    <w:rsid w:val="1FB830CF"/>
    <w:rsid w:val="1FD4A246"/>
    <w:rsid w:val="1FF36DC4"/>
    <w:rsid w:val="20008475"/>
    <w:rsid w:val="2007EBFE"/>
    <w:rsid w:val="2010C50C"/>
    <w:rsid w:val="20137567"/>
    <w:rsid w:val="2016B3E0"/>
    <w:rsid w:val="2022E5EF"/>
    <w:rsid w:val="2026AC99"/>
    <w:rsid w:val="20283D42"/>
    <w:rsid w:val="203236A9"/>
    <w:rsid w:val="2037D5B2"/>
    <w:rsid w:val="203A7336"/>
    <w:rsid w:val="2041F58C"/>
    <w:rsid w:val="20545812"/>
    <w:rsid w:val="205E5638"/>
    <w:rsid w:val="206AFCA6"/>
    <w:rsid w:val="2075E511"/>
    <w:rsid w:val="208CEEC7"/>
    <w:rsid w:val="208E0713"/>
    <w:rsid w:val="209C532A"/>
    <w:rsid w:val="209C97C3"/>
    <w:rsid w:val="20A651FD"/>
    <w:rsid w:val="20AA4813"/>
    <w:rsid w:val="20AD615E"/>
    <w:rsid w:val="20C14732"/>
    <w:rsid w:val="20E5AF9B"/>
    <w:rsid w:val="20E8B16D"/>
    <w:rsid w:val="20ECBF89"/>
    <w:rsid w:val="20EEA8E3"/>
    <w:rsid w:val="20F25CA6"/>
    <w:rsid w:val="20FE8851"/>
    <w:rsid w:val="2106B506"/>
    <w:rsid w:val="21202373"/>
    <w:rsid w:val="21222CD2"/>
    <w:rsid w:val="213FE15D"/>
    <w:rsid w:val="214948D6"/>
    <w:rsid w:val="214D3A1D"/>
    <w:rsid w:val="215121F2"/>
    <w:rsid w:val="21568518"/>
    <w:rsid w:val="215A2527"/>
    <w:rsid w:val="21677EC0"/>
    <w:rsid w:val="2178BE60"/>
    <w:rsid w:val="21845547"/>
    <w:rsid w:val="218AC63E"/>
    <w:rsid w:val="219C3D88"/>
    <w:rsid w:val="21AA419A"/>
    <w:rsid w:val="21B3CDE9"/>
    <w:rsid w:val="21B55EB2"/>
    <w:rsid w:val="21B7B961"/>
    <w:rsid w:val="21CEC719"/>
    <w:rsid w:val="21D5CA70"/>
    <w:rsid w:val="21E36B3C"/>
    <w:rsid w:val="21ED8EC7"/>
    <w:rsid w:val="21F5813B"/>
    <w:rsid w:val="21F9A996"/>
    <w:rsid w:val="220A3766"/>
    <w:rsid w:val="220EA2A0"/>
    <w:rsid w:val="22297F0F"/>
    <w:rsid w:val="2242E160"/>
    <w:rsid w:val="224E45A5"/>
    <w:rsid w:val="2254DF1D"/>
    <w:rsid w:val="225CAEEB"/>
    <w:rsid w:val="225FFC5F"/>
    <w:rsid w:val="22867A5A"/>
    <w:rsid w:val="22941572"/>
    <w:rsid w:val="2298F517"/>
    <w:rsid w:val="229B0959"/>
    <w:rsid w:val="22A56BEB"/>
    <w:rsid w:val="22B11E4F"/>
    <w:rsid w:val="22B14B2E"/>
    <w:rsid w:val="22B20709"/>
    <w:rsid w:val="22BFF6BA"/>
    <w:rsid w:val="22C55D9A"/>
    <w:rsid w:val="22D67D67"/>
    <w:rsid w:val="22D88045"/>
    <w:rsid w:val="22DAF6F6"/>
    <w:rsid w:val="22ED2DB4"/>
    <w:rsid w:val="22EF8318"/>
    <w:rsid w:val="22EFD191"/>
    <w:rsid w:val="22F7E3FA"/>
    <w:rsid w:val="22F91FE0"/>
    <w:rsid w:val="232025A8"/>
    <w:rsid w:val="233171A2"/>
    <w:rsid w:val="2333319C"/>
    <w:rsid w:val="233E6E99"/>
    <w:rsid w:val="23445EC6"/>
    <w:rsid w:val="2345D695"/>
    <w:rsid w:val="237382F0"/>
    <w:rsid w:val="23790FF7"/>
    <w:rsid w:val="237E7E51"/>
    <w:rsid w:val="23846B7F"/>
    <w:rsid w:val="238BB012"/>
    <w:rsid w:val="238F0E58"/>
    <w:rsid w:val="23941DA7"/>
    <w:rsid w:val="239FCC85"/>
    <w:rsid w:val="23A7E900"/>
    <w:rsid w:val="23CCB047"/>
    <w:rsid w:val="23CE5D92"/>
    <w:rsid w:val="23D12C63"/>
    <w:rsid w:val="23D94ED6"/>
    <w:rsid w:val="23EB7879"/>
    <w:rsid w:val="23F959C3"/>
    <w:rsid w:val="23FE528E"/>
    <w:rsid w:val="2404D230"/>
    <w:rsid w:val="241492FB"/>
    <w:rsid w:val="241BE72F"/>
    <w:rsid w:val="24306272"/>
    <w:rsid w:val="24325115"/>
    <w:rsid w:val="245045D7"/>
    <w:rsid w:val="2450FE63"/>
    <w:rsid w:val="2457A82B"/>
    <w:rsid w:val="245995D7"/>
    <w:rsid w:val="246AB013"/>
    <w:rsid w:val="246B8C99"/>
    <w:rsid w:val="2474110E"/>
    <w:rsid w:val="24770A0E"/>
    <w:rsid w:val="247D1573"/>
    <w:rsid w:val="24835DB6"/>
    <w:rsid w:val="248DDC90"/>
    <w:rsid w:val="248FE747"/>
    <w:rsid w:val="24904115"/>
    <w:rsid w:val="2493FA62"/>
    <w:rsid w:val="24A1090C"/>
    <w:rsid w:val="24A9BF7A"/>
    <w:rsid w:val="24B90F94"/>
    <w:rsid w:val="24B9D20C"/>
    <w:rsid w:val="24BFB2DA"/>
    <w:rsid w:val="24C73CC9"/>
    <w:rsid w:val="24CE7BA0"/>
    <w:rsid w:val="24D5299E"/>
    <w:rsid w:val="24D90E62"/>
    <w:rsid w:val="24D965D2"/>
    <w:rsid w:val="24F10DBB"/>
    <w:rsid w:val="24F914E6"/>
    <w:rsid w:val="25084BC6"/>
    <w:rsid w:val="2514E058"/>
    <w:rsid w:val="2537D66B"/>
    <w:rsid w:val="25424EDD"/>
    <w:rsid w:val="25627D3E"/>
    <w:rsid w:val="2573E125"/>
    <w:rsid w:val="257C3F7B"/>
    <w:rsid w:val="257FA14C"/>
    <w:rsid w:val="258748DA"/>
    <w:rsid w:val="2594B072"/>
    <w:rsid w:val="25A189E3"/>
    <w:rsid w:val="25A4CE04"/>
    <w:rsid w:val="25AD7893"/>
    <w:rsid w:val="25BAD60D"/>
    <w:rsid w:val="25DA2629"/>
    <w:rsid w:val="25F0C280"/>
    <w:rsid w:val="25F3411D"/>
    <w:rsid w:val="25F5FA5F"/>
    <w:rsid w:val="25F9BB31"/>
    <w:rsid w:val="260CE248"/>
    <w:rsid w:val="2615B40D"/>
    <w:rsid w:val="262318F2"/>
    <w:rsid w:val="262898C6"/>
    <w:rsid w:val="26322782"/>
    <w:rsid w:val="263246A1"/>
    <w:rsid w:val="26324B4D"/>
    <w:rsid w:val="26342B28"/>
    <w:rsid w:val="263CEE3D"/>
    <w:rsid w:val="263F1B10"/>
    <w:rsid w:val="264507D6"/>
    <w:rsid w:val="2649981A"/>
    <w:rsid w:val="264CFD76"/>
    <w:rsid w:val="264F2BBB"/>
    <w:rsid w:val="2666AEB1"/>
    <w:rsid w:val="266DE036"/>
    <w:rsid w:val="266FFD21"/>
    <w:rsid w:val="26851B3E"/>
    <w:rsid w:val="2688F269"/>
    <w:rsid w:val="2689AD8F"/>
    <w:rsid w:val="2695E75F"/>
    <w:rsid w:val="269734D0"/>
    <w:rsid w:val="269D50B4"/>
    <w:rsid w:val="269DDBA3"/>
    <w:rsid w:val="26A397F9"/>
    <w:rsid w:val="26A725FF"/>
    <w:rsid w:val="26ADDC50"/>
    <w:rsid w:val="26B4ED4A"/>
    <w:rsid w:val="26C38F28"/>
    <w:rsid w:val="26D2C558"/>
    <w:rsid w:val="26D337D9"/>
    <w:rsid w:val="26D7E955"/>
    <w:rsid w:val="26D87877"/>
    <w:rsid w:val="26DDACBD"/>
    <w:rsid w:val="26E0D919"/>
    <w:rsid w:val="26E4F11B"/>
    <w:rsid w:val="26EBFE14"/>
    <w:rsid w:val="26F2321E"/>
    <w:rsid w:val="27190944"/>
    <w:rsid w:val="27223847"/>
    <w:rsid w:val="2725132A"/>
    <w:rsid w:val="2728AA92"/>
    <w:rsid w:val="272B5556"/>
    <w:rsid w:val="27319623"/>
    <w:rsid w:val="274C90E1"/>
    <w:rsid w:val="277D0263"/>
    <w:rsid w:val="27817821"/>
    <w:rsid w:val="278912DA"/>
    <w:rsid w:val="278CDA5C"/>
    <w:rsid w:val="27902844"/>
    <w:rsid w:val="2793A120"/>
    <w:rsid w:val="2798D73D"/>
    <w:rsid w:val="279B406D"/>
    <w:rsid w:val="27B62F34"/>
    <w:rsid w:val="27BC4034"/>
    <w:rsid w:val="27BCF1BA"/>
    <w:rsid w:val="27BDB082"/>
    <w:rsid w:val="27CB2B2A"/>
    <w:rsid w:val="27CC61D6"/>
    <w:rsid w:val="27D531D4"/>
    <w:rsid w:val="27DC993A"/>
    <w:rsid w:val="27DF5F1C"/>
    <w:rsid w:val="27E1C189"/>
    <w:rsid w:val="27E37BD3"/>
    <w:rsid w:val="27E6C351"/>
    <w:rsid w:val="27FC61B2"/>
    <w:rsid w:val="27FFF4E4"/>
    <w:rsid w:val="2807DBAD"/>
    <w:rsid w:val="28089617"/>
    <w:rsid w:val="2811A597"/>
    <w:rsid w:val="281BEB3D"/>
    <w:rsid w:val="281D352B"/>
    <w:rsid w:val="281EE952"/>
    <w:rsid w:val="281F7DAC"/>
    <w:rsid w:val="28350AD4"/>
    <w:rsid w:val="283883DF"/>
    <w:rsid w:val="28487574"/>
    <w:rsid w:val="285A9D2C"/>
    <w:rsid w:val="286F47ED"/>
    <w:rsid w:val="289BA6E8"/>
    <w:rsid w:val="289BAD88"/>
    <w:rsid w:val="28A0532D"/>
    <w:rsid w:val="28A1A783"/>
    <w:rsid w:val="28ADF8F0"/>
    <w:rsid w:val="28BD36B8"/>
    <w:rsid w:val="28D3B6BE"/>
    <w:rsid w:val="28E4FB44"/>
    <w:rsid w:val="28E61127"/>
    <w:rsid w:val="28EF8DDC"/>
    <w:rsid w:val="28F52DB6"/>
    <w:rsid w:val="28F70B53"/>
    <w:rsid w:val="28F81605"/>
    <w:rsid w:val="290036DE"/>
    <w:rsid w:val="290BCD20"/>
    <w:rsid w:val="2910D6CF"/>
    <w:rsid w:val="291B7916"/>
    <w:rsid w:val="29220108"/>
    <w:rsid w:val="2931A4E8"/>
    <w:rsid w:val="293497DA"/>
    <w:rsid w:val="2939C289"/>
    <w:rsid w:val="294EAC65"/>
    <w:rsid w:val="2950A27C"/>
    <w:rsid w:val="29514CCC"/>
    <w:rsid w:val="295246FC"/>
    <w:rsid w:val="295277A3"/>
    <w:rsid w:val="295C5A8D"/>
    <w:rsid w:val="2969E763"/>
    <w:rsid w:val="296E34B7"/>
    <w:rsid w:val="2978B73B"/>
    <w:rsid w:val="2978C080"/>
    <w:rsid w:val="2979EF1C"/>
    <w:rsid w:val="298123FE"/>
    <w:rsid w:val="2987E305"/>
    <w:rsid w:val="298847A4"/>
    <w:rsid w:val="29ADB81F"/>
    <w:rsid w:val="29C73B3F"/>
    <w:rsid w:val="29D4757C"/>
    <w:rsid w:val="29E7422E"/>
    <w:rsid w:val="2A037090"/>
    <w:rsid w:val="2A04A5EC"/>
    <w:rsid w:val="2A09C67D"/>
    <w:rsid w:val="2A16D888"/>
    <w:rsid w:val="2A1EB23B"/>
    <w:rsid w:val="2A25B3BB"/>
    <w:rsid w:val="2A29A1BC"/>
    <w:rsid w:val="2A2EED51"/>
    <w:rsid w:val="2A3B84BC"/>
    <w:rsid w:val="2A3C8D70"/>
    <w:rsid w:val="2A4D80FB"/>
    <w:rsid w:val="2A5074E9"/>
    <w:rsid w:val="2A5180C6"/>
    <w:rsid w:val="2A589CA4"/>
    <w:rsid w:val="2A5CB3EC"/>
    <w:rsid w:val="2A5F991F"/>
    <w:rsid w:val="2A68E096"/>
    <w:rsid w:val="2A6BC6F9"/>
    <w:rsid w:val="2A717BE0"/>
    <w:rsid w:val="2A7E51E3"/>
    <w:rsid w:val="2A80DB1D"/>
    <w:rsid w:val="2A832A1F"/>
    <w:rsid w:val="2A857BBA"/>
    <w:rsid w:val="2AAE5D69"/>
    <w:rsid w:val="2AAFD7B2"/>
    <w:rsid w:val="2AB5CBF7"/>
    <w:rsid w:val="2AC5A30D"/>
    <w:rsid w:val="2ACF94FC"/>
    <w:rsid w:val="2AD3B9DE"/>
    <w:rsid w:val="2ADC8431"/>
    <w:rsid w:val="2ADCE2A7"/>
    <w:rsid w:val="2ADE1794"/>
    <w:rsid w:val="2AE8B2D4"/>
    <w:rsid w:val="2AEBC1BC"/>
    <w:rsid w:val="2AF83E7F"/>
    <w:rsid w:val="2B020BB4"/>
    <w:rsid w:val="2B069257"/>
    <w:rsid w:val="2B073D86"/>
    <w:rsid w:val="2B145BB4"/>
    <w:rsid w:val="2B18D647"/>
    <w:rsid w:val="2B20146A"/>
    <w:rsid w:val="2B2636F5"/>
    <w:rsid w:val="2B3069D3"/>
    <w:rsid w:val="2B317734"/>
    <w:rsid w:val="2B3A1242"/>
    <w:rsid w:val="2B44AD28"/>
    <w:rsid w:val="2B561F8A"/>
    <w:rsid w:val="2B649E19"/>
    <w:rsid w:val="2B689584"/>
    <w:rsid w:val="2B695882"/>
    <w:rsid w:val="2B695F40"/>
    <w:rsid w:val="2B732E29"/>
    <w:rsid w:val="2B8EC157"/>
    <w:rsid w:val="2B918532"/>
    <w:rsid w:val="2B923DEE"/>
    <w:rsid w:val="2B9C521A"/>
    <w:rsid w:val="2BA46DBE"/>
    <w:rsid w:val="2BAA7CBD"/>
    <w:rsid w:val="2BB2306F"/>
    <w:rsid w:val="2BB68D4B"/>
    <w:rsid w:val="2BB8A715"/>
    <w:rsid w:val="2BBC1941"/>
    <w:rsid w:val="2BBECB92"/>
    <w:rsid w:val="2BC71B41"/>
    <w:rsid w:val="2BD2E893"/>
    <w:rsid w:val="2BD73024"/>
    <w:rsid w:val="2BDC553A"/>
    <w:rsid w:val="2BE2259F"/>
    <w:rsid w:val="2BE5B423"/>
    <w:rsid w:val="2BEBA1A3"/>
    <w:rsid w:val="2BF24046"/>
    <w:rsid w:val="2BF90BA5"/>
    <w:rsid w:val="2C131649"/>
    <w:rsid w:val="2C1EFA80"/>
    <w:rsid w:val="2C412D61"/>
    <w:rsid w:val="2C49FD0D"/>
    <w:rsid w:val="2C57D2A2"/>
    <w:rsid w:val="2C5C4F85"/>
    <w:rsid w:val="2C60131E"/>
    <w:rsid w:val="2C61AD7F"/>
    <w:rsid w:val="2C78B308"/>
    <w:rsid w:val="2C7CF3F7"/>
    <w:rsid w:val="2C82840B"/>
    <w:rsid w:val="2CA754D4"/>
    <w:rsid w:val="2CC59E3D"/>
    <w:rsid w:val="2CD2A242"/>
    <w:rsid w:val="2CE95110"/>
    <w:rsid w:val="2D004EF1"/>
    <w:rsid w:val="2D09E392"/>
    <w:rsid w:val="2D125AF8"/>
    <w:rsid w:val="2D199E95"/>
    <w:rsid w:val="2D1AEECC"/>
    <w:rsid w:val="2D216EB3"/>
    <w:rsid w:val="2D24250D"/>
    <w:rsid w:val="2D288126"/>
    <w:rsid w:val="2D2A195A"/>
    <w:rsid w:val="2D2CE779"/>
    <w:rsid w:val="2D3BD079"/>
    <w:rsid w:val="2D4B6018"/>
    <w:rsid w:val="2D5846C2"/>
    <w:rsid w:val="2D61F26E"/>
    <w:rsid w:val="2D6366EB"/>
    <w:rsid w:val="2D674C13"/>
    <w:rsid w:val="2D77F8F3"/>
    <w:rsid w:val="2D78D264"/>
    <w:rsid w:val="2D7B2C51"/>
    <w:rsid w:val="2D8787AB"/>
    <w:rsid w:val="2D8B0919"/>
    <w:rsid w:val="2D97E185"/>
    <w:rsid w:val="2DA29EFF"/>
    <w:rsid w:val="2DA5AA8C"/>
    <w:rsid w:val="2DA5B10E"/>
    <w:rsid w:val="2DA732B9"/>
    <w:rsid w:val="2DACB348"/>
    <w:rsid w:val="2DADF9DB"/>
    <w:rsid w:val="2DB16B69"/>
    <w:rsid w:val="2DBE8496"/>
    <w:rsid w:val="2DC05B10"/>
    <w:rsid w:val="2DC42910"/>
    <w:rsid w:val="2DDCCD47"/>
    <w:rsid w:val="2DDD7254"/>
    <w:rsid w:val="2DF16233"/>
    <w:rsid w:val="2DF28619"/>
    <w:rsid w:val="2E1D75D6"/>
    <w:rsid w:val="2E301498"/>
    <w:rsid w:val="2E346216"/>
    <w:rsid w:val="2E362E8C"/>
    <w:rsid w:val="2E38CB0D"/>
    <w:rsid w:val="2E3A71BE"/>
    <w:rsid w:val="2E3F5270"/>
    <w:rsid w:val="2E4DD2FB"/>
    <w:rsid w:val="2E4E0E45"/>
    <w:rsid w:val="2E656492"/>
    <w:rsid w:val="2E6917F6"/>
    <w:rsid w:val="2E7E11CA"/>
    <w:rsid w:val="2E891E58"/>
    <w:rsid w:val="2E8B54DC"/>
    <w:rsid w:val="2E9435AC"/>
    <w:rsid w:val="2EA85435"/>
    <w:rsid w:val="2EAF372B"/>
    <w:rsid w:val="2EB5BD06"/>
    <w:rsid w:val="2EB737FD"/>
    <w:rsid w:val="2EC96AB8"/>
    <w:rsid w:val="2ED27386"/>
    <w:rsid w:val="2ED2E21C"/>
    <w:rsid w:val="2ED4D732"/>
    <w:rsid w:val="2ED767C6"/>
    <w:rsid w:val="2EDC7218"/>
    <w:rsid w:val="2EDE0962"/>
    <w:rsid w:val="2EE0E887"/>
    <w:rsid w:val="2EFD1C59"/>
    <w:rsid w:val="2F00864B"/>
    <w:rsid w:val="2F08536E"/>
    <w:rsid w:val="2F0EC621"/>
    <w:rsid w:val="2F1649B9"/>
    <w:rsid w:val="2F25F195"/>
    <w:rsid w:val="2F389F59"/>
    <w:rsid w:val="2F3AA1A9"/>
    <w:rsid w:val="2F45D006"/>
    <w:rsid w:val="2F4D3BCA"/>
    <w:rsid w:val="2F4E21C9"/>
    <w:rsid w:val="2F5601D1"/>
    <w:rsid w:val="2F5CD6F3"/>
    <w:rsid w:val="2F729FE6"/>
    <w:rsid w:val="2F7D3DF8"/>
    <w:rsid w:val="2F881203"/>
    <w:rsid w:val="2F8F98C8"/>
    <w:rsid w:val="2F90025E"/>
    <w:rsid w:val="2F919739"/>
    <w:rsid w:val="2F9AADC9"/>
    <w:rsid w:val="2FABDA65"/>
    <w:rsid w:val="2FD3F4E8"/>
    <w:rsid w:val="2FD9B0E4"/>
    <w:rsid w:val="2FFED545"/>
    <w:rsid w:val="3028B5CB"/>
    <w:rsid w:val="303CC9A5"/>
    <w:rsid w:val="30437D76"/>
    <w:rsid w:val="3055AF09"/>
    <w:rsid w:val="305AB048"/>
    <w:rsid w:val="305FA62E"/>
    <w:rsid w:val="307C8C95"/>
    <w:rsid w:val="307D4F65"/>
    <w:rsid w:val="308B0A27"/>
    <w:rsid w:val="308BD361"/>
    <w:rsid w:val="3095C009"/>
    <w:rsid w:val="30999330"/>
    <w:rsid w:val="30B5DF2D"/>
    <w:rsid w:val="30B89361"/>
    <w:rsid w:val="30BC18B0"/>
    <w:rsid w:val="30C56C92"/>
    <w:rsid w:val="30D06E86"/>
    <w:rsid w:val="30D3A59B"/>
    <w:rsid w:val="30DDF09D"/>
    <w:rsid w:val="30DE41BE"/>
    <w:rsid w:val="30E5BBF3"/>
    <w:rsid w:val="30F37934"/>
    <w:rsid w:val="30F5963E"/>
    <w:rsid w:val="30FE3A10"/>
    <w:rsid w:val="310F724E"/>
    <w:rsid w:val="31166200"/>
    <w:rsid w:val="31198971"/>
    <w:rsid w:val="312463DE"/>
    <w:rsid w:val="3126992B"/>
    <w:rsid w:val="312B1486"/>
    <w:rsid w:val="314BA87A"/>
    <w:rsid w:val="31515390"/>
    <w:rsid w:val="3161D0E7"/>
    <w:rsid w:val="3162422C"/>
    <w:rsid w:val="316A24FA"/>
    <w:rsid w:val="316B4B6D"/>
    <w:rsid w:val="3176A50C"/>
    <w:rsid w:val="318724C8"/>
    <w:rsid w:val="31A0B8B8"/>
    <w:rsid w:val="31A2C24C"/>
    <w:rsid w:val="31A4ADAD"/>
    <w:rsid w:val="31BE00DC"/>
    <w:rsid w:val="31C5FA8F"/>
    <w:rsid w:val="31CBC286"/>
    <w:rsid w:val="31D00C5E"/>
    <w:rsid w:val="31ED2F37"/>
    <w:rsid w:val="31F1058E"/>
    <w:rsid w:val="31F5A310"/>
    <w:rsid w:val="3203D25F"/>
    <w:rsid w:val="320C025E"/>
    <w:rsid w:val="3215AB27"/>
    <w:rsid w:val="321C51DF"/>
    <w:rsid w:val="3228C890"/>
    <w:rsid w:val="323DF87D"/>
    <w:rsid w:val="32440970"/>
    <w:rsid w:val="324441AB"/>
    <w:rsid w:val="32530BA5"/>
    <w:rsid w:val="325B0768"/>
    <w:rsid w:val="32621320"/>
    <w:rsid w:val="3272426B"/>
    <w:rsid w:val="3278BC81"/>
    <w:rsid w:val="327D5004"/>
    <w:rsid w:val="32883807"/>
    <w:rsid w:val="32A195B6"/>
    <w:rsid w:val="32A3B267"/>
    <w:rsid w:val="32B045D3"/>
    <w:rsid w:val="32B1EE69"/>
    <w:rsid w:val="32B98E8B"/>
    <w:rsid w:val="32C096B7"/>
    <w:rsid w:val="32C76D1E"/>
    <w:rsid w:val="32CAB961"/>
    <w:rsid w:val="32CE41F4"/>
    <w:rsid w:val="32CECC2F"/>
    <w:rsid w:val="32CEE9A7"/>
    <w:rsid w:val="32D2375D"/>
    <w:rsid w:val="32D5D1D0"/>
    <w:rsid w:val="32D61A84"/>
    <w:rsid w:val="32DF7EC6"/>
    <w:rsid w:val="32E478EB"/>
    <w:rsid w:val="32EFA92B"/>
    <w:rsid w:val="32F1CE21"/>
    <w:rsid w:val="32FCD43A"/>
    <w:rsid w:val="33196C83"/>
    <w:rsid w:val="331F95C5"/>
    <w:rsid w:val="3322C857"/>
    <w:rsid w:val="3342552D"/>
    <w:rsid w:val="3343D9DD"/>
    <w:rsid w:val="334ABD29"/>
    <w:rsid w:val="3350C430"/>
    <w:rsid w:val="33599052"/>
    <w:rsid w:val="33681CDF"/>
    <w:rsid w:val="338BBA63"/>
    <w:rsid w:val="338E8A6D"/>
    <w:rsid w:val="33A6F78F"/>
    <w:rsid w:val="33B9A01D"/>
    <w:rsid w:val="33BE0CCA"/>
    <w:rsid w:val="33BFA712"/>
    <w:rsid w:val="33BFFCAE"/>
    <w:rsid w:val="33C30EFB"/>
    <w:rsid w:val="33C5B2F6"/>
    <w:rsid w:val="33C70160"/>
    <w:rsid w:val="33CB582F"/>
    <w:rsid w:val="33CD0018"/>
    <w:rsid w:val="33CE1884"/>
    <w:rsid w:val="33CF523B"/>
    <w:rsid w:val="33D133F2"/>
    <w:rsid w:val="33D9C8DE"/>
    <w:rsid w:val="33E63A4C"/>
    <w:rsid w:val="33E65BEB"/>
    <w:rsid w:val="33EBB3AF"/>
    <w:rsid w:val="33FE5303"/>
    <w:rsid w:val="3413F322"/>
    <w:rsid w:val="341453F8"/>
    <w:rsid w:val="3420BC0C"/>
    <w:rsid w:val="342329A2"/>
    <w:rsid w:val="34235B87"/>
    <w:rsid w:val="3425EBF0"/>
    <w:rsid w:val="34376737"/>
    <w:rsid w:val="3441F4A6"/>
    <w:rsid w:val="34497312"/>
    <w:rsid w:val="344DDCD1"/>
    <w:rsid w:val="3456C652"/>
    <w:rsid w:val="34582638"/>
    <w:rsid w:val="3458ECDE"/>
    <w:rsid w:val="3462B888"/>
    <w:rsid w:val="34637EBC"/>
    <w:rsid w:val="3464E1BE"/>
    <w:rsid w:val="3466B289"/>
    <w:rsid w:val="346B70E0"/>
    <w:rsid w:val="346DBE98"/>
    <w:rsid w:val="34716C55"/>
    <w:rsid w:val="348320D7"/>
    <w:rsid w:val="348C01E8"/>
    <w:rsid w:val="348E2DA7"/>
    <w:rsid w:val="3493DFA2"/>
    <w:rsid w:val="349C92F0"/>
    <w:rsid w:val="34A72D99"/>
    <w:rsid w:val="34A9F888"/>
    <w:rsid w:val="34AE1FCC"/>
    <w:rsid w:val="34B39126"/>
    <w:rsid w:val="34BD5BB8"/>
    <w:rsid w:val="34C3C7EA"/>
    <w:rsid w:val="34CDF1CD"/>
    <w:rsid w:val="34D4E3FA"/>
    <w:rsid w:val="34E92A32"/>
    <w:rsid w:val="34F01E0A"/>
    <w:rsid w:val="34F38949"/>
    <w:rsid w:val="34F55F36"/>
    <w:rsid w:val="34FDE4CE"/>
    <w:rsid w:val="34FE7BC0"/>
    <w:rsid w:val="350A1D9F"/>
    <w:rsid w:val="350B0C4E"/>
    <w:rsid w:val="350B10C4"/>
    <w:rsid w:val="3510A42E"/>
    <w:rsid w:val="351442A7"/>
    <w:rsid w:val="351790D6"/>
    <w:rsid w:val="35198253"/>
    <w:rsid w:val="351CAB54"/>
    <w:rsid w:val="351DBFB5"/>
    <w:rsid w:val="35399822"/>
    <w:rsid w:val="3540B4CE"/>
    <w:rsid w:val="3547B2D9"/>
    <w:rsid w:val="35490EC6"/>
    <w:rsid w:val="3549679E"/>
    <w:rsid w:val="35547597"/>
    <w:rsid w:val="35583DD3"/>
    <w:rsid w:val="355961E7"/>
    <w:rsid w:val="355D4813"/>
    <w:rsid w:val="3561B1CE"/>
    <w:rsid w:val="3586B7A5"/>
    <w:rsid w:val="358C8062"/>
    <w:rsid w:val="359BE92D"/>
    <w:rsid w:val="359E3566"/>
    <w:rsid w:val="35A05CFD"/>
    <w:rsid w:val="35A883DA"/>
    <w:rsid w:val="35BDD28B"/>
    <w:rsid w:val="35C42EE7"/>
    <w:rsid w:val="35CF1904"/>
    <w:rsid w:val="35DF8B6C"/>
    <w:rsid w:val="35ED727F"/>
    <w:rsid w:val="35FAF4EB"/>
    <w:rsid w:val="35FB2F7D"/>
    <w:rsid w:val="36007554"/>
    <w:rsid w:val="3607E16E"/>
    <w:rsid w:val="360F5DBC"/>
    <w:rsid w:val="36239D3E"/>
    <w:rsid w:val="3626A359"/>
    <w:rsid w:val="362AFBFA"/>
    <w:rsid w:val="362C8029"/>
    <w:rsid w:val="3636392A"/>
    <w:rsid w:val="3638A59D"/>
    <w:rsid w:val="36454D27"/>
    <w:rsid w:val="364A62DB"/>
    <w:rsid w:val="365DABD8"/>
    <w:rsid w:val="366422F0"/>
    <w:rsid w:val="367AA969"/>
    <w:rsid w:val="3681B1DB"/>
    <w:rsid w:val="3683F3AC"/>
    <w:rsid w:val="3693017C"/>
    <w:rsid w:val="369A735F"/>
    <w:rsid w:val="36A7D0D4"/>
    <w:rsid w:val="36ACA827"/>
    <w:rsid w:val="36B40953"/>
    <w:rsid w:val="36B7D343"/>
    <w:rsid w:val="36C1BEBF"/>
    <w:rsid w:val="36DDE989"/>
    <w:rsid w:val="36E60805"/>
    <w:rsid w:val="36EE90E0"/>
    <w:rsid w:val="36F1AB1F"/>
    <w:rsid w:val="36F5AD8C"/>
    <w:rsid w:val="36F9EB21"/>
    <w:rsid w:val="36FDA0A8"/>
    <w:rsid w:val="37017E39"/>
    <w:rsid w:val="3707149D"/>
    <w:rsid w:val="3710C23A"/>
    <w:rsid w:val="371ADD75"/>
    <w:rsid w:val="372B6161"/>
    <w:rsid w:val="372FA320"/>
    <w:rsid w:val="373052FC"/>
    <w:rsid w:val="373FE046"/>
    <w:rsid w:val="37412A8B"/>
    <w:rsid w:val="37467B60"/>
    <w:rsid w:val="3746A077"/>
    <w:rsid w:val="374FA4BE"/>
    <w:rsid w:val="376085AB"/>
    <w:rsid w:val="3761775E"/>
    <w:rsid w:val="37620B6F"/>
    <w:rsid w:val="3765C558"/>
    <w:rsid w:val="3772564A"/>
    <w:rsid w:val="378F8AA0"/>
    <w:rsid w:val="379FCE1C"/>
    <w:rsid w:val="37AF2EF1"/>
    <w:rsid w:val="37BC2CF9"/>
    <w:rsid w:val="37BF9A4C"/>
    <w:rsid w:val="37C5BEFC"/>
    <w:rsid w:val="37CED6A1"/>
    <w:rsid w:val="37CEE095"/>
    <w:rsid w:val="37D80752"/>
    <w:rsid w:val="37D9EBD7"/>
    <w:rsid w:val="37DD086B"/>
    <w:rsid w:val="37EB31E8"/>
    <w:rsid w:val="37EC4B30"/>
    <w:rsid w:val="37F5AE82"/>
    <w:rsid w:val="37FA6716"/>
    <w:rsid w:val="3803B919"/>
    <w:rsid w:val="3806B4CA"/>
    <w:rsid w:val="380A5D12"/>
    <w:rsid w:val="380AAD42"/>
    <w:rsid w:val="38102E0C"/>
    <w:rsid w:val="3815C650"/>
    <w:rsid w:val="3818A16D"/>
    <w:rsid w:val="381C40EE"/>
    <w:rsid w:val="382332C5"/>
    <w:rsid w:val="382A0198"/>
    <w:rsid w:val="38355E21"/>
    <w:rsid w:val="38405647"/>
    <w:rsid w:val="3841C2A0"/>
    <w:rsid w:val="384F0E71"/>
    <w:rsid w:val="38542531"/>
    <w:rsid w:val="3861F64B"/>
    <w:rsid w:val="3865AC87"/>
    <w:rsid w:val="387D6A37"/>
    <w:rsid w:val="3893D96A"/>
    <w:rsid w:val="3895BB82"/>
    <w:rsid w:val="389D8303"/>
    <w:rsid w:val="38ADC876"/>
    <w:rsid w:val="38B90A8A"/>
    <w:rsid w:val="38BB0913"/>
    <w:rsid w:val="38C1AFBC"/>
    <w:rsid w:val="38C76D4B"/>
    <w:rsid w:val="38E265AB"/>
    <w:rsid w:val="38EC27E1"/>
    <w:rsid w:val="38F0513B"/>
    <w:rsid w:val="39036250"/>
    <w:rsid w:val="39052D24"/>
    <w:rsid w:val="39159CE1"/>
    <w:rsid w:val="3915CBEC"/>
    <w:rsid w:val="391CBA62"/>
    <w:rsid w:val="3925FCDA"/>
    <w:rsid w:val="3936D4AA"/>
    <w:rsid w:val="3950E031"/>
    <w:rsid w:val="395E555D"/>
    <w:rsid w:val="396548FA"/>
    <w:rsid w:val="396C0E71"/>
    <w:rsid w:val="39765D52"/>
    <w:rsid w:val="3987F8B3"/>
    <w:rsid w:val="3991886C"/>
    <w:rsid w:val="3995EE0B"/>
    <w:rsid w:val="39AE2C29"/>
    <w:rsid w:val="39C3F2D0"/>
    <w:rsid w:val="39C97BD8"/>
    <w:rsid w:val="39CE4F5F"/>
    <w:rsid w:val="39DE81E7"/>
    <w:rsid w:val="39ECD95E"/>
    <w:rsid w:val="39F0E2F3"/>
    <w:rsid w:val="39F85295"/>
    <w:rsid w:val="39FA921F"/>
    <w:rsid w:val="3A01D882"/>
    <w:rsid w:val="3A01E57B"/>
    <w:rsid w:val="3A06C1EA"/>
    <w:rsid w:val="3A0708CB"/>
    <w:rsid w:val="3A0CC622"/>
    <w:rsid w:val="3A0DB548"/>
    <w:rsid w:val="3A10792F"/>
    <w:rsid w:val="3A314B4B"/>
    <w:rsid w:val="3A3B9CB1"/>
    <w:rsid w:val="3A4DFF19"/>
    <w:rsid w:val="3A5950C5"/>
    <w:rsid w:val="3A5E6189"/>
    <w:rsid w:val="3A641079"/>
    <w:rsid w:val="3A66A804"/>
    <w:rsid w:val="3A68F9D2"/>
    <w:rsid w:val="3A6B2720"/>
    <w:rsid w:val="3A7B391C"/>
    <w:rsid w:val="3A8BECDF"/>
    <w:rsid w:val="3A9B2BB2"/>
    <w:rsid w:val="3A9E2EB8"/>
    <w:rsid w:val="3AB9B076"/>
    <w:rsid w:val="3AE5DA03"/>
    <w:rsid w:val="3AF6483E"/>
    <w:rsid w:val="3AFDFD9A"/>
    <w:rsid w:val="3B00544A"/>
    <w:rsid w:val="3B0180DD"/>
    <w:rsid w:val="3B177394"/>
    <w:rsid w:val="3B25D231"/>
    <w:rsid w:val="3B2C2744"/>
    <w:rsid w:val="3B2D6540"/>
    <w:rsid w:val="3B3478D8"/>
    <w:rsid w:val="3B37977E"/>
    <w:rsid w:val="3B436F51"/>
    <w:rsid w:val="3B4D3056"/>
    <w:rsid w:val="3B61CD93"/>
    <w:rsid w:val="3B66EC62"/>
    <w:rsid w:val="3B67AEF3"/>
    <w:rsid w:val="3B6959A8"/>
    <w:rsid w:val="3B73C85F"/>
    <w:rsid w:val="3B778462"/>
    <w:rsid w:val="3B877090"/>
    <w:rsid w:val="3B89C132"/>
    <w:rsid w:val="3B89D226"/>
    <w:rsid w:val="3B8B11B3"/>
    <w:rsid w:val="3B9CEA61"/>
    <w:rsid w:val="3B9DAFC2"/>
    <w:rsid w:val="3B9EC3D1"/>
    <w:rsid w:val="3BA82E55"/>
    <w:rsid w:val="3BB98C41"/>
    <w:rsid w:val="3BCAC790"/>
    <w:rsid w:val="3BCE9F44"/>
    <w:rsid w:val="3BCECADF"/>
    <w:rsid w:val="3BD4EF5C"/>
    <w:rsid w:val="3BD52189"/>
    <w:rsid w:val="3BDB4FEF"/>
    <w:rsid w:val="3BDB6EAA"/>
    <w:rsid w:val="3BE26045"/>
    <w:rsid w:val="3BE76DAE"/>
    <w:rsid w:val="3BE7F2AB"/>
    <w:rsid w:val="3BE8E236"/>
    <w:rsid w:val="3BEAE699"/>
    <w:rsid w:val="3C08E1C8"/>
    <w:rsid w:val="3C1E38D7"/>
    <w:rsid w:val="3C1EA43E"/>
    <w:rsid w:val="3C1FB2BE"/>
    <w:rsid w:val="3C270595"/>
    <w:rsid w:val="3C2AA51B"/>
    <w:rsid w:val="3C35B1E2"/>
    <w:rsid w:val="3C39CF11"/>
    <w:rsid w:val="3C511EE1"/>
    <w:rsid w:val="3C5A795F"/>
    <w:rsid w:val="3C5DC2E9"/>
    <w:rsid w:val="3C6A188B"/>
    <w:rsid w:val="3C6A50DC"/>
    <w:rsid w:val="3C738FFA"/>
    <w:rsid w:val="3C7887A6"/>
    <w:rsid w:val="3C866FE5"/>
    <w:rsid w:val="3C90AB10"/>
    <w:rsid w:val="3C93EB74"/>
    <w:rsid w:val="3C95F61F"/>
    <w:rsid w:val="3C9D73DB"/>
    <w:rsid w:val="3C9DAA71"/>
    <w:rsid w:val="3CA0B4EA"/>
    <w:rsid w:val="3CA69A8D"/>
    <w:rsid w:val="3CAAF9D7"/>
    <w:rsid w:val="3CAD896B"/>
    <w:rsid w:val="3CAFF748"/>
    <w:rsid w:val="3CBE2C13"/>
    <w:rsid w:val="3CC935A1"/>
    <w:rsid w:val="3CD008CA"/>
    <w:rsid w:val="3CD69B09"/>
    <w:rsid w:val="3CDA4D5B"/>
    <w:rsid w:val="3CE73AA9"/>
    <w:rsid w:val="3CF13232"/>
    <w:rsid w:val="3CF6B049"/>
    <w:rsid w:val="3D0010E7"/>
    <w:rsid w:val="3D07A015"/>
    <w:rsid w:val="3D1ADC25"/>
    <w:rsid w:val="3D1E618C"/>
    <w:rsid w:val="3D22F5B0"/>
    <w:rsid w:val="3D2380A4"/>
    <w:rsid w:val="3D31EEB5"/>
    <w:rsid w:val="3D48F967"/>
    <w:rsid w:val="3D4AED18"/>
    <w:rsid w:val="3D565401"/>
    <w:rsid w:val="3D5ACF2F"/>
    <w:rsid w:val="3D5B3BF0"/>
    <w:rsid w:val="3D69FCCC"/>
    <w:rsid w:val="3D6AED8E"/>
    <w:rsid w:val="3D6FEA58"/>
    <w:rsid w:val="3D70BFBD"/>
    <w:rsid w:val="3D781638"/>
    <w:rsid w:val="3D9D739D"/>
    <w:rsid w:val="3DA044FE"/>
    <w:rsid w:val="3DA25919"/>
    <w:rsid w:val="3DA8FE31"/>
    <w:rsid w:val="3DAAB796"/>
    <w:rsid w:val="3DAB9004"/>
    <w:rsid w:val="3DAD265E"/>
    <w:rsid w:val="3DBE05F5"/>
    <w:rsid w:val="3DC6A7C7"/>
    <w:rsid w:val="3DCD579F"/>
    <w:rsid w:val="3DD1981D"/>
    <w:rsid w:val="3DED0BA7"/>
    <w:rsid w:val="3DEE3285"/>
    <w:rsid w:val="3DFB9005"/>
    <w:rsid w:val="3DFF263E"/>
    <w:rsid w:val="3E01643E"/>
    <w:rsid w:val="3E06AD0F"/>
    <w:rsid w:val="3E099034"/>
    <w:rsid w:val="3E0A6C3F"/>
    <w:rsid w:val="3E15B835"/>
    <w:rsid w:val="3E1665AE"/>
    <w:rsid w:val="3E192D98"/>
    <w:rsid w:val="3E242E86"/>
    <w:rsid w:val="3E31C680"/>
    <w:rsid w:val="3E370092"/>
    <w:rsid w:val="3E3994C1"/>
    <w:rsid w:val="3E3F3559"/>
    <w:rsid w:val="3E415F1F"/>
    <w:rsid w:val="3E44CFD9"/>
    <w:rsid w:val="3E52B0CE"/>
    <w:rsid w:val="3E5329DE"/>
    <w:rsid w:val="3E650602"/>
    <w:rsid w:val="3E801C4A"/>
    <w:rsid w:val="3E804B97"/>
    <w:rsid w:val="3E8C12FD"/>
    <w:rsid w:val="3E99FB78"/>
    <w:rsid w:val="3E9E36EC"/>
    <w:rsid w:val="3EACD158"/>
    <w:rsid w:val="3EB1F30A"/>
    <w:rsid w:val="3EB23314"/>
    <w:rsid w:val="3EB54688"/>
    <w:rsid w:val="3EBA9179"/>
    <w:rsid w:val="3EBCE053"/>
    <w:rsid w:val="3EBE3776"/>
    <w:rsid w:val="3ECE4DCA"/>
    <w:rsid w:val="3ED105F9"/>
    <w:rsid w:val="3EDEE06F"/>
    <w:rsid w:val="3EF359A2"/>
    <w:rsid w:val="3EFEE178"/>
    <w:rsid w:val="3EFFD750"/>
    <w:rsid w:val="3F023A01"/>
    <w:rsid w:val="3F032318"/>
    <w:rsid w:val="3F0BAD37"/>
    <w:rsid w:val="3F171098"/>
    <w:rsid w:val="3F1BD41F"/>
    <w:rsid w:val="3F241F14"/>
    <w:rsid w:val="3F244F1E"/>
    <w:rsid w:val="3F284C0E"/>
    <w:rsid w:val="3F33E719"/>
    <w:rsid w:val="3F3668AD"/>
    <w:rsid w:val="3F3D3665"/>
    <w:rsid w:val="3F5E4866"/>
    <w:rsid w:val="3F623CD8"/>
    <w:rsid w:val="3F68C882"/>
    <w:rsid w:val="3F6D62D3"/>
    <w:rsid w:val="3F6EA895"/>
    <w:rsid w:val="3F92470C"/>
    <w:rsid w:val="3F9599BC"/>
    <w:rsid w:val="3FACF4E7"/>
    <w:rsid w:val="3FB4FCD0"/>
    <w:rsid w:val="3FB717DD"/>
    <w:rsid w:val="3FCE2B6F"/>
    <w:rsid w:val="3FF4E156"/>
    <w:rsid w:val="3FF79DD2"/>
    <w:rsid w:val="3FFB9D2D"/>
    <w:rsid w:val="3FFC07BD"/>
    <w:rsid w:val="3FFCCDAA"/>
    <w:rsid w:val="400183D9"/>
    <w:rsid w:val="400A029A"/>
    <w:rsid w:val="4016ADAD"/>
    <w:rsid w:val="401A45C3"/>
    <w:rsid w:val="4020F6D7"/>
    <w:rsid w:val="402369CE"/>
    <w:rsid w:val="4028C5BB"/>
    <w:rsid w:val="403D5190"/>
    <w:rsid w:val="40469BA2"/>
    <w:rsid w:val="40491BED"/>
    <w:rsid w:val="404FF877"/>
    <w:rsid w:val="4051B54F"/>
    <w:rsid w:val="405AACE3"/>
    <w:rsid w:val="405EB589"/>
    <w:rsid w:val="405F4DC0"/>
    <w:rsid w:val="4064F23C"/>
    <w:rsid w:val="406A9804"/>
    <w:rsid w:val="406CCD68"/>
    <w:rsid w:val="407F84F5"/>
    <w:rsid w:val="40836775"/>
    <w:rsid w:val="408817B8"/>
    <w:rsid w:val="409503FD"/>
    <w:rsid w:val="4099C26D"/>
    <w:rsid w:val="409F8FEB"/>
    <w:rsid w:val="40A4DC4A"/>
    <w:rsid w:val="40AA045B"/>
    <w:rsid w:val="40B882B5"/>
    <w:rsid w:val="40C5D760"/>
    <w:rsid w:val="40C72562"/>
    <w:rsid w:val="40CD65C0"/>
    <w:rsid w:val="40DB167D"/>
    <w:rsid w:val="40E3E0F1"/>
    <w:rsid w:val="40E4BB68"/>
    <w:rsid w:val="40E8A924"/>
    <w:rsid w:val="410580DC"/>
    <w:rsid w:val="412ED576"/>
    <w:rsid w:val="41327F59"/>
    <w:rsid w:val="414F1DF8"/>
    <w:rsid w:val="414F21B9"/>
    <w:rsid w:val="4150C85B"/>
    <w:rsid w:val="4150D5A8"/>
    <w:rsid w:val="4157BCA1"/>
    <w:rsid w:val="415FFAEA"/>
    <w:rsid w:val="416EBF74"/>
    <w:rsid w:val="4170191D"/>
    <w:rsid w:val="417751CA"/>
    <w:rsid w:val="41847796"/>
    <w:rsid w:val="41849B9E"/>
    <w:rsid w:val="41877A9F"/>
    <w:rsid w:val="418F746C"/>
    <w:rsid w:val="41902D24"/>
    <w:rsid w:val="419C7D04"/>
    <w:rsid w:val="41A8B67F"/>
    <w:rsid w:val="41AA052D"/>
    <w:rsid w:val="41B0550F"/>
    <w:rsid w:val="41B2DD76"/>
    <w:rsid w:val="41CB3C17"/>
    <w:rsid w:val="41CFA802"/>
    <w:rsid w:val="41D15737"/>
    <w:rsid w:val="41DA323A"/>
    <w:rsid w:val="41DD89B7"/>
    <w:rsid w:val="41E047C5"/>
    <w:rsid w:val="41E1E2D7"/>
    <w:rsid w:val="41EE1DAE"/>
    <w:rsid w:val="41FB18B0"/>
    <w:rsid w:val="420B2420"/>
    <w:rsid w:val="420BE067"/>
    <w:rsid w:val="42109845"/>
    <w:rsid w:val="4213F17B"/>
    <w:rsid w:val="421B4DAB"/>
    <w:rsid w:val="421F0E37"/>
    <w:rsid w:val="4237CC47"/>
    <w:rsid w:val="4242B320"/>
    <w:rsid w:val="4244C3E4"/>
    <w:rsid w:val="4246BBA9"/>
    <w:rsid w:val="4248A1A1"/>
    <w:rsid w:val="424C387A"/>
    <w:rsid w:val="424CB53F"/>
    <w:rsid w:val="426255EB"/>
    <w:rsid w:val="42728275"/>
    <w:rsid w:val="4273B621"/>
    <w:rsid w:val="4276E6DE"/>
    <w:rsid w:val="427DB15A"/>
    <w:rsid w:val="428E8F42"/>
    <w:rsid w:val="42939445"/>
    <w:rsid w:val="42980C3F"/>
    <w:rsid w:val="42A58D19"/>
    <w:rsid w:val="42A6035B"/>
    <w:rsid w:val="42AFA75C"/>
    <w:rsid w:val="42B3B25B"/>
    <w:rsid w:val="42B7995E"/>
    <w:rsid w:val="42C080D2"/>
    <w:rsid w:val="42CDE14A"/>
    <w:rsid w:val="42D03ABF"/>
    <w:rsid w:val="42D2CB78"/>
    <w:rsid w:val="42D6BA81"/>
    <w:rsid w:val="42EA1156"/>
    <w:rsid w:val="42F3F003"/>
    <w:rsid w:val="42F5CB98"/>
    <w:rsid w:val="42FCD552"/>
    <w:rsid w:val="42FD3819"/>
    <w:rsid w:val="430461E6"/>
    <w:rsid w:val="43150DEB"/>
    <w:rsid w:val="4315C918"/>
    <w:rsid w:val="43197BA2"/>
    <w:rsid w:val="43252DB4"/>
    <w:rsid w:val="4326069F"/>
    <w:rsid w:val="432AC301"/>
    <w:rsid w:val="432BE4D8"/>
    <w:rsid w:val="432F0F78"/>
    <w:rsid w:val="433546D8"/>
    <w:rsid w:val="433D06C1"/>
    <w:rsid w:val="4341EC74"/>
    <w:rsid w:val="434CBEF1"/>
    <w:rsid w:val="4357C298"/>
    <w:rsid w:val="4379CA12"/>
    <w:rsid w:val="4385DA32"/>
    <w:rsid w:val="43896667"/>
    <w:rsid w:val="43AF936A"/>
    <w:rsid w:val="43BD33FD"/>
    <w:rsid w:val="43C03511"/>
    <w:rsid w:val="43CC1419"/>
    <w:rsid w:val="43D1632F"/>
    <w:rsid w:val="43D23430"/>
    <w:rsid w:val="43D33BF0"/>
    <w:rsid w:val="43D64A74"/>
    <w:rsid w:val="43D8655B"/>
    <w:rsid w:val="43D97D49"/>
    <w:rsid w:val="43DD9F47"/>
    <w:rsid w:val="43E7EEC7"/>
    <w:rsid w:val="43E95834"/>
    <w:rsid w:val="43F73D64"/>
    <w:rsid w:val="4412B73F"/>
    <w:rsid w:val="44159030"/>
    <w:rsid w:val="4415C5E8"/>
    <w:rsid w:val="441C862B"/>
    <w:rsid w:val="44255604"/>
    <w:rsid w:val="442AEF4B"/>
    <w:rsid w:val="4432ECF1"/>
    <w:rsid w:val="443FE2F4"/>
    <w:rsid w:val="44585147"/>
    <w:rsid w:val="445DD5DD"/>
    <w:rsid w:val="445E4DEA"/>
    <w:rsid w:val="446300FE"/>
    <w:rsid w:val="44681035"/>
    <w:rsid w:val="446A7CDC"/>
    <w:rsid w:val="446CE7BB"/>
    <w:rsid w:val="44830117"/>
    <w:rsid w:val="448BB8A2"/>
    <w:rsid w:val="44919BF9"/>
    <w:rsid w:val="4491ED9F"/>
    <w:rsid w:val="4492E23F"/>
    <w:rsid w:val="4496F34C"/>
    <w:rsid w:val="449986E0"/>
    <w:rsid w:val="44AE7EC7"/>
    <w:rsid w:val="44B0DE4C"/>
    <w:rsid w:val="44BEC121"/>
    <w:rsid w:val="44CB0EF5"/>
    <w:rsid w:val="44E4327D"/>
    <w:rsid w:val="44E8D3A5"/>
    <w:rsid w:val="44FBABBA"/>
    <w:rsid w:val="45063910"/>
    <w:rsid w:val="4508FB01"/>
    <w:rsid w:val="450931D6"/>
    <w:rsid w:val="451242C1"/>
    <w:rsid w:val="45157BC4"/>
    <w:rsid w:val="451C81CD"/>
    <w:rsid w:val="4522EC01"/>
    <w:rsid w:val="452807EC"/>
    <w:rsid w:val="452CECC1"/>
    <w:rsid w:val="4542F415"/>
    <w:rsid w:val="454BB7E9"/>
    <w:rsid w:val="45573184"/>
    <w:rsid w:val="455934F4"/>
    <w:rsid w:val="455EC61E"/>
    <w:rsid w:val="456C396D"/>
    <w:rsid w:val="45757555"/>
    <w:rsid w:val="458394AA"/>
    <w:rsid w:val="45847E7B"/>
    <w:rsid w:val="4594C41D"/>
    <w:rsid w:val="459D6FA4"/>
    <w:rsid w:val="45A21819"/>
    <w:rsid w:val="45A56DDE"/>
    <w:rsid w:val="45AB56E3"/>
    <w:rsid w:val="45B0E335"/>
    <w:rsid w:val="45BFCF30"/>
    <w:rsid w:val="45C291C7"/>
    <w:rsid w:val="45C77400"/>
    <w:rsid w:val="45CB87D3"/>
    <w:rsid w:val="45CCE8DD"/>
    <w:rsid w:val="45D5B5D5"/>
    <w:rsid w:val="45DAB464"/>
    <w:rsid w:val="45EF3A20"/>
    <w:rsid w:val="45FB82A0"/>
    <w:rsid w:val="45FF3E6C"/>
    <w:rsid w:val="4604B219"/>
    <w:rsid w:val="460C84BB"/>
    <w:rsid w:val="461865AE"/>
    <w:rsid w:val="461B25FF"/>
    <w:rsid w:val="461B457F"/>
    <w:rsid w:val="462215C9"/>
    <w:rsid w:val="462FBEAA"/>
    <w:rsid w:val="463C21EA"/>
    <w:rsid w:val="463D86AD"/>
    <w:rsid w:val="463E9F98"/>
    <w:rsid w:val="464A9179"/>
    <w:rsid w:val="465B31A6"/>
    <w:rsid w:val="46725BB7"/>
    <w:rsid w:val="467745E8"/>
    <w:rsid w:val="467B5555"/>
    <w:rsid w:val="467D50FD"/>
    <w:rsid w:val="46A2494E"/>
    <w:rsid w:val="46A452AC"/>
    <w:rsid w:val="46B740BD"/>
    <w:rsid w:val="46B83928"/>
    <w:rsid w:val="46D3C8C4"/>
    <w:rsid w:val="46D7FB0C"/>
    <w:rsid w:val="46E0486F"/>
    <w:rsid w:val="46F97F21"/>
    <w:rsid w:val="47004861"/>
    <w:rsid w:val="47045B14"/>
    <w:rsid w:val="4708243D"/>
    <w:rsid w:val="4714BE33"/>
    <w:rsid w:val="4720FBC5"/>
    <w:rsid w:val="4726E604"/>
    <w:rsid w:val="472FAE1B"/>
    <w:rsid w:val="473304F7"/>
    <w:rsid w:val="4734D222"/>
    <w:rsid w:val="4734EBD2"/>
    <w:rsid w:val="47405717"/>
    <w:rsid w:val="47572CCC"/>
    <w:rsid w:val="47578C71"/>
    <w:rsid w:val="4763DADA"/>
    <w:rsid w:val="476570EB"/>
    <w:rsid w:val="477F951C"/>
    <w:rsid w:val="47843E28"/>
    <w:rsid w:val="4785E387"/>
    <w:rsid w:val="478A7B8B"/>
    <w:rsid w:val="479858BF"/>
    <w:rsid w:val="479FD6A1"/>
    <w:rsid w:val="47BFABD0"/>
    <w:rsid w:val="47CED322"/>
    <w:rsid w:val="47DC8C79"/>
    <w:rsid w:val="47E23636"/>
    <w:rsid w:val="481615A0"/>
    <w:rsid w:val="481E8659"/>
    <w:rsid w:val="482D9D33"/>
    <w:rsid w:val="482E72C3"/>
    <w:rsid w:val="483AFE24"/>
    <w:rsid w:val="48485EE5"/>
    <w:rsid w:val="48505689"/>
    <w:rsid w:val="4850BDA8"/>
    <w:rsid w:val="485E031D"/>
    <w:rsid w:val="4862812C"/>
    <w:rsid w:val="486B61E6"/>
    <w:rsid w:val="486BFDEC"/>
    <w:rsid w:val="4872879E"/>
    <w:rsid w:val="48758079"/>
    <w:rsid w:val="487A0140"/>
    <w:rsid w:val="487AA7E2"/>
    <w:rsid w:val="487B2B96"/>
    <w:rsid w:val="487E7FE6"/>
    <w:rsid w:val="48830AC6"/>
    <w:rsid w:val="488F3EFD"/>
    <w:rsid w:val="48A653B0"/>
    <w:rsid w:val="48AF1346"/>
    <w:rsid w:val="48B077A5"/>
    <w:rsid w:val="48B339BA"/>
    <w:rsid w:val="48BBF56E"/>
    <w:rsid w:val="48BFA1D3"/>
    <w:rsid w:val="48D614AE"/>
    <w:rsid w:val="48D86BFD"/>
    <w:rsid w:val="48E5DBB3"/>
    <w:rsid w:val="48E73939"/>
    <w:rsid w:val="48E790BD"/>
    <w:rsid w:val="48F1B99E"/>
    <w:rsid w:val="48F3B62E"/>
    <w:rsid w:val="48FDD413"/>
    <w:rsid w:val="4902667B"/>
    <w:rsid w:val="490AF371"/>
    <w:rsid w:val="490C68D9"/>
    <w:rsid w:val="492B0FFD"/>
    <w:rsid w:val="492B9B62"/>
    <w:rsid w:val="492DF361"/>
    <w:rsid w:val="492F96F4"/>
    <w:rsid w:val="493580D9"/>
    <w:rsid w:val="49360201"/>
    <w:rsid w:val="49408E2E"/>
    <w:rsid w:val="49462060"/>
    <w:rsid w:val="494D1883"/>
    <w:rsid w:val="494DA578"/>
    <w:rsid w:val="495619FD"/>
    <w:rsid w:val="495D8A61"/>
    <w:rsid w:val="495F8A18"/>
    <w:rsid w:val="4962A18D"/>
    <w:rsid w:val="4969CC44"/>
    <w:rsid w:val="49721227"/>
    <w:rsid w:val="4975FFF5"/>
    <w:rsid w:val="4977C674"/>
    <w:rsid w:val="49791138"/>
    <w:rsid w:val="498806B3"/>
    <w:rsid w:val="4997841C"/>
    <w:rsid w:val="499F8B5B"/>
    <w:rsid w:val="49A583F1"/>
    <w:rsid w:val="49A6C51D"/>
    <w:rsid w:val="49ABF53A"/>
    <w:rsid w:val="49AD2D8B"/>
    <w:rsid w:val="49BCB139"/>
    <w:rsid w:val="49BD923B"/>
    <w:rsid w:val="49C126A9"/>
    <w:rsid w:val="49C7B634"/>
    <w:rsid w:val="49CC97F2"/>
    <w:rsid w:val="49D2DFDB"/>
    <w:rsid w:val="49D9441C"/>
    <w:rsid w:val="49DF0B3F"/>
    <w:rsid w:val="49E10F9B"/>
    <w:rsid w:val="49EBABE9"/>
    <w:rsid w:val="49ED2817"/>
    <w:rsid w:val="49FA90CC"/>
    <w:rsid w:val="4A0AEB4F"/>
    <w:rsid w:val="4A0F12CB"/>
    <w:rsid w:val="4A102DBB"/>
    <w:rsid w:val="4A2ECC13"/>
    <w:rsid w:val="4A3EB9D8"/>
    <w:rsid w:val="4A40E198"/>
    <w:rsid w:val="4A465764"/>
    <w:rsid w:val="4A4E5DC7"/>
    <w:rsid w:val="4A57304B"/>
    <w:rsid w:val="4A57A807"/>
    <w:rsid w:val="4A587EFE"/>
    <w:rsid w:val="4A5E86C6"/>
    <w:rsid w:val="4A647878"/>
    <w:rsid w:val="4A661BD9"/>
    <w:rsid w:val="4A6967F1"/>
    <w:rsid w:val="4A70EAAF"/>
    <w:rsid w:val="4A719507"/>
    <w:rsid w:val="4A740203"/>
    <w:rsid w:val="4A7B0D03"/>
    <w:rsid w:val="4A907132"/>
    <w:rsid w:val="4A969749"/>
    <w:rsid w:val="4AAB417B"/>
    <w:rsid w:val="4AC56642"/>
    <w:rsid w:val="4AC7B3ED"/>
    <w:rsid w:val="4ADBC059"/>
    <w:rsid w:val="4ADBFADE"/>
    <w:rsid w:val="4AED6EEB"/>
    <w:rsid w:val="4AEE200F"/>
    <w:rsid w:val="4AEF7825"/>
    <w:rsid w:val="4AFF3DB9"/>
    <w:rsid w:val="4B184B32"/>
    <w:rsid w:val="4B1B4966"/>
    <w:rsid w:val="4B1C3213"/>
    <w:rsid w:val="4B2775E7"/>
    <w:rsid w:val="4B3B8F3C"/>
    <w:rsid w:val="4B501928"/>
    <w:rsid w:val="4B5B4939"/>
    <w:rsid w:val="4B5FE7E6"/>
    <w:rsid w:val="4B66839C"/>
    <w:rsid w:val="4B67F616"/>
    <w:rsid w:val="4B76B9A0"/>
    <w:rsid w:val="4B7BD797"/>
    <w:rsid w:val="4B8EDCE5"/>
    <w:rsid w:val="4B96612D"/>
    <w:rsid w:val="4BAACF4B"/>
    <w:rsid w:val="4BC0A39B"/>
    <w:rsid w:val="4BCD977A"/>
    <w:rsid w:val="4BCE9498"/>
    <w:rsid w:val="4BE9C3B6"/>
    <w:rsid w:val="4BEC4216"/>
    <w:rsid w:val="4BEC43AE"/>
    <w:rsid w:val="4C03C5D0"/>
    <w:rsid w:val="4C089EA3"/>
    <w:rsid w:val="4C0ABE56"/>
    <w:rsid w:val="4C0CBB10"/>
    <w:rsid w:val="4C0E42A0"/>
    <w:rsid w:val="4C12625D"/>
    <w:rsid w:val="4C37CB97"/>
    <w:rsid w:val="4C40AA5A"/>
    <w:rsid w:val="4C4AD32D"/>
    <w:rsid w:val="4C4AF148"/>
    <w:rsid w:val="4C4C66AC"/>
    <w:rsid w:val="4C5A1F67"/>
    <w:rsid w:val="4C5C405C"/>
    <w:rsid w:val="4C5E00D2"/>
    <w:rsid w:val="4C823516"/>
    <w:rsid w:val="4C8EBFD9"/>
    <w:rsid w:val="4C91574D"/>
    <w:rsid w:val="4C917B60"/>
    <w:rsid w:val="4CA98AB7"/>
    <w:rsid w:val="4CB9D2FD"/>
    <w:rsid w:val="4CBB58B9"/>
    <w:rsid w:val="4CBF905A"/>
    <w:rsid w:val="4CD8B19C"/>
    <w:rsid w:val="4CE12830"/>
    <w:rsid w:val="4CE198A0"/>
    <w:rsid w:val="4CF2325A"/>
    <w:rsid w:val="4D004891"/>
    <w:rsid w:val="4D039557"/>
    <w:rsid w:val="4D0B32BF"/>
    <w:rsid w:val="4D1A1817"/>
    <w:rsid w:val="4D28E03A"/>
    <w:rsid w:val="4D41F2A4"/>
    <w:rsid w:val="4D5C73FC"/>
    <w:rsid w:val="4D663E5B"/>
    <w:rsid w:val="4D717C24"/>
    <w:rsid w:val="4D7509DE"/>
    <w:rsid w:val="4D7DDF2D"/>
    <w:rsid w:val="4D9ACC68"/>
    <w:rsid w:val="4D9D7A6A"/>
    <w:rsid w:val="4D9F43B8"/>
    <w:rsid w:val="4DA4A6C3"/>
    <w:rsid w:val="4DADA002"/>
    <w:rsid w:val="4DB437ED"/>
    <w:rsid w:val="4DBA2665"/>
    <w:rsid w:val="4DBBB9FC"/>
    <w:rsid w:val="4DBE9699"/>
    <w:rsid w:val="4DC35D31"/>
    <w:rsid w:val="4DC50C62"/>
    <w:rsid w:val="4DC772DA"/>
    <w:rsid w:val="4DD0CC5A"/>
    <w:rsid w:val="4DD1B9C8"/>
    <w:rsid w:val="4DD9946F"/>
    <w:rsid w:val="4DDA9D98"/>
    <w:rsid w:val="4DED9EFB"/>
    <w:rsid w:val="4DF28BF4"/>
    <w:rsid w:val="4DF7EE11"/>
    <w:rsid w:val="4E0485CA"/>
    <w:rsid w:val="4E05B17E"/>
    <w:rsid w:val="4E062E80"/>
    <w:rsid w:val="4E13DBD7"/>
    <w:rsid w:val="4E175120"/>
    <w:rsid w:val="4E1C825D"/>
    <w:rsid w:val="4E1F9F0B"/>
    <w:rsid w:val="4E26D6EA"/>
    <w:rsid w:val="4E28D0AC"/>
    <w:rsid w:val="4E2EC1ED"/>
    <w:rsid w:val="4E2FB2AB"/>
    <w:rsid w:val="4E3F1C55"/>
    <w:rsid w:val="4E41103B"/>
    <w:rsid w:val="4E4901DE"/>
    <w:rsid w:val="4E5C0A40"/>
    <w:rsid w:val="4E5DA08C"/>
    <w:rsid w:val="4E75B758"/>
    <w:rsid w:val="4E7A6F06"/>
    <w:rsid w:val="4E7FA7F5"/>
    <w:rsid w:val="4E843E03"/>
    <w:rsid w:val="4E890D8E"/>
    <w:rsid w:val="4E91AC41"/>
    <w:rsid w:val="4EB480BE"/>
    <w:rsid w:val="4EC0744F"/>
    <w:rsid w:val="4ECA098D"/>
    <w:rsid w:val="4ECA0A59"/>
    <w:rsid w:val="4ECCD669"/>
    <w:rsid w:val="4ECE01EF"/>
    <w:rsid w:val="4ED37DC5"/>
    <w:rsid w:val="4EDA919C"/>
    <w:rsid w:val="4EE4B940"/>
    <w:rsid w:val="4EE4EB6D"/>
    <w:rsid w:val="4EEF0BD6"/>
    <w:rsid w:val="4EFC2B6B"/>
    <w:rsid w:val="4F0C3E94"/>
    <w:rsid w:val="4F15B41E"/>
    <w:rsid w:val="4F174691"/>
    <w:rsid w:val="4F17A6ED"/>
    <w:rsid w:val="4F193EDC"/>
    <w:rsid w:val="4F1A4082"/>
    <w:rsid w:val="4F2BCB76"/>
    <w:rsid w:val="4F2E6535"/>
    <w:rsid w:val="4F2ED611"/>
    <w:rsid w:val="4F31F7E9"/>
    <w:rsid w:val="4F35B7C8"/>
    <w:rsid w:val="4F3DA258"/>
    <w:rsid w:val="4F40DD33"/>
    <w:rsid w:val="4F42C5DD"/>
    <w:rsid w:val="4F47C46B"/>
    <w:rsid w:val="4F578A5D"/>
    <w:rsid w:val="4F66ADBE"/>
    <w:rsid w:val="4F6D4DA1"/>
    <w:rsid w:val="4F7564D0"/>
    <w:rsid w:val="4F7C42E0"/>
    <w:rsid w:val="4F814663"/>
    <w:rsid w:val="4F84D7D1"/>
    <w:rsid w:val="4F886150"/>
    <w:rsid w:val="4F89A78E"/>
    <w:rsid w:val="4F8C9CE3"/>
    <w:rsid w:val="4FA1137E"/>
    <w:rsid w:val="4FAFDF67"/>
    <w:rsid w:val="4FB42A06"/>
    <w:rsid w:val="4FB653A7"/>
    <w:rsid w:val="4FBABE2A"/>
    <w:rsid w:val="4FCC41C2"/>
    <w:rsid w:val="4FD105F6"/>
    <w:rsid w:val="4FD1DA43"/>
    <w:rsid w:val="4FD34331"/>
    <w:rsid w:val="4FD8AE60"/>
    <w:rsid w:val="4FE5CA7C"/>
    <w:rsid w:val="4FEFA82B"/>
    <w:rsid w:val="4FF1470D"/>
    <w:rsid w:val="4FF14EDC"/>
    <w:rsid w:val="4FFB1B51"/>
    <w:rsid w:val="4FFEB4AB"/>
    <w:rsid w:val="500EE064"/>
    <w:rsid w:val="501754CB"/>
    <w:rsid w:val="501B0E4C"/>
    <w:rsid w:val="502C0C6F"/>
    <w:rsid w:val="502E4FC8"/>
    <w:rsid w:val="503960DD"/>
    <w:rsid w:val="503AC82C"/>
    <w:rsid w:val="50411B69"/>
    <w:rsid w:val="504574B9"/>
    <w:rsid w:val="50459E4B"/>
    <w:rsid w:val="50473B53"/>
    <w:rsid w:val="504FECA5"/>
    <w:rsid w:val="5056BA87"/>
    <w:rsid w:val="505B735A"/>
    <w:rsid w:val="505BCF8D"/>
    <w:rsid w:val="505F9538"/>
    <w:rsid w:val="5075AC32"/>
    <w:rsid w:val="507B5690"/>
    <w:rsid w:val="507EF333"/>
    <w:rsid w:val="5080D042"/>
    <w:rsid w:val="50815194"/>
    <w:rsid w:val="508E44E4"/>
    <w:rsid w:val="509DB0E2"/>
    <w:rsid w:val="50A724F5"/>
    <w:rsid w:val="50A80EF5"/>
    <w:rsid w:val="50AEBE83"/>
    <w:rsid w:val="50AEEFB4"/>
    <w:rsid w:val="50B14CD4"/>
    <w:rsid w:val="50B1847F"/>
    <w:rsid w:val="50B9FDEA"/>
    <w:rsid w:val="50BCC1E6"/>
    <w:rsid w:val="50D2FC13"/>
    <w:rsid w:val="50E98451"/>
    <w:rsid w:val="50EB5E46"/>
    <w:rsid w:val="50ED2C32"/>
    <w:rsid w:val="50F2A224"/>
    <w:rsid w:val="50FB6806"/>
    <w:rsid w:val="50FF5531"/>
    <w:rsid w:val="51016FD2"/>
    <w:rsid w:val="512560A1"/>
    <w:rsid w:val="51328FED"/>
    <w:rsid w:val="514552CD"/>
    <w:rsid w:val="5145BBCD"/>
    <w:rsid w:val="515BD622"/>
    <w:rsid w:val="515DF921"/>
    <w:rsid w:val="51695337"/>
    <w:rsid w:val="51696CBA"/>
    <w:rsid w:val="5176B1E0"/>
    <w:rsid w:val="51866970"/>
    <w:rsid w:val="51A0755A"/>
    <w:rsid w:val="51AB1C98"/>
    <w:rsid w:val="51ACE8CA"/>
    <w:rsid w:val="51BBA76E"/>
    <w:rsid w:val="51C4F635"/>
    <w:rsid w:val="51D14961"/>
    <w:rsid w:val="51DF3191"/>
    <w:rsid w:val="51DF8A72"/>
    <w:rsid w:val="51FECC47"/>
    <w:rsid w:val="5234E55F"/>
    <w:rsid w:val="5240F832"/>
    <w:rsid w:val="52437356"/>
    <w:rsid w:val="524D54E0"/>
    <w:rsid w:val="52529485"/>
    <w:rsid w:val="525ADC05"/>
    <w:rsid w:val="5265B2F8"/>
    <w:rsid w:val="526E359C"/>
    <w:rsid w:val="52756893"/>
    <w:rsid w:val="52911CDF"/>
    <w:rsid w:val="52A40DDE"/>
    <w:rsid w:val="52A948C1"/>
    <w:rsid w:val="52D58CBB"/>
    <w:rsid w:val="52DBFFF8"/>
    <w:rsid w:val="52E79C6F"/>
    <w:rsid w:val="52EE7A3B"/>
    <w:rsid w:val="52F353E5"/>
    <w:rsid w:val="530167B9"/>
    <w:rsid w:val="53075625"/>
    <w:rsid w:val="530FA911"/>
    <w:rsid w:val="53104F22"/>
    <w:rsid w:val="5311FBCA"/>
    <w:rsid w:val="53124705"/>
    <w:rsid w:val="531FE751"/>
    <w:rsid w:val="5324FBE0"/>
    <w:rsid w:val="5331E5D3"/>
    <w:rsid w:val="5334EF40"/>
    <w:rsid w:val="5337EBFB"/>
    <w:rsid w:val="533826F2"/>
    <w:rsid w:val="533AE5C5"/>
    <w:rsid w:val="5343F81B"/>
    <w:rsid w:val="5349913C"/>
    <w:rsid w:val="534BE604"/>
    <w:rsid w:val="535384A3"/>
    <w:rsid w:val="536F2672"/>
    <w:rsid w:val="53778FAF"/>
    <w:rsid w:val="537935FA"/>
    <w:rsid w:val="537DC462"/>
    <w:rsid w:val="53A129E9"/>
    <w:rsid w:val="53A137AF"/>
    <w:rsid w:val="53AEF301"/>
    <w:rsid w:val="53B690F8"/>
    <w:rsid w:val="53BE2C08"/>
    <w:rsid w:val="53C1612B"/>
    <w:rsid w:val="53C62598"/>
    <w:rsid w:val="53DBD15A"/>
    <w:rsid w:val="53E13C7D"/>
    <w:rsid w:val="53E44B62"/>
    <w:rsid w:val="53E946D0"/>
    <w:rsid w:val="53F431CC"/>
    <w:rsid w:val="53F57C9A"/>
    <w:rsid w:val="53FA66D9"/>
    <w:rsid w:val="54057A92"/>
    <w:rsid w:val="5405CC4B"/>
    <w:rsid w:val="540E7411"/>
    <w:rsid w:val="541B37DD"/>
    <w:rsid w:val="5434BB3A"/>
    <w:rsid w:val="544770F4"/>
    <w:rsid w:val="545F45D7"/>
    <w:rsid w:val="546A4D3A"/>
    <w:rsid w:val="546CE788"/>
    <w:rsid w:val="5474ECAD"/>
    <w:rsid w:val="54832D4E"/>
    <w:rsid w:val="549B5609"/>
    <w:rsid w:val="549E0371"/>
    <w:rsid w:val="549F9D34"/>
    <w:rsid w:val="54A3155E"/>
    <w:rsid w:val="54A8FDD8"/>
    <w:rsid w:val="54BF0923"/>
    <w:rsid w:val="54DC31A2"/>
    <w:rsid w:val="54E0EB58"/>
    <w:rsid w:val="54E37C60"/>
    <w:rsid w:val="54F57EDF"/>
    <w:rsid w:val="54FCE961"/>
    <w:rsid w:val="551DF893"/>
    <w:rsid w:val="552D6B7A"/>
    <w:rsid w:val="553C7D76"/>
    <w:rsid w:val="5540666B"/>
    <w:rsid w:val="5544970E"/>
    <w:rsid w:val="5548CDB8"/>
    <w:rsid w:val="554E8F00"/>
    <w:rsid w:val="556E4417"/>
    <w:rsid w:val="557A6D01"/>
    <w:rsid w:val="557D0BA4"/>
    <w:rsid w:val="55862BDA"/>
    <w:rsid w:val="558E320B"/>
    <w:rsid w:val="5593BE75"/>
    <w:rsid w:val="55A19CAC"/>
    <w:rsid w:val="55A4F0E3"/>
    <w:rsid w:val="55AE5ACF"/>
    <w:rsid w:val="55B0956C"/>
    <w:rsid w:val="55BC444D"/>
    <w:rsid w:val="55C22D63"/>
    <w:rsid w:val="55C78489"/>
    <w:rsid w:val="55D2D37E"/>
    <w:rsid w:val="55D5CB03"/>
    <w:rsid w:val="55E09C4B"/>
    <w:rsid w:val="55E1B32D"/>
    <w:rsid w:val="55EDC41F"/>
    <w:rsid w:val="55EEBBC1"/>
    <w:rsid w:val="55F74FF1"/>
    <w:rsid w:val="5601BB5F"/>
    <w:rsid w:val="5607C553"/>
    <w:rsid w:val="5608720A"/>
    <w:rsid w:val="561F29A4"/>
    <w:rsid w:val="56230731"/>
    <w:rsid w:val="5637EBA0"/>
    <w:rsid w:val="563D1598"/>
    <w:rsid w:val="5642743A"/>
    <w:rsid w:val="56434866"/>
    <w:rsid w:val="5643EA36"/>
    <w:rsid w:val="564631EB"/>
    <w:rsid w:val="5646B3E8"/>
    <w:rsid w:val="5658D10C"/>
    <w:rsid w:val="5663DFF9"/>
    <w:rsid w:val="56663FEA"/>
    <w:rsid w:val="566F5289"/>
    <w:rsid w:val="5671CB37"/>
    <w:rsid w:val="56732380"/>
    <w:rsid w:val="56751461"/>
    <w:rsid w:val="569A2632"/>
    <w:rsid w:val="56A3A23F"/>
    <w:rsid w:val="56A98E31"/>
    <w:rsid w:val="56B733D6"/>
    <w:rsid w:val="56BF647E"/>
    <w:rsid w:val="56C45E00"/>
    <w:rsid w:val="56D298B1"/>
    <w:rsid w:val="5702523D"/>
    <w:rsid w:val="5728CB19"/>
    <w:rsid w:val="572BBE24"/>
    <w:rsid w:val="572E562E"/>
    <w:rsid w:val="57433E79"/>
    <w:rsid w:val="5745DA0F"/>
    <w:rsid w:val="57490F94"/>
    <w:rsid w:val="574BFBBC"/>
    <w:rsid w:val="5752C64B"/>
    <w:rsid w:val="5754ADBB"/>
    <w:rsid w:val="57581FA5"/>
    <w:rsid w:val="575CE747"/>
    <w:rsid w:val="5760C04B"/>
    <w:rsid w:val="577003F4"/>
    <w:rsid w:val="5786432C"/>
    <w:rsid w:val="579183FA"/>
    <w:rsid w:val="5793C7A9"/>
    <w:rsid w:val="579ABDED"/>
    <w:rsid w:val="57ADD465"/>
    <w:rsid w:val="57BF1656"/>
    <w:rsid w:val="57CA97E8"/>
    <w:rsid w:val="57CCCB07"/>
    <w:rsid w:val="57CDDBA2"/>
    <w:rsid w:val="57D2F6CB"/>
    <w:rsid w:val="57D906DF"/>
    <w:rsid w:val="57E28449"/>
    <w:rsid w:val="57E97445"/>
    <w:rsid w:val="57F1ADF5"/>
    <w:rsid w:val="57F4733B"/>
    <w:rsid w:val="57FA1AD5"/>
    <w:rsid w:val="5800CDE7"/>
    <w:rsid w:val="58069263"/>
    <w:rsid w:val="580A296C"/>
    <w:rsid w:val="58151A24"/>
    <w:rsid w:val="5818EFCF"/>
    <w:rsid w:val="582536ED"/>
    <w:rsid w:val="582DF881"/>
    <w:rsid w:val="5857C2DC"/>
    <w:rsid w:val="58809524"/>
    <w:rsid w:val="5883C152"/>
    <w:rsid w:val="58979FE2"/>
    <w:rsid w:val="5899FAA9"/>
    <w:rsid w:val="589A28EE"/>
    <w:rsid w:val="589AEA04"/>
    <w:rsid w:val="589D113C"/>
    <w:rsid w:val="58A3DEEF"/>
    <w:rsid w:val="58BA75ED"/>
    <w:rsid w:val="58BBC2ED"/>
    <w:rsid w:val="58C54957"/>
    <w:rsid w:val="58C846BE"/>
    <w:rsid w:val="58C8FE73"/>
    <w:rsid w:val="58CB529B"/>
    <w:rsid w:val="58D0EC47"/>
    <w:rsid w:val="58D7203A"/>
    <w:rsid w:val="58DBB6C8"/>
    <w:rsid w:val="58E58AEA"/>
    <w:rsid w:val="58F7F26D"/>
    <w:rsid w:val="58F951D0"/>
    <w:rsid w:val="58F9CE25"/>
    <w:rsid w:val="58FD9311"/>
    <w:rsid w:val="59032284"/>
    <w:rsid w:val="59121C67"/>
    <w:rsid w:val="59122F21"/>
    <w:rsid w:val="59174A29"/>
    <w:rsid w:val="591B7F25"/>
    <w:rsid w:val="592572A0"/>
    <w:rsid w:val="593A6F12"/>
    <w:rsid w:val="59408691"/>
    <w:rsid w:val="5941F271"/>
    <w:rsid w:val="59452122"/>
    <w:rsid w:val="594B3ABB"/>
    <w:rsid w:val="5964E921"/>
    <w:rsid w:val="596B7982"/>
    <w:rsid w:val="5973F103"/>
    <w:rsid w:val="597984DC"/>
    <w:rsid w:val="5983A3EA"/>
    <w:rsid w:val="5984CA89"/>
    <w:rsid w:val="598E8642"/>
    <w:rsid w:val="599B40C0"/>
    <w:rsid w:val="599E5741"/>
    <w:rsid w:val="599FC265"/>
    <w:rsid w:val="59CCAEA8"/>
    <w:rsid w:val="59D0A564"/>
    <w:rsid w:val="59D3B605"/>
    <w:rsid w:val="59DB577E"/>
    <w:rsid w:val="59DBA38B"/>
    <w:rsid w:val="59E04CC3"/>
    <w:rsid w:val="59E109EF"/>
    <w:rsid w:val="59F4FA67"/>
    <w:rsid w:val="5A05A98C"/>
    <w:rsid w:val="5A06A62E"/>
    <w:rsid w:val="5A08EDBF"/>
    <w:rsid w:val="5A0D6D77"/>
    <w:rsid w:val="5A1B651A"/>
    <w:rsid w:val="5A1DC060"/>
    <w:rsid w:val="5A2F32AE"/>
    <w:rsid w:val="5A329745"/>
    <w:rsid w:val="5A382003"/>
    <w:rsid w:val="5A3A9B18"/>
    <w:rsid w:val="5A49D6B5"/>
    <w:rsid w:val="5A4A74EB"/>
    <w:rsid w:val="5A653787"/>
    <w:rsid w:val="5A6ADE32"/>
    <w:rsid w:val="5A6B451E"/>
    <w:rsid w:val="5A7F8110"/>
    <w:rsid w:val="5A98610D"/>
    <w:rsid w:val="5AB7695B"/>
    <w:rsid w:val="5ABCE5C3"/>
    <w:rsid w:val="5AC36899"/>
    <w:rsid w:val="5AC4F7C6"/>
    <w:rsid w:val="5AD21A75"/>
    <w:rsid w:val="5ADC800C"/>
    <w:rsid w:val="5ADF7B39"/>
    <w:rsid w:val="5AF0EF17"/>
    <w:rsid w:val="5AF17DA7"/>
    <w:rsid w:val="5AF21EA8"/>
    <w:rsid w:val="5AF28259"/>
    <w:rsid w:val="5AF82127"/>
    <w:rsid w:val="5AFA0C2E"/>
    <w:rsid w:val="5AFBAF5A"/>
    <w:rsid w:val="5B03763E"/>
    <w:rsid w:val="5B072F47"/>
    <w:rsid w:val="5B0818C0"/>
    <w:rsid w:val="5B0D515F"/>
    <w:rsid w:val="5B0F3D06"/>
    <w:rsid w:val="5B0FE76C"/>
    <w:rsid w:val="5B15B0AB"/>
    <w:rsid w:val="5B187864"/>
    <w:rsid w:val="5B2A7D58"/>
    <w:rsid w:val="5B342105"/>
    <w:rsid w:val="5B3578E2"/>
    <w:rsid w:val="5B36D3FB"/>
    <w:rsid w:val="5B4076F9"/>
    <w:rsid w:val="5B445B6A"/>
    <w:rsid w:val="5B510D48"/>
    <w:rsid w:val="5B559DDE"/>
    <w:rsid w:val="5B5C461A"/>
    <w:rsid w:val="5B71757F"/>
    <w:rsid w:val="5B7B7187"/>
    <w:rsid w:val="5B858687"/>
    <w:rsid w:val="5B8C39FC"/>
    <w:rsid w:val="5B9A3F1E"/>
    <w:rsid w:val="5B9C9907"/>
    <w:rsid w:val="5B9D4FFB"/>
    <w:rsid w:val="5B9EEFF7"/>
    <w:rsid w:val="5BA2199C"/>
    <w:rsid w:val="5BA6F99D"/>
    <w:rsid w:val="5BAC3BCE"/>
    <w:rsid w:val="5BB9F5C7"/>
    <w:rsid w:val="5BC7A3EA"/>
    <w:rsid w:val="5BC86974"/>
    <w:rsid w:val="5BCC207C"/>
    <w:rsid w:val="5BCCE2AD"/>
    <w:rsid w:val="5BCD33CA"/>
    <w:rsid w:val="5BD655F8"/>
    <w:rsid w:val="5BD9AF18"/>
    <w:rsid w:val="5BFFAE18"/>
    <w:rsid w:val="5C0BED83"/>
    <w:rsid w:val="5C12D59C"/>
    <w:rsid w:val="5C1A2C23"/>
    <w:rsid w:val="5C341A22"/>
    <w:rsid w:val="5C37CC54"/>
    <w:rsid w:val="5C392435"/>
    <w:rsid w:val="5C3BDA74"/>
    <w:rsid w:val="5C491AAF"/>
    <w:rsid w:val="5C583D0C"/>
    <w:rsid w:val="5C60326E"/>
    <w:rsid w:val="5C74179C"/>
    <w:rsid w:val="5C7E9F96"/>
    <w:rsid w:val="5C8CD02D"/>
    <w:rsid w:val="5C8E4BFC"/>
    <w:rsid w:val="5C9CC1E7"/>
    <w:rsid w:val="5C9E090B"/>
    <w:rsid w:val="5CA1AD28"/>
    <w:rsid w:val="5CB13A37"/>
    <w:rsid w:val="5CD3FD2B"/>
    <w:rsid w:val="5CD7A539"/>
    <w:rsid w:val="5CD84D51"/>
    <w:rsid w:val="5CD86690"/>
    <w:rsid w:val="5CDC2BF4"/>
    <w:rsid w:val="5CDCB956"/>
    <w:rsid w:val="5CDD9A8F"/>
    <w:rsid w:val="5CE6B616"/>
    <w:rsid w:val="5CFF0260"/>
    <w:rsid w:val="5D0AF7D2"/>
    <w:rsid w:val="5D1445B9"/>
    <w:rsid w:val="5D1EB1B8"/>
    <w:rsid w:val="5D480C2F"/>
    <w:rsid w:val="5D4DD71A"/>
    <w:rsid w:val="5D64F8B7"/>
    <w:rsid w:val="5D66D370"/>
    <w:rsid w:val="5D7A2169"/>
    <w:rsid w:val="5D7AB319"/>
    <w:rsid w:val="5D7B4016"/>
    <w:rsid w:val="5D86E52B"/>
    <w:rsid w:val="5D8820C2"/>
    <w:rsid w:val="5D993C88"/>
    <w:rsid w:val="5D9CD849"/>
    <w:rsid w:val="5DA6FEB1"/>
    <w:rsid w:val="5DAAE538"/>
    <w:rsid w:val="5DAC6E17"/>
    <w:rsid w:val="5DB22444"/>
    <w:rsid w:val="5DC9673F"/>
    <w:rsid w:val="5DD39CB5"/>
    <w:rsid w:val="5DEB5353"/>
    <w:rsid w:val="5DEE845B"/>
    <w:rsid w:val="5DEFA4AF"/>
    <w:rsid w:val="5DF3CAC7"/>
    <w:rsid w:val="5DF6FE66"/>
    <w:rsid w:val="5E063C86"/>
    <w:rsid w:val="5E06B2C2"/>
    <w:rsid w:val="5E22971A"/>
    <w:rsid w:val="5E2582B7"/>
    <w:rsid w:val="5E269A7F"/>
    <w:rsid w:val="5E2C96E8"/>
    <w:rsid w:val="5E31DF65"/>
    <w:rsid w:val="5E38BAB5"/>
    <w:rsid w:val="5E3A5D2F"/>
    <w:rsid w:val="5E47E9B7"/>
    <w:rsid w:val="5E4A3E51"/>
    <w:rsid w:val="5E4A6FCE"/>
    <w:rsid w:val="5E5294AB"/>
    <w:rsid w:val="5E575920"/>
    <w:rsid w:val="5E5A8C51"/>
    <w:rsid w:val="5E5BAB1E"/>
    <w:rsid w:val="5E5D77AB"/>
    <w:rsid w:val="5E67C725"/>
    <w:rsid w:val="5E6929F3"/>
    <w:rsid w:val="5E6BA245"/>
    <w:rsid w:val="5E6EDA4D"/>
    <w:rsid w:val="5E6F700A"/>
    <w:rsid w:val="5E7D3A3C"/>
    <w:rsid w:val="5E87D89D"/>
    <w:rsid w:val="5E926099"/>
    <w:rsid w:val="5E9A0E90"/>
    <w:rsid w:val="5E9B46FB"/>
    <w:rsid w:val="5E9E5450"/>
    <w:rsid w:val="5EA2B4B6"/>
    <w:rsid w:val="5EA98857"/>
    <w:rsid w:val="5EB2E884"/>
    <w:rsid w:val="5EBE3B32"/>
    <w:rsid w:val="5EC2A893"/>
    <w:rsid w:val="5ED65EE3"/>
    <w:rsid w:val="5ED9D5AA"/>
    <w:rsid w:val="5EDE107C"/>
    <w:rsid w:val="5EEEF91B"/>
    <w:rsid w:val="5EFFD685"/>
    <w:rsid w:val="5F03ABC6"/>
    <w:rsid w:val="5F075414"/>
    <w:rsid w:val="5F1979E1"/>
    <w:rsid w:val="5F2FEF73"/>
    <w:rsid w:val="5F339278"/>
    <w:rsid w:val="5F46EC93"/>
    <w:rsid w:val="5F4DA377"/>
    <w:rsid w:val="5F4FCC55"/>
    <w:rsid w:val="5F511C53"/>
    <w:rsid w:val="5F5AF669"/>
    <w:rsid w:val="5F5E8874"/>
    <w:rsid w:val="5F5EBC30"/>
    <w:rsid w:val="5F61D7AB"/>
    <w:rsid w:val="5F6B812C"/>
    <w:rsid w:val="5F6D3641"/>
    <w:rsid w:val="5F715D16"/>
    <w:rsid w:val="5F81ED35"/>
    <w:rsid w:val="5F83C2E8"/>
    <w:rsid w:val="5F8B7510"/>
    <w:rsid w:val="5F8CEF29"/>
    <w:rsid w:val="5FA3F692"/>
    <w:rsid w:val="5FABC25F"/>
    <w:rsid w:val="5FAF2226"/>
    <w:rsid w:val="5FB05211"/>
    <w:rsid w:val="5FB213FE"/>
    <w:rsid w:val="5FC09522"/>
    <w:rsid w:val="5FC4B6B7"/>
    <w:rsid w:val="5FDB89E3"/>
    <w:rsid w:val="5FE4C61E"/>
    <w:rsid w:val="5FF44AAF"/>
    <w:rsid w:val="60026229"/>
    <w:rsid w:val="6014575F"/>
    <w:rsid w:val="6022D3F3"/>
    <w:rsid w:val="6024F8BA"/>
    <w:rsid w:val="60253537"/>
    <w:rsid w:val="602830DF"/>
    <w:rsid w:val="602AFD13"/>
    <w:rsid w:val="602F42AC"/>
    <w:rsid w:val="60383186"/>
    <w:rsid w:val="603E94FB"/>
    <w:rsid w:val="6041E4BB"/>
    <w:rsid w:val="604F0569"/>
    <w:rsid w:val="605CF029"/>
    <w:rsid w:val="6063CF3C"/>
    <w:rsid w:val="6078238A"/>
    <w:rsid w:val="607F9983"/>
    <w:rsid w:val="6081368F"/>
    <w:rsid w:val="60978429"/>
    <w:rsid w:val="60BC0711"/>
    <w:rsid w:val="60BCA0A3"/>
    <w:rsid w:val="60C5D379"/>
    <w:rsid w:val="60D09F3C"/>
    <w:rsid w:val="60D6D322"/>
    <w:rsid w:val="60DCD26E"/>
    <w:rsid w:val="60EBF6C4"/>
    <w:rsid w:val="60FDFA95"/>
    <w:rsid w:val="61015A6C"/>
    <w:rsid w:val="61082AFB"/>
    <w:rsid w:val="610A59B4"/>
    <w:rsid w:val="610FA613"/>
    <w:rsid w:val="611096F4"/>
    <w:rsid w:val="61225C0E"/>
    <w:rsid w:val="612BF479"/>
    <w:rsid w:val="614AA735"/>
    <w:rsid w:val="614C2272"/>
    <w:rsid w:val="61652508"/>
    <w:rsid w:val="61723229"/>
    <w:rsid w:val="617451C4"/>
    <w:rsid w:val="61795C7D"/>
    <w:rsid w:val="6186AD96"/>
    <w:rsid w:val="61892102"/>
    <w:rsid w:val="61949830"/>
    <w:rsid w:val="619979EC"/>
    <w:rsid w:val="619E2855"/>
    <w:rsid w:val="619E8AB7"/>
    <w:rsid w:val="61A260BA"/>
    <w:rsid w:val="61A63E4F"/>
    <w:rsid w:val="61A65748"/>
    <w:rsid w:val="61AE6CDF"/>
    <w:rsid w:val="61B0D64B"/>
    <w:rsid w:val="61B3D66D"/>
    <w:rsid w:val="61BC3418"/>
    <w:rsid w:val="61BC529B"/>
    <w:rsid w:val="61C233CB"/>
    <w:rsid w:val="61CC6847"/>
    <w:rsid w:val="61D60B64"/>
    <w:rsid w:val="61ECA8F7"/>
    <w:rsid w:val="61F0E8EA"/>
    <w:rsid w:val="61F216A5"/>
    <w:rsid w:val="61F4C7F4"/>
    <w:rsid w:val="61F7B108"/>
    <w:rsid w:val="61F9066E"/>
    <w:rsid w:val="61FB6F0D"/>
    <w:rsid w:val="62132660"/>
    <w:rsid w:val="621449CE"/>
    <w:rsid w:val="621836A2"/>
    <w:rsid w:val="622338A6"/>
    <w:rsid w:val="6237C42E"/>
    <w:rsid w:val="623AD3DE"/>
    <w:rsid w:val="623C5CDE"/>
    <w:rsid w:val="6251A331"/>
    <w:rsid w:val="625F3D9D"/>
    <w:rsid w:val="62662FAF"/>
    <w:rsid w:val="62709BF4"/>
    <w:rsid w:val="6271864D"/>
    <w:rsid w:val="62743771"/>
    <w:rsid w:val="62765FEB"/>
    <w:rsid w:val="62819EF8"/>
    <w:rsid w:val="628A7C38"/>
    <w:rsid w:val="629BA7C9"/>
    <w:rsid w:val="62A52032"/>
    <w:rsid w:val="62AA2BA7"/>
    <w:rsid w:val="62AB91F2"/>
    <w:rsid w:val="62BF315F"/>
    <w:rsid w:val="62C3BC15"/>
    <w:rsid w:val="62D20E6E"/>
    <w:rsid w:val="62DAFD4E"/>
    <w:rsid w:val="62DE2667"/>
    <w:rsid w:val="62DFF8F1"/>
    <w:rsid w:val="62E97377"/>
    <w:rsid w:val="62EA9557"/>
    <w:rsid w:val="62F7A4E4"/>
    <w:rsid w:val="630ABF95"/>
    <w:rsid w:val="63132F1F"/>
    <w:rsid w:val="63180C62"/>
    <w:rsid w:val="631FBD57"/>
    <w:rsid w:val="6328F054"/>
    <w:rsid w:val="632DF320"/>
    <w:rsid w:val="63378FBA"/>
    <w:rsid w:val="6339DB44"/>
    <w:rsid w:val="634AD28E"/>
    <w:rsid w:val="634CDC13"/>
    <w:rsid w:val="6352D612"/>
    <w:rsid w:val="63575D2C"/>
    <w:rsid w:val="635E1AC7"/>
    <w:rsid w:val="63666336"/>
    <w:rsid w:val="63745EC7"/>
    <w:rsid w:val="637B733A"/>
    <w:rsid w:val="637C580B"/>
    <w:rsid w:val="638285D1"/>
    <w:rsid w:val="638D9B65"/>
    <w:rsid w:val="638F6168"/>
    <w:rsid w:val="639735E5"/>
    <w:rsid w:val="639E7F0D"/>
    <w:rsid w:val="63ABE7F5"/>
    <w:rsid w:val="63B4605A"/>
    <w:rsid w:val="63BE9DBD"/>
    <w:rsid w:val="63CB6F17"/>
    <w:rsid w:val="63CDFA0D"/>
    <w:rsid w:val="63D00E18"/>
    <w:rsid w:val="63D1026B"/>
    <w:rsid w:val="63D6021F"/>
    <w:rsid w:val="63DED974"/>
    <w:rsid w:val="63E293B7"/>
    <w:rsid w:val="63E449FF"/>
    <w:rsid w:val="63E527B9"/>
    <w:rsid w:val="63E6F60A"/>
    <w:rsid w:val="63F27AD2"/>
    <w:rsid w:val="640300F3"/>
    <w:rsid w:val="6404F45F"/>
    <w:rsid w:val="6408DABD"/>
    <w:rsid w:val="6411C078"/>
    <w:rsid w:val="6418F7DE"/>
    <w:rsid w:val="641B589D"/>
    <w:rsid w:val="6423CBEC"/>
    <w:rsid w:val="64272D9F"/>
    <w:rsid w:val="643E54F5"/>
    <w:rsid w:val="644982CA"/>
    <w:rsid w:val="6453F1D2"/>
    <w:rsid w:val="64549D44"/>
    <w:rsid w:val="645D27D0"/>
    <w:rsid w:val="646374DD"/>
    <w:rsid w:val="646C9FCC"/>
    <w:rsid w:val="6474C7B2"/>
    <w:rsid w:val="64801BBC"/>
    <w:rsid w:val="64870989"/>
    <w:rsid w:val="6491D3A8"/>
    <w:rsid w:val="649417D1"/>
    <w:rsid w:val="649F5806"/>
    <w:rsid w:val="64AEFB06"/>
    <w:rsid w:val="64B16905"/>
    <w:rsid w:val="64B3A38B"/>
    <w:rsid w:val="64CB09BB"/>
    <w:rsid w:val="64D04E60"/>
    <w:rsid w:val="64D1F89E"/>
    <w:rsid w:val="64D84361"/>
    <w:rsid w:val="64ED5198"/>
    <w:rsid w:val="64F09114"/>
    <w:rsid w:val="64F3170A"/>
    <w:rsid w:val="64F6276C"/>
    <w:rsid w:val="65093B10"/>
    <w:rsid w:val="650CEAAC"/>
    <w:rsid w:val="6515071E"/>
    <w:rsid w:val="6516A1A9"/>
    <w:rsid w:val="6519DDE9"/>
    <w:rsid w:val="651BA612"/>
    <w:rsid w:val="651C146A"/>
    <w:rsid w:val="651ED23D"/>
    <w:rsid w:val="6526C843"/>
    <w:rsid w:val="6530A730"/>
    <w:rsid w:val="6531812F"/>
    <w:rsid w:val="653621B6"/>
    <w:rsid w:val="6538371B"/>
    <w:rsid w:val="6545200A"/>
    <w:rsid w:val="656385DA"/>
    <w:rsid w:val="656E0158"/>
    <w:rsid w:val="6572BEED"/>
    <w:rsid w:val="6575DBAF"/>
    <w:rsid w:val="657B2F45"/>
    <w:rsid w:val="657B51A8"/>
    <w:rsid w:val="658E3A45"/>
    <w:rsid w:val="658E544B"/>
    <w:rsid w:val="659988E1"/>
    <w:rsid w:val="65B089E1"/>
    <w:rsid w:val="65B4C83F"/>
    <w:rsid w:val="65C3124B"/>
    <w:rsid w:val="65C47032"/>
    <w:rsid w:val="65C8B99D"/>
    <w:rsid w:val="65C8DE86"/>
    <w:rsid w:val="65D45646"/>
    <w:rsid w:val="65D79DB1"/>
    <w:rsid w:val="65DAA65E"/>
    <w:rsid w:val="65EDB3FA"/>
    <w:rsid w:val="65EEDF6B"/>
    <w:rsid w:val="65F3F8FC"/>
    <w:rsid w:val="65F613C1"/>
    <w:rsid w:val="660A3C3C"/>
    <w:rsid w:val="661A52B0"/>
    <w:rsid w:val="6645A76A"/>
    <w:rsid w:val="66477DDC"/>
    <w:rsid w:val="66568EC7"/>
    <w:rsid w:val="665910EF"/>
    <w:rsid w:val="6662BC22"/>
    <w:rsid w:val="6664C2B3"/>
    <w:rsid w:val="6664D90D"/>
    <w:rsid w:val="66656AA2"/>
    <w:rsid w:val="666D40B1"/>
    <w:rsid w:val="6677D9B1"/>
    <w:rsid w:val="667DE01D"/>
    <w:rsid w:val="66869FBC"/>
    <w:rsid w:val="6686C3C1"/>
    <w:rsid w:val="66903E1A"/>
    <w:rsid w:val="66A0D95A"/>
    <w:rsid w:val="66A4ABC0"/>
    <w:rsid w:val="66BA2693"/>
    <w:rsid w:val="66BF7D0F"/>
    <w:rsid w:val="66C1458A"/>
    <w:rsid w:val="66D1A7E3"/>
    <w:rsid w:val="66D2CF97"/>
    <w:rsid w:val="66D7EB08"/>
    <w:rsid w:val="66E52D3F"/>
    <w:rsid w:val="66E92261"/>
    <w:rsid w:val="66F1C00D"/>
    <w:rsid w:val="66FB2C55"/>
    <w:rsid w:val="670BC3E2"/>
    <w:rsid w:val="67195247"/>
    <w:rsid w:val="671AC183"/>
    <w:rsid w:val="671AC9D6"/>
    <w:rsid w:val="671E3DF7"/>
    <w:rsid w:val="672DF18B"/>
    <w:rsid w:val="673B4972"/>
    <w:rsid w:val="673C4288"/>
    <w:rsid w:val="673D343E"/>
    <w:rsid w:val="67410D27"/>
    <w:rsid w:val="67544590"/>
    <w:rsid w:val="675ED294"/>
    <w:rsid w:val="67684817"/>
    <w:rsid w:val="677C0B46"/>
    <w:rsid w:val="677CF502"/>
    <w:rsid w:val="6780FC96"/>
    <w:rsid w:val="67896A1A"/>
    <w:rsid w:val="678ED839"/>
    <w:rsid w:val="6792EABD"/>
    <w:rsid w:val="6793F51A"/>
    <w:rsid w:val="67ABDBFA"/>
    <w:rsid w:val="67AF489E"/>
    <w:rsid w:val="67B571B8"/>
    <w:rsid w:val="67D10AD0"/>
    <w:rsid w:val="67DCC6BD"/>
    <w:rsid w:val="67E1E77E"/>
    <w:rsid w:val="67E89BEE"/>
    <w:rsid w:val="67EF8512"/>
    <w:rsid w:val="67FBF5C2"/>
    <w:rsid w:val="68046FEA"/>
    <w:rsid w:val="68049417"/>
    <w:rsid w:val="68078F30"/>
    <w:rsid w:val="68086386"/>
    <w:rsid w:val="68141876"/>
    <w:rsid w:val="681D7F0B"/>
    <w:rsid w:val="681FB31D"/>
    <w:rsid w:val="6821CFCE"/>
    <w:rsid w:val="682325CE"/>
    <w:rsid w:val="682A63C7"/>
    <w:rsid w:val="682EFE09"/>
    <w:rsid w:val="6837DCA1"/>
    <w:rsid w:val="683D0551"/>
    <w:rsid w:val="68436611"/>
    <w:rsid w:val="68470211"/>
    <w:rsid w:val="68484756"/>
    <w:rsid w:val="685C935F"/>
    <w:rsid w:val="68627A7D"/>
    <w:rsid w:val="686E41EE"/>
    <w:rsid w:val="6878F8CE"/>
    <w:rsid w:val="6879CD28"/>
    <w:rsid w:val="687D9A7C"/>
    <w:rsid w:val="68949612"/>
    <w:rsid w:val="68A1A5CC"/>
    <w:rsid w:val="68B2C2F4"/>
    <w:rsid w:val="68B4F435"/>
    <w:rsid w:val="68BBC8B7"/>
    <w:rsid w:val="68C0131E"/>
    <w:rsid w:val="68C7E24D"/>
    <w:rsid w:val="68CF6438"/>
    <w:rsid w:val="68CFAFA9"/>
    <w:rsid w:val="68D3A060"/>
    <w:rsid w:val="68D8873D"/>
    <w:rsid w:val="68E1DB62"/>
    <w:rsid w:val="68E532A0"/>
    <w:rsid w:val="68E7FBAC"/>
    <w:rsid w:val="690C6A77"/>
    <w:rsid w:val="690E23AB"/>
    <w:rsid w:val="6914DAB3"/>
    <w:rsid w:val="6928A404"/>
    <w:rsid w:val="6928B8FD"/>
    <w:rsid w:val="69326464"/>
    <w:rsid w:val="693A99B6"/>
    <w:rsid w:val="6946B384"/>
    <w:rsid w:val="69534C63"/>
    <w:rsid w:val="6969C0F3"/>
    <w:rsid w:val="69815108"/>
    <w:rsid w:val="69927B37"/>
    <w:rsid w:val="699D277D"/>
    <w:rsid w:val="699D4E10"/>
    <w:rsid w:val="69A09276"/>
    <w:rsid w:val="69ACC3CF"/>
    <w:rsid w:val="69AE3849"/>
    <w:rsid w:val="69B3D661"/>
    <w:rsid w:val="69B93556"/>
    <w:rsid w:val="69B99FDB"/>
    <w:rsid w:val="69C676B7"/>
    <w:rsid w:val="69C8AD2F"/>
    <w:rsid w:val="69C9988F"/>
    <w:rsid w:val="69CA0301"/>
    <w:rsid w:val="69CCF2BE"/>
    <w:rsid w:val="69E1565F"/>
    <w:rsid w:val="69EA9208"/>
    <w:rsid w:val="69EF66BE"/>
    <w:rsid w:val="69F3C922"/>
    <w:rsid w:val="69F80150"/>
    <w:rsid w:val="69F80320"/>
    <w:rsid w:val="69F994E2"/>
    <w:rsid w:val="6A0C18C5"/>
    <w:rsid w:val="6A0C4331"/>
    <w:rsid w:val="6A1A76E8"/>
    <w:rsid w:val="6A1EE5D5"/>
    <w:rsid w:val="6A2BC925"/>
    <w:rsid w:val="6A3146B0"/>
    <w:rsid w:val="6A328EB1"/>
    <w:rsid w:val="6A33CC9F"/>
    <w:rsid w:val="6A4A57D8"/>
    <w:rsid w:val="6A559E62"/>
    <w:rsid w:val="6A5A5855"/>
    <w:rsid w:val="6A7A6A93"/>
    <w:rsid w:val="6A7FB967"/>
    <w:rsid w:val="6A8AF130"/>
    <w:rsid w:val="6A8C1C18"/>
    <w:rsid w:val="6A9395FE"/>
    <w:rsid w:val="6A94D828"/>
    <w:rsid w:val="6A993AC8"/>
    <w:rsid w:val="6A99AA8F"/>
    <w:rsid w:val="6A9B2A28"/>
    <w:rsid w:val="6AA74834"/>
    <w:rsid w:val="6AC6772D"/>
    <w:rsid w:val="6AE45B08"/>
    <w:rsid w:val="6AEFE06E"/>
    <w:rsid w:val="6AF05E63"/>
    <w:rsid w:val="6AF2D107"/>
    <w:rsid w:val="6AF3A191"/>
    <w:rsid w:val="6AF6FBDB"/>
    <w:rsid w:val="6AFF5BCB"/>
    <w:rsid w:val="6B09970E"/>
    <w:rsid w:val="6B17AB9E"/>
    <w:rsid w:val="6B2BA68E"/>
    <w:rsid w:val="6B2F664B"/>
    <w:rsid w:val="6B30FF6A"/>
    <w:rsid w:val="6B32B2A0"/>
    <w:rsid w:val="6B3EC59B"/>
    <w:rsid w:val="6B44741D"/>
    <w:rsid w:val="6B4CE4A0"/>
    <w:rsid w:val="6B4EFE82"/>
    <w:rsid w:val="6B55735F"/>
    <w:rsid w:val="6B5A34E4"/>
    <w:rsid w:val="6B5DA23B"/>
    <w:rsid w:val="6B624718"/>
    <w:rsid w:val="6B68C31F"/>
    <w:rsid w:val="6B77339D"/>
    <w:rsid w:val="6B79CE65"/>
    <w:rsid w:val="6B8F064A"/>
    <w:rsid w:val="6B9370CD"/>
    <w:rsid w:val="6BA01CBB"/>
    <w:rsid w:val="6BA13BA2"/>
    <w:rsid w:val="6BA843A1"/>
    <w:rsid w:val="6BAB8FB7"/>
    <w:rsid w:val="6BABB66E"/>
    <w:rsid w:val="6BAD2B43"/>
    <w:rsid w:val="6BB0F28F"/>
    <w:rsid w:val="6BBB32D2"/>
    <w:rsid w:val="6BCF385A"/>
    <w:rsid w:val="6BE52893"/>
    <w:rsid w:val="6BEB2E3F"/>
    <w:rsid w:val="6BED56C2"/>
    <w:rsid w:val="6BF1882F"/>
    <w:rsid w:val="6BF281D8"/>
    <w:rsid w:val="6BF6A1E6"/>
    <w:rsid w:val="6BF6D210"/>
    <w:rsid w:val="6BFC3928"/>
    <w:rsid w:val="6BFE55DD"/>
    <w:rsid w:val="6BFF9299"/>
    <w:rsid w:val="6C120398"/>
    <w:rsid w:val="6C13A9EF"/>
    <w:rsid w:val="6C1BF20D"/>
    <w:rsid w:val="6C1CD25D"/>
    <w:rsid w:val="6C1F5093"/>
    <w:rsid w:val="6C24BFE3"/>
    <w:rsid w:val="6C2A381F"/>
    <w:rsid w:val="6C3950B0"/>
    <w:rsid w:val="6C40C43C"/>
    <w:rsid w:val="6C4753E1"/>
    <w:rsid w:val="6C508FCD"/>
    <w:rsid w:val="6C57C0A4"/>
    <w:rsid w:val="6C58D0CB"/>
    <w:rsid w:val="6C72653F"/>
    <w:rsid w:val="6C9D85E8"/>
    <w:rsid w:val="6C9F1197"/>
    <w:rsid w:val="6CA7891B"/>
    <w:rsid w:val="6CAEE654"/>
    <w:rsid w:val="6CBE4FBF"/>
    <w:rsid w:val="6CBEA2B7"/>
    <w:rsid w:val="6CCA54FF"/>
    <w:rsid w:val="6CCAB5A2"/>
    <w:rsid w:val="6CD4B4F5"/>
    <w:rsid w:val="6CD548BE"/>
    <w:rsid w:val="6CE9F713"/>
    <w:rsid w:val="6CF540F1"/>
    <w:rsid w:val="6CF93876"/>
    <w:rsid w:val="6D00F787"/>
    <w:rsid w:val="6D026735"/>
    <w:rsid w:val="6D026F1E"/>
    <w:rsid w:val="6D103FBA"/>
    <w:rsid w:val="6D13D1F4"/>
    <w:rsid w:val="6D1DD137"/>
    <w:rsid w:val="6D20A4C0"/>
    <w:rsid w:val="6D21CDE7"/>
    <w:rsid w:val="6D2D7412"/>
    <w:rsid w:val="6D34F596"/>
    <w:rsid w:val="6D35EB50"/>
    <w:rsid w:val="6D38ACEE"/>
    <w:rsid w:val="6D3BD24B"/>
    <w:rsid w:val="6D43020D"/>
    <w:rsid w:val="6D4D3E4B"/>
    <w:rsid w:val="6D4DA89F"/>
    <w:rsid w:val="6D597432"/>
    <w:rsid w:val="6D610191"/>
    <w:rsid w:val="6D62DE67"/>
    <w:rsid w:val="6D680735"/>
    <w:rsid w:val="6D6C3BEE"/>
    <w:rsid w:val="6D72F089"/>
    <w:rsid w:val="6D86068D"/>
    <w:rsid w:val="6D945838"/>
    <w:rsid w:val="6D958D83"/>
    <w:rsid w:val="6D9A3913"/>
    <w:rsid w:val="6DA115C1"/>
    <w:rsid w:val="6DA320CC"/>
    <w:rsid w:val="6DA47B84"/>
    <w:rsid w:val="6DA735A3"/>
    <w:rsid w:val="6DA7EFC8"/>
    <w:rsid w:val="6DAF7A50"/>
    <w:rsid w:val="6DAFD217"/>
    <w:rsid w:val="6DBD9505"/>
    <w:rsid w:val="6DBFCDE1"/>
    <w:rsid w:val="6DD1CB1B"/>
    <w:rsid w:val="6DD40DD4"/>
    <w:rsid w:val="6DD4ED68"/>
    <w:rsid w:val="6DD7D263"/>
    <w:rsid w:val="6DDBD3E7"/>
    <w:rsid w:val="6DEA3A1B"/>
    <w:rsid w:val="6DEA4986"/>
    <w:rsid w:val="6DEC69A6"/>
    <w:rsid w:val="6DFC4B91"/>
    <w:rsid w:val="6E017BF3"/>
    <w:rsid w:val="6E1BDF79"/>
    <w:rsid w:val="6E1FF788"/>
    <w:rsid w:val="6E22A66B"/>
    <w:rsid w:val="6E3B2739"/>
    <w:rsid w:val="6E460E7F"/>
    <w:rsid w:val="6E547ECB"/>
    <w:rsid w:val="6E5920C1"/>
    <w:rsid w:val="6E652F63"/>
    <w:rsid w:val="6E699D81"/>
    <w:rsid w:val="6E71CE4C"/>
    <w:rsid w:val="6E7289F7"/>
    <w:rsid w:val="6E7A35A9"/>
    <w:rsid w:val="6E7CBF43"/>
    <w:rsid w:val="6E90F05F"/>
    <w:rsid w:val="6E935E9A"/>
    <w:rsid w:val="6E9AC3DE"/>
    <w:rsid w:val="6EA07045"/>
    <w:rsid w:val="6EA81DDE"/>
    <w:rsid w:val="6EAFBB95"/>
    <w:rsid w:val="6EB9DB26"/>
    <w:rsid w:val="6EBA05EC"/>
    <w:rsid w:val="6EBA93B9"/>
    <w:rsid w:val="6EBB9332"/>
    <w:rsid w:val="6EC10B4A"/>
    <w:rsid w:val="6EC3ACD8"/>
    <w:rsid w:val="6ECE0BBE"/>
    <w:rsid w:val="6EEBA20F"/>
    <w:rsid w:val="6EFEAAE8"/>
    <w:rsid w:val="6F00C5DB"/>
    <w:rsid w:val="6F0E033D"/>
    <w:rsid w:val="6F139FCB"/>
    <w:rsid w:val="6F162054"/>
    <w:rsid w:val="6F1744ED"/>
    <w:rsid w:val="6F24B064"/>
    <w:rsid w:val="6F2ACF83"/>
    <w:rsid w:val="6F2BE6FC"/>
    <w:rsid w:val="6F317022"/>
    <w:rsid w:val="6F318B56"/>
    <w:rsid w:val="6F3B1D94"/>
    <w:rsid w:val="6F501DD8"/>
    <w:rsid w:val="6F5853F7"/>
    <w:rsid w:val="6F5AFE66"/>
    <w:rsid w:val="6F5E1785"/>
    <w:rsid w:val="6F670838"/>
    <w:rsid w:val="6F6CF3A7"/>
    <w:rsid w:val="6F7240BE"/>
    <w:rsid w:val="6F75A85D"/>
    <w:rsid w:val="6F77A448"/>
    <w:rsid w:val="6F8D1F85"/>
    <w:rsid w:val="6FA66087"/>
    <w:rsid w:val="6FB048B4"/>
    <w:rsid w:val="6FB864D3"/>
    <w:rsid w:val="6FB99820"/>
    <w:rsid w:val="6FCA78BE"/>
    <w:rsid w:val="6FCA87AC"/>
    <w:rsid w:val="6FD4AC7A"/>
    <w:rsid w:val="6FD6F79A"/>
    <w:rsid w:val="6FDB52A2"/>
    <w:rsid w:val="6FE8B2F2"/>
    <w:rsid w:val="6FF3C026"/>
    <w:rsid w:val="70073EE2"/>
    <w:rsid w:val="701236BE"/>
    <w:rsid w:val="701AD2F0"/>
    <w:rsid w:val="703C72B4"/>
    <w:rsid w:val="70427C4D"/>
    <w:rsid w:val="70451843"/>
    <w:rsid w:val="7047E278"/>
    <w:rsid w:val="704A0DE2"/>
    <w:rsid w:val="70549022"/>
    <w:rsid w:val="705C0A1E"/>
    <w:rsid w:val="706E36F7"/>
    <w:rsid w:val="70714DF8"/>
    <w:rsid w:val="707843BD"/>
    <w:rsid w:val="70835829"/>
    <w:rsid w:val="708A3365"/>
    <w:rsid w:val="7090D000"/>
    <w:rsid w:val="709B2111"/>
    <w:rsid w:val="70A0CDDB"/>
    <w:rsid w:val="70AB24E6"/>
    <w:rsid w:val="70AE1D76"/>
    <w:rsid w:val="70B787EF"/>
    <w:rsid w:val="70B7AD75"/>
    <w:rsid w:val="70B8944E"/>
    <w:rsid w:val="70C16DF4"/>
    <w:rsid w:val="70C7B75D"/>
    <w:rsid w:val="70CA8D6B"/>
    <w:rsid w:val="70DB909D"/>
    <w:rsid w:val="70EFA604"/>
    <w:rsid w:val="70F93C36"/>
    <w:rsid w:val="7100AC73"/>
    <w:rsid w:val="71096BDD"/>
    <w:rsid w:val="710A4BEB"/>
    <w:rsid w:val="71246E0E"/>
    <w:rsid w:val="7129389F"/>
    <w:rsid w:val="7133B5E9"/>
    <w:rsid w:val="713BA36F"/>
    <w:rsid w:val="713CD91B"/>
    <w:rsid w:val="713F92E2"/>
    <w:rsid w:val="7157F4E3"/>
    <w:rsid w:val="715C3516"/>
    <w:rsid w:val="717A111B"/>
    <w:rsid w:val="717BFEB1"/>
    <w:rsid w:val="717C89FF"/>
    <w:rsid w:val="7183A903"/>
    <w:rsid w:val="71A4BF2E"/>
    <w:rsid w:val="71A8F583"/>
    <w:rsid w:val="71ADBB3D"/>
    <w:rsid w:val="71B42B9C"/>
    <w:rsid w:val="71B70D2A"/>
    <w:rsid w:val="71BE03B3"/>
    <w:rsid w:val="71C3DB0D"/>
    <w:rsid w:val="71F00A05"/>
    <w:rsid w:val="71F0B648"/>
    <w:rsid w:val="71FE7AF9"/>
    <w:rsid w:val="7204FA28"/>
    <w:rsid w:val="7215DC20"/>
    <w:rsid w:val="72165324"/>
    <w:rsid w:val="7237FA65"/>
    <w:rsid w:val="7246D906"/>
    <w:rsid w:val="72502922"/>
    <w:rsid w:val="72646BAD"/>
    <w:rsid w:val="726794FB"/>
    <w:rsid w:val="726DC14E"/>
    <w:rsid w:val="727126E0"/>
    <w:rsid w:val="727C17FD"/>
    <w:rsid w:val="728C13E1"/>
    <w:rsid w:val="728C7D19"/>
    <w:rsid w:val="72940167"/>
    <w:rsid w:val="7296697F"/>
    <w:rsid w:val="72AFBC53"/>
    <w:rsid w:val="72B17046"/>
    <w:rsid w:val="72B2A41F"/>
    <w:rsid w:val="72CFE390"/>
    <w:rsid w:val="72D068C6"/>
    <w:rsid w:val="72D33DC5"/>
    <w:rsid w:val="72E14988"/>
    <w:rsid w:val="72F48BA0"/>
    <w:rsid w:val="72FC7E97"/>
    <w:rsid w:val="7303B9EA"/>
    <w:rsid w:val="73088116"/>
    <w:rsid w:val="7318BC63"/>
    <w:rsid w:val="73198345"/>
    <w:rsid w:val="7330F2A5"/>
    <w:rsid w:val="73328AAA"/>
    <w:rsid w:val="7332F190"/>
    <w:rsid w:val="73435857"/>
    <w:rsid w:val="73476512"/>
    <w:rsid w:val="734DCF2D"/>
    <w:rsid w:val="73583F62"/>
    <w:rsid w:val="735D810B"/>
    <w:rsid w:val="7365DD31"/>
    <w:rsid w:val="7368226B"/>
    <w:rsid w:val="737AA248"/>
    <w:rsid w:val="738DE398"/>
    <w:rsid w:val="738F72CA"/>
    <w:rsid w:val="739BDA58"/>
    <w:rsid w:val="739D4235"/>
    <w:rsid w:val="739F0C1E"/>
    <w:rsid w:val="73A07B42"/>
    <w:rsid w:val="73A95177"/>
    <w:rsid w:val="73B71E39"/>
    <w:rsid w:val="73D55360"/>
    <w:rsid w:val="73E9C584"/>
    <w:rsid w:val="73F64024"/>
    <w:rsid w:val="73F653DC"/>
    <w:rsid w:val="73FADAE8"/>
    <w:rsid w:val="74004745"/>
    <w:rsid w:val="7414532C"/>
    <w:rsid w:val="7418807C"/>
    <w:rsid w:val="74229D9A"/>
    <w:rsid w:val="7427E442"/>
    <w:rsid w:val="742FD1C8"/>
    <w:rsid w:val="743435A2"/>
    <w:rsid w:val="743B80A9"/>
    <w:rsid w:val="7446D708"/>
    <w:rsid w:val="74542D95"/>
    <w:rsid w:val="74584568"/>
    <w:rsid w:val="7458C5AE"/>
    <w:rsid w:val="746090A8"/>
    <w:rsid w:val="747B6C8F"/>
    <w:rsid w:val="747EBAFF"/>
    <w:rsid w:val="74912F4A"/>
    <w:rsid w:val="74921E1A"/>
    <w:rsid w:val="749451E8"/>
    <w:rsid w:val="74977536"/>
    <w:rsid w:val="74A0E0C9"/>
    <w:rsid w:val="74A31AFF"/>
    <w:rsid w:val="74B18963"/>
    <w:rsid w:val="74C32692"/>
    <w:rsid w:val="74C40016"/>
    <w:rsid w:val="74CA8260"/>
    <w:rsid w:val="74E291B8"/>
    <w:rsid w:val="74E8D3AC"/>
    <w:rsid w:val="74F60418"/>
    <w:rsid w:val="7500333B"/>
    <w:rsid w:val="75056DB7"/>
    <w:rsid w:val="750B199C"/>
    <w:rsid w:val="750F0406"/>
    <w:rsid w:val="751721B6"/>
    <w:rsid w:val="75201970"/>
    <w:rsid w:val="752113A0"/>
    <w:rsid w:val="752B87D0"/>
    <w:rsid w:val="7538409C"/>
    <w:rsid w:val="7543A35D"/>
    <w:rsid w:val="754D8AE2"/>
    <w:rsid w:val="755D3DD0"/>
    <w:rsid w:val="755E19A2"/>
    <w:rsid w:val="756438CC"/>
    <w:rsid w:val="758E90F2"/>
    <w:rsid w:val="75921085"/>
    <w:rsid w:val="759CCEBD"/>
    <w:rsid w:val="759F3B27"/>
    <w:rsid w:val="75A6DDAC"/>
    <w:rsid w:val="75A9186B"/>
    <w:rsid w:val="75AEBE96"/>
    <w:rsid w:val="75B63171"/>
    <w:rsid w:val="75BD8779"/>
    <w:rsid w:val="75D40D41"/>
    <w:rsid w:val="75D85CC3"/>
    <w:rsid w:val="75FE5434"/>
    <w:rsid w:val="7609E239"/>
    <w:rsid w:val="760F2456"/>
    <w:rsid w:val="761A21C1"/>
    <w:rsid w:val="7622DB4D"/>
    <w:rsid w:val="7628826C"/>
    <w:rsid w:val="76454E6E"/>
    <w:rsid w:val="7646AAA5"/>
    <w:rsid w:val="764DF982"/>
    <w:rsid w:val="76505BB8"/>
    <w:rsid w:val="7656D768"/>
    <w:rsid w:val="765D6F00"/>
    <w:rsid w:val="7668E870"/>
    <w:rsid w:val="766ACC43"/>
    <w:rsid w:val="76706A6A"/>
    <w:rsid w:val="76792CD0"/>
    <w:rsid w:val="7679DE16"/>
    <w:rsid w:val="76804E6A"/>
    <w:rsid w:val="76817842"/>
    <w:rsid w:val="76866013"/>
    <w:rsid w:val="7686DA16"/>
    <w:rsid w:val="768760EE"/>
    <w:rsid w:val="768D5471"/>
    <w:rsid w:val="76926430"/>
    <w:rsid w:val="76991657"/>
    <w:rsid w:val="76ABD30D"/>
    <w:rsid w:val="76B2F217"/>
    <w:rsid w:val="76B35609"/>
    <w:rsid w:val="76BAB5E5"/>
    <w:rsid w:val="76C3F7A8"/>
    <w:rsid w:val="76C408D7"/>
    <w:rsid w:val="76C62F4D"/>
    <w:rsid w:val="76C84068"/>
    <w:rsid w:val="76D37B1A"/>
    <w:rsid w:val="76D9458D"/>
    <w:rsid w:val="76DFF999"/>
    <w:rsid w:val="76E68B91"/>
    <w:rsid w:val="76E9294C"/>
    <w:rsid w:val="76E99A65"/>
    <w:rsid w:val="76F3D768"/>
    <w:rsid w:val="76FE7CFD"/>
    <w:rsid w:val="77015357"/>
    <w:rsid w:val="770ADFAD"/>
    <w:rsid w:val="772A0EF4"/>
    <w:rsid w:val="77347B47"/>
    <w:rsid w:val="7737DCD0"/>
    <w:rsid w:val="773AB02E"/>
    <w:rsid w:val="773B89C7"/>
    <w:rsid w:val="77437A76"/>
    <w:rsid w:val="774E5E16"/>
    <w:rsid w:val="7751B708"/>
    <w:rsid w:val="77529C55"/>
    <w:rsid w:val="7752D451"/>
    <w:rsid w:val="7762D9C4"/>
    <w:rsid w:val="7766C04B"/>
    <w:rsid w:val="777981E9"/>
    <w:rsid w:val="777BFA11"/>
    <w:rsid w:val="778A82B4"/>
    <w:rsid w:val="779BF010"/>
    <w:rsid w:val="779D0C72"/>
    <w:rsid w:val="779E3644"/>
    <w:rsid w:val="77A067F5"/>
    <w:rsid w:val="77A3B9B6"/>
    <w:rsid w:val="77BE2F54"/>
    <w:rsid w:val="77BE5B23"/>
    <w:rsid w:val="77DA1E4B"/>
    <w:rsid w:val="77DD3DB2"/>
    <w:rsid w:val="77EA29FD"/>
    <w:rsid w:val="77EFCE07"/>
    <w:rsid w:val="77F00771"/>
    <w:rsid w:val="77FECD02"/>
    <w:rsid w:val="782F9E2A"/>
    <w:rsid w:val="78326C88"/>
    <w:rsid w:val="7836973E"/>
    <w:rsid w:val="7837EF27"/>
    <w:rsid w:val="783FE1CF"/>
    <w:rsid w:val="7847A36E"/>
    <w:rsid w:val="78671587"/>
    <w:rsid w:val="78766B11"/>
    <w:rsid w:val="7882433C"/>
    <w:rsid w:val="788F68A1"/>
    <w:rsid w:val="78A0F708"/>
    <w:rsid w:val="78A79015"/>
    <w:rsid w:val="78ABA1BE"/>
    <w:rsid w:val="78BD36A7"/>
    <w:rsid w:val="78CB5650"/>
    <w:rsid w:val="78D1EC6A"/>
    <w:rsid w:val="78D516C7"/>
    <w:rsid w:val="78D6DBE9"/>
    <w:rsid w:val="78D7F2A3"/>
    <w:rsid w:val="78DE7E6E"/>
    <w:rsid w:val="78DFA3A6"/>
    <w:rsid w:val="78E343F8"/>
    <w:rsid w:val="78E6AD7A"/>
    <w:rsid w:val="78E71C3C"/>
    <w:rsid w:val="78ECAE07"/>
    <w:rsid w:val="78F39291"/>
    <w:rsid w:val="78F3DC92"/>
    <w:rsid w:val="78F45870"/>
    <w:rsid w:val="790989C0"/>
    <w:rsid w:val="79179D69"/>
    <w:rsid w:val="7922E206"/>
    <w:rsid w:val="792756D4"/>
    <w:rsid w:val="792D298C"/>
    <w:rsid w:val="792E4C0C"/>
    <w:rsid w:val="792FB99E"/>
    <w:rsid w:val="793B6D7C"/>
    <w:rsid w:val="793EC060"/>
    <w:rsid w:val="793EC7CE"/>
    <w:rsid w:val="7946B554"/>
    <w:rsid w:val="7950C1D7"/>
    <w:rsid w:val="79517026"/>
    <w:rsid w:val="7953168E"/>
    <w:rsid w:val="797EEA0C"/>
    <w:rsid w:val="7982A83F"/>
    <w:rsid w:val="7984975E"/>
    <w:rsid w:val="798CD2B1"/>
    <w:rsid w:val="79964F1C"/>
    <w:rsid w:val="7998B21A"/>
    <w:rsid w:val="79A11F3E"/>
    <w:rsid w:val="79B13031"/>
    <w:rsid w:val="79B85096"/>
    <w:rsid w:val="79BAB2FC"/>
    <w:rsid w:val="79C5113C"/>
    <w:rsid w:val="79C7C1E0"/>
    <w:rsid w:val="79C94EFF"/>
    <w:rsid w:val="79D992F9"/>
    <w:rsid w:val="79DA38FA"/>
    <w:rsid w:val="79DC140B"/>
    <w:rsid w:val="79E0BA6C"/>
    <w:rsid w:val="79E0FA8D"/>
    <w:rsid w:val="79E22E16"/>
    <w:rsid w:val="79E2F124"/>
    <w:rsid w:val="79E4F360"/>
    <w:rsid w:val="79E899A8"/>
    <w:rsid w:val="79EB9ADD"/>
    <w:rsid w:val="79EE0F58"/>
    <w:rsid w:val="79F01923"/>
    <w:rsid w:val="79FD2D30"/>
    <w:rsid w:val="7A00C7E2"/>
    <w:rsid w:val="7A093D15"/>
    <w:rsid w:val="7A0A836E"/>
    <w:rsid w:val="7A0C1C58"/>
    <w:rsid w:val="7A183563"/>
    <w:rsid w:val="7A1B0F1B"/>
    <w:rsid w:val="7A3AD567"/>
    <w:rsid w:val="7A4884F7"/>
    <w:rsid w:val="7A4C594B"/>
    <w:rsid w:val="7A58FA96"/>
    <w:rsid w:val="7A59FA20"/>
    <w:rsid w:val="7A61868F"/>
    <w:rsid w:val="7A647D17"/>
    <w:rsid w:val="7A7543D8"/>
    <w:rsid w:val="7A776064"/>
    <w:rsid w:val="7A81BD8C"/>
    <w:rsid w:val="7A8DFD58"/>
    <w:rsid w:val="7A929853"/>
    <w:rsid w:val="7A95D985"/>
    <w:rsid w:val="7AA692E7"/>
    <w:rsid w:val="7AA8F0ED"/>
    <w:rsid w:val="7AAA4B35"/>
    <w:rsid w:val="7AB6D8F7"/>
    <w:rsid w:val="7ABFB4EC"/>
    <w:rsid w:val="7ACDB73F"/>
    <w:rsid w:val="7AD2A7EC"/>
    <w:rsid w:val="7AD58DE2"/>
    <w:rsid w:val="7AE2D310"/>
    <w:rsid w:val="7AE6598B"/>
    <w:rsid w:val="7AF4C7B8"/>
    <w:rsid w:val="7AFF6B52"/>
    <w:rsid w:val="7B0094C8"/>
    <w:rsid w:val="7B158F46"/>
    <w:rsid w:val="7B17E4FB"/>
    <w:rsid w:val="7B216AA5"/>
    <w:rsid w:val="7B3144E6"/>
    <w:rsid w:val="7B53B4F7"/>
    <w:rsid w:val="7B574D16"/>
    <w:rsid w:val="7B5B02C9"/>
    <w:rsid w:val="7B5EF4A5"/>
    <w:rsid w:val="7B62FB68"/>
    <w:rsid w:val="7B6761CF"/>
    <w:rsid w:val="7B696A62"/>
    <w:rsid w:val="7B75652F"/>
    <w:rsid w:val="7B7B28AB"/>
    <w:rsid w:val="7B7B44CF"/>
    <w:rsid w:val="7B85B50E"/>
    <w:rsid w:val="7B8F0D98"/>
    <w:rsid w:val="7BA1A56F"/>
    <w:rsid w:val="7BAA7B39"/>
    <w:rsid w:val="7BBB8AC5"/>
    <w:rsid w:val="7BC06F16"/>
    <w:rsid w:val="7BC8E12C"/>
    <w:rsid w:val="7BCB9720"/>
    <w:rsid w:val="7BE723EB"/>
    <w:rsid w:val="7BEC761B"/>
    <w:rsid w:val="7BF95DC5"/>
    <w:rsid w:val="7C20D01D"/>
    <w:rsid w:val="7C24DAF7"/>
    <w:rsid w:val="7C284A6E"/>
    <w:rsid w:val="7C2CDE79"/>
    <w:rsid w:val="7C310748"/>
    <w:rsid w:val="7C3E3560"/>
    <w:rsid w:val="7C3F35C2"/>
    <w:rsid w:val="7C44B657"/>
    <w:rsid w:val="7C4AAAA4"/>
    <w:rsid w:val="7C56BB77"/>
    <w:rsid w:val="7C6D5E01"/>
    <w:rsid w:val="7C6F159B"/>
    <w:rsid w:val="7C74D400"/>
    <w:rsid w:val="7C824589"/>
    <w:rsid w:val="7C8A2CBD"/>
    <w:rsid w:val="7C8D47F6"/>
    <w:rsid w:val="7C9D78CB"/>
    <w:rsid w:val="7CA30C33"/>
    <w:rsid w:val="7CA8979D"/>
    <w:rsid w:val="7CABA99A"/>
    <w:rsid w:val="7CABEA74"/>
    <w:rsid w:val="7CB68ACE"/>
    <w:rsid w:val="7CB7160E"/>
    <w:rsid w:val="7CBF9D14"/>
    <w:rsid w:val="7CC1D026"/>
    <w:rsid w:val="7CC49317"/>
    <w:rsid w:val="7CCF7282"/>
    <w:rsid w:val="7CDD60B4"/>
    <w:rsid w:val="7CE233FD"/>
    <w:rsid w:val="7CE2C49B"/>
    <w:rsid w:val="7CE35C8A"/>
    <w:rsid w:val="7CE41A8A"/>
    <w:rsid w:val="7D05CA73"/>
    <w:rsid w:val="7D096688"/>
    <w:rsid w:val="7D0FC457"/>
    <w:rsid w:val="7D0FF74F"/>
    <w:rsid w:val="7D197BEC"/>
    <w:rsid w:val="7D1BBD42"/>
    <w:rsid w:val="7D2AF3DF"/>
    <w:rsid w:val="7D4875FF"/>
    <w:rsid w:val="7D4AB9A2"/>
    <w:rsid w:val="7D57B6A4"/>
    <w:rsid w:val="7D674412"/>
    <w:rsid w:val="7D703159"/>
    <w:rsid w:val="7D732035"/>
    <w:rsid w:val="7D78BDC4"/>
    <w:rsid w:val="7D84965E"/>
    <w:rsid w:val="7D899CB9"/>
    <w:rsid w:val="7DA14692"/>
    <w:rsid w:val="7DA20F64"/>
    <w:rsid w:val="7DA8880F"/>
    <w:rsid w:val="7DA8A480"/>
    <w:rsid w:val="7DB082D3"/>
    <w:rsid w:val="7DB757E3"/>
    <w:rsid w:val="7DD726FE"/>
    <w:rsid w:val="7DEA91E5"/>
    <w:rsid w:val="7DEEE0EC"/>
    <w:rsid w:val="7DEF76E3"/>
    <w:rsid w:val="7DF11217"/>
    <w:rsid w:val="7E0458B9"/>
    <w:rsid w:val="7E138E56"/>
    <w:rsid w:val="7E142B13"/>
    <w:rsid w:val="7E178A25"/>
    <w:rsid w:val="7E1A43FD"/>
    <w:rsid w:val="7E2364A5"/>
    <w:rsid w:val="7E24E149"/>
    <w:rsid w:val="7E2FFEEC"/>
    <w:rsid w:val="7E59AEC1"/>
    <w:rsid w:val="7E5F4920"/>
    <w:rsid w:val="7E6E0B62"/>
    <w:rsid w:val="7E7672D1"/>
    <w:rsid w:val="7E7F164E"/>
    <w:rsid w:val="7E819827"/>
    <w:rsid w:val="7E94A88C"/>
    <w:rsid w:val="7EA907A1"/>
    <w:rsid w:val="7EB018CF"/>
    <w:rsid w:val="7EC07CF7"/>
    <w:rsid w:val="7EDEDB08"/>
    <w:rsid w:val="7F1050E7"/>
    <w:rsid w:val="7F116FBD"/>
    <w:rsid w:val="7F225D6A"/>
    <w:rsid w:val="7F3DB1E3"/>
    <w:rsid w:val="7F49D33F"/>
    <w:rsid w:val="7F4FFB98"/>
    <w:rsid w:val="7F57C56D"/>
    <w:rsid w:val="7F59CFD4"/>
    <w:rsid w:val="7F5C1E28"/>
    <w:rsid w:val="7F718447"/>
    <w:rsid w:val="7F8F0728"/>
    <w:rsid w:val="7F909967"/>
    <w:rsid w:val="7F92C965"/>
    <w:rsid w:val="7FA196C5"/>
    <w:rsid w:val="7FA7894D"/>
    <w:rsid w:val="7FA846CD"/>
    <w:rsid w:val="7FAF5EB7"/>
    <w:rsid w:val="7FB0199C"/>
    <w:rsid w:val="7FB4CBC9"/>
    <w:rsid w:val="7FBC0010"/>
    <w:rsid w:val="7FCE9632"/>
    <w:rsid w:val="7FD518AE"/>
    <w:rsid w:val="7FE756CF"/>
    <w:rsid w:val="7FF16E85"/>
    <w:rsid w:val="7FF5B911"/>
    <w:rsid w:val="7FF9B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4CED3"/>
  <w15:docId w15:val="{B9EBB4F2-026F-45B0-96B9-070E53A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2B5313"/>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8"/>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760B95"/>
    <w:pPr>
      <w:keepNext/>
      <w:numPr>
        <w:ilvl w:val="1"/>
        <w:numId w:val="8"/>
      </w:numPr>
      <w:pBdr>
        <w:top w:val="single" w:sz="4" w:space="1" w:color="008D7F"/>
      </w:pBdr>
      <w:spacing w:before="36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8"/>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8"/>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6"/>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6"/>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6"/>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6"/>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link w:val="Heading1"/>
    <w:rsid w:val="00D17CA2"/>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760B95"/>
    <w:rPr>
      <w:rFonts w:ascii="Calibri" w:eastAsia="MS Gothic" w:hAnsi="Calibri" w:cs="Times New Roman"/>
      <w:b/>
      <w:bCs/>
      <w:caps/>
      <w:color w:val="008D7F"/>
      <w:szCs w:val="26"/>
    </w:rPr>
  </w:style>
  <w:style w:type="paragraph" w:styleId="Header">
    <w:name w:val="header"/>
    <w:basedOn w:val="Normal"/>
    <w:link w:val="HeaderChar"/>
    <w:uiPriority w:val="99"/>
    <w:rsid w:val="00D17CA2"/>
    <w:pPr>
      <w:tabs>
        <w:tab w:val="center" w:pos="4513"/>
        <w:tab w:val="right" w:pos="9639"/>
      </w:tabs>
      <w:spacing w:after="0" w:line="240" w:lineRule="auto"/>
    </w:pPr>
    <w:rPr>
      <w:i/>
      <w:color w:val="777777"/>
    </w:rPr>
  </w:style>
  <w:style w:type="character" w:customStyle="1" w:styleId="HeaderChar">
    <w:name w:val="Header Char"/>
    <w:link w:val="Header"/>
    <w:uiPriority w:val="99"/>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link w:val="Heading3"/>
    <w:rsid w:val="00D17CA2"/>
    <w:rPr>
      <w:rFonts w:ascii="Calibri" w:eastAsia="MS Gothic" w:hAnsi="Calibri" w:cs="Times New Roman"/>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7"/>
      </w:numPr>
    </w:pPr>
  </w:style>
  <w:style w:type="paragraph" w:customStyle="1" w:styleId="NumbList1">
    <w:name w:val="NumbList1"/>
    <w:basedOn w:val="BodyText"/>
    <w:uiPriority w:val="1"/>
    <w:qFormat/>
    <w:rsid w:val="00D17CA2"/>
    <w:pPr>
      <w:numPr>
        <w:numId w:val="4"/>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9"/>
      </w:numPr>
    </w:pPr>
  </w:style>
  <w:style w:type="character" w:customStyle="1" w:styleId="Heading4Char">
    <w:name w:val="Heading 4 Char"/>
    <w:aliases w:val="4 Char"/>
    <w:link w:val="Heading4"/>
    <w:rsid w:val="00D17CA2"/>
    <w:rPr>
      <w:rFonts w:ascii="Calibri" w:eastAsia="MS Gothic" w:hAnsi="Calibri" w:cs="Times New Roman"/>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9"/>
      </w:numPr>
    </w:pPr>
  </w:style>
  <w:style w:type="paragraph" w:customStyle="1" w:styleId="NumbList5">
    <w:name w:val="NumbList5"/>
    <w:basedOn w:val="Normal"/>
    <w:uiPriority w:val="19"/>
    <w:semiHidden/>
    <w:qFormat/>
    <w:rsid w:val="00D17CA2"/>
    <w:pPr>
      <w:numPr>
        <w:ilvl w:val="4"/>
        <w:numId w:val="9"/>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8"/>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6"/>
      </w:numPr>
    </w:pPr>
  </w:style>
  <w:style w:type="paragraph" w:customStyle="1" w:styleId="NumberedLists">
    <w:name w:val="Numbered Lists"/>
    <w:basedOn w:val="Normal"/>
    <w:uiPriority w:val="6"/>
    <w:qFormat/>
    <w:rsid w:val="00A0321C"/>
  </w:style>
  <w:style w:type="paragraph" w:customStyle="1" w:styleId="Code1">
    <w:name w:val="Code1"/>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7"/>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10"/>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5"/>
      </w:numPr>
    </w:pPr>
  </w:style>
  <w:style w:type="numbering" w:customStyle="1" w:styleId="NumbLstAlpha">
    <w:name w:val="NumbLstAlpha"/>
    <w:uiPriority w:val="99"/>
    <w:rsid w:val="00D17CA2"/>
    <w:pPr>
      <w:numPr>
        <w:numId w:val="5"/>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uiPriority w:val="10"/>
    <w:qFormat/>
    <w:rsid w:val="00D17CA2"/>
    <w:rPr>
      <w:color w:val="008D7F"/>
    </w:rPr>
  </w:style>
  <w:style w:type="character" w:customStyle="1" w:styleId="CodeChar">
    <w:name w:val="CodeChar"/>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11"/>
      </w:numPr>
    </w:pPr>
  </w:style>
  <w:style w:type="character" w:customStyle="1" w:styleId="Heading6Char">
    <w:name w:val="Heading 6 Char"/>
    <w:aliases w:val="A-1 Char"/>
    <w:link w:val="Heading6"/>
    <w:uiPriority w:val="19"/>
    <w:rsid w:val="00D17CA2"/>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D17CA2"/>
    <w:rPr>
      <w:rFonts w:ascii="Calibri" w:eastAsia="MS Gothic" w:hAnsi="Calibri" w:cs="Times New Roman"/>
      <w:b/>
      <w:iCs/>
      <w:caps/>
      <w:color w:val="008D7F"/>
    </w:rPr>
  </w:style>
  <w:style w:type="character" w:customStyle="1" w:styleId="Heading8Char">
    <w:name w:val="Heading 8 Char"/>
    <w:aliases w:val="A-3 Char"/>
    <w:link w:val="Heading8"/>
    <w:uiPriority w:val="19"/>
    <w:rsid w:val="00D17CA2"/>
    <w:rPr>
      <w:rFonts w:ascii="Calibri" w:eastAsia="MS Gothic" w:hAnsi="Calibri" w:cs="Times New Roman"/>
      <w:b/>
      <w:color w:val="008D7F"/>
      <w:szCs w:val="20"/>
    </w:rPr>
  </w:style>
  <w:style w:type="character" w:customStyle="1" w:styleId="Heading9Char">
    <w:name w:val="Heading 9 Char"/>
    <w:aliases w:val="A-4 Char"/>
    <w:link w:val="Heading9"/>
    <w:uiPriority w:val="19"/>
    <w:rsid w:val="00D17CA2"/>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17CA2"/>
    <w:rPr>
      <w:rFonts w:ascii="Calibri" w:eastAsia="MS Gothic" w:hAnsi="Calibri" w:cs="Times New Roman"/>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customStyle="1" w:styleId="BodyTextIndentChar">
    <w:name w:val="Body Text Indent Char"/>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7"/>
      </w:numPr>
      <w:spacing w:after="60" w:line="240" w:lineRule="auto"/>
    </w:pPr>
  </w:style>
  <w:style w:type="paragraph" w:customStyle="1" w:styleId="Bullet2">
    <w:name w:val="Bullet 2"/>
    <w:basedOn w:val="Normal"/>
    <w:link w:val="Bullet2Char"/>
    <w:uiPriority w:val="1"/>
    <w:qFormat/>
    <w:rsid w:val="00D17CA2"/>
    <w:pPr>
      <w:numPr>
        <w:ilvl w:val="1"/>
        <w:numId w:val="7"/>
      </w:numPr>
      <w:spacing w:after="60" w:line="240" w:lineRule="auto"/>
    </w:pPr>
  </w:style>
  <w:style w:type="character" w:customStyle="1" w:styleId="Bullet2Char">
    <w:name w:val="Bullet 2 Char"/>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3"/>
      </w:numPr>
    </w:pPr>
  </w:style>
  <w:style w:type="character" w:customStyle="1" w:styleId="Bullet3Char">
    <w:name w:val="Bullet 3 Char"/>
    <w:link w:val="Bullet3"/>
    <w:uiPriority w:val="1"/>
    <w:rsid w:val="00D17CA2"/>
    <w:rPr>
      <w:rFonts w:ascii="Calibri" w:hAnsi="Calibri"/>
    </w:rPr>
  </w:style>
  <w:style w:type="paragraph" w:customStyle="1" w:styleId="Callout">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4"/>
      </w:numPr>
      <w:spacing w:line="240" w:lineRule="auto"/>
    </w:pPr>
    <w:rPr>
      <w:lang w:eastAsia="en-GB"/>
    </w:rPr>
  </w:style>
  <w:style w:type="paragraph" w:customStyle="1" w:styleId="NumbList3Roman">
    <w:name w:val="NumbList3Roman"/>
    <w:basedOn w:val="BodyText"/>
    <w:uiPriority w:val="1"/>
    <w:qFormat/>
    <w:rsid w:val="00D17CA2"/>
    <w:pPr>
      <w:numPr>
        <w:ilvl w:val="2"/>
        <w:numId w:val="4"/>
      </w:numPr>
      <w:spacing w:line="240" w:lineRule="auto"/>
    </w:pPr>
    <w:rPr>
      <w:lang w:eastAsia="en-GB"/>
    </w:rPr>
  </w:style>
  <w:style w:type="paragraph" w:customStyle="1" w:styleId="TableBody">
    <w:name w:val="Table Body"/>
    <w:link w:val="TableBodyChar"/>
    <w:uiPriority w:val="2"/>
    <w:qFormat/>
    <w:rsid w:val="001E1275"/>
    <w:pPr>
      <w:spacing w:before="40" w:after="40"/>
    </w:pPr>
    <w:rPr>
      <w:rFonts w:eastAsia="Times New Roman" w:cs="Times New Roman"/>
      <w:szCs w:val="22"/>
    </w:rPr>
  </w:style>
  <w:style w:type="character" w:customStyle="1" w:styleId="TableBodyChar">
    <w:name w:val="Table Body Char"/>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2"/>
      </w:numPr>
    </w:pPr>
    <w:rPr>
      <w:rFonts w:cs="Arial"/>
      <w:lang w:val="en-GB"/>
    </w:rPr>
  </w:style>
  <w:style w:type="paragraph" w:customStyle="1" w:styleId="TableBullet2">
    <w:name w:val="Table Bullet2"/>
    <w:basedOn w:val="TableBody"/>
    <w:uiPriority w:val="2"/>
    <w:qFormat/>
    <w:rsid w:val="00D17CA2"/>
    <w:pPr>
      <w:numPr>
        <w:ilvl w:val="1"/>
        <w:numId w:val="13"/>
      </w:numPr>
    </w:pPr>
    <w:rPr>
      <w:rFonts w:cs="Arial"/>
      <w:lang w:val="en-GB"/>
    </w:rPr>
  </w:style>
  <w:style w:type="paragraph" w:customStyle="1" w:styleId="TableBullet3">
    <w:name w:val="Table Bullet3"/>
    <w:basedOn w:val="TableBullet2"/>
    <w:uiPriority w:val="2"/>
    <w:qFormat/>
    <w:rsid w:val="00D17CA2"/>
    <w:pPr>
      <w:numPr>
        <w:ilvl w:val="2"/>
        <w:numId w:val="14"/>
      </w:numPr>
      <w:tabs>
        <w:tab w:val="left" w:pos="445"/>
      </w:tabs>
    </w:pPr>
  </w:style>
  <w:style w:type="paragraph" w:customStyle="1" w:styleId="TableHeading">
    <w:name w:val="Table Heading"/>
    <w:uiPriority w:val="2"/>
    <w:qFormat/>
    <w:rsid w:val="00D17CA2"/>
    <w:pPr>
      <w:spacing w:before="60" w:after="60"/>
      <w:jc w:val="center"/>
    </w:pPr>
    <w:rPr>
      <w:rFonts w:eastAsia="Times New Roman" w:cs="Times New Roman"/>
      <w:b/>
      <w:color w:val="008D7F"/>
    </w:rPr>
  </w:style>
  <w:style w:type="paragraph" w:customStyle="1" w:styleId="TableNumbList1">
    <w:name w:val="Table NumbList1"/>
    <w:basedOn w:val="TableBody"/>
    <w:uiPriority w:val="2"/>
    <w:qFormat/>
    <w:rsid w:val="00D17CA2"/>
    <w:pPr>
      <w:numPr>
        <w:numId w:val="15"/>
      </w:numPr>
    </w:pPr>
    <w:rPr>
      <w:rFonts w:cs="Arial"/>
      <w:lang w:val="en-GB"/>
    </w:rPr>
  </w:style>
  <w:style w:type="paragraph" w:customStyle="1" w:styleId="TableNumbList2">
    <w:name w:val="Table NumbList2"/>
    <w:basedOn w:val="TableBody"/>
    <w:uiPriority w:val="2"/>
    <w:qFormat/>
    <w:rsid w:val="00D17CA2"/>
    <w:pPr>
      <w:numPr>
        <w:ilvl w:val="1"/>
        <w:numId w:val="15"/>
      </w:numPr>
    </w:pPr>
    <w:rPr>
      <w:rFonts w:cs="Arial"/>
      <w:lang w:val="en-GB"/>
    </w:rPr>
  </w:style>
  <w:style w:type="paragraph" w:customStyle="1" w:styleId="TableNumbList3">
    <w:name w:val="Table NumbList3"/>
    <w:basedOn w:val="TableBody"/>
    <w:uiPriority w:val="2"/>
    <w:qFormat/>
    <w:rsid w:val="00D17CA2"/>
    <w:pPr>
      <w:numPr>
        <w:ilvl w:val="2"/>
        <w:numId w:val="15"/>
      </w:numPr>
    </w:pPr>
    <w:rPr>
      <w:rFonts w:cs="Arial"/>
      <w:lang w:val="en-GB"/>
    </w:rPr>
  </w:style>
  <w:style w:type="character" w:styleId="CommentReference">
    <w:name w:val="annotation reference"/>
    <w:unhideWhenUsed/>
    <w:rsid w:val="0059293A"/>
    <w:rPr>
      <w:sz w:val="16"/>
      <w:szCs w:val="16"/>
    </w:rPr>
  </w:style>
  <w:style w:type="paragraph" w:styleId="CommentText">
    <w:name w:val="annotation text"/>
    <w:basedOn w:val="Normal"/>
    <w:link w:val="CommentTextChar"/>
    <w:unhideWhenUsed/>
    <w:rsid w:val="0059293A"/>
    <w:pPr>
      <w:spacing w:after="200" w:line="240" w:lineRule="auto"/>
      <w:jc w:val="left"/>
    </w:pPr>
    <w:rPr>
      <w:sz w:val="20"/>
      <w:szCs w:val="20"/>
      <w:lang w:val="en-US"/>
    </w:rPr>
  </w:style>
  <w:style w:type="character" w:customStyle="1" w:styleId="CommentTextChar">
    <w:name w:val="Comment Text Char"/>
    <w:link w:val="CommentText"/>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customStyle="1" w:styleId="CommentSubjectChar">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Cambria" w:hAnsi="Cambria"/>
      <w:caps w:val="0"/>
      <w:color w:val="365F91"/>
      <w:lang w:val="en-US" w:eastAsia="ja-JP"/>
    </w:rPr>
  </w:style>
  <w:style w:type="character" w:customStyle="1" w:styleId="NoSpacingChar">
    <w:name w:val="No Spacing Char"/>
    <w:link w:val="NoSpacing"/>
    <w:uiPriority w:val="1"/>
    <w:rsid w:val="001A4565"/>
    <w:rPr>
      <w:rFonts w:ascii="Calibri" w:hAnsi="Calibri"/>
    </w:rPr>
  </w:style>
  <w:style w:type="paragraph" w:customStyle="1" w:styleId="CRList">
    <w:name w:val="CR List"/>
    <w:basedOn w:val="Normal"/>
    <w:rsid w:val="001A4565"/>
    <w:pPr>
      <w:ind w:left="1109" w:hanging="677"/>
      <w:jc w:val="left"/>
    </w:pPr>
  </w:style>
  <w:style w:type="paragraph" w:customStyle="1" w:styleId="Default">
    <w:name w:val="Default"/>
    <w:rsid w:val="001A4565"/>
    <w:pPr>
      <w:autoSpaceDE w:val="0"/>
      <w:autoSpaceDN w:val="0"/>
      <w:adjustRightInd w:val="0"/>
    </w:pPr>
    <w:rPr>
      <w:rFonts w:cs="Calibri"/>
      <w:color w:val="000000"/>
      <w:sz w:val="24"/>
      <w:szCs w:val="24"/>
    </w:rPr>
  </w:style>
  <w:style w:type="paragraph" w:customStyle="1" w:styleId="CR11Body">
    <w:name w:val="CR 1.1 Body"/>
    <w:basedOn w:val="Heading2"/>
    <w:rsid w:val="001A4565"/>
    <w:pPr>
      <w:pBdr>
        <w:top w:val="none" w:sz="0" w:space="0" w:color="auto"/>
      </w:pBdr>
      <w:spacing w:before="120"/>
      <w:ind w:left="677" w:hanging="677"/>
      <w:contextualSpacing w:val="0"/>
    </w:pPr>
    <w:rPr>
      <w:b w:val="0"/>
      <w:caps w:val="0"/>
      <w:color w:val="auto"/>
      <w:lang w:val="x-none" w:eastAsia="x-none"/>
    </w:rPr>
  </w:style>
  <w:style w:type="paragraph" w:customStyle="1" w:styleId="ListRoman">
    <w:name w:val="List Roman"/>
    <w:basedOn w:val="Normal"/>
    <w:uiPriority w:val="99"/>
    <w:rsid w:val="001A4565"/>
    <w:pPr>
      <w:numPr>
        <w:numId w:val="16"/>
      </w:numPr>
      <w:spacing w:after="210"/>
    </w:pPr>
    <w:rPr>
      <w:rFonts w:ascii="Times New Roman" w:eastAsia="Times New Roman" w:hAnsi="Times New Roman" w:cs="Times New Roman"/>
      <w:sz w:val="23"/>
      <w:szCs w:val="20"/>
    </w:rPr>
  </w:style>
  <w:style w:type="paragraph" w:customStyle="1" w:styleId="TableHeader0pt">
    <w:name w:val="TableHeader_+0pt"/>
    <w:basedOn w:val="Normal"/>
    <w:uiPriority w:val="7"/>
    <w:qFormat/>
    <w:rsid w:val="003542C1"/>
    <w:pPr>
      <w:spacing w:after="0"/>
      <w:jc w:val="left"/>
    </w:pPr>
    <w:rPr>
      <w:b/>
      <w:caps/>
      <w:color w:val="FFFFFF"/>
      <w:lang w:val="en-US"/>
    </w:rPr>
  </w:style>
  <w:style w:type="paragraph" w:customStyle="1" w:styleId="NumHeadLevel1">
    <w:name w:val="NumHead Level 1"/>
    <w:basedOn w:val="Heading2NoNumb"/>
    <w:next w:val="NumbList5"/>
    <w:rsid w:val="00AD3A4D"/>
    <w:pPr>
      <w:numPr>
        <w:numId w:val="17"/>
      </w:numPr>
    </w:pPr>
    <w:rPr>
      <w:sz w:val="20"/>
      <w:lang w:val="x-none" w:eastAsia="x-none"/>
    </w:rPr>
  </w:style>
  <w:style w:type="paragraph" w:customStyle="1" w:styleId="Style1">
    <w:name w:val="Style1"/>
    <w:basedOn w:val="BodyText"/>
    <w:rsid w:val="00AD3A4D"/>
    <w:pPr>
      <w:numPr>
        <w:ilvl w:val="1"/>
        <w:numId w:val="17"/>
      </w:numPr>
    </w:pPr>
    <w:rPr>
      <w:rFonts w:cs="Times New Roman"/>
      <w:sz w:val="20"/>
      <w:szCs w:val="20"/>
      <w:lang w:val="x-none" w:eastAsia="x-none"/>
    </w:rPr>
  </w:style>
  <w:style w:type="paragraph" w:customStyle="1" w:styleId="Bodytext6pt">
    <w:name w:val="Body text_+6pt"/>
    <w:basedOn w:val="Normal"/>
    <w:rsid w:val="00B215B3"/>
    <w:pPr>
      <w:jc w:val="left"/>
    </w:pPr>
  </w:style>
  <w:style w:type="paragraph" w:customStyle="1" w:styleId="Source0pt">
    <w:name w:val="Source_+0pt"/>
    <w:basedOn w:val="Normal"/>
    <w:rsid w:val="00B215B3"/>
    <w:pPr>
      <w:spacing w:before="120" w:after="0"/>
      <w:ind w:left="142" w:hanging="142"/>
    </w:pPr>
    <w:rPr>
      <w:i/>
      <w:iCs/>
      <w:sz w:val="18"/>
      <w:szCs w:val="18"/>
    </w:rPr>
  </w:style>
  <w:style w:type="paragraph" w:styleId="Revision">
    <w:name w:val="Revision"/>
    <w:hidden/>
    <w:uiPriority w:val="99"/>
    <w:semiHidden/>
    <w:rsid w:val="006E0C85"/>
    <w:rPr>
      <w:sz w:val="22"/>
      <w:szCs w:val="22"/>
      <w:lang w:val="en-GB"/>
    </w:rPr>
  </w:style>
  <w:style w:type="character" w:styleId="FollowedHyperlink">
    <w:name w:val="FollowedHyperlink"/>
    <w:uiPriority w:val="99"/>
    <w:semiHidden/>
    <w:unhideWhenUsed/>
    <w:rsid w:val="006D418D"/>
    <w:rPr>
      <w:color w:val="800080"/>
      <w:u w:val="single"/>
    </w:rPr>
  </w:style>
  <w:style w:type="paragraph" w:styleId="NormalWeb">
    <w:name w:val="Normal (Web)"/>
    <w:basedOn w:val="Normal"/>
    <w:uiPriority w:val="99"/>
    <w:semiHidden/>
    <w:unhideWhenUsed/>
    <w:rsid w:val="00D24A55"/>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7A0F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F49"/>
    <w:rPr>
      <w:lang w:val="en-GB"/>
    </w:rPr>
  </w:style>
  <w:style w:type="character" w:styleId="EndnoteReference">
    <w:name w:val="endnote reference"/>
    <w:basedOn w:val="DefaultParagraphFont"/>
    <w:uiPriority w:val="99"/>
    <w:semiHidden/>
    <w:unhideWhenUsed/>
    <w:rsid w:val="007A0F49"/>
    <w:rPr>
      <w:vertAlign w:val="superscript"/>
    </w:rPr>
  </w:style>
  <w:style w:type="character" w:styleId="Strong">
    <w:name w:val="Strong"/>
    <w:basedOn w:val="DefaultParagraphFont"/>
    <w:uiPriority w:val="22"/>
    <w:qFormat/>
    <w:rsid w:val="000923CD"/>
    <w:rPr>
      <w:b/>
      <w:bCs/>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AB1CCC"/>
  </w:style>
  <w:style w:type="numbering" w:customStyle="1" w:styleId="NumbLstTableBullet1">
    <w:name w:val="NumbLstTableBullet1"/>
    <w:uiPriority w:val="99"/>
    <w:rsid w:val="002B5313"/>
  </w:style>
  <w:style w:type="paragraph" w:customStyle="1" w:styleId="Code">
    <w:name w:val="Code"/>
    <w:basedOn w:val="Normal"/>
    <w:uiPriority w:val="9"/>
    <w:semiHidden/>
    <w:qFormat/>
    <w:rsid w:val="00C16104"/>
    <w:pPr>
      <w:shd w:val="clear" w:color="auto" w:fill="EAEAEA"/>
      <w:ind w:left="567"/>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87">
      <w:bodyDiv w:val="1"/>
      <w:marLeft w:val="0"/>
      <w:marRight w:val="0"/>
      <w:marTop w:val="0"/>
      <w:marBottom w:val="0"/>
      <w:divBdr>
        <w:top w:val="none" w:sz="0" w:space="0" w:color="auto"/>
        <w:left w:val="none" w:sz="0" w:space="0" w:color="auto"/>
        <w:bottom w:val="none" w:sz="0" w:space="0" w:color="auto"/>
        <w:right w:val="none" w:sz="0" w:space="0" w:color="auto"/>
      </w:divBdr>
    </w:div>
    <w:div w:id="5791642">
      <w:bodyDiv w:val="1"/>
      <w:marLeft w:val="0"/>
      <w:marRight w:val="0"/>
      <w:marTop w:val="0"/>
      <w:marBottom w:val="0"/>
      <w:divBdr>
        <w:top w:val="none" w:sz="0" w:space="0" w:color="auto"/>
        <w:left w:val="none" w:sz="0" w:space="0" w:color="auto"/>
        <w:bottom w:val="none" w:sz="0" w:space="0" w:color="auto"/>
        <w:right w:val="none" w:sz="0" w:space="0" w:color="auto"/>
      </w:divBdr>
    </w:div>
    <w:div w:id="5913673">
      <w:bodyDiv w:val="1"/>
      <w:marLeft w:val="0"/>
      <w:marRight w:val="0"/>
      <w:marTop w:val="0"/>
      <w:marBottom w:val="0"/>
      <w:divBdr>
        <w:top w:val="none" w:sz="0" w:space="0" w:color="auto"/>
        <w:left w:val="none" w:sz="0" w:space="0" w:color="auto"/>
        <w:bottom w:val="none" w:sz="0" w:space="0" w:color="auto"/>
        <w:right w:val="none" w:sz="0" w:space="0" w:color="auto"/>
      </w:divBdr>
    </w:div>
    <w:div w:id="6947712">
      <w:bodyDiv w:val="1"/>
      <w:marLeft w:val="0"/>
      <w:marRight w:val="0"/>
      <w:marTop w:val="0"/>
      <w:marBottom w:val="0"/>
      <w:divBdr>
        <w:top w:val="none" w:sz="0" w:space="0" w:color="auto"/>
        <w:left w:val="none" w:sz="0" w:space="0" w:color="auto"/>
        <w:bottom w:val="none" w:sz="0" w:space="0" w:color="auto"/>
        <w:right w:val="none" w:sz="0" w:space="0" w:color="auto"/>
      </w:divBdr>
    </w:div>
    <w:div w:id="19861455">
      <w:bodyDiv w:val="1"/>
      <w:marLeft w:val="0"/>
      <w:marRight w:val="0"/>
      <w:marTop w:val="0"/>
      <w:marBottom w:val="0"/>
      <w:divBdr>
        <w:top w:val="none" w:sz="0" w:space="0" w:color="auto"/>
        <w:left w:val="none" w:sz="0" w:space="0" w:color="auto"/>
        <w:bottom w:val="none" w:sz="0" w:space="0" w:color="auto"/>
        <w:right w:val="none" w:sz="0" w:space="0" w:color="auto"/>
      </w:divBdr>
    </w:div>
    <w:div w:id="27722399">
      <w:bodyDiv w:val="1"/>
      <w:marLeft w:val="0"/>
      <w:marRight w:val="0"/>
      <w:marTop w:val="0"/>
      <w:marBottom w:val="0"/>
      <w:divBdr>
        <w:top w:val="none" w:sz="0" w:space="0" w:color="auto"/>
        <w:left w:val="none" w:sz="0" w:space="0" w:color="auto"/>
        <w:bottom w:val="none" w:sz="0" w:space="0" w:color="auto"/>
        <w:right w:val="none" w:sz="0" w:space="0" w:color="auto"/>
      </w:divBdr>
    </w:div>
    <w:div w:id="28068470">
      <w:bodyDiv w:val="1"/>
      <w:marLeft w:val="0"/>
      <w:marRight w:val="0"/>
      <w:marTop w:val="0"/>
      <w:marBottom w:val="0"/>
      <w:divBdr>
        <w:top w:val="none" w:sz="0" w:space="0" w:color="auto"/>
        <w:left w:val="none" w:sz="0" w:space="0" w:color="auto"/>
        <w:bottom w:val="none" w:sz="0" w:space="0" w:color="auto"/>
        <w:right w:val="none" w:sz="0" w:space="0" w:color="auto"/>
      </w:divBdr>
    </w:div>
    <w:div w:id="28069418">
      <w:bodyDiv w:val="1"/>
      <w:marLeft w:val="0"/>
      <w:marRight w:val="0"/>
      <w:marTop w:val="0"/>
      <w:marBottom w:val="0"/>
      <w:divBdr>
        <w:top w:val="none" w:sz="0" w:space="0" w:color="auto"/>
        <w:left w:val="none" w:sz="0" w:space="0" w:color="auto"/>
        <w:bottom w:val="none" w:sz="0" w:space="0" w:color="auto"/>
        <w:right w:val="none" w:sz="0" w:space="0" w:color="auto"/>
      </w:divBdr>
    </w:div>
    <w:div w:id="28995951">
      <w:bodyDiv w:val="1"/>
      <w:marLeft w:val="0"/>
      <w:marRight w:val="0"/>
      <w:marTop w:val="0"/>
      <w:marBottom w:val="0"/>
      <w:divBdr>
        <w:top w:val="none" w:sz="0" w:space="0" w:color="auto"/>
        <w:left w:val="none" w:sz="0" w:space="0" w:color="auto"/>
        <w:bottom w:val="none" w:sz="0" w:space="0" w:color="auto"/>
        <w:right w:val="none" w:sz="0" w:space="0" w:color="auto"/>
      </w:divBdr>
    </w:div>
    <w:div w:id="36854459">
      <w:bodyDiv w:val="1"/>
      <w:marLeft w:val="0"/>
      <w:marRight w:val="0"/>
      <w:marTop w:val="0"/>
      <w:marBottom w:val="0"/>
      <w:divBdr>
        <w:top w:val="none" w:sz="0" w:space="0" w:color="auto"/>
        <w:left w:val="none" w:sz="0" w:space="0" w:color="auto"/>
        <w:bottom w:val="none" w:sz="0" w:space="0" w:color="auto"/>
        <w:right w:val="none" w:sz="0" w:space="0" w:color="auto"/>
      </w:divBdr>
    </w:div>
    <w:div w:id="62724856">
      <w:bodyDiv w:val="1"/>
      <w:marLeft w:val="0"/>
      <w:marRight w:val="0"/>
      <w:marTop w:val="0"/>
      <w:marBottom w:val="0"/>
      <w:divBdr>
        <w:top w:val="none" w:sz="0" w:space="0" w:color="auto"/>
        <w:left w:val="none" w:sz="0" w:space="0" w:color="auto"/>
        <w:bottom w:val="none" w:sz="0" w:space="0" w:color="auto"/>
        <w:right w:val="none" w:sz="0" w:space="0" w:color="auto"/>
      </w:divBdr>
    </w:div>
    <w:div w:id="75828045">
      <w:bodyDiv w:val="1"/>
      <w:marLeft w:val="0"/>
      <w:marRight w:val="0"/>
      <w:marTop w:val="0"/>
      <w:marBottom w:val="0"/>
      <w:divBdr>
        <w:top w:val="none" w:sz="0" w:space="0" w:color="auto"/>
        <w:left w:val="none" w:sz="0" w:space="0" w:color="auto"/>
        <w:bottom w:val="none" w:sz="0" w:space="0" w:color="auto"/>
        <w:right w:val="none" w:sz="0" w:space="0" w:color="auto"/>
      </w:divBdr>
    </w:div>
    <w:div w:id="82187355">
      <w:bodyDiv w:val="1"/>
      <w:marLeft w:val="0"/>
      <w:marRight w:val="0"/>
      <w:marTop w:val="0"/>
      <w:marBottom w:val="0"/>
      <w:divBdr>
        <w:top w:val="none" w:sz="0" w:space="0" w:color="auto"/>
        <w:left w:val="none" w:sz="0" w:space="0" w:color="auto"/>
        <w:bottom w:val="none" w:sz="0" w:space="0" w:color="auto"/>
        <w:right w:val="none" w:sz="0" w:space="0" w:color="auto"/>
      </w:divBdr>
    </w:div>
    <w:div w:id="91975290">
      <w:bodyDiv w:val="1"/>
      <w:marLeft w:val="0"/>
      <w:marRight w:val="0"/>
      <w:marTop w:val="0"/>
      <w:marBottom w:val="0"/>
      <w:divBdr>
        <w:top w:val="none" w:sz="0" w:space="0" w:color="auto"/>
        <w:left w:val="none" w:sz="0" w:space="0" w:color="auto"/>
        <w:bottom w:val="none" w:sz="0" w:space="0" w:color="auto"/>
        <w:right w:val="none" w:sz="0" w:space="0" w:color="auto"/>
      </w:divBdr>
    </w:div>
    <w:div w:id="97264393">
      <w:bodyDiv w:val="1"/>
      <w:marLeft w:val="0"/>
      <w:marRight w:val="0"/>
      <w:marTop w:val="0"/>
      <w:marBottom w:val="0"/>
      <w:divBdr>
        <w:top w:val="none" w:sz="0" w:space="0" w:color="auto"/>
        <w:left w:val="none" w:sz="0" w:space="0" w:color="auto"/>
        <w:bottom w:val="none" w:sz="0" w:space="0" w:color="auto"/>
        <w:right w:val="none" w:sz="0" w:space="0" w:color="auto"/>
      </w:divBdr>
    </w:div>
    <w:div w:id="105781146">
      <w:bodyDiv w:val="1"/>
      <w:marLeft w:val="0"/>
      <w:marRight w:val="0"/>
      <w:marTop w:val="0"/>
      <w:marBottom w:val="0"/>
      <w:divBdr>
        <w:top w:val="none" w:sz="0" w:space="0" w:color="auto"/>
        <w:left w:val="none" w:sz="0" w:space="0" w:color="auto"/>
        <w:bottom w:val="none" w:sz="0" w:space="0" w:color="auto"/>
        <w:right w:val="none" w:sz="0" w:space="0" w:color="auto"/>
      </w:divBdr>
    </w:div>
    <w:div w:id="119499593">
      <w:bodyDiv w:val="1"/>
      <w:marLeft w:val="0"/>
      <w:marRight w:val="0"/>
      <w:marTop w:val="0"/>
      <w:marBottom w:val="0"/>
      <w:divBdr>
        <w:top w:val="none" w:sz="0" w:space="0" w:color="auto"/>
        <w:left w:val="none" w:sz="0" w:space="0" w:color="auto"/>
        <w:bottom w:val="none" w:sz="0" w:space="0" w:color="auto"/>
        <w:right w:val="none" w:sz="0" w:space="0" w:color="auto"/>
      </w:divBdr>
    </w:div>
    <w:div w:id="129827804">
      <w:bodyDiv w:val="1"/>
      <w:marLeft w:val="0"/>
      <w:marRight w:val="0"/>
      <w:marTop w:val="0"/>
      <w:marBottom w:val="0"/>
      <w:divBdr>
        <w:top w:val="none" w:sz="0" w:space="0" w:color="auto"/>
        <w:left w:val="none" w:sz="0" w:space="0" w:color="auto"/>
        <w:bottom w:val="none" w:sz="0" w:space="0" w:color="auto"/>
        <w:right w:val="none" w:sz="0" w:space="0" w:color="auto"/>
      </w:divBdr>
    </w:div>
    <w:div w:id="145323875">
      <w:bodyDiv w:val="1"/>
      <w:marLeft w:val="0"/>
      <w:marRight w:val="0"/>
      <w:marTop w:val="0"/>
      <w:marBottom w:val="0"/>
      <w:divBdr>
        <w:top w:val="none" w:sz="0" w:space="0" w:color="auto"/>
        <w:left w:val="none" w:sz="0" w:space="0" w:color="auto"/>
        <w:bottom w:val="none" w:sz="0" w:space="0" w:color="auto"/>
        <w:right w:val="none" w:sz="0" w:space="0" w:color="auto"/>
      </w:divBdr>
    </w:div>
    <w:div w:id="148131948">
      <w:bodyDiv w:val="1"/>
      <w:marLeft w:val="0"/>
      <w:marRight w:val="0"/>
      <w:marTop w:val="0"/>
      <w:marBottom w:val="0"/>
      <w:divBdr>
        <w:top w:val="none" w:sz="0" w:space="0" w:color="auto"/>
        <w:left w:val="none" w:sz="0" w:space="0" w:color="auto"/>
        <w:bottom w:val="none" w:sz="0" w:space="0" w:color="auto"/>
        <w:right w:val="none" w:sz="0" w:space="0" w:color="auto"/>
      </w:divBdr>
    </w:div>
    <w:div w:id="165478778">
      <w:bodyDiv w:val="1"/>
      <w:marLeft w:val="0"/>
      <w:marRight w:val="0"/>
      <w:marTop w:val="0"/>
      <w:marBottom w:val="0"/>
      <w:divBdr>
        <w:top w:val="none" w:sz="0" w:space="0" w:color="auto"/>
        <w:left w:val="none" w:sz="0" w:space="0" w:color="auto"/>
        <w:bottom w:val="none" w:sz="0" w:space="0" w:color="auto"/>
        <w:right w:val="none" w:sz="0" w:space="0" w:color="auto"/>
      </w:divBdr>
    </w:div>
    <w:div w:id="165749430">
      <w:bodyDiv w:val="1"/>
      <w:marLeft w:val="0"/>
      <w:marRight w:val="0"/>
      <w:marTop w:val="0"/>
      <w:marBottom w:val="0"/>
      <w:divBdr>
        <w:top w:val="none" w:sz="0" w:space="0" w:color="auto"/>
        <w:left w:val="none" w:sz="0" w:space="0" w:color="auto"/>
        <w:bottom w:val="none" w:sz="0" w:space="0" w:color="auto"/>
        <w:right w:val="none" w:sz="0" w:space="0" w:color="auto"/>
      </w:divBdr>
    </w:div>
    <w:div w:id="165948099">
      <w:bodyDiv w:val="1"/>
      <w:marLeft w:val="0"/>
      <w:marRight w:val="0"/>
      <w:marTop w:val="0"/>
      <w:marBottom w:val="0"/>
      <w:divBdr>
        <w:top w:val="none" w:sz="0" w:space="0" w:color="auto"/>
        <w:left w:val="none" w:sz="0" w:space="0" w:color="auto"/>
        <w:bottom w:val="none" w:sz="0" w:space="0" w:color="auto"/>
        <w:right w:val="none" w:sz="0" w:space="0" w:color="auto"/>
      </w:divBdr>
    </w:div>
    <w:div w:id="168564560">
      <w:bodyDiv w:val="1"/>
      <w:marLeft w:val="0"/>
      <w:marRight w:val="0"/>
      <w:marTop w:val="0"/>
      <w:marBottom w:val="0"/>
      <w:divBdr>
        <w:top w:val="none" w:sz="0" w:space="0" w:color="auto"/>
        <w:left w:val="none" w:sz="0" w:space="0" w:color="auto"/>
        <w:bottom w:val="none" w:sz="0" w:space="0" w:color="auto"/>
        <w:right w:val="none" w:sz="0" w:space="0" w:color="auto"/>
      </w:divBdr>
    </w:div>
    <w:div w:id="171146182">
      <w:bodyDiv w:val="1"/>
      <w:marLeft w:val="0"/>
      <w:marRight w:val="0"/>
      <w:marTop w:val="0"/>
      <w:marBottom w:val="0"/>
      <w:divBdr>
        <w:top w:val="none" w:sz="0" w:space="0" w:color="auto"/>
        <w:left w:val="none" w:sz="0" w:space="0" w:color="auto"/>
        <w:bottom w:val="none" w:sz="0" w:space="0" w:color="auto"/>
        <w:right w:val="none" w:sz="0" w:space="0" w:color="auto"/>
      </w:divBdr>
    </w:div>
    <w:div w:id="179584074">
      <w:bodyDiv w:val="1"/>
      <w:marLeft w:val="0"/>
      <w:marRight w:val="0"/>
      <w:marTop w:val="0"/>
      <w:marBottom w:val="0"/>
      <w:divBdr>
        <w:top w:val="none" w:sz="0" w:space="0" w:color="auto"/>
        <w:left w:val="none" w:sz="0" w:space="0" w:color="auto"/>
        <w:bottom w:val="none" w:sz="0" w:space="0" w:color="auto"/>
        <w:right w:val="none" w:sz="0" w:space="0" w:color="auto"/>
      </w:divBdr>
    </w:div>
    <w:div w:id="185533121">
      <w:bodyDiv w:val="1"/>
      <w:marLeft w:val="0"/>
      <w:marRight w:val="0"/>
      <w:marTop w:val="0"/>
      <w:marBottom w:val="0"/>
      <w:divBdr>
        <w:top w:val="none" w:sz="0" w:space="0" w:color="auto"/>
        <w:left w:val="none" w:sz="0" w:space="0" w:color="auto"/>
        <w:bottom w:val="none" w:sz="0" w:space="0" w:color="auto"/>
        <w:right w:val="none" w:sz="0" w:space="0" w:color="auto"/>
      </w:divBdr>
    </w:div>
    <w:div w:id="186992941">
      <w:bodyDiv w:val="1"/>
      <w:marLeft w:val="0"/>
      <w:marRight w:val="0"/>
      <w:marTop w:val="0"/>
      <w:marBottom w:val="0"/>
      <w:divBdr>
        <w:top w:val="none" w:sz="0" w:space="0" w:color="auto"/>
        <w:left w:val="none" w:sz="0" w:space="0" w:color="auto"/>
        <w:bottom w:val="none" w:sz="0" w:space="0" w:color="auto"/>
        <w:right w:val="none" w:sz="0" w:space="0" w:color="auto"/>
      </w:divBdr>
    </w:div>
    <w:div w:id="187301990">
      <w:bodyDiv w:val="1"/>
      <w:marLeft w:val="0"/>
      <w:marRight w:val="0"/>
      <w:marTop w:val="0"/>
      <w:marBottom w:val="0"/>
      <w:divBdr>
        <w:top w:val="none" w:sz="0" w:space="0" w:color="auto"/>
        <w:left w:val="none" w:sz="0" w:space="0" w:color="auto"/>
        <w:bottom w:val="none" w:sz="0" w:space="0" w:color="auto"/>
        <w:right w:val="none" w:sz="0" w:space="0" w:color="auto"/>
      </w:divBdr>
    </w:div>
    <w:div w:id="188569696">
      <w:bodyDiv w:val="1"/>
      <w:marLeft w:val="0"/>
      <w:marRight w:val="0"/>
      <w:marTop w:val="0"/>
      <w:marBottom w:val="0"/>
      <w:divBdr>
        <w:top w:val="none" w:sz="0" w:space="0" w:color="auto"/>
        <w:left w:val="none" w:sz="0" w:space="0" w:color="auto"/>
        <w:bottom w:val="none" w:sz="0" w:space="0" w:color="auto"/>
        <w:right w:val="none" w:sz="0" w:space="0" w:color="auto"/>
      </w:divBdr>
    </w:div>
    <w:div w:id="201870975">
      <w:bodyDiv w:val="1"/>
      <w:marLeft w:val="0"/>
      <w:marRight w:val="0"/>
      <w:marTop w:val="0"/>
      <w:marBottom w:val="0"/>
      <w:divBdr>
        <w:top w:val="none" w:sz="0" w:space="0" w:color="auto"/>
        <w:left w:val="none" w:sz="0" w:space="0" w:color="auto"/>
        <w:bottom w:val="none" w:sz="0" w:space="0" w:color="auto"/>
        <w:right w:val="none" w:sz="0" w:space="0" w:color="auto"/>
      </w:divBdr>
    </w:div>
    <w:div w:id="207231617">
      <w:bodyDiv w:val="1"/>
      <w:marLeft w:val="0"/>
      <w:marRight w:val="0"/>
      <w:marTop w:val="0"/>
      <w:marBottom w:val="0"/>
      <w:divBdr>
        <w:top w:val="none" w:sz="0" w:space="0" w:color="auto"/>
        <w:left w:val="none" w:sz="0" w:space="0" w:color="auto"/>
        <w:bottom w:val="none" w:sz="0" w:space="0" w:color="auto"/>
        <w:right w:val="none" w:sz="0" w:space="0" w:color="auto"/>
      </w:divBdr>
    </w:div>
    <w:div w:id="215162725">
      <w:bodyDiv w:val="1"/>
      <w:marLeft w:val="0"/>
      <w:marRight w:val="0"/>
      <w:marTop w:val="0"/>
      <w:marBottom w:val="0"/>
      <w:divBdr>
        <w:top w:val="none" w:sz="0" w:space="0" w:color="auto"/>
        <w:left w:val="none" w:sz="0" w:space="0" w:color="auto"/>
        <w:bottom w:val="none" w:sz="0" w:space="0" w:color="auto"/>
        <w:right w:val="none" w:sz="0" w:space="0" w:color="auto"/>
      </w:divBdr>
    </w:div>
    <w:div w:id="227617394">
      <w:bodyDiv w:val="1"/>
      <w:marLeft w:val="0"/>
      <w:marRight w:val="0"/>
      <w:marTop w:val="0"/>
      <w:marBottom w:val="0"/>
      <w:divBdr>
        <w:top w:val="none" w:sz="0" w:space="0" w:color="auto"/>
        <w:left w:val="none" w:sz="0" w:space="0" w:color="auto"/>
        <w:bottom w:val="none" w:sz="0" w:space="0" w:color="auto"/>
        <w:right w:val="none" w:sz="0" w:space="0" w:color="auto"/>
      </w:divBdr>
    </w:div>
    <w:div w:id="231434082">
      <w:bodyDiv w:val="1"/>
      <w:marLeft w:val="0"/>
      <w:marRight w:val="0"/>
      <w:marTop w:val="0"/>
      <w:marBottom w:val="0"/>
      <w:divBdr>
        <w:top w:val="none" w:sz="0" w:space="0" w:color="auto"/>
        <w:left w:val="none" w:sz="0" w:space="0" w:color="auto"/>
        <w:bottom w:val="none" w:sz="0" w:space="0" w:color="auto"/>
        <w:right w:val="none" w:sz="0" w:space="0" w:color="auto"/>
      </w:divBdr>
    </w:div>
    <w:div w:id="233661794">
      <w:bodyDiv w:val="1"/>
      <w:marLeft w:val="0"/>
      <w:marRight w:val="0"/>
      <w:marTop w:val="0"/>
      <w:marBottom w:val="0"/>
      <w:divBdr>
        <w:top w:val="none" w:sz="0" w:space="0" w:color="auto"/>
        <w:left w:val="none" w:sz="0" w:space="0" w:color="auto"/>
        <w:bottom w:val="none" w:sz="0" w:space="0" w:color="auto"/>
        <w:right w:val="none" w:sz="0" w:space="0" w:color="auto"/>
      </w:divBdr>
    </w:div>
    <w:div w:id="236525388">
      <w:bodyDiv w:val="1"/>
      <w:marLeft w:val="0"/>
      <w:marRight w:val="0"/>
      <w:marTop w:val="0"/>
      <w:marBottom w:val="0"/>
      <w:divBdr>
        <w:top w:val="none" w:sz="0" w:space="0" w:color="auto"/>
        <w:left w:val="none" w:sz="0" w:space="0" w:color="auto"/>
        <w:bottom w:val="none" w:sz="0" w:space="0" w:color="auto"/>
        <w:right w:val="none" w:sz="0" w:space="0" w:color="auto"/>
      </w:divBdr>
    </w:div>
    <w:div w:id="241379850">
      <w:bodyDiv w:val="1"/>
      <w:marLeft w:val="0"/>
      <w:marRight w:val="0"/>
      <w:marTop w:val="0"/>
      <w:marBottom w:val="0"/>
      <w:divBdr>
        <w:top w:val="none" w:sz="0" w:space="0" w:color="auto"/>
        <w:left w:val="none" w:sz="0" w:space="0" w:color="auto"/>
        <w:bottom w:val="none" w:sz="0" w:space="0" w:color="auto"/>
        <w:right w:val="none" w:sz="0" w:space="0" w:color="auto"/>
      </w:divBdr>
    </w:div>
    <w:div w:id="256401018">
      <w:bodyDiv w:val="1"/>
      <w:marLeft w:val="0"/>
      <w:marRight w:val="0"/>
      <w:marTop w:val="0"/>
      <w:marBottom w:val="0"/>
      <w:divBdr>
        <w:top w:val="none" w:sz="0" w:space="0" w:color="auto"/>
        <w:left w:val="none" w:sz="0" w:space="0" w:color="auto"/>
        <w:bottom w:val="none" w:sz="0" w:space="0" w:color="auto"/>
        <w:right w:val="none" w:sz="0" w:space="0" w:color="auto"/>
      </w:divBdr>
    </w:div>
    <w:div w:id="265508401">
      <w:bodyDiv w:val="1"/>
      <w:marLeft w:val="0"/>
      <w:marRight w:val="0"/>
      <w:marTop w:val="0"/>
      <w:marBottom w:val="0"/>
      <w:divBdr>
        <w:top w:val="none" w:sz="0" w:space="0" w:color="auto"/>
        <w:left w:val="none" w:sz="0" w:space="0" w:color="auto"/>
        <w:bottom w:val="none" w:sz="0" w:space="0" w:color="auto"/>
        <w:right w:val="none" w:sz="0" w:space="0" w:color="auto"/>
      </w:divBdr>
    </w:div>
    <w:div w:id="267469208">
      <w:bodyDiv w:val="1"/>
      <w:marLeft w:val="0"/>
      <w:marRight w:val="0"/>
      <w:marTop w:val="0"/>
      <w:marBottom w:val="0"/>
      <w:divBdr>
        <w:top w:val="none" w:sz="0" w:space="0" w:color="auto"/>
        <w:left w:val="none" w:sz="0" w:space="0" w:color="auto"/>
        <w:bottom w:val="none" w:sz="0" w:space="0" w:color="auto"/>
        <w:right w:val="none" w:sz="0" w:space="0" w:color="auto"/>
      </w:divBdr>
    </w:div>
    <w:div w:id="269364969">
      <w:bodyDiv w:val="1"/>
      <w:marLeft w:val="0"/>
      <w:marRight w:val="0"/>
      <w:marTop w:val="0"/>
      <w:marBottom w:val="0"/>
      <w:divBdr>
        <w:top w:val="none" w:sz="0" w:space="0" w:color="auto"/>
        <w:left w:val="none" w:sz="0" w:space="0" w:color="auto"/>
        <w:bottom w:val="none" w:sz="0" w:space="0" w:color="auto"/>
        <w:right w:val="none" w:sz="0" w:space="0" w:color="auto"/>
      </w:divBdr>
    </w:div>
    <w:div w:id="269507235">
      <w:bodyDiv w:val="1"/>
      <w:marLeft w:val="0"/>
      <w:marRight w:val="0"/>
      <w:marTop w:val="0"/>
      <w:marBottom w:val="0"/>
      <w:divBdr>
        <w:top w:val="none" w:sz="0" w:space="0" w:color="auto"/>
        <w:left w:val="none" w:sz="0" w:space="0" w:color="auto"/>
        <w:bottom w:val="none" w:sz="0" w:space="0" w:color="auto"/>
        <w:right w:val="none" w:sz="0" w:space="0" w:color="auto"/>
      </w:divBdr>
    </w:div>
    <w:div w:id="269551075">
      <w:bodyDiv w:val="1"/>
      <w:marLeft w:val="0"/>
      <w:marRight w:val="0"/>
      <w:marTop w:val="0"/>
      <w:marBottom w:val="0"/>
      <w:divBdr>
        <w:top w:val="none" w:sz="0" w:space="0" w:color="auto"/>
        <w:left w:val="none" w:sz="0" w:space="0" w:color="auto"/>
        <w:bottom w:val="none" w:sz="0" w:space="0" w:color="auto"/>
        <w:right w:val="none" w:sz="0" w:space="0" w:color="auto"/>
      </w:divBdr>
    </w:div>
    <w:div w:id="274946680">
      <w:bodyDiv w:val="1"/>
      <w:marLeft w:val="0"/>
      <w:marRight w:val="0"/>
      <w:marTop w:val="0"/>
      <w:marBottom w:val="0"/>
      <w:divBdr>
        <w:top w:val="none" w:sz="0" w:space="0" w:color="auto"/>
        <w:left w:val="none" w:sz="0" w:space="0" w:color="auto"/>
        <w:bottom w:val="none" w:sz="0" w:space="0" w:color="auto"/>
        <w:right w:val="none" w:sz="0" w:space="0" w:color="auto"/>
      </w:divBdr>
    </w:div>
    <w:div w:id="274950096">
      <w:bodyDiv w:val="1"/>
      <w:marLeft w:val="0"/>
      <w:marRight w:val="0"/>
      <w:marTop w:val="0"/>
      <w:marBottom w:val="0"/>
      <w:divBdr>
        <w:top w:val="none" w:sz="0" w:space="0" w:color="auto"/>
        <w:left w:val="none" w:sz="0" w:space="0" w:color="auto"/>
        <w:bottom w:val="none" w:sz="0" w:space="0" w:color="auto"/>
        <w:right w:val="none" w:sz="0" w:space="0" w:color="auto"/>
      </w:divBdr>
    </w:div>
    <w:div w:id="289215561">
      <w:bodyDiv w:val="1"/>
      <w:marLeft w:val="0"/>
      <w:marRight w:val="0"/>
      <w:marTop w:val="0"/>
      <w:marBottom w:val="0"/>
      <w:divBdr>
        <w:top w:val="none" w:sz="0" w:space="0" w:color="auto"/>
        <w:left w:val="none" w:sz="0" w:space="0" w:color="auto"/>
        <w:bottom w:val="none" w:sz="0" w:space="0" w:color="auto"/>
        <w:right w:val="none" w:sz="0" w:space="0" w:color="auto"/>
      </w:divBdr>
    </w:div>
    <w:div w:id="296108076">
      <w:bodyDiv w:val="1"/>
      <w:marLeft w:val="0"/>
      <w:marRight w:val="0"/>
      <w:marTop w:val="0"/>
      <w:marBottom w:val="0"/>
      <w:divBdr>
        <w:top w:val="none" w:sz="0" w:space="0" w:color="auto"/>
        <w:left w:val="none" w:sz="0" w:space="0" w:color="auto"/>
        <w:bottom w:val="none" w:sz="0" w:space="0" w:color="auto"/>
        <w:right w:val="none" w:sz="0" w:space="0" w:color="auto"/>
      </w:divBdr>
    </w:div>
    <w:div w:id="303314299">
      <w:bodyDiv w:val="1"/>
      <w:marLeft w:val="0"/>
      <w:marRight w:val="0"/>
      <w:marTop w:val="0"/>
      <w:marBottom w:val="0"/>
      <w:divBdr>
        <w:top w:val="none" w:sz="0" w:space="0" w:color="auto"/>
        <w:left w:val="none" w:sz="0" w:space="0" w:color="auto"/>
        <w:bottom w:val="none" w:sz="0" w:space="0" w:color="auto"/>
        <w:right w:val="none" w:sz="0" w:space="0" w:color="auto"/>
      </w:divBdr>
    </w:div>
    <w:div w:id="326786161">
      <w:bodyDiv w:val="1"/>
      <w:marLeft w:val="0"/>
      <w:marRight w:val="0"/>
      <w:marTop w:val="0"/>
      <w:marBottom w:val="0"/>
      <w:divBdr>
        <w:top w:val="none" w:sz="0" w:space="0" w:color="auto"/>
        <w:left w:val="none" w:sz="0" w:space="0" w:color="auto"/>
        <w:bottom w:val="none" w:sz="0" w:space="0" w:color="auto"/>
        <w:right w:val="none" w:sz="0" w:space="0" w:color="auto"/>
      </w:divBdr>
    </w:div>
    <w:div w:id="327295053">
      <w:bodyDiv w:val="1"/>
      <w:marLeft w:val="0"/>
      <w:marRight w:val="0"/>
      <w:marTop w:val="0"/>
      <w:marBottom w:val="0"/>
      <w:divBdr>
        <w:top w:val="none" w:sz="0" w:space="0" w:color="auto"/>
        <w:left w:val="none" w:sz="0" w:space="0" w:color="auto"/>
        <w:bottom w:val="none" w:sz="0" w:space="0" w:color="auto"/>
        <w:right w:val="none" w:sz="0" w:space="0" w:color="auto"/>
      </w:divBdr>
    </w:div>
    <w:div w:id="334692697">
      <w:bodyDiv w:val="1"/>
      <w:marLeft w:val="0"/>
      <w:marRight w:val="0"/>
      <w:marTop w:val="0"/>
      <w:marBottom w:val="0"/>
      <w:divBdr>
        <w:top w:val="none" w:sz="0" w:space="0" w:color="auto"/>
        <w:left w:val="none" w:sz="0" w:space="0" w:color="auto"/>
        <w:bottom w:val="none" w:sz="0" w:space="0" w:color="auto"/>
        <w:right w:val="none" w:sz="0" w:space="0" w:color="auto"/>
      </w:divBdr>
    </w:div>
    <w:div w:id="349525273">
      <w:bodyDiv w:val="1"/>
      <w:marLeft w:val="0"/>
      <w:marRight w:val="0"/>
      <w:marTop w:val="0"/>
      <w:marBottom w:val="0"/>
      <w:divBdr>
        <w:top w:val="none" w:sz="0" w:space="0" w:color="auto"/>
        <w:left w:val="none" w:sz="0" w:space="0" w:color="auto"/>
        <w:bottom w:val="none" w:sz="0" w:space="0" w:color="auto"/>
        <w:right w:val="none" w:sz="0" w:space="0" w:color="auto"/>
      </w:divBdr>
    </w:div>
    <w:div w:id="352922983">
      <w:bodyDiv w:val="1"/>
      <w:marLeft w:val="0"/>
      <w:marRight w:val="0"/>
      <w:marTop w:val="0"/>
      <w:marBottom w:val="0"/>
      <w:divBdr>
        <w:top w:val="none" w:sz="0" w:space="0" w:color="auto"/>
        <w:left w:val="none" w:sz="0" w:space="0" w:color="auto"/>
        <w:bottom w:val="none" w:sz="0" w:space="0" w:color="auto"/>
        <w:right w:val="none" w:sz="0" w:space="0" w:color="auto"/>
      </w:divBdr>
    </w:div>
    <w:div w:id="353074115">
      <w:bodyDiv w:val="1"/>
      <w:marLeft w:val="0"/>
      <w:marRight w:val="0"/>
      <w:marTop w:val="0"/>
      <w:marBottom w:val="0"/>
      <w:divBdr>
        <w:top w:val="none" w:sz="0" w:space="0" w:color="auto"/>
        <w:left w:val="none" w:sz="0" w:space="0" w:color="auto"/>
        <w:bottom w:val="none" w:sz="0" w:space="0" w:color="auto"/>
        <w:right w:val="none" w:sz="0" w:space="0" w:color="auto"/>
      </w:divBdr>
    </w:div>
    <w:div w:id="357127390">
      <w:bodyDiv w:val="1"/>
      <w:marLeft w:val="0"/>
      <w:marRight w:val="0"/>
      <w:marTop w:val="0"/>
      <w:marBottom w:val="0"/>
      <w:divBdr>
        <w:top w:val="none" w:sz="0" w:space="0" w:color="auto"/>
        <w:left w:val="none" w:sz="0" w:space="0" w:color="auto"/>
        <w:bottom w:val="none" w:sz="0" w:space="0" w:color="auto"/>
        <w:right w:val="none" w:sz="0" w:space="0" w:color="auto"/>
      </w:divBdr>
    </w:div>
    <w:div w:id="361562263">
      <w:bodyDiv w:val="1"/>
      <w:marLeft w:val="0"/>
      <w:marRight w:val="0"/>
      <w:marTop w:val="0"/>
      <w:marBottom w:val="0"/>
      <w:divBdr>
        <w:top w:val="none" w:sz="0" w:space="0" w:color="auto"/>
        <w:left w:val="none" w:sz="0" w:space="0" w:color="auto"/>
        <w:bottom w:val="none" w:sz="0" w:space="0" w:color="auto"/>
        <w:right w:val="none" w:sz="0" w:space="0" w:color="auto"/>
      </w:divBdr>
    </w:div>
    <w:div w:id="367491856">
      <w:bodyDiv w:val="1"/>
      <w:marLeft w:val="0"/>
      <w:marRight w:val="0"/>
      <w:marTop w:val="0"/>
      <w:marBottom w:val="0"/>
      <w:divBdr>
        <w:top w:val="none" w:sz="0" w:space="0" w:color="auto"/>
        <w:left w:val="none" w:sz="0" w:space="0" w:color="auto"/>
        <w:bottom w:val="none" w:sz="0" w:space="0" w:color="auto"/>
        <w:right w:val="none" w:sz="0" w:space="0" w:color="auto"/>
      </w:divBdr>
    </w:div>
    <w:div w:id="369109346">
      <w:bodyDiv w:val="1"/>
      <w:marLeft w:val="0"/>
      <w:marRight w:val="0"/>
      <w:marTop w:val="0"/>
      <w:marBottom w:val="0"/>
      <w:divBdr>
        <w:top w:val="none" w:sz="0" w:space="0" w:color="auto"/>
        <w:left w:val="none" w:sz="0" w:space="0" w:color="auto"/>
        <w:bottom w:val="none" w:sz="0" w:space="0" w:color="auto"/>
        <w:right w:val="none" w:sz="0" w:space="0" w:color="auto"/>
      </w:divBdr>
    </w:div>
    <w:div w:id="370887440">
      <w:bodyDiv w:val="1"/>
      <w:marLeft w:val="0"/>
      <w:marRight w:val="0"/>
      <w:marTop w:val="0"/>
      <w:marBottom w:val="0"/>
      <w:divBdr>
        <w:top w:val="none" w:sz="0" w:space="0" w:color="auto"/>
        <w:left w:val="none" w:sz="0" w:space="0" w:color="auto"/>
        <w:bottom w:val="none" w:sz="0" w:space="0" w:color="auto"/>
        <w:right w:val="none" w:sz="0" w:space="0" w:color="auto"/>
      </w:divBdr>
    </w:div>
    <w:div w:id="394620971">
      <w:bodyDiv w:val="1"/>
      <w:marLeft w:val="0"/>
      <w:marRight w:val="0"/>
      <w:marTop w:val="0"/>
      <w:marBottom w:val="0"/>
      <w:divBdr>
        <w:top w:val="none" w:sz="0" w:space="0" w:color="auto"/>
        <w:left w:val="none" w:sz="0" w:space="0" w:color="auto"/>
        <w:bottom w:val="none" w:sz="0" w:space="0" w:color="auto"/>
        <w:right w:val="none" w:sz="0" w:space="0" w:color="auto"/>
      </w:divBdr>
    </w:div>
    <w:div w:id="395009177">
      <w:bodyDiv w:val="1"/>
      <w:marLeft w:val="0"/>
      <w:marRight w:val="0"/>
      <w:marTop w:val="0"/>
      <w:marBottom w:val="0"/>
      <w:divBdr>
        <w:top w:val="none" w:sz="0" w:space="0" w:color="auto"/>
        <w:left w:val="none" w:sz="0" w:space="0" w:color="auto"/>
        <w:bottom w:val="none" w:sz="0" w:space="0" w:color="auto"/>
        <w:right w:val="none" w:sz="0" w:space="0" w:color="auto"/>
      </w:divBdr>
    </w:div>
    <w:div w:id="402067602">
      <w:bodyDiv w:val="1"/>
      <w:marLeft w:val="0"/>
      <w:marRight w:val="0"/>
      <w:marTop w:val="0"/>
      <w:marBottom w:val="0"/>
      <w:divBdr>
        <w:top w:val="none" w:sz="0" w:space="0" w:color="auto"/>
        <w:left w:val="none" w:sz="0" w:space="0" w:color="auto"/>
        <w:bottom w:val="none" w:sz="0" w:space="0" w:color="auto"/>
        <w:right w:val="none" w:sz="0" w:space="0" w:color="auto"/>
      </w:divBdr>
    </w:div>
    <w:div w:id="411506064">
      <w:bodyDiv w:val="1"/>
      <w:marLeft w:val="0"/>
      <w:marRight w:val="0"/>
      <w:marTop w:val="0"/>
      <w:marBottom w:val="0"/>
      <w:divBdr>
        <w:top w:val="none" w:sz="0" w:space="0" w:color="auto"/>
        <w:left w:val="none" w:sz="0" w:space="0" w:color="auto"/>
        <w:bottom w:val="none" w:sz="0" w:space="0" w:color="auto"/>
        <w:right w:val="none" w:sz="0" w:space="0" w:color="auto"/>
      </w:divBdr>
    </w:div>
    <w:div w:id="413747289">
      <w:bodyDiv w:val="1"/>
      <w:marLeft w:val="0"/>
      <w:marRight w:val="0"/>
      <w:marTop w:val="0"/>
      <w:marBottom w:val="0"/>
      <w:divBdr>
        <w:top w:val="none" w:sz="0" w:space="0" w:color="auto"/>
        <w:left w:val="none" w:sz="0" w:space="0" w:color="auto"/>
        <w:bottom w:val="none" w:sz="0" w:space="0" w:color="auto"/>
        <w:right w:val="none" w:sz="0" w:space="0" w:color="auto"/>
      </w:divBdr>
    </w:div>
    <w:div w:id="415134312">
      <w:bodyDiv w:val="1"/>
      <w:marLeft w:val="0"/>
      <w:marRight w:val="0"/>
      <w:marTop w:val="0"/>
      <w:marBottom w:val="0"/>
      <w:divBdr>
        <w:top w:val="none" w:sz="0" w:space="0" w:color="auto"/>
        <w:left w:val="none" w:sz="0" w:space="0" w:color="auto"/>
        <w:bottom w:val="none" w:sz="0" w:space="0" w:color="auto"/>
        <w:right w:val="none" w:sz="0" w:space="0" w:color="auto"/>
      </w:divBdr>
    </w:div>
    <w:div w:id="416706656">
      <w:bodyDiv w:val="1"/>
      <w:marLeft w:val="0"/>
      <w:marRight w:val="0"/>
      <w:marTop w:val="0"/>
      <w:marBottom w:val="0"/>
      <w:divBdr>
        <w:top w:val="none" w:sz="0" w:space="0" w:color="auto"/>
        <w:left w:val="none" w:sz="0" w:space="0" w:color="auto"/>
        <w:bottom w:val="none" w:sz="0" w:space="0" w:color="auto"/>
        <w:right w:val="none" w:sz="0" w:space="0" w:color="auto"/>
      </w:divBdr>
    </w:div>
    <w:div w:id="432628611">
      <w:bodyDiv w:val="1"/>
      <w:marLeft w:val="0"/>
      <w:marRight w:val="0"/>
      <w:marTop w:val="0"/>
      <w:marBottom w:val="0"/>
      <w:divBdr>
        <w:top w:val="none" w:sz="0" w:space="0" w:color="auto"/>
        <w:left w:val="none" w:sz="0" w:space="0" w:color="auto"/>
        <w:bottom w:val="none" w:sz="0" w:space="0" w:color="auto"/>
        <w:right w:val="none" w:sz="0" w:space="0" w:color="auto"/>
      </w:divBdr>
    </w:div>
    <w:div w:id="446118137">
      <w:bodyDiv w:val="1"/>
      <w:marLeft w:val="0"/>
      <w:marRight w:val="0"/>
      <w:marTop w:val="0"/>
      <w:marBottom w:val="0"/>
      <w:divBdr>
        <w:top w:val="none" w:sz="0" w:space="0" w:color="auto"/>
        <w:left w:val="none" w:sz="0" w:space="0" w:color="auto"/>
        <w:bottom w:val="none" w:sz="0" w:space="0" w:color="auto"/>
        <w:right w:val="none" w:sz="0" w:space="0" w:color="auto"/>
      </w:divBdr>
    </w:div>
    <w:div w:id="449861950">
      <w:bodyDiv w:val="1"/>
      <w:marLeft w:val="0"/>
      <w:marRight w:val="0"/>
      <w:marTop w:val="0"/>
      <w:marBottom w:val="0"/>
      <w:divBdr>
        <w:top w:val="none" w:sz="0" w:space="0" w:color="auto"/>
        <w:left w:val="none" w:sz="0" w:space="0" w:color="auto"/>
        <w:bottom w:val="none" w:sz="0" w:space="0" w:color="auto"/>
        <w:right w:val="none" w:sz="0" w:space="0" w:color="auto"/>
      </w:divBdr>
    </w:div>
    <w:div w:id="452136847">
      <w:bodyDiv w:val="1"/>
      <w:marLeft w:val="0"/>
      <w:marRight w:val="0"/>
      <w:marTop w:val="0"/>
      <w:marBottom w:val="0"/>
      <w:divBdr>
        <w:top w:val="none" w:sz="0" w:space="0" w:color="auto"/>
        <w:left w:val="none" w:sz="0" w:space="0" w:color="auto"/>
        <w:bottom w:val="none" w:sz="0" w:space="0" w:color="auto"/>
        <w:right w:val="none" w:sz="0" w:space="0" w:color="auto"/>
      </w:divBdr>
    </w:div>
    <w:div w:id="454568840">
      <w:bodyDiv w:val="1"/>
      <w:marLeft w:val="0"/>
      <w:marRight w:val="0"/>
      <w:marTop w:val="0"/>
      <w:marBottom w:val="0"/>
      <w:divBdr>
        <w:top w:val="none" w:sz="0" w:space="0" w:color="auto"/>
        <w:left w:val="none" w:sz="0" w:space="0" w:color="auto"/>
        <w:bottom w:val="none" w:sz="0" w:space="0" w:color="auto"/>
        <w:right w:val="none" w:sz="0" w:space="0" w:color="auto"/>
      </w:divBdr>
    </w:div>
    <w:div w:id="460727768">
      <w:bodyDiv w:val="1"/>
      <w:marLeft w:val="0"/>
      <w:marRight w:val="0"/>
      <w:marTop w:val="0"/>
      <w:marBottom w:val="0"/>
      <w:divBdr>
        <w:top w:val="none" w:sz="0" w:space="0" w:color="auto"/>
        <w:left w:val="none" w:sz="0" w:space="0" w:color="auto"/>
        <w:bottom w:val="none" w:sz="0" w:space="0" w:color="auto"/>
        <w:right w:val="none" w:sz="0" w:space="0" w:color="auto"/>
      </w:divBdr>
    </w:div>
    <w:div w:id="461658356">
      <w:bodyDiv w:val="1"/>
      <w:marLeft w:val="0"/>
      <w:marRight w:val="0"/>
      <w:marTop w:val="0"/>
      <w:marBottom w:val="0"/>
      <w:divBdr>
        <w:top w:val="none" w:sz="0" w:space="0" w:color="auto"/>
        <w:left w:val="none" w:sz="0" w:space="0" w:color="auto"/>
        <w:bottom w:val="none" w:sz="0" w:space="0" w:color="auto"/>
        <w:right w:val="none" w:sz="0" w:space="0" w:color="auto"/>
      </w:divBdr>
    </w:div>
    <w:div w:id="479540962">
      <w:bodyDiv w:val="1"/>
      <w:marLeft w:val="0"/>
      <w:marRight w:val="0"/>
      <w:marTop w:val="0"/>
      <w:marBottom w:val="0"/>
      <w:divBdr>
        <w:top w:val="none" w:sz="0" w:space="0" w:color="auto"/>
        <w:left w:val="none" w:sz="0" w:space="0" w:color="auto"/>
        <w:bottom w:val="none" w:sz="0" w:space="0" w:color="auto"/>
        <w:right w:val="none" w:sz="0" w:space="0" w:color="auto"/>
      </w:divBdr>
    </w:div>
    <w:div w:id="491680679">
      <w:bodyDiv w:val="1"/>
      <w:marLeft w:val="0"/>
      <w:marRight w:val="0"/>
      <w:marTop w:val="0"/>
      <w:marBottom w:val="0"/>
      <w:divBdr>
        <w:top w:val="none" w:sz="0" w:space="0" w:color="auto"/>
        <w:left w:val="none" w:sz="0" w:space="0" w:color="auto"/>
        <w:bottom w:val="none" w:sz="0" w:space="0" w:color="auto"/>
        <w:right w:val="none" w:sz="0" w:space="0" w:color="auto"/>
      </w:divBdr>
    </w:div>
    <w:div w:id="498619077">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16312007">
      <w:bodyDiv w:val="1"/>
      <w:marLeft w:val="0"/>
      <w:marRight w:val="0"/>
      <w:marTop w:val="0"/>
      <w:marBottom w:val="0"/>
      <w:divBdr>
        <w:top w:val="none" w:sz="0" w:space="0" w:color="auto"/>
        <w:left w:val="none" w:sz="0" w:space="0" w:color="auto"/>
        <w:bottom w:val="none" w:sz="0" w:space="0" w:color="auto"/>
        <w:right w:val="none" w:sz="0" w:space="0" w:color="auto"/>
      </w:divBdr>
    </w:div>
    <w:div w:id="516389821">
      <w:bodyDiv w:val="1"/>
      <w:marLeft w:val="0"/>
      <w:marRight w:val="0"/>
      <w:marTop w:val="0"/>
      <w:marBottom w:val="0"/>
      <w:divBdr>
        <w:top w:val="none" w:sz="0" w:space="0" w:color="auto"/>
        <w:left w:val="none" w:sz="0" w:space="0" w:color="auto"/>
        <w:bottom w:val="none" w:sz="0" w:space="0" w:color="auto"/>
        <w:right w:val="none" w:sz="0" w:space="0" w:color="auto"/>
      </w:divBdr>
    </w:div>
    <w:div w:id="523636661">
      <w:bodyDiv w:val="1"/>
      <w:marLeft w:val="0"/>
      <w:marRight w:val="0"/>
      <w:marTop w:val="0"/>
      <w:marBottom w:val="0"/>
      <w:divBdr>
        <w:top w:val="none" w:sz="0" w:space="0" w:color="auto"/>
        <w:left w:val="none" w:sz="0" w:space="0" w:color="auto"/>
        <w:bottom w:val="none" w:sz="0" w:space="0" w:color="auto"/>
        <w:right w:val="none" w:sz="0" w:space="0" w:color="auto"/>
      </w:divBdr>
    </w:div>
    <w:div w:id="536697047">
      <w:bodyDiv w:val="1"/>
      <w:marLeft w:val="0"/>
      <w:marRight w:val="0"/>
      <w:marTop w:val="0"/>
      <w:marBottom w:val="0"/>
      <w:divBdr>
        <w:top w:val="none" w:sz="0" w:space="0" w:color="auto"/>
        <w:left w:val="none" w:sz="0" w:space="0" w:color="auto"/>
        <w:bottom w:val="none" w:sz="0" w:space="0" w:color="auto"/>
        <w:right w:val="none" w:sz="0" w:space="0" w:color="auto"/>
      </w:divBdr>
    </w:div>
    <w:div w:id="536702676">
      <w:bodyDiv w:val="1"/>
      <w:marLeft w:val="0"/>
      <w:marRight w:val="0"/>
      <w:marTop w:val="0"/>
      <w:marBottom w:val="0"/>
      <w:divBdr>
        <w:top w:val="none" w:sz="0" w:space="0" w:color="auto"/>
        <w:left w:val="none" w:sz="0" w:space="0" w:color="auto"/>
        <w:bottom w:val="none" w:sz="0" w:space="0" w:color="auto"/>
        <w:right w:val="none" w:sz="0" w:space="0" w:color="auto"/>
      </w:divBdr>
    </w:div>
    <w:div w:id="542447347">
      <w:bodyDiv w:val="1"/>
      <w:marLeft w:val="0"/>
      <w:marRight w:val="0"/>
      <w:marTop w:val="0"/>
      <w:marBottom w:val="0"/>
      <w:divBdr>
        <w:top w:val="none" w:sz="0" w:space="0" w:color="auto"/>
        <w:left w:val="none" w:sz="0" w:space="0" w:color="auto"/>
        <w:bottom w:val="none" w:sz="0" w:space="0" w:color="auto"/>
        <w:right w:val="none" w:sz="0" w:space="0" w:color="auto"/>
      </w:divBdr>
    </w:div>
    <w:div w:id="553008444">
      <w:bodyDiv w:val="1"/>
      <w:marLeft w:val="0"/>
      <w:marRight w:val="0"/>
      <w:marTop w:val="0"/>
      <w:marBottom w:val="0"/>
      <w:divBdr>
        <w:top w:val="none" w:sz="0" w:space="0" w:color="auto"/>
        <w:left w:val="none" w:sz="0" w:space="0" w:color="auto"/>
        <w:bottom w:val="none" w:sz="0" w:space="0" w:color="auto"/>
        <w:right w:val="none" w:sz="0" w:space="0" w:color="auto"/>
      </w:divBdr>
    </w:div>
    <w:div w:id="556673580">
      <w:bodyDiv w:val="1"/>
      <w:marLeft w:val="0"/>
      <w:marRight w:val="0"/>
      <w:marTop w:val="0"/>
      <w:marBottom w:val="0"/>
      <w:divBdr>
        <w:top w:val="none" w:sz="0" w:space="0" w:color="auto"/>
        <w:left w:val="none" w:sz="0" w:space="0" w:color="auto"/>
        <w:bottom w:val="none" w:sz="0" w:space="0" w:color="auto"/>
        <w:right w:val="none" w:sz="0" w:space="0" w:color="auto"/>
      </w:divBdr>
    </w:div>
    <w:div w:id="562253657">
      <w:bodyDiv w:val="1"/>
      <w:marLeft w:val="0"/>
      <w:marRight w:val="0"/>
      <w:marTop w:val="0"/>
      <w:marBottom w:val="0"/>
      <w:divBdr>
        <w:top w:val="none" w:sz="0" w:space="0" w:color="auto"/>
        <w:left w:val="none" w:sz="0" w:space="0" w:color="auto"/>
        <w:bottom w:val="none" w:sz="0" w:space="0" w:color="auto"/>
        <w:right w:val="none" w:sz="0" w:space="0" w:color="auto"/>
      </w:divBdr>
    </w:div>
    <w:div w:id="575239575">
      <w:bodyDiv w:val="1"/>
      <w:marLeft w:val="0"/>
      <w:marRight w:val="0"/>
      <w:marTop w:val="0"/>
      <w:marBottom w:val="0"/>
      <w:divBdr>
        <w:top w:val="none" w:sz="0" w:space="0" w:color="auto"/>
        <w:left w:val="none" w:sz="0" w:space="0" w:color="auto"/>
        <w:bottom w:val="none" w:sz="0" w:space="0" w:color="auto"/>
        <w:right w:val="none" w:sz="0" w:space="0" w:color="auto"/>
      </w:divBdr>
    </w:div>
    <w:div w:id="585647077">
      <w:bodyDiv w:val="1"/>
      <w:marLeft w:val="0"/>
      <w:marRight w:val="0"/>
      <w:marTop w:val="0"/>
      <w:marBottom w:val="0"/>
      <w:divBdr>
        <w:top w:val="none" w:sz="0" w:space="0" w:color="auto"/>
        <w:left w:val="none" w:sz="0" w:space="0" w:color="auto"/>
        <w:bottom w:val="none" w:sz="0" w:space="0" w:color="auto"/>
        <w:right w:val="none" w:sz="0" w:space="0" w:color="auto"/>
      </w:divBdr>
    </w:div>
    <w:div w:id="587543988">
      <w:bodyDiv w:val="1"/>
      <w:marLeft w:val="0"/>
      <w:marRight w:val="0"/>
      <w:marTop w:val="0"/>
      <w:marBottom w:val="0"/>
      <w:divBdr>
        <w:top w:val="none" w:sz="0" w:space="0" w:color="auto"/>
        <w:left w:val="none" w:sz="0" w:space="0" w:color="auto"/>
        <w:bottom w:val="none" w:sz="0" w:space="0" w:color="auto"/>
        <w:right w:val="none" w:sz="0" w:space="0" w:color="auto"/>
      </w:divBdr>
    </w:div>
    <w:div w:id="591209692">
      <w:bodyDiv w:val="1"/>
      <w:marLeft w:val="0"/>
      <w:marRight w:val="0"/>
      <w:marTop w:val="0"/>
      <w:marBottom w:val="0"/>
      <w:divBdr>
        <w:top w:val="none" w:sz="0" w:space="0" w:color="auto"/>
        <w:left w:val="none" w:sz="0" w:space="0" w:color="auto"/>
        <w:bottom w:val="none" w:sz="0" w:space="0" w:color="auto"/>
        <w:right w:val="none" w:sz="0" w:space="0" w:color="auto"/>
      </w:divBdr>
    </w:div>
    <w:div w:id="603273357">
      <w:bodyDiv w:val="1"/>
      <w:marLeft w:val="0"/>
      <w:marRight w:val="0"/>
      <w:marTop w:val="0"/>
      <w:marBottom w:val="0"/>
      <w:divBdr>
        <w:top w:val="none" w:sz="0" w:space="0" w:color="auto"/>
        <w:left w:val="none" w:sz="0" w:space="0" w:color="auto"/>
        <w:bottom w:val="none" w:sz="0" w:space="0" w:color="auto"/>
        <w:right w:val="none" w:sz="0" w:space="0" w:color="auto"/>
      </w:divBdr>
    </w:div>
    <w:div w:id="613707024">
      <w:bodyDiv w:val="1"/>
      <w:marLeft w:val="0"/>
      <w:marRight w:val="0"/>
      <w:marTop w:val="0"/>
      <w:marBottom w:val="0"/>
      <w:divBdr>
        <w:top w:val="none" w:sz="0" w:space="0" w:color="auto"/>
        <w:left w:val="none" w:sz="0" w:space="0" w:color="auto"/>
        <w:bottom w:val="none" w:sz="0" w:space="0" w:color="auto"/>
        <w:right w:val="none" w:sz="0" w:space="0" w:color="auto"/>
      </w:divBdr>
    </w:div>
    <w:div w:id="614405428">
      <w:bodyDiv w:val="1"/>
      <w:marLeft w:val="0"/>
      <w:marRight w:val="0"/>
      <w:marTop w:val="0"/>
      <w:marBottom w:val="0"/>
      <w:divBdr>
        <w:top w:val="none" w:sz="0" w:space="0" w:color="auto"/>
        <w:left w:val="none" w:sz="0" w:space="0" w:color="auto"/>
        <w:bottom w:val="none" w:sz="0" w:space="0" w:color="auto"/>
        <w:right w:val="none" w:sz="0" w:space="0" w:color="auto"/>
      </w:divBdr>
    </w:div>
    <w:div w:id="617494143">
      <w:bodyDiv w:val="1"/>
      <w:marLeft w:val="0"/>
      <w:marRight w:val="0"/>
      <w:marTop w:val="0"/>
      <w:marBottom w:val="0"/>
      <w:divBdr>
        <w:top w:val="none" w:sz="0" w:space="0" w:color="auto"/>
        <w:left w:val="none" w:sz="0" w:space="0" w:color="auto"/>
        <w:bottom w:val="none" w:sz="0" w:space="0" w:color="auto"/>
        <w:right w:val="none" w:sz="0" w:space="0" w:color="auto"/>
      </w:divBdr>
    </w:div>
    <w:div w:id="623392131">
      <w:bodyDiv w:val="1"/>
      <w:marLeft w:val="0"/>
      <w:marRight w:val="0"/>
      <w:marTop w:val="0"/>
      <w:marBottom w:val="0"/>
      <w:divBdr>
        <w:top w:val="none" w:sz="0" w:space="0" w:color="auto"/>
        <w:left w:val="none" w:sz="0" w:space="0" w:color="auto"/>
        <w:bottom w:val="none" w:sz="0" w:space="0" w:color="auto"/>
        <w:right w:val="none" w:sz="0" w:space="0" w:color="auto"/>
      </w:divBdr>
    </w:div>
    <w:div w:id="643462565">
      <w:bodyDiv w:val="1"/>
      <w:marLeft w:val="0"/>
      <w:marRight w:val="0"/>
      <w:marTop w:val="0"/>
      <w:marBottom w:val="0"/>
      <w:divBdr>
        <w:top w:val="none" w:sz="0" w:space="0" w:color="auto"/>
        <w:left w:val="none" w:sz="0" w:space="0" w:color="auto"/>
        <w:bottom w:val="none" w:sz="0" w:space="0" w:color="auto"/>
        <w:right w:val="none" w:sz="0" w:space="0" w:color="auto"/>
      </w:divBdr>
    </w:div>
    <w:div w:id="653608821">
      <w:bodyDiv w:val="1"/>
      <w:marLeft w:val="0"/>
      <w:marRight w:val="0"/>
      <w:marTop w:val="0"/>
      <w:marBottom w:val="0"/>
      <w:divBdr>
        <w:top w:val="none" w:sz="0" w:space="0" w:color="auto"/>
        <w:left w:val="none" w:sz="0" w:space="0" w:color="auto"/>
        <w:bottom w:val="none" w:sz="0" w:space="0" w:color="auto"/>
        <w:right w:val="none" w:sz="0" w:space="0" w:color="auto"/>
      </w:divBdr>
    </w:div>
    <w:div w:id="656421169">
      <w:bodyDiv w:val="1"/>
      <w:marLeft w:val="0"/>
      <w:marRight w:val="0"/>
      <w:marTop w:val="0"/>
      <w:marBottom w:val="0"/>
      <w:divBdr>
        <w:top w:val="none" w:sz="0" w:space="0" w:color="auto"/>
        <w:left w:val="none" w:sz="0" w:space="0" w:color="auto"/>
        <w:bottom w:val="none" w:sz="0" w:space="0" w:color="auto"/>
        <w:right w:val="none" w:sz="0" w:space="0" w:color="auto"/>
      </w:divBdr>
    </w:div>
    <w:div w:id="660548505">
      <w:bodyDiv w:val="1"/>
      <w:marLeft w:val="0"/>
      <w:marRight w:val="0"/>
      <w:marTop w:val="0"/>
      <w:marBottom w:val="0"/>
      <w:divBdr>
        <w:top w:val="none" w:sz="0" w:space="0" w:color="auto"/>
        <w:left w:val="none" w:sz="0" w:space="0" w:color="auto"/>
        <w:bottom w:val="none" w:sz="0" w:space="0" w:color="auto"/>
        <w:right w:val="none" w:sz="0" w:space="0" w:color="auto"/>
      </w:divBdr>
    </w:div>
    <w:div w:id="665790815">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73413117">
      <w:bodyDiv w:val="1"/>
      <w:marLeft w:val="0"/>
      <w:marRight w:val="0"/>
      <w:marTop w:val="0"/>
      <w:marBottom w:val="0"/>
      <w:divBdr>
        <w:top w:val="none" w:sz="0" w:space="0" w:color="auto"/>
        <w:left w:val="none" w:sz="0" w:space="0" w:color="auto"/>
        <w:bottom w:val="none" w:sz="0" w:space="0" w:color="auto"/>
        <w:right w:val="none" w:sz="0" w:space="0" w:color="auto"/>
      </w:divBdr>
    </w:div>
    <w:div w:id="676810152">
      <w:bodyDiv w:val="1"/>
      <w:marLeft w:val="0"/>
      <w:marRight w:val="0"/>
      <w:marTop w:val="0"/>
      <w:marBottom w:val="0"/>
      <w:divBdr>
        <w:top w:val="none" w:sz="0" w:space="0" w:color="auto"/>
        <w:left w:val="none" w:sz="0" w:space="0" w:color="auto"/>
        <w:bottom w:val="none" w:sz="0" w:space="0" w:color="auto"/>
        <w:right w:val="none" w:sz="0" w:space="0" w:color="auto"/>
      </w:divBdr>
    </w:div>
    <w:div w:id="678123427">
      <w:bodyDiv w:val="1"/>
      <w:marLeft w:val="0"/>
      <w:marRight w:val="0"/>
      <w:marTop w:val="0"/>
      <w:marBottom w:val="0"/>
      <w:divBdr>
        <w:top w:val="none" w:sz="0" w:space="0" w:color="auto"/>
        <w:left w:val="none" w:sz="0" w:space="0" w:color="auto"/>
        <w:bottom w:val="none" w:sz="0" w:space="0" w:color="auto"/>
        <w:right w:val="none" w:sz="0" w:space="0" w:color="auto"/>
      </w:divBdr>
    </w:div>
    <w:div w:id="682048227">
      <w:bodyDiv w:val="1"/>
      <w:marLeft w:val="0"/>
      <w:marRight w:val="0"/>
      <w:marTop w:val="0"/>
      <w:marBottom w:val="0"/>
      <w:divBdr>
        <w:top w:val="none" w:sz="0" w:space="0" w:color="auto"/>
        <w:left w:val="none" w:sz="0" w:space="0" w:color="auto"/>
        <w:bottom w:val="none" w:sz="0" w:space="0" w:color="auto"/>
        <w:right w:val="none" w:sz="0" w:space="0" w:color="auto"/>
      </w:divBdr>
    </w:div>
    <w:div w:id="688413769">
      <w:bodyDiv w:val="1"/>
      <w:marLeft w:val="0"/>
      <w:marRight w:val="0"/>
      <w:marTop w:val="0"/>
      <w:marBottom w:val="0"/>
      <w:divBdr>
        <w:top w:val="none" w:sz="0" w:space="0" w:color="auto"/>
        <w:left w:val="none" w:sz="0" w:space="0" w:color="auto"/>
        <w:bottom w:val="none" w:sz="0" w:space="0" w:color="auto"/>
        <w:right w:val="none" w:sz="0" w:space="0" w:color="auto"/>
      </w:divBdr>
    </w:div>
    <w:div w:id="689111197">
      <w:bodyDiv w:val="1"/>
      <w:marLeft w:val="0"/>
      <w:marRight w:val="0"/>
      <w:marTop w:val="0"/>
      <w:marBottom w:val="0"/>
      <w:divBdr>
        <w:top w:val="none" w:sz="0" w:space="0" w:color="auto"/>
        <w:left w:val="none" w:sz="0" w:space="0" w:color="auto"/>
        <w:bottom w:val="none" w:sz="0" w:space="0" w:color="auto"/>
        <w:right w:val="none" w:sz="0" w:space="0" w:color="auto"/>
      </w:divBdr>
    </w:div>
    <w:div w:id="696976384">
      <w:bodyDiv w:val="1"/>
      <w:marLeft w:val="0"/>
      <w:marRight w:val="0"/>
      <w:marTop w:val="0"/>
      <w:marBottom w:val="0"/>
      <w:divBdr>
        <w:top w:val="none" w:sz="0" w:space="0" w:color="auto"/>
        <w:left w:val="none" w:sz="0" w:space="0" w:color="auto"/>
        <w:bottom w:val="none" w:sz="0" w:space="0" w:color="auto"/>
        <w:right w:val="none" w:sz="0" w:space="0" w:color="auto"/>
      </w:divBdr>
    </w:div>
    <w:div w:id="701789660">
      <w:bodyDiv w:val="1"/>
      <w:marLeft w:val="0"/>
      <w:marRight w:val="0"/>
      <w:marTop w:val="0"/>
      <w:marBottom w:val="0"/>
      <w:divBdr>
        <w:top w:val="none" w:sz="0" w:space="0" w:color="auto"/>
        <w:left w:val="none" w:sz="0" w:space="0" w:color="auto"/>
        <w:bottom w:val="none" w:sz="0" w:space="0" w:color="auto"/>
        <w:right w:val="none" w:sz="0" w:space="0" w:color="auto"/>
      </w:divBdr>
    </w:div>
    <w:div w:id="719283704">
      <w:bodyDiv w:val="1"/>
      <w:marLeft w:val="0"/>
      <w:marRight w:val="0"/>
      <w:marTop w:val="0"/>
      <w:marBottom w:val="0"/>
      <w:divBdr>
        <w:top w:val="none" w:sz="0" w:space="0" w:color="auto"/>
        <w:left w:val="none" w:sz="0" w:space="0" w:color="auto"/>
        <w:bottom w:val="none" w:sz="0" w:space="0" w:color="auto"/>
        <w:right w:val="none" w:sz="0" w:space="0" w:color="auto"/>
      </w:divBdr>
    </w:div>
    <w:div w:id="723718299">
      <w:bodyDiv w:val="1"/>
      <w:marLeft w:val="0"/>
      <w:marRight w:val="0"/>
      <w:marTop w:val="0"/>
      <w:marBottom w:val="0"/>
      <w:divBdr>
        <w:top w:val="none" w:sz="0" w:space="0" w:color="auto"/>
        <w:left w:val="none" w:sz="0" w:space="0" w:color="auto"/>
        <w:bottom w:val="none" w:sz="0" w:space="0" w:color="auto"/>
        <w:right w:val="none" w:sz="0" w:space="0" w:color="auto"/>
      </w:divBdr>
    </w:div>
    <w:div w:id="728263129">
      <w:bodyDiv w:val="1"/>
      <w:marLeft w:val="0"/>
      <w:marRight w:val="0"/>
      <w:marTop w:val="0"/>
      <w:marBottom w:val="0"/>
      <w:divBdr>
        <w:top w:val="none" w:sz="0" w:space="0" w:color="auto"/>
        <w:left w:val="none" w:sz="0" w:space="0" w:color="auto"/>
        <w:bottom w:val="none" w:sz="0" w:space="0" w:color="auto"/>
        <w:right w:val="none" w:sz="0" w:space="0" w:color="auto"/>
      </w:divBdr>
    </w:div>
    <w:div w:id="728504876">
      <w:bodyDiv w:val="1"/>
      <w:marLeft w:val="0"/>
      <w:marRight w:val="0"/>
      <w:marTop w:val="0"/>
      <w:marBottom w:val="0"/>
      <w:divBdr>
        <w:top w:val="none" w:sz="0" w:space="0" w:color="auto"/>
        <w:left w:val="none" w:sz="0" w:space="0" w:color="auto"/>
        <w:bottom w:val="none" w:sz="0" w:space="0" w:color="auto"/>
        <w:right w:val="none" w:sz="0" w:space="0" w:color="auto"/>
      </w:divBdr>
    </w:div>
    <w:div w:id="733550517">
      <w:bodyDiv w:val="1"/>
      <w:marLeft w:val="0"/>
      <w:marRight w:val="0"/>
      <w:marTop w:val="0"/>
      <w:marBottom w:val="0"/>
      <w:divBdr>
        <w:top w:val="none" w:sz="0" w:space="0" w:color="auto"/>
        <w:left w:val="none" w:sz="0" w:space="0" w:color="auto"/>
        <w:bottom w:val="none" w:sz="0" w:space="0" w:color="auto"/>
        <w:right w:val="none" w:sz="0" w:space="0" w:color="auto"/>
      </w:divBdr>
    </w:div>
    <w:div w:id="74731249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755134588">
      <w:bodyDiv w:val="1"/>
      <w:marLeft w:val="0"/>
      <w:marRight w:val="0"/>
      <w:marTop w:val="0"/>
      <w:marBottom w:val="0"/>
      <w:divBdr>
        <w:top w:val="none" w:sz="0" w:space="0" w:color="auto"/>
        <w:left w:val="none" w:sz="0" w:space="0" w:color="auto"/>
        <w:bottom w:val="none" w:sz="0" w:space="0" w:color="auto"/>
        <w:right w:val="none" w:sz="0" w:space="0" w:color="auto"/>
      </w:divBdr>
    </w:div>
    <w:div w:id="763914907">
      <w:bodyDiv w:val="1"/>
      <w:marLeft w:val="0"/>
      <w:marRight w:val="0"/>
      <w:marTop w:val="0"/>
      <w:marBottom w:val="0"/>
      <w:divBdr>
        <w:top w:val="none" w:sz="0" w:space="0" w:color="auto"/>
        <w:left w:val="none" w:sz="0" w:space="0" w:color="auto"/>
        <w:bottom w:val="none" w:sz="0" w:space="0" w:color="auto"/>
        <w:right w:val="none" w:sz="0" w:space="0" w:color="auto"/>
      </w:divBdr>
    </w:div>
    <w:div w:id="764884305">
      <w:bodyDiv w:val="1"/>
      <w:marLeft w:val="0"/>
      <w:marRight w:val="0"/>
      <w:marTop w:val="0"/>
      <w:marBottom w:val="0"/>
      <w:divBdr>
        <w:top w:val="none" w:sz="0" w:space="0" w:color="auto"/>
        <w:left w:val="none" w:sz="0" w:space="0" w:color="auto"/>
        <w:bottom w:val="none" w:sz="0" w:space="0" w:color="auto"/>
        <w:right w:val="none" w:sz="0" w:space="0" w:color="auto"/>
      </w:divBdr>
    </w:div>
    <w:div w:id="780606707">
      <w:bodyDiv w:val="1"/>
      <w:marLeft w:val="0"/>
      <w:marRight w:val="0"/>
      <w:marTop w:val="0"/>
      <w:marBottom w:val="0"/>
      <w:divBdr>
        <w:top w:val="none" w:sz="0" w:space="0" w:color="auto"/>
        <w:left w:val="none" w:sz="0" w:space="0" w:color="auto"/>
        <w:bottom w:val="none" w:sz="0" w:space="0" w:color="auto"/>
        <w:right w:val="none" w:sz="0" w:space="0" w:color="auto"/>
      </w:divBdr>
    </w:div>
    <w:div w:id="784269436">
      <w:bodyDiv w:val="1"/>
      <w:marLeft w:val="0"/>
      <w:marRight w:val="0"/>
      <w:marTop w:val="0"/>
      <w:marBottom w:val="0"/>
      <w:divBdr>
        <w:top w:val="none" w:sz="0" w:space="0" w:color="auto"/>
        <w:left w:val="none" w:sz="0" w:space="0" w:color="auto"/>
        <w:bottom w:val="none" w:sz="0" w:space="0" w:color="auto"/>
        <w:right w:val="none" w:sz="0" w:space="0" w:color="auto"/>
      </w:divBdr>
    </w:div>
    <w:div w:id="786124391">
      <w:bodyDiv w:val="1"/>
      <w:marLeft w:val="0"/>
      <w:marRight w:val="0"/>
      <w:marTop w:val="0"/>
      <w:marBottom w:val="0"/>
      <w:divBdr>
        <w:top w:val="none" w:sz="0" w:space="0" w:color="auto"/>
        <w:left w:val="none" w:sz="0" w:space="0" w:color="auto"/>
        <w:bottom w:val="none" w:sz="0" w:space="0" w:color="auto"/>
        <w:right w:val="none" w:sz="0" w:space="0" w:color="auto"/>
      </w:divBdr>
    </w:div>
    <w:div w:id="793326866">
      <w:bodyDiv w:val="1"/>
      <w:marLeft w:val="0"/>
      <w:marRight w:val="0"/>
      <w:marTop w:val="0"/>
      <w:marBottom w:val="0"/>
      <w:divBdr>
        <w:top w:val="none" w:sz="0" w:space="0" w:color="auto"/>
        <w:left w:val="none" w:sz="0" w:space="0" w:color="auto"/>
        <w:bottom w:val="none" w:sz="0" w:space="0" w:color="auto"/>
        <w:right w:val="none" w:sz="0" w:space="0" w:color="auto"/>
      </w:divBdr>
    </w:div>
    <w:div w:id="797840422">
      <w:bodyDiv w:val="1"/>
      <w:marLeft w:val="0"/>
      <w:marRight w:val="0"/>
      <w:marTop w:val="0"/>
      <w:marBottom w:val="0"/>
      <w:divBdr>
        <w:top w:val="none" w:sz="0" w:space="0" w:color="auto"/>
        <w:left w:val="none" w:sz="0" w:space="0" w:color="auto"/>
        <w:bottom w:val="none" w:sz="0" w:space="0" w:color="auto"/>
        <w:right w:val="none" w:sz="0" w:space="0" w:color="auto"/>
      </w:divBdr>
    </w:div>
    <w:div w:id="800535567">
      <w:bodyDiv w:val="1"/>
      <w:marLeft w:val="0"/>
      <w:marRight w:val="0"/>
      <w:marTop w:val="0"/>
      <w:marBottom w:val="0"/>
      <w:divBdr>
        <w:top w:val="none" w:sz="0" w:space="0" w:color="auto"/>
        <w:left w:val="none" w:sz="0" w:space="0" w:color="auto"/>
        <w:bottom w:val="none" w:sz="0" w:space="0" w:color="auto"/>
        <w:right w:val="none" w:sz="0" w:space="0" w:color="auto"/>
      </w:divBdr>
    </w:div>
    <w:div w:id="807864200">
      <w:bodyDiv w:val="1"/>
      <w:marLeft w:val="0"/>
      <w:marRight w:val="0"/>
      <w:marTop w:val="0"/>
      <w:marBottom w:val="0"/>
      <w:divBdr>
        <w:top w:val="none" w:sz="0" w:space="0" w:color="auto"/>
        <w:left w:val="none" w:sz="0" w:space="0" w:color="auto"/>
        <w:bottom w:val="none" w:sz="0" w:space="0" w:color="auto"/>
        <w:right w:val="none" w:sz="0" w:space="0" w:color="auto"/>
      </w:divBdr>
    </w:div>
    <w:div w:id="820148469">
      <w:bodyDiv w:val="1"/>
      <w:marLeft w:val="0"/>
      <w:marRight w:val="0"/>
      <w:marTop w:val="0"/>
      <w:marBottom w:val="0"/>
      <w:divBdr>
        <w:top w:val="none" w:sz="0" w:space="0" w:color="auto"/>
        <w:left w:val="none" w:sz="0" w:space="0" w:color="auto"/>
        <w:bottom w:val="none" w:sz="0" w:space="0" w:color="auto"/>
        <w:right w:val="none" w:sz="0" w:space="0" w:color="auto"/>
      </w:divBdr>
    </w:div>
    <w:div w:id="830367501">
      <w:bodyDiv w:val="1"/>
      <w:marLeft w:val="0"/>
      <w:marRight w:val="0"/>
      <w:marTop w:val="0"/>
      <w:marBottom w:val="0"/>
      <w:divBdr>
        <w:top w:val="none" w:sz="0" w:space="0" w:color="auto"/>
        <w:left w:val="none" w:sz="0" w:space="0" w:color="auto"/>
        <w:bottom w:val="none" w:sz="0" w:space="0" w:color="auto"/>
        <w:right w:val="none" w:sz="0" w:space="0" w:color="auto"/>
      </w:divBdr>
    </w:div>
    <w:div w:id="831797820">
      <w:bodyDiv w:val="1"/>
      <w:marLeft w:val="0"/>
      <w:marRight w:val="0"/>
      <w:marTop w:val="0"/>
      <w:marBottom w:val="0"/>
      <w:divBdr>
        <w:top w:val="none" w:sz="0" w:space="0" w:color="auto"/>
        <w:left w:val="none" w:sz="0" w:space="0" w:color="auto"/>
        <w:bottom w:val="none" w:sz="0" w:space="0" w:color="auto"/>
        <w:right w:val="none" w:sz="0" w:space="0" w:color="auto"/>
      </w:divBdr>
    </w:div>
    <w:div w:id="836729388">
      <w:bodyDiv w:val="1"/>
      <w:marLeft w:val="0"/>
      <w:marRight w:val="0"/>
      <w:marTop w:val="0"/>
      <w:marBottom w:val="0"/>
      <w:divBdr>
        <w:top w:val="none" w:sz="0" w:space="0" w:color="auto"/>
        <w:left w:val="none" w:sz="0" w:space="0" w:color="auto"/>
        <w:bottom w:val="none" w:sz="0" w:space="0" w:color="auto"/>
        <w:right w:val="none" w:sz="0" w:space="0" w:color="auto"/>
      </w:divBdr>
    </w:div>
    <w:div w:id="839854824">
      <w:bodyDiv w:val="1"/>
      <w:marLeft w:val="0"/>
      <w:marRight w:val="0"/>
      <w:marTop w:val="0"/>
      <w:marBottom w:val="0"/>
      <w:divBdr>
        <w:top w:val="none" w:sz="0" w:space="0" w:color="auto"/>
        <w:left w:val="none" w:sz="0" w:space="0" w:color="auto"/>
        <w:bottom w:val="none" w:sz="0" w:space="0" w:color="auto"/>
        <w:right w:val="none" w:sz="0" w:space="0" w:color="auto"/>
      </w:divBdr>
    </w:div>
    <w:div w:id="848982331">
      <w:bodyDiv w:val="1"/>
      <w:marLeft w:val="0"/>
      <w:marRight w:val="0"/>
      <w:marTop w:val="0"/>
      <w:marBottom w:val="0"/>
      <w:divBdr>
        <w:top w:val="none" w:sz="0" w:space="0" w:color="auto"/>
        <w:left w:val="none" w:sz="0" w:space="0" w:color="auto"/>
        <w:bottom w:val="none" w:sz="0" w:space="0" w:color="auto"/>
        <w:right w:val="none" w:sz="0" w:space="0" w:color="auto"/>
      </w:divBdr>
    </w:div>
    <w:div w:id="874462473">
      <w:bodyDiv w:val="1"/>
      <w:marLeft w:val="0"/>
      <w:marRight w:val="0"/>
      <w:marTop w:val="0"/>
      <w:marBottom w:val="0"/>
      <w:divBdr>
        <w:top w:val="none" w:sz="0" w:space="0" w:color="auto"/>
        <w:left w:val="none" w:sz="0" w:space="0" w:color="auto"/>
        <w:bottom w:val="none" w:sz="0" w:space="0" w:color="auto"/>
        <w:right w:val="none" w:sz="0" w:space="0" w:color="auto"/>
      </w:divBdr>
    </w:div>
    <w:div w:id="874925633">
      <w:bodyDiv w:val="1"/>
      <w:marLeft w:val="0"/>
      <w:marRight w:val="0"/>
      <w:marTop w:val="0"/>
      <w:marBottom w:val="0"/>
      <w:divBdr>
        <w:top w:val="none" w:sz="0" w:space="0" w:color="auto"/>
        <w:left w:val="none" w:sz="0" w:space="0" w:color="auto"/>
        <w:bottom w:val="none" w:sz="0" w:space="0" w:color="auto"/>
        <w:right w:val="none" w:sz="0" w:space="0" w:color="auto"/>
      </w:divBdr>
    </w:div>
    <w:div w:id="876045027">
      <w:bodyDiv w:val="1"/>
      <w:marLeft w:val="0"/>
      <w:marRight w:val="0"/>
      <w:marTop w:val="0"/>
      <w:marBottom w:val="0"/>
      <w:divBdr>
        <w:top w:val="none" w:sz="0" w:space="0" w:color="auto"/>
        <w:left w:val="none" w:sz="0" w:space="0" w:color="auto"/>
        <w:bottom w:val="none" w:sz="0" w:space="0" w:color="auto"/>
        <w:right w:val="none" w:sz="0" w:space="0" w:color="auto"/>
      </w:divBdr>
    </w:div>
    <w:div w:id="883516436">
      <w:bodyDiv w:val="1"/>
      <w:marLeft w:val="0"/>
      <w:marRight w:val="0"/>
      <w:marTop w:val="0"/>
      <w:marBottom w:val="0"/>
      <w:divBdr>
        <w:top w:val="none" w:sz="0" w:space="0" w:color="auto"/>
        <w:left w:val="none" w:sz="0" w:space="0" w:color="auto"/>
        <w:bottom w:val="none" w:sz="0" w:space="0" w:color="auto"/>
        <w:right w:val="none" w:sz="0" w:space="0" w:color="auto"/>
      </w:divBdr>
    </w:div>
    <w:div w:id="888110513">
      <w:bodyDiv w:val="1"/>
      <w:marLeft w:val="0"/>
      <w:marRight w:val="0"/>
      <w:marTop w:val="0"/>
      <w:marBottom w:val="0"/>
      <w:divBdr>
        <w:top w:val="none" w:sz="0" w:space="0" w:color="auto"/>
        <w:left w:val="none" w:sz="0" w:space="0" w:color="auto"/>
        <w:bottom w:val="none" w:sz="0" w:space="0" w:color="auto"/>
        <w:right w:val="none" w:sz="0" w:space="0" w:color="auto"/>
      </w:divBdr>
    </w:div>
    <w:div w:id="904145624">
      <w:bodyDiv w:val="1"/>
      <w:marLeft w:val="0"/>
      <w:marRight w:val="0"/>
      <w:marTop w:val="0"/>
      <w:marBottom w:val="0"/>
      <w:divBdr>
        <w:top w:val="none" w:sz="0" w:space="0" w:color="auto"/>
        <w:left w:val="none" w:sz="0" w:space="0" w:color="auto"/>
        <w:bottom w:val="none" w:sz="0" w:space="0" w:color="auto"/>
        <w:right w:val="none" w:sz="0" w:space="0" w:color="auto"/>
      </w:divBdr>
    </w:div>
    <w:div w:id="905265977">
      <w:bodyDiv w:val="1"/>
      <w:marLeft w:val="0"/>
      <w:marRight w:val="0"/>
      <w:marTop w:val="0"/>
      <w:marBottom w:val="0"/>
      <w:divBdr>
        <w:top w:val="none" w:sz="0" w:space="0" w:color="auto"/>
        <w:left w:val="none" w:sz="0" w:space="0" w:color="auto"/>
        <w:bottom w:val="none" w:sz="0" w:space="0" w:color="auto"/>
        <w:right w:val="none" w:sz="0" w:space="0" w:color="auto"/>
      </w:divBdr>
    </w:div>
    <w:div w:id="912006325">
      <w:bodyDiv w:val="1"/>
      <w:marLeft w:val="0"/>
      <w:marRight w:val="0"/>
      <w:marTop w:val="0"/>
      <w:marBottom w:val="0"/>
      <w:divBdr>
        <w:top w:val="none" w:sz="0" w:space="0" w:color="auto"/>
        <w:left w:val="none" w:sz="0" w:space="0" w:color="auto"/>
        <w:bottom w:val="none" w:sz="0" w:space="0" w:color="auto"/>
        <w:right w:val="none" w:sz="0" w:space="0" w:color="auto"/>
      </w:divBdr>
    </w:div>
    <w:div w:id="912392714">
      <w:bodyDiv w:val="1"/>
      <w:marLeft w:val="0"/>
      <w:marRight w:val="0"/>
      <w:marTop w:val="0"/>
      <w:marBottom w:val="0"/>
      <w:divBdr>
        <w:top w:val="none" w:sz="0" w:space="0" w:color="auto"/>
        <w:left w:val="none" w:sz="0" w:space="0" w:color="auto"/>
        <w:bottom w:val="none" w:sz="0" w:space="0" w:color="auto"/>
        <w:right w:val="none" w:sz="0" w:space="0" w:color="auto"/>
      </w:divBdr>
    </w:div>
    <w:div w:id="914899837">
      <w:bodyDiv w:val="1"/>
      <w:marLeft w:val="0"/>
      <w:marRight w:val="0"/>
      <w:marTop w:val="0"/>
      <w:marBottom w:val="0"/>
      <w:divBdr>
        <w:top w:val="none" w:sz="0" w:space="0" w:color="auto"/>
        <w:left w:val="none" w:sz="0" w:space="0" w:color="auto"/>
        <w:bottom w:val="none" w:sz="0" w:space="0" w:color="auto"/>
        <w:right w:val="none" w:sz="0" w:space="0" w:color="auto"/>
      </w:divBdr>
    </w:div>
    <w:div w:id="916280565">
      <w:bodyDiv w:val="1"/>
      <w:marLeft w:val="0"/>
      <w:marRight w:val="0"/>
      <w:marTop w:val="0"/>
      <w:marBottom w:val="0"/>
      <w:divBdr>
        <w:top w:val="none" w:sz="0" w:space="0" w:color="auto"/>
        <w:left w:val="none" w:sz="0" w:space="0" w:color="auto"/>
        <w:bottom w:val="none" w:sz="0" w:space="0" w:color="auto"/>
        <w:right w:val="none" w:sz="0" w:space="0" w:color="auto"/>
      </w:divBdr>
    </w:div>
    <w:div w:id="916671776">
      <w:bodyDiv w:val="1"/>
      <w:marLeft w:val="0"/>
      <w:marRight w:val="0"/>
      <w:marTop w:val="0"/>
      <w:marBottom w:val="0"/>
      <w:divBdr>
        <w:top w:val="none" w:sz="0" w:space="0" w:color="auto"/>
        <w:left w:val="none" w:sz="0" w:space="0" w:color="auto"/>
        <w:bottom w:val="none" w:sz="0" w:space="0" w:color="auto"/>
        <w:right w:val="none" w:sz="0" w:space="0" w:color="auto"/>
      </w:divBdr>
    </w:div>
    <w:div w:id="917907584">
      <w:bodyDiv w:val="1"/>
      <w:marLeft w:val="0"/>
      <w:marRight w:val="0"/>
      <w:marTop w:val="0"/>
      <w:marBottom w:val="0"/>
      <w:divBdr>
        <w:top w:val="none" w:sz="0" w:space="0" w:color="auto"/>
        <w:left w:val="none" w:sz="0" w:space="0" w:color="auto"/>
        <w:bottom w:val="none" w:sz="0" w:space="0" w:color="auto"/>
        <w:right w:val="none" w:sz="0" w:space="0" w:color="auto"/>
      </w:divBdr>
    </w:div>
    <w:div w:id="927929497">
      <w:bodyDiv w:val="1"/>
      <w:marLeft w:val="0"/>
      <w:marRight w:val="0"/>
      <w:marTop w:val="0"/>
      <w:marBottom w:val="0"/>
      <w:divBdr>
        <w:top w:val="none" w:sz="0" w:space="0" w:color="auto"/>
        <w:left w:val="none" w:sz="0" w:space="0" w:color="auto"/>
        <w:bottom w:val="none" w:sz="0" w:space="0" w:color="auto"/>
        <w:right w:val="none" w:sz="0" w:space="0" w:color="auto"/>
      </w:divBdr>
    </w:div>
    <w:div w:id="929123919">
      <w:bodyDiv w:val="1"/>
      <w:marLeft w:val="0"/>
      <w:marRight w:val="0"/>
      <w:marTop w:val="0"/>
      <w:marBottom w:val="0"/>
      <w:divBdr>
        <w:top w:val="none" w:sz="0" w:space="0" w:color="auto"/>
        <w:left w:val="none" w:sz="0" w:space="0" w:color="auto"/>
        <w:bottom w:val="none" w:sz="0" w:space="0" w:color="auto"/>
        <w:right w:val="none" w:sz="0" w:space="0" w:color="auto"/>
      </w:divBdr>
    </w:div>
    <w:div w:id="929778304">
      <w:bodyDiv w:val="1"/>
      <w:marLeft w:val="0"/>
      <w:marRight w:val="0"/>
      <w:marTop w:val="0"/>
      <w:marBottom w:val="0"/>
      <w:divBdr>
        <w:top w:val="none" w:sz="0" w:space="0" w:color="auto"/>
        <w:left w:val="none" w:sz="0" w:space="0" w:color="auto"/>
        <w:bottom w:val="none" w:sz="0" w:space="0" w:color="auto"/>
        <w:right w:val="none" w:sz="0" w:space="0" w:color="auto"/>
      </w:divBdr>
    </w:div>
    <w:div w:id="934703859">
      <w:bodyDiv w:val="1"/>
      <w:marLeft w:val="0"/>
      <w:marRight w:val="0"/>
      <w:marTop w:val="0"/>
      <w:marBottom w:val="0"/>
      <w:divBdr>
        <w:top w:val="none" w:sz="0" w:space="0" w:color="auto"/>
        <w:left w:val="none" w:sz="0" w:space="0" w:color="auto"/>
        <w:bottom w:val="none" w:sz="0" w:space="0" w:color="auto"/>
        <w:right w:val="none" w:sz="0" w:space="0" w:color="auto"/>
      </w:divBdr>
    </w:div>
    <w:div w:id="949052643">
      <w:bodyDiv w:val="1"/>
      <w:marLeft w:val="0"/>
      <w:marRight w:val="0"/>
      <w:marTop w:val="0"/>
      <w:marBottom w:val="0"/>
      <w:divBdr>
        <w:top w:val="none" w:sz="0" w:space="0" w:color="auto"/>
        <w:left w:val="none" w:sz="0" w:space="0" w:color="auto"/>
        <w:bottom w:val="none" w:sz="0" w:space="0" w:color="auto"/>
        <w:right w:val="none" w:sz="0" w:space="0" w:color="auto"/>
      </w:divBdr>
    </w:div>
    <w:div w:id="954289653">
      <w:bodyDiv w:val="1"/>
      <w:marLeft w:val="0"/>
      <w:marRight w:val="0"/>
      <w:marTop w:val="0"/>
      <w:marBottom w:val="0"/>
      <w:divBdr>
        <w:top w:val="none" w:sz="0" w:space="0" w:color="auto"/>
        <w:left w:val="none" w:sz="0" w:space="0" w:color="auto"/>
        <w:bottom w:val="none" w:sz="0" w:space="0" w:color="auto"/>
        <w:right w:val="none" w:sz="0" w:space="0" w:color="auto"/>
      </w:divBdr>
    </w:div>
    <w:div w:id="963586249">
      <w:bodyDiv w:val="1"/>
      <w:marLeft w:val="0"/>
      <w:marRight w:val="0"/>
      <w:marTop w:val="0"/>
      <w:marBottom w:val="0"/>
      <w:divBdr>
        <w:top w:val="none" w:sz="0" w:space="0" w:color="auto"/>
        <w:left w:val="none" w:sz="0" w:space="0" w:color="auto"/>
        <w:bottom w:val="none" w:sz="0" w:space="0" w:color="auto"/>
        <w:right w:val="none" w:sz="0" w:space="0" w:color="auto"/>
      </w:divBdr>
    </w:div>
    <w:div w:id="968435288">
      <w:bodyDiv w:val="1"/>
      <w:marLeft w:val="0"/>
      <w:marRight w:val="0"/>
      <w:marTop w:val="0"/>
      <w:marBottom w:val="0"/>
      <w:divBdr>
        <w:top w:val="none" w:sz="0" w:space="0" w:color="auto"/>
        <w:left w:val="none" w:sz="0" w:space="0" w:color="auto"/>
        <w:bottom w:val="none" w:sz="0" w:space="0" w:color="auto"/>
        <w:right w:val="none" w:sz="0" w:space="0" w:color="auto"/>
      </w:divBdr>
    </w:div>
    <w:div w:id="970018410">
      <w:bodyDiv w:val="1"/>
      <w:marLeft w:val="0"/>
      <w:marRight w:val="0"/>
      <w:marTop w:val="0"/>
      <w:marBottom w:val="0"/>
      <w:divBdr>
        <w:top w:val="none" w:sz="0" w:space="0" w:color="auto"/>
        <w:left w:val="none" w:sz="0" w:space="0" w:color="auto"/>
        <w:bottom w:val="none" w:sz="0" w:space="0" w:color="auto"/>
        <w:right w:val="none" w:sz="0" w:space="0" w:color="auto"/>
      </w:divBdr>
    </w:div>
    <w:div w:id="999575149">
      <w:bodyDiv w:val="1"/>
      <w:marLeft w:val="0"/>
      <w:marRight w:val="0"/>
      <w:marTop w:val="0"/>
      <w:marBottom w:val="0"/>
      <w:divBdr>
        <w:top w:val="none" w:sz="0" w:space="0" w:color="auto"/>
        <w:left w:val="none" w:sz="0" w:space="0" w:color="auto"/>
        <w:bottom w:val="none" w:sz="0" w:space="0" w:color="auto"/>
        <w:right w:val="none" w:sz="0" w:space="0" w:color="auto"/>
      </w:divBdr>
    </w:div>
    <w:div w:id="1003510633">
      <w:bodyDiv w:val="1"/>
      <w:marLeft w:val="0"/>
      <w:marRight w:val="0"/>
      <w:marTop w:val="0"/>
      <w:marBottom w:val="0"/>
      <w:divBdr>
        <w:top w:val="none" w:sz="0" w:space="0" w:color="auto"/>
        <w:left w:val="none" w:sz="0" w:space="0" w:color="auto"/>
        <w:bottom w:val="none" w:sz="0" w:space="0" w:color="auto"/>
        <w:right w:val="none" w:sz="0" w:space="0" w:color="auto"/>
      </w:divBdr>
    </w:div>
    <w:div w:id="1004436086">
      <w:bodyDiv w:val="1"/>
      <w:marLeft w:val="0"/>
      <w:marRight w:val="0"/>
      <w:marTop w:val="0"/>
      <w:marBottom w:val="0"/>
      <w:divBdr>
        <w:top w:val="none" w:sz="0" w:space="0" w:color="auto"/>
        <w:left w:val="none" w:sz="0" w:space="0" w:color="auto"/>
        <w:bottom w:val="none" w:sz="0" w:space="0" w:color="auto"/>
        <w:right w:val="none" w:sz="0" w:space="0" w:color="auto"/>
      </w:divBdr>
    </w:div>
    <w:div w:id="1006126637">
      <w:bodyDiv w:val="1"/>
      <w:marLeft w:val="0"/>
      <w:marRight w:val="0"/>
      <w:marTop w:val="0"/>
      <w:marBottom w:val="0"/>
      <w:divBdr>
        <w:top w:val="none" w:sz="0" w:space="0" w:color="auto"/>
        <w:left w:val="none" w:sz="0" w:space="0" w:color="auto"/>
        <w:bottom w:val="none" w:sz="0" w:space="0" w:color="auto"/>
        <w:right w:val="none" w:sz="0" w:space="0" w:color="auto"/>
      </w:divBdr>
    </w:div>
    <w:div w:id="1010377496">
      <w:bodyDiv w:val="1"/>
      <w:marLeft w:val="0"/>
      <w:marRight w:val="0"/>
      <w:marTop w:val="0"/>
      <w:marBottom w:val="0"/>
      <w:divBdr>
        <w:top w:val="none" w:sz="0" w:space="0" w:color="auto"/>
        <w:left w:val="none" w:sz="0" w:space="0" w:color="auto"/>
        <w:bottom w:val="none" w:sz="0" w:space="0" w:color="auto"/>
        <w:right w:val="none" w:sz="0" w:space="0" w:color="auto"/>
      </w:divBdr>
    </w:div>
    <w:div w:id="1014921044">
      <w:bodyDiv w:val="1"/>
      <w:marLeft w:val="0"/>
      <w:marRight w:val="0"/>
      <w:marTop w:val="0"/>
      <w:marBottom w:val="0"/>
      <w:divBdr>
        <w:top w:val="none" w:sz="0" w:space="0" w:color="auto"/>
        <w:left w:val="none" w:sz="0" w:space="0" w:color="auto"/>
        <w:bottom w:val="none" w:sz="0" w:space="0" w:color="auto"/>
        <w:right w:val="none" w:sz="0" w:space="0" w:color="auto"/>
      </w:divBdr>
    </w:div>
    <w:div w:id="1024206153">
      <w:bodyDiv w:val="1"/>
      <w:marLeft w:val="0"/>
      <w:marRight w:val="0"/>
      <w:marTop w:val="0"/>
      <w:marBottom w:val="0"/>
      <w:divBdr>
        <w:top w:val="none" w:sz="0" w:space="0" w:color="auto"/>
        <w:left w:val="none" w:sz="0" w:space="0" w:color="auto"/>
        <w:bottom w:val="none" w:sz="0" w:space="0" w:color="auto"/>
        <w:right w:val="none" w:sz="0" w:space="0" w:color="auto"/>
      </w:divBdr>
    </w:div>
    <w:div w:id="1025911144">
      <w:bodyDiv w:val="1"/>
      <w:marLeft w:val="0"/>
      <w:marRight w:val="0"/>
      <w:marTop w:val="0"/>
      <w:marBottom w:val="0"/>
      <w:divBdr>
        <w:top w:val="none" w:sz="0" w:space="0" w:color="auto"/>
        <w:left w:val="none" w:sz="0" w:space="0" w:color="auto"/>
        <w:bottom w:val="none" w:sz="0" w:space="0" w:color="auto"/>
        <w:right w:val="none" w:sz="0" w:space="0" w:color="auto"/>
      </w:divBdr>
    </w:div>
    <w:div w:id="1027173481">
      <w:bodyDiv w:val="1"/>
      <w:marLeft w:val="0"/>
      <w:marRight w:val="0"/>
      <w:marTop w:val="0"/>
      <w:marBottom w:val="0"/>
      <w:divBdr>
        <w:top w:val="none" w:sz="0" w:space="0" w:color="auto"/>
        <w:left w:val="none" w:sz="0" w:space="0" w:color="auto"/>
        <w:bottom w:val="none" w:sz="0" w:space="0" w:color="auto"/>
        <w:right w:val="none" w:sz="0" w:space="0" w:color="auto"/>
      </w:divBdr>
    </w:div>
    <w:div w:id="1029717598">
      <w:bodyDiv w:val="1"/>
      <w:marLeft w:val="0"/>
      <w:marRight w:val="0"/>
      <w:marTop w:val="0"/>
      <w:marBottom w:val="0"/>
      <w:divBdr>
        <w:top w:val="none" w:sz="0" w:space="0" w:color="auto"/>
        <w:left w:val="none" w:sz="0" w:space="0" w:color="auto"/>
        <w:bottom w:val="none" w:sz="0" w:space="0" w:color="auto"/>
        <w:right w:val="none" w:sz="0" w:space="0" w:color="auto"/>
      </w:divBdr>
    </w:div>
    <w:div w:id="1033724585">
      <w:bodyDiv w:val="1"/>
      <w:marLeft w:val="0"/>
      <w:marRight w:val="0"/>
      <w:marTop w:val="0"/>
      <w:marBottom w:val="0"/>
      <w:divBdr>
        <w:top w:val="none" w:sz="0" w:space="0" w:color="auto"/>
        <w:left w:val="none" w:sz="0" w:space="0" w:color="auto"/>
        <w:bottom w:val="none" w:sz="0" w:space="0" w:color="auto"/>
        <w:right w:val="none" w:sz="0" w:space="0" w:color="auto"/>
      </w:divBdr>
    </w:div>
    <w:div w:id="1037002948">
      <w:bodyDiv w:val="1"/>
      <w:marLeft w:val="0"/>
      <w:marRight w:val="0"/>
      <w:marTop w:val="0"/>
      <w:marBottom w:val="0"/>
      <w:divBdr>
        <w:top w:val="none" w:sz="0" w:space="0" w:color="auto"/>
        <w:left w:val="none" w:sz="0" w:space="0" w:color="auto"/>
        <w:bottom w:val="none" w:sz="0" w:space="0" w:color="auto"/>
        <w:right w:val="none" w:sz="0" w:space="0" w:color="auto"/>
      </w:divBdr>
    </w:div>
    <w:div w:id="1046881037">
      <w:bodyDiv w:val="1"/>
      <w:marLeft w:val="0"/>
      <w:marRight w:val="0"/>
      <w:marTop w:val="0"/>
      <w:marBottom w:val="0"/>
      <w:divBdr>
        <w:top w:val="none" w:sz="0" w:space="0" w:color="auto"/>
        <w:left w:val="none" w:sz="0" w:space="0" w:color="auto"/>
        <w:bottom w:val="none" w:sz="0" w:space="0" w:color="auto"/>
        <w:right w:val="none" w:sz="0" w:space="0" w:color="auto"/>
      </w:divBdr>
    </w:div>
    <w:div w:id="1058281896">
      <w:bodyDiv w:val="1"/>
      <w:marLeft w:val="0"/>
      <w:marRight w:val="0"/>
      <w:marTop w:val="0"/>
      <w:marBottom w:val="0"/>
      <w:divBdr>
        <w:top w:val="none" w:sz="0" w:space="0" w:color="auto"/>
        <w:left w:val="none" w:sz="0" w:space="0" w:color="auto"/>
        <w:bottom w:val="none" w:sz="0" w:space="0" w:color="auto"/>
        <w:right w:val="none" w:sz="0" w:space="0" w:color="auto"/>
      </w:divBdr>
    </w:div>
    <w:div w:id="1070276027">
      <w:bodyDiv w:val="1"/>
      <w:marLeft w:val="0"/>
      <w:marRight w:val="0"/>
      <w:marTop w:val="0"/>
      <w:marBottom w:val="0"/>
      <w:divBdr>
        <w:top w:val="none" w:sz="0" w:space="0" w:color="auto"/>
        <w:left w:val="none" w:sz="0" w:space="0" w:color="auto"/>
        <w:bottom w:val="none" w:sz="0" w:space="0" w:color="auto"/>
        <w:right w:val="none" w:sz="0" w:space="0" w:color="auto"/>
      </w:divBdr>
    </w:div>
    <w:div w:id="1074544143">
      <w:bodyDiv w:val="1"/>
      <w:marLeft w:val="0"/>
      <w:marRight w:val="0"/>
      <w:marTop w:val="0"/>
      <w:marBottom w:val="0"/>
      <w:divBdr>
        <w:top w:val="none" w:sz="0" w:space="0" w:color="auto"/>
        <w:left w:val="none" w:sz="0" w:space="0" w:color="auto"/>
        <w:bottom w:val="none" w:sz="0" w:space="0" w:color="auto"/>
        <w:right w:val="none" w:sz="0" w:space="0" w:color="auto"/>
      </w:divBdr>
    </w:div>
    <w:div w:id="1090388586">
      <w:bodyDiv w:val="1"/>
      <w:marLeft w:val="0"/>
      <w:marRight w:val="0"/>
      <w:marTop w:val="0"/>
      <w:marBottom w:val="0"/>
      <w:divBdr>
        <w:top w:val="none" w:sz="0" w:space="0" w:color="auto"/>
        <w:left w:val="none" w:sz="0" w:space="0" w:color="auto"/>
        <w:bottom w:val="none" w:sz="0" w:space="0" w:color="auto"/>
        <w:right w:val="none" w:sz="0" w:space="0" w:color="auto"/>
      </w:divBdr>
    </w:div>
    <w:div w:id="1115754954">
      <w:bodyDiv w:val="1"/>
      <w:marLeft w:val="0"/>
      <w:marRight w:val="0"/>
      <w:marTop w:val="0"/>
      <w:marBottom w:val="0"/>
      <w:divBdr>
        <w:top w:val="none" w:sz="0" w:space="0" w:color="auto"/>
        <w:left w:val="none" w:sz="0" w:space="0" w:color="auto"/>
        <w:bottom w:val="none" w:sz="0" w:space="0" w:color="auto"/>
        <w:right w:val="none" w:sz="0" w:space="0" w:color="auto"/>
      </w:divBdr>
    </w:div>
    <w:div w:id="1115756660">
      <w:bodyDiv w:val="1"/>
      <w:marLeft w:val="0"/>
      <w:marRight w:val="0"/>
      <w:marTop w:val="0"/>
      <w:marBottom w:val="0"/>
      <w:divBdr>
        <w:top w:val="none" w:sz="0" w:space="0" w:color="auto"/>
        <w:left w:val="none" w:sz="0" w:space="0" w:color="auto"/>
        <w:bottom w:val="none" w:sz="0" w:space="0" w:color="auto"/>
        <w:right w:val="none" w:sz="0" w:space="0" w:color="auto"/>
      </w:divBdr>
    </w:div>
    <w:div w:id="1122116691">
      <w:bodyDiv w:val="1"/>
      <w:marLeft w:val="0"/>
      <w:marRight w:val="0"/>
      <w:marTop w:val="0"/>
      <w:marBottom w:val="0"/>
      <w:divBdr>
        <w:top w:val="none" w:sz="0" w:space="0" w:color="auto"/>
        <w:left w:val="none" w:sz="0" w:space="0" w:color="auto"/>
        <w:bottom w:val="none" w:sz="0" w:space="0" w:color="auto"/>
        <w:right w:val="none" w:sz="0" w:space="0" w:color="auto"/>
      </w:divBdr>
    </w:div>
    <w:div w:id="1122305174">
      <w:bodyDiv w:val="1"/>
      <w:marLeft w:val="0"/>
      <w:marRight w:val="0"/>
      <w:marTop w:val="0"/>
      <w:marBottom w:val="0"/>
      <w:divBdr>
        <w:top w:val="none" w:sz="0" w:space="0" w:color="auto"/>
        <w:left w:val="none" w:sz="0" w:space="0" w:color="auto"/>
        <w:bottom w:val="none" w:sz="0" w:space="0" w:color="auto"/>
        <w:right w:val="none" w:sz="0" w:space="0" w:color="auto"/>
      </w:divBdr>
    </w:div>
    <w:div w:id="1135759933">
      <w:bodyDiv w:val="1"/>
      <w:marLeft w:val="0"/>
      <w:marRight w:val="0"/>
      <w:marTop w:val="0"/>
      <w:marBottom w:val="0"/>
      <w:divBdr>
        <w:top w:val="none" w:sz="0" w:space="0" w:color="auto"/>
        <w:left w:val="none" w:sz="0" w:space="0" w:color="auto"/>
        <w:bottom w:val="none" w:sz="0" w:space="0" w:color="auto"/>
        <w:right w:val="none" w:sz="0" w:space="0" w:color="auto"/>
      </w:divBdr>
    </w:div>
    <w:div w:id="1139148845">
      <w:bodyDiv w:val="1"/>
      <w:marLeft w:val="0"/>
      <w:marRight w:val="0"/>
      <w:marTop w:val="0"/>
      <w:marBottom w:val="0"/>
      <w:divBdr>
        <w:top w:val="none" w:sz="0" w:space="0" w:color="auto"/>
        <w:left w:val="none" w:sz="0" w:space="0" w:color="auto"/>
        <w:bottom w:val="none" w:sz="0" w:space="0" w:color="auto"/>
        <w:right w:val="none" w:sz="0" w:space="0" w:color="auto"/>
      </w:divBdr>
    </w:div>
    <w:div w:id="1143424782">
      <w:bodyDiv w:val="1"/>
      <w:marLeft w:val="0"/>
      <w:marRight w:val="0"/>
      <w:marTop w:val="0"/>
      <w:marBottom w:val="0"/>
      <w:divBdr>
        <w:top w:val="none" w:sz="0" w:space="0" w:color="auto"/>
        <w:left w:val="none" w:sz="0" w:space="0" w:color="auto"/>
        <w:bottom w:val="none" w:sz="0" w:space="0" w:color="auto"/>
        <w:right w:val="none" w:sz="0" w:space="0" w:color="auto"/>
      </w:divBdr>
    </w:div>
    <w:div w:id="1145732996">
      <w:bodyDiv w:val="1"/>
      <w:marLeft w:val="0"/>
      <w:marRight w:val="0"/>
      <w:marTop w:val="0"/>
      <w:marBottom w:val="0"/>
      <w:divBdr>
        <w:top w:val="none" w:sz="0" w:space="0" w:color="auto"/>
        <w:left w:val="none" w:sz="0" w:space="0" w:color="auto"/>
        <w:bottom w:val="none" w:sz="0" w:space="0" w:color="auto"/>
        <w:right w:val="none" w:sz="0" w:space="0" w:color="auto"/>
      </w:divBdr>
    </w:div>
    <w:div w:id="1145856699">
      <w:bodyDiv w:val="1"/>
      <w:marLeft w:val="0"/>
      <w:marRight w:val="0"/>
      <w:marTop w:val="0"/>
      <w:marBottom w:val="0"/>
      <w:divBdr>
        <w:top w:val="none" w:sz="0" w:space="0" w:color="auto"/>
        <w:left w:val="none" w:sz="0" w:space="0" w:color="auto"/>
        <w:bottom w:val="none" w:sz="0" w:space="0" w:color="auto"/>
        <w:right w:val="none" w:sz="0" w:space="0" w:color="auto"/>
      </w:divBdr>
    </w:div>
    <w:div w:id="1145859414">
      <w:bodyDiv w:val="1"/>
      <w:marLeft w:val="0"/>
      <w:marRight w:val="0"/>
      <w:marTop w:val="0"/>
      <w:marBottom w:val="0"/>
      <w:divBdr>
        <w:top w:val="none" w:sz="0" w:space="0" w:color="auto"/>
        <w:left w:val="none" w:sz="0" w:space="0" w:color="auto"/>
        <w:bottom w:val="none" w:sz="0" w:space="0" w:color="auto"/>
        <w:right w:val="none" w:sz="0" w:space="0" w:color="auto"/>
      </w:divBdr>
    </w:div>
    <w:div w:id="1151486236">
      <w:bodyDiv w:val="1"/>
      <w:marLeft w:val="0"/>
      <w:marRight w:val="0"/>
      <w:marTop w:val="0"/>
      <w:marBottom w:val="0"/>
      <w:divBdr>
        <w:top w:val="none" w:sz="0" w:space="0" w:color="auto"/>
        <w:left w:val="none" w:sz="0" w:space="0" w:color="auto"/>
        <w:bottom w:val="none" w:sz="0" w:space="0" w:color="auto"/>
        <w:right w:val="none" w:sz="0" w:space="0" w:color="auto"/>
      </w:divBdr>
    </w:div>
    <w:div w:id="1158837276">
      <w:bodyDiv w:val="1"/>
      <w:marLeft w:val="0"/>
      <w:marRight w:val="0"/>
      <w:marTop w:val="0"/>
      <w:marBottom w:val="0"/>
      <w:divBdr>
        <w:top w:val="none" w:sz="0" w:space="0" w:color="auto"/>
        <w:left w:val="none" w:sz="0" w:space="0" w:color="auto"/>
        <w:bottom w:val="none" w:sz="0" w:space="0" w:color="auto"/>
        <w:right w:val="none" w:sz="0" w:space="0" w:color="auto"/>
      </w:divBdr>
    </w:div>
    <w:div w:id="1159688018">
      <w:bodyDiv w:val="1"/>
      <w:marLeft w:val="0"/>
      <w:marRight w:val="0"/>
      <w:marTop w:val="0"/>
      <w:marBottom w:val="0"/>
      <w:divBdr>
        <w:top w:val="none" w:sz="0" w:space="0" w:color="auto"/>
        <w:left w:val="none" w:sz="0" w:space="0" w:color="auto"/>
        <w:bottom w:val="none" w:sz="0" w:space="0" w:color="auto"/>
        <w:right w:val="none" w:sz="0" w:space="0" w:color="auto"/>
      </w:divBdr>
    </w:div>
    <w:div w:id="1160536389">
      <w:bodyDiv w:val="1"/>
      <w:marLeft w:val="0"/>
      <w:marRight w:val="0"/>
      <w:marTop w:val="0"/>
      <w:marBottom w:val="0"/>
      <w:divBdr>
        <w:top w:val="none" w:sz="0" w:space="0" w:color="auto"/>
        <w:left w:val="none" w:sz="0" w:space="0" w:color="auto"/>
        <w:bottom w:val="none" w:sz="0" w:space="0" w:color="auto"/>
        <w:right w:val="none" w:sz="0" w:space="0" w:color="auto"/>
      </w:divBdr>
    </w:div>
    <w:div w:id="1160971929">
      <w:bodyDiv w:val="1"/>
      <w:marLeft w:val="0"/>
      <w:marRight w:val="0"/>
      <w:marTop w:val="0"/>
      <w:marBottom w:val="0"/>
      <w:divBdr>
        <w:top w:val="none" w:sz="0" w:space="0" w:color="auto"/>
        <w:left w:val="none" w:sz="0" w:space="0" w:color="auto"/>
        <w:bottom w:val="none" w:sz="0" w:space="0" w:color="auto"/>
        <w:right w:val="none" w:sz="0" w:space="0" w:color="auto"/>
      </w:divBdr>
    </w:div>
    <w:div w:id="1161002505">
      <w:bodyDiv w:val="1"/>
      <w:marLeft w:val="0"/>
      <w:marRight w:val="0"/>
      <w:marTop w:val="0"/>
      <w:marBottom w:val="0"/>
      <w:divBdr>
        <w:top w:val="none" w:sz="0" w:space="0" w:color="auto"/>
        <w:left w:val="none" w:sz="0" w:space="0" w:color="auto"/>
        <w:bottom w:val="none" w:sz="0" w:space="0" w:color="auto"/>
        <w:right w:val="none" w:sz="0" w:space="0" w:color="auto"/>
      </w:divBdr>
    </w:div>
    <w:div w:id="1168600118">
      <w:bodyDiv w:val="1"/>
      <w:marLeft w:val="0"/>
      <w:marRight w:val="0"/>
      <w:marTop w:val="0"/>
      <w:marBottom w:val="0"/>
      <w:divBdr>
        <w:top w:val="none" w:sz="0" w:space="0" w:color="auto"/>
        <w:left w:val="none" w:sz="0" w:space="0" w:color="auto"/>
        <w:bottom w:val="none" w:sz="0" w:space="0" w:color="auto"/>
        <w:right w:val="none" w:sz="0" w:space="0" w:color="auto"/>
      </w:divBdr>
    </w:div>
    <w:div w:id="1168866366">
      <w:bodyDiv w:val="1"/>
      <w:marLeft w:val="0"/>
      <w:marRight w:val="0"/>
      <w:marTop w:val="0"/>
      <w:marBottom w:val="0"/>
      <w:divBdr>
        <w:top w:val="none" w:sz="0" w:space="0" w:color="auto"/>
        <w:left w:val="none" w:sz="0" w:space="0" w:color="auto"/>
        <w:bottom w:val="none" w:sz="0" w:space="0" w:color="auto"/>
        <w:right w:val="none" w:sz="0" w:space="0" w:color="auto"/>
      </w:divBdr>
    </w:div>
    <w:div w:id="117284102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441350">
      <w:bodyDiv w:val="1"/>
      <w:marLeft w:val="0"/>
      <w:marRight w:val="0"/>
      <w:marTop w:val="0"/>
      <w:marBottom w:val="0"/>
      <w:divBdr>
        <w:top w:val="none" w:sz="0" w:space="0" w:color="auto"/>
        <w:left w:val="none" w:sz="0" w:space="0" w:color="auto"/>
        <w:bottom w:val="none" w:sz="0" w:space="0" w:color="auto"/>
        <w:right w:val="none" w:sz="0" w:space="0" w:color="auto"/>
      </w:divBdr>
    </w:div>
    <w:div w:id="1187405621">
      <w:bodyDiv w:val="1"/>
      <w:marLeft w:val="0"/>
      <w:marRight w:val="0"/>
      <w:marTop w:val="0"/>
      <w:marBottom w:val="0"/>
      <w:divBdr>
        <w:top w:val="none" w:sz="0" w:space="0" w:color="auto"/>
        <w:left w:val="none" w:sz="0" w:space="0" w:color="auto"/>
        <w:bottom w:val="none" w:sz="0" w:space="0" w:color="auto"/>
        <w:right w:val="none" w:sz="0" w:space="0" w:color="auto"/>
      </w:divBdr>
    </w:div>
    <w:div w:id="1199664919">
      <w:bodyDiv w:val="1"/>
      <w:marLeft w:val="0"/>
      <w:marRight w:val="0"/>
      <w:marTop w:val="0"/>
      <w:marBottom w:val="0"/>
      <w:divBdr>
        <w:top w:val="none" w:sz="0" w:space="0" w:color="auto"/>
        <w:left w:val="none" w:sz="0" w:space="0" w:color="auto"/>
        <w:bottom w:val="none" w:sz="0" w:space="0" w:color="auto"/>
        <w:right w:val="none" w:sz="0" w:space="0" w:color="auto"/>
      </w:divBdr>
    </w:div>
    <w:div w:id="1202086458">
      <w:bodyDiv w:val="1"/>
      <w:marLeft w:val="0"/>
      <w:marRight w:val="0"/>
      <w:marTop w:val="0"/>
      <w:marBottom w:val="0"/>
      <w:divBdr>
        <w:top w:val="none" w:sz="0" w:space="0" w:color="auto"/>
        <w:left w:val="none" w:sz="0" w:space="0" w:color="auto"/>
        <w:bottom w:val="none" w:sz="0" w:space="0" w:color="auto"/>
        <w:right w:val="none" w:sz="0" w:space="0" w:color="auto"/>
      </w:divBdr>
    </w:div>
    <w:div w:id="1202937544">
      <w:bodyDiv w:val="1"/>
      <w:marLeft w:val="0"/>
      <w:marRight w:val="0"/>
      <w:marTop w:val="0"/>
      <w:marBottom w:val="0"/>
      <w:divBdr>
        <w:top w:val="none" w:sz="0" w:space="0" w:color="auto"/>
        <w:left w:val="none" w:sz="0" w:space="0" w:color="auto"/>
        <w:bottom w:val="none" w:sz="0" w:space="0" w:color="auto"/>
        <w:right w:val="none" w:sz="0" w:space="0" w:color="auto"/>
      </w:divBdr>
    </w:div>
    <w:div w:id="1204441946">
      <w:bodyDiv w:val="1"/>
      <w:marLeft w:val="0"/>
      <w:marRight w:val="0"/>
      <w:marTop w:val="0"/>
      <w:marBottom w:val="0"/>
      <w:divBdr>
        <w:top w:val="none" w:sz="0" w:space="0" w:color="auto"/>
        <w:left w:val="none" w:sz="0" w:space="0" w:color="auto"/>
        <w:bottom w:val="none" w:sz="0" w:space="0" w:color="auto"/>
        <w:right w:val="none" w:sz="0" w:space="0" w:color="auto"/>
      </w:divBdr>
    </w:div>
    <w:div w:id="1210800238">
      <w:bodyDiv w:val="1"/>
      <w:marLeft w:val="0"/>
      <w:marRight w:val="0"/>
      <w:marTop w:val="0"/>
      <w:marBottom w:val="0"/>
      <w:divBdr>
        <w:top w:val="none" w:sz="0" w:space="0" w:color="auto"/>
        <w:left w:val="none" w:sz="0" w:space="0" w:color="auto"/>
        <w:bottom w:val="none" w:sz="0" w:space="0" w:color="auto"/>
        <w:right w:val="none" w:sz="0" w:space="0" w:color="auto"/>
      </w:divBdr>
    </w:div>
    <w:div w:id="1218972024">
      <w:bodyDiv w:val="1"/>
      <w:marLeft w:val="0"/>
      <w:marRight w:val="0"/>
      <w:marTop w:val="0"/>
      <w:marBottom w:val="0"/>
      <w:divBdr>
        <w:top w:val="none" w:sz="0" w:space="0" w:color="auto"/>
        <w:left w:val="none" w:sz="0" w:space="0" w:color="auto"/>
        <w:bottom w:val="none" w:sz="0" w:space="0" w:color="auto"/>
        <w:right w:val="none" w:sz="0" w:space="0" w:color="auto"/>
      </w:divBdr>
    </w:div>
    <w:div w:id="1226994862">
      <w:bodyDiv w:val="1"/>
      <w:marLeft w:val="0"/>
      <w:marRight w:val="0"/>
      <w:marTop w:val="0"/>
      <w:marBottom w:val="0"/>
      <w:divBdr>
        <w:top w:val="none" w:sz="0" w:space="0" w:color="auto"/>
        <w:left w:val="none" w:sz="0" w:space="0" w:color="auto"/>
        <w:bottom w:val="none" w:sz="0" w:space="0" w:color="auto"/>
        <w:right w:val="none" w:sz="0" w:space="0" w:color="auto"/>
      </w:divBdr>
    </w:div>
    <w:div w:id="1228150939">
      <w:bodyDiv w:val="1"/>
      <w:marLeft w:val="0"/>
      <w:marRight w:val="0"/>
      <w:marTop w:val="0"/>
      <w:marBottom w:val="0"/>
      <w:divBdr>
        <w:top w:val="none" w:sz="0" w:space="0" w:color="auto"/>
        <w:left w:val="none" w:sz="0" w:space="0" w:color="auto"/>
        <w:bottom w:val="none" w:sz="0" w:space="0" w:color="auto"/>
        <w:right w:val="none" w:sz="0" w:space="0" w:color="auto"/>
      </w:divBdr>
    </w:div>
    <w:div w:id="1233851416">
      <w:bodyDiv w:val="1"/>
      <w:marLeft w:val="0"/>
      <w:marRight w:val="0"/>
      <w:marTop w:val="0"/>
      <w:marBottom w:val="0"/>
      <w:divBdr>
        <w:top w:val="none" w:sz="0" w:space="0" w:color="auto"/>
        <w:left w:val="none" w:sz="0" w:space="0" w:color="auto"/>
        <w:bottom w:val="none" w:sz="0" w:space="0" w:color="auto"/>
        <w:right w:val="none" w:sz="0" w:space="0" w:color="auto"/>
      </w:divBdr>
    </w:div>
    <w:div w:id="1239366906">
      <w:bodyDiv w:val="1"/>
      <w:marLeft w:val="0"/>
      <w:marRight w:val="0"/>
      <w:marTop w:val="0"/>
      <w:marBottom w:val="0"/>
      <w:divBdr>
        <w:top w:val="none" w:sz="0" w:space="0" w:color="auto"/>
        <w:left w:val="none" w:sz="0" w:space="0" w:color="auto"/>
        <w:bottom w:val="none" w:sz="0" w:space="0" w:color="auto"/>
        <w:right w:val="none" w:sz="0" w:space="0" w:color="auto"/>
      </w:divBdr>
    </w:div>
    <w:div w:id="1243762197">
      <w:bodyDiv w:val="1"/>
      <w:marLeft w:val="0"/>
      <w:marRight w:val="0"/>
      <w:marTop w:val="0"/>
      <w:marBottom w:val="0"/>
      <w:divBdr>
        <w:top w:val="none" w:sz="0" w:space="0" w:color="auto"/>
        <w:left w:val="none" w:sz="0" w:space="0" w:color="auto"/>
        <w:bottom w:val="none" w:sz="0" w:space="0" w:color="auto"/>
        <w:right w:val="none" w:sz="0" w:space="0" w:color="auto"/>
      </w:divBdr>
    </w:div>
    <w:div w:id="1247232592">
      <w:bodyDiv w:val="1"/>
      <w:marLeft w:val="0"/>
      <w:marRight w:val="0"/>
      <w:marTop w:val="0"/>
      <w:marBottom w:val="0"/>
      <w:divBdr>
        <w:top w:val="none" w:sz="0" w:space="0" w:color="auto"/>
        <w:left w:val="none" w:sz="0" w:space="0" w:color="auto"/>
        <w:bottom w:val="none" w:sz="0" w:space="0" w:color="auto"/>
        <w:right w:val="none" w:sz="0" w:space="0" w:color="auto"/>
      </w:divBdr>
    </w:div>
    <w:div w:id="1251616639">
      <w:bodyDiv w:val="1"/>
      <w:marLeft w:val="0"/>
      <w:marRight w:val="0"/>
      <w:marTop w:val="0"/>
      <w:marBottom w:val="0"/>
      <w:divBdr>
        <w:top w:val="none" w:sz="0" w:space="0" w:color="auto"/>
        <w:left w:val="none" w:sz="0" w:space="0" w:color="auto"/>
        <w:bottom w:val="none" w:sz="0" w:space="0" w:color="auto"/>
        <w:right w:val="none" w:sz="0" w:space="0" w:color="auto"/>
      </w:divBdr>
    </w:div>
    <w:div w:id="1256327906">
      <w:bodyDiv w:val="1"/>
      <w:marLeft w:val="0"/>
      <w:marRight w:val="0"/>
      <w:marTop w:val="0"/>
      <w:marBottom w:val="0"/>
      <w:divBdr>
        <w:top w:val="none" w:sz="0" w:space="0" w:color="auto"/>
        <w:left w:val="none" w:sz="0" w:space="0" w:color="auto"/>
        <w:bottom w:val="none" w:sz="0" w:space="0" w:color="auto"/>
        <w:right w:val="none" w:sz="0" w:space="0" w:color="auto"/>
      </w:divBdr>
    </w:div>
    <w:div w:id="1269969630">
      <w:bodyDiv w:val="1"/>
      <w:marLeft w:val="0"/>
      <w:marRight w:val="0"/>
      <w:marTop w:val="0"/>
      <w:marBottom w:val="0"/>
      <w:divBdr>
        <w:top w:val="none" w:sz="0" w:space="0" w:color="auto"/>
        <w:left w:val="none" w:sz="0" w:space="0" w:color="auto"/>
        <w:bottom w:val="none" w:sz="0" w:space="0" w:color="auto"/>
        <w:right w:val="none" w:sz="0" w:space="0" w:color="auto"/>
      </w:divBdr>
    </w:div>
    <w:div w:id="1281179753">
      <w:bodyDiv w:val="1"/>
      <w:marLeft w:val="0"/>
      <w:marRight w:val="0"/>
      <w:marTop w:val="0"/>
      <w:marBottom w:val="0"/>
      <w:divBdr>
        <w:top w:val="none" w:sz="0" w:space="0" w:color="auto"/>
        <w:left w:val="none" w:sz="0" w:space="0" w:color="auto"/>
        <w:bottom w:val="none" w:sz="0" w:space="0" w:color="auto"/>
        <w:right w:val="none" w:sz="0" w:space="0" w:color="auto"/>
      </w:divBdr>
    </w:div>
    <w:div w:id="1284582371">
      <w:bodyDiv w:val="1"/>
      <w:marLeft w:val="0"/>
      <w:marRight w:val="0"/>
      <w:marTop w:val="0"/>
      <w:marBottom w:val="0"/>
      <w:divBdr>
        <w:top w:val="none" w:sz="0" w:space="0" w:color="auto"/>
        <w:left w:val="none" w:sz="0" w:space="0" w:color="auto"/>
        <w:bottom w:val="none" w:sz="0" w:space="0" w:color="auto"/>
        <w:right w:val="none" w:sz="0" w:space="0" w:color="auto"/>
      </w:divBdr>
    </w:div>
    <w:div w:id="1286962473">
      <w:bodyDiv w:val="1"/>
      <w:marLeft w:val="0"/>
      <w:marRight w:val="0"/>
      <w:marTop w:val="0"/>
      <w:marBottom w:val="0"/>
      <w:divBdr>
        <w:top w:val="none" w:sz="0" w:space="0" w:color="auto"/>
        <w:left w:val="none" w:sz="0" w:space="0" w:color="auto"/>
        <w:bottom w:val="none" w:sz="0" w:space="0" w:color="auto"/>
        <w:right w:val="none" w:sz="0" w:space="0" w:color="auto"/>
      </w:divBdr>
    </w:div>
    <w:div w:id="1289432768">
      <w:bodyDiv w:val="1"/>
      <w:marLeft w:val="0"/>
      <w:marRight w:val="0"/>
      <w:marTop w:val="0"/>
      <w:marBottom w:val="0"/>
      <w:divBdr>
        <w:top w:val="none" w:sz="0" w:space="0" w:color="auto"/>
        <w:left w:val="none" w:sz="0" w:space="0" w:color="auto"/>
        <w:bottom w:val="none" w:sz="0" w:space="0" w:color="auto"/>
        <w:right w:val="none" w:sz="0" w:space="0" w:color="auto"/>
      </w:divBdr>
    </w:div>
    <w:div w:id="1291789874">
      <w:bodyDiv w:val="1"/>
      <w:marLeft w:val="0"/>
      <w:marRight w:val="0"/>
      <w:marTop w:val="0"/>
      <w:marBottom w:val="0"/>
      <w:divBdr>
        <w:top w:val="none" w:sz="0" w:space="0" w:color="auto"/>
        <w:left w:val="none" w:sz="0" w:space="0" w:color="auto"/>
        <w:bottom w:val="none" w:sz="0" w:space="0" w:color="auto"/>
        <w:right w:val="none" w:sz="0" w:space="0" w:color="auto"/>
      </w:divBdr>
    </w:div>
    <w:div w:id="1295789865">
      <w:bodyDiv w:val="1"/>
      <w:marLeft w:val="0"/>
      <w:marRight w:val="0"/>
      <w:marTop w:val="0"/>
      <w:marBottom w:val="0"/>
      <w:divBdr>
        <w:top w:val="none" w:sz="0" w:space="0" w:color="auto"/>
        <w:left w:val="none" w:sz="0" w:space="0" w:color="auto"/>
        <w:bottom w:val="none" w:sz="0" w:space="0" w:color="auto"/>
        <w:right w:val="none" w:sz="0" w:space="0" w:color="auto"/>
      </w:divBdr>
    </w:div>
    <w:div w:id="1301113718">
      <w:bodyDiv w:val="1"/>
      <w:marLeft w:val="0"/>
      <w:marRight w:val="0"/>
      <w:marTop w:val="0"/>
      <w:marBottom w:val="0"/>
      <w:divBdr>
        <w:top w:val="none" w:sz="0" w:space="0" w:color="auto"/>
        <w:left w:val="none" w:sz="0" w:space="0" w:color="auto"/>
        <w:bottom w:val="none" w:sz="0" w:space="0" w:color="auto"/>
        <w:right w:val="none" w:sz="0" w:space="0" w:color="auto"/>
      </w:divBdr>
    </w:div>
    <w:div w:id="1302274481">
      <w:bodyDiv w:val="1"/>
      <w:marLeft w:val="0"/>
      <w:marRight w:val="0"/>
      <w:marTop w:val="0"/>
      <w:marBottom w:val="0"/>
      <w:divBdr>
        <w:top w:val="none" w:sz="0" w:space="0" w:color="auto"/>
        <w:left w:val="none" w:sz="0" w:space="0" w:color="auto"/>
        <w:bottom w:val="none" w:sz="0" w:space="0" w:color="auto"/>
        <w:right w:val="none" w:sz="0" w:space="0" w:color="auto"/>
      </w:divBdr>
    </w:div>
    <w:div w:id="1303271753">
      <w:bodyDiv w:val="1"/>
      <w:marLeft w:val="0"/>
      <w:marRight w:val="0"/>
      <w:marTop w:val="0"/>
      <w:marBottom w:val="0"/>
      <w:divBdr>
        <w:top w:val="none" w:sz="0" w:space="0" w:color="auto"/>
        <w:left w:val="none" w:sz="0" w:space="0" w:color="auto"/>
        <w:bottom w:val="none" w:sz="0" w:space="0" w:color="auto"/>
        <w:right w:val="none" w:sz="0" w:space="0" w:color="auto"/>
      </w:divBdr>
    </w:div>
    <w:div w:id="1310474266">
      <w:bodyDiv w:val="1"/>
      <w:marLeft w:val="0"/>
      <w:marRight w:val="0"/>
      <w:marTop w:val="0"/>
      <w:marBottom w:val="0"/>
      <w:divBdr>
        <w:top w:val="none" w:sz="0" w:space="0" w:color="auto"/>
        <w:left w:val="none" w:sz="0" w:space="0" w:color="auto"/>
        <w:bottom w:val="none" w:sz="0" w:space="0" w:color="auto"/>
        <w:right w:val="none" w:sz="0" w:space="0" w:color="auto"/>
      </w:divBdr>
    </w:div>
    <w:div w:id="1321079361">
      <w:bodyDiv w:val="1"/>
      <w:marLeft w:val="0"/>
      <w:marRight w:val="0"/>
      <w:marTop w:val="0"/>
      <w:marBottom w:val="0"/>
      <w:divBdr>
        <w:top w:val="none" w:sz="0" w:space="0" w:color="auto"/>
        <w:left w:val="none" w:sz="0" w:space="0" w:color="auto"/>
        <w:bottom w:val="none" w:sz="0" w:space="0" w:color="auto"/>
        <w:right w:val="none" w:sz="0" w:space="0" w:color="auto"/>
      </w:divBdr>
    </w:div>
    <w:div w:id="1340352133">
      <w:bodyDiv w:val="1"/>
      <w:marLeft w:val="0"/>
      <w:marRight w:val="0"/>
      <w:marTop w:val="0"/>
      <w:marBottom w:val="0"/>
      <w:divBdr>
        <w:top w:val="none" w:sz="0" w:space="0" w:color="auto"/>
        <w:left w:val="none" w:sz="0" w:space="0" w:color="auto"/>
        <w:bottom w:val="none" w:sz="0" w:space="0" w:color="auto"/>
        <w:right w:val="none" w:sz="0" w:space="0" w:color="auto"/>
      </w:divBdr>
    </w:div>
    <w:div w:id="1342851278">
      <w:bodyDiv w:val="1"/>
      <w:marLeft w:val="0"/>
      <w:marRight w:val="0"/>
      <w:marTop w:val="0"/>
      <w:marBottom w:val="0"/>
      <w:divBdr>
        <w:top w:val="none" w:sz="0" w:space="0" w:color="auto"/>
        <w:left w:val="none" w:sz="0" w:space="0" w:color="auto"/>
        <w:bottom w:val="none" w:sz="0" w:space="0" w:color="auto"/>
        <w:right w:val="none" w:sz="0" w:space="0" w:color="auto"/>
      </w:divBdr>
    </w:div>
    <w:div w:id="1343048886">
      <w:bodyDiv w:val="1"/>
      <w:marLeft w:val="0"/>
      <w:marRight w:val="0"/>
      <w:marTop w:val="0"/>
      <w:marBottom w:val="0"/>
      <w:divBdr>
        <w:top w:val="none" w:sz="0" w:space="0" w:color="auto"/>
        <w:left w:val="none" w:sz="0" w:space="0" w:color="auto"/>
        <w:bottom w:val="none" w:sz="0" w:space="0" w:color="auto"/>
        <w:right w:val="none" w:sz="0" w:space="0" w:color="auto"/>
      </w:divBdr>
      <w:divsChild>
        <w:div w:id="794376158">
          <w:marLeft w:val="0"/>
          <w:marRight w:val="0"/>
          <w:marTop w:val="0"/>
          <w:marBottom w:val="0"/>
          <w:divBdr>
            <w:top w:val="none" w:sz="0" w:space="0" w:color="auto"/>
            <w:left w:val="none" w:sz="0" w:space="0" w:color="auto"/>
            <w:bottom w:val="none" w:sz="0" w:space="0" w:color="auto"/>
            <w:right w:val="none" w:sz="0" w:space="0" w:color="auto"/>
          </w:divBdr>
        </w:div>
        <w:div w:id="836768639">
          <w:marLeft w:val="0"/>
          <w:marRight w:val="0"/>
          <w:marTop w:val="0"/>
          <w:marBottom w:val="0"/>
          <w:divBdr>
            <w:top w:val="none" w:sz="0" w:space="0" w:color="auto"/>
            <w:left w:val="none" w:sz="0" w:space="0" w:color="auto"/>
            <w:bottom w:val="none" w:sz="0" w:space="0" w:color="auto"/>
            <w:right w:val="none" w:sz="0" w:space="0" w:color="auto"/>
          </w:divBdr>
        </w:div>
        <w:div w:id="1629703641">
          <w:marLeft w:val="0"/>
          <w:marRight w:val="0"/>
          <w:marTop w:val="0"/>
          <w:marBottom w:val="0"/>
          <w:divBdr>
            <w:top w:val="none" w:sz="0" w:space="0" w:color="auto"/>
            <w:left w:val="none" w:sz="0" w:space="0" w:color="auto"/>
            <w:bottom w:val="none" w:sz="0" w:space="0" w:color="auto"/>
            <w:right w:val="none" w:sz="0" w:space="0" w:color="auto"/>
          </w:divBdr>
        </w:div>
        <w:div w:id="1824420454">
          <w:marLeft w:val="0"/>
          <w:marRight w:val="0"/>
          <w:marTop w:val="0"/>
          <w:marBottom w:val="0"/>
          <w:divBdr>
            <w:top w:val="none" w:sz="0" w:space="0" w:color="auto"/>
            <w:left w:val="none" w:sz="0" w:space="0" w:color="auto"/>
            <w:bottom w:val="none" w:sz="0" w:space="0" w:color="auto"/>
            <w:right w:val="none" w:sz="0" w:space="0" w:color="auto"/>
          </w:divBdr>
        </w:div>
      </w:divsChild>
    </w:div>
    <w:div w:id="1343820540">
      <w:bodyDiv w:val="1"/>
      <w:marLeft w:val="0"/>
      <w:marRight w:val="0"/>
      <w:marTop w:val="0"/>
      <w:marBottom w:val="0"/>
      <w:divBdr>
        <w:top w:val="none" w:sz="0" w:space="0" w:color="auto"/>
        <w:left w:val="none" w:sz="0" w:space="0" w:color="auto"/>
        <w:bottom w:val="none" w:sz="0" w:space="0" w:color="auto"/>
        <w:right w:val="none" w:sz="0" w:space="0" w:color="auto"/>
      </w:divBdr>
    </w:div>
    <w:div w:id="1354040737">
      <w:bodyDiv w:val="1"/>
      <w:marLeft w:val="0"/>
      <w:marRight w:val="0"/>
      <w:marTop w:val="0"/>
      <w:marBottom w:val="0"/>
      <w:divBdr>
        <w:top w:val="none" w:sz="0" w:space="0" w:color="auto"/>
        <w:left w:val="none" w:sz="0" w:space="0" w:color="auto"/>
        <w:bottom w:val="none" w:sz="0" w:space="0" w:color="auto"/>
        <w:right w:val="none" w:sz="0" w:space="0" w:color="auto"/>
      </w:divBdr>
    </w:div>
    <w:div w:id="1355687173">
      <w:bodyDiv w:val="1"/>
      <w:marLeft w:val="0"/>
      <w:marRight w:val="0"/>
      <w:marTop w:val="0"/>
      <w:marBottom w:val="0"/>
      <w:divBdr>
        <w:top w:val="none" w:sz="0" w:space="0" w:color="auto"/>
        <w:left w:val="none" w:sz="0" w:space="0" w:color="auto"/>
        <w:bottom w:val="none" w:sz="0" w:space="0" w:color="auto"/>
        <w:right w:val="none" w:sz="0" w:space="0" w:color="auto"/>
      </w:divBdr>
    </w:div>
    <w:div w:id="1359231725">
      <w:bodyDiv w:val="1"/>
      <w:marLeft w:val="0"/>
      <w:marRight w:val="0"/>
      <w:marTop w:val="0"/>
      <w:marBottom w:val="0"/>
      <w:divBdr>
        <w:top w:val="none" w:sz="0" w:space="0" w:color="auto"/>
        <w:left w:val="none" w:sz="0" w:space="0" w:color="auto"/>
        <w:bottom w:val="none" w:sz="0" w:space="0" w:color="auto"/>
        <w:right w:val="none" w:sz="0" w:space="0" w:color="auto"/>
      </w:divBdr>
    </w:div>
    <w:div w:id="1361467075">
      <w:bodyDiv w:val="1"/>
      <w:marLeft w:val="0"/>
      <w:marRight w:val="0"/>
      <w:marTop w:val="0"/>
      <w:marBottom w:val="0"/>
      <w:divBdr>
        <w:top w:val="none" w:sz="0" w:space="0" w:color="auto"/>
        <w:left w:val="none" w:sz="0" w:space="0" w:color="auto"/>
        <w:bottom w:val="none" w:sz="0" w:space="0" w:color="auto"/>
        <w:right w:val="none" w:sz="0" w:space="0" w:color="auto"/>
      </w:divBdr>
    </w:div>
    <w:div w:id="1363479667">
      <w:bodyDiv w:val="1"/>
      <w:marLeft w:val="0"/>
      <w:marRight w:val="0"/>
      <w:marTop w:val="0"/>
      <w:marBottom w:val="0"/>
      <w:divBdr>
        <w:top w:val="none" w:sz="0" w:space="0" w:color="auto"/>
        <w:left w:val="none" w:sz="0" w:space="0" w:color="auto"/>
        <w:bottom w:val="none" w:sz="0" w:space="0" w:color="auto"/>
        <w:right w:val="none" w:sz="0" w:space="0" w:color="auto"/>
      </w:divBdr>
    </w:div>
    <w:div w:id="1364473958">
      <w:bodyDiv w:val="1"/>
      <w:marLeft w:val="0"/>
      <w:marRight w:val="0"/>
      <w:marTop w:val="0"/>
      <w:marBottom w:val="0"/>
      <w:divBdr>
        <w:top w:val="none" w:sz="0" w:space="0" w:color="auto"/>
        <w:left w:val="none" w:sz="0" w:space="0" w:color="auto"/>
        <w:bottom w:val="none" w:sz="0" w:space="0" w:color="auto"/>
        <w:right w:val="none" w:sz="0" w:space="0" w:color="auto"/>
      </w:divBdr>
    </w:div>
    <w:div w:id="1368335208">
      <w:bodyDiv w:val="1"/>
      <w:marLeft w:val="0"/>
      <w:marRight w:val="0"/>
      <w:marTop w:val="0"/>
      <w:marBottom w:val="0"/>
      <w:divBdr>
        <w:top w:val="none" w:sz="0" w:space="0" w:color="auto"/>
        <w:left w:val="none" w:sz="0" w:space="0" w:color="auto"/>
        <w:bottom w:val="none" w:sz="0" w:space="0" w:color="auto"/>
        <w:right w:val="none" w:sz="0" w:space="0" w:color="auto"/>
      </w:divBdr>
    </w:div>
    <w:div w:id="1373382174">
      <w:bodyDiv w:val="1"/>
      <w:marLeft w:val="0"/>
      <w:marRight w:val="0"/>
      <w:marTop w:val="0"/>
      <w:marBottom w:val="0"/>
      <w:divBdr>
        <w:top w:val="none" w:sz="0" w:space="0" w:color="auto"/>
        <w:left w:val="none" w:sz="0" w:space="0" w:color="auto"/>
        <w:bottom w:val="none" w:sz="0" w:space="0" w:color="auto"/>
        <w:right w:val="none" w:sz="0" w:space="0" w:color="auto"/>
      </w:divBdr>
    </w:div>
    <w:div w:id="1381174023">
      <w:bodyDiv w:val="1"/>
      <w:marLeft w:val="0"/>
      <w:marRight w:val="0"/>
      <w:marTop w:val="0"/>
      <w:marBottom w:val="0"/>
      <w:divBdr>
        <w:top w:val="none" w:sz="0" w:space="0" w:color="auto"/>
        <w:left w:val="none" w:sz="0" w:space="0" w:color="auto"/>
        <w:bottom w:val="none" w:sz="0" w:space="0" w:color="auto"/>
        <w:right w:val="none" w:sz="0" w:space="0" w:color="auto"/>
      </w:divBdr>
    </w:div>
    <w:div w:id="1387342162">
      <w:bodyDiv w:val="1"/>
      <w:marLeft w:val="0"/>
      <w:marRight w:val="0"/>
      <w:marTop w:val="0"/>
      <w:marBottom w:val="0"/>
      <w:divBdr>
        <w:top w:val="none" w:sz="0" w:space="0" w:color="auto"/>
        <w:left w:val="none" w:sz="0" w:space="0" w:color="auto"/>
        <w:bottom w:val="none" w:sz="0" w:space="0" w:color="auto"/>
        <w:right w:val="none" w:sz="0" w:space="0" w:color="auto"/>
      </w:divBdr>
    </w:div>
    <w:div w:id="1400008985">
      <w:bodyDiv w:val="1"/>
      <w:marLeft w:val="0"/>
      <w:marRight w:val="0"/>
      <w:marTop w:val="0"/>
      <w:marBottom w:val="0"/>
      <w:divBdr>
        <w:top w:val="none" w:sz="0" w:space="0" w:color="auto"/>
        <w:left w:val="none" w:sz="0" w:space="0" w:color="auto"/>
        <w:bottom w:val="none" w:sz="0" w:space="0" w:color="auto"/>
        <w:right w:val="none" w:sz="0" w:space="0" w:color="auto"/>
      </w:divBdr>
    </w:div>
    <w:div w:id="1401250582">
      <w:bodyDiv w:val="1"/>
      <w:marLeft w:val="0"/>
      <w:marRight w:val="0"/>
      <w:marTop w:val="0"/>
      <w:marBottom w:val="0"/>
      <w:divBdr>
        <w:top w:val="none" w:sz="0" w:space="0" w:color="auto"/>
        <w:left w:val="none" w:sz="0" w:space="0" w:color="auto"/>
        <w:bottom w:val="none" w:sz="0" w:space="0" w:color="auto"/>
        <w:right w:val="none" w:sz="0" w:space="0" w:color="auto"/>
      </w:divBdr>
    </w:div>
    <w:div w:id="1409814159">
      <w:bodyDiv w:val="1"/>
      <w:marLeft w:val="0"/>
      <w:marRight w:val="0"/>
      <w:marTop w:val="0"/>
      <w:marBottom w:val="0"/>
      <w:divBdr>
        <w:top w:val="none" w:sz="0" w:space="0" w:color="auto"/>
        <w:left w:val="none" w:sz="0" w:space="0" w:color="auto"/>
        <w:bottom w:val="none" w:sz="0" w:space="0" w:color="auto"/>
        <w:right w:val="none" w:sz="0" w:space="0" w:color="auto"/>
      </w:divBdr>
    </w:div>
    <w:div w:id="1410887335">
      <w:bodyDiv w:val="1"/>
      <w:marLeft w:val="0"/>
      <w:marRight w:val="0"/>
      <w:marTop w:val="0"/>
      <w:marBottom w:val="0"/>
      <w:divBdr>
        <w:top w:val="none" w:sz="0" w:space="0" w:color="auto"/>
        <w:left w:val="none" w:sz="0" w:space="0" w:color="auto"/>
        <w:bottom w:val="none" w:sz="0" w:space="0" w:color="auto"/>
        <w:right w:val="none" w:sz="0" w:space="0" w:color="auto"/>
      </w:divBdr>
    </w:div>
    <w:div w:id="1440027658">
      <w:bodyDiv w:val="1"/>
      <w:marLeft w:val="0"/>
      <w:marRight w:val="0"/>
      <w:marTop w:val="0"/>
      <w:marBottom w:val="0"/>
      <w:divBdr>
        <w:top w:val="none" w:sz="0" w:space="0" w:color="auto"/>
        <w:left w:val="none" w:sz="0" w:space="0" w:color="auto"/>
        <w:bottom w:val="none" w:sz="0" w:space="0" w:color="auto"/>
        <w:right w:val="none" w:sz="0" w:space="0" w:color="auto"/>
      </w:divBdr>
    </w:div>
    <w:div w:id="1455366855">
      <w:bodyDiv w:val="1"/>
      <w:marLeft w:val="0"/>
      <w:marRight w:val="0"/>
      <w:marTop w:val="0"/>
      <w:marBottom w:val="0"/>
      <w:divBdr>
        <w:top w:val="none" w:sz="0" w:space="0" w:color="auto"/>
        <w:left w:val="none" w:sz="0" w:space="0" w:color="auto"/>
        <w:bottom w:val="none" w:sz="0" w:space="0" w:color="auto"/>
        <w:right w:val="none" w:sz="0" w:space="0" w:color="auto"/>
      </w:divBdr>
    </w:div>
    <w:div w:id="1461802801">
      <w:bodyDiv w:val="1"/>
      <w:marLeft w:val="0"/>
      <w:marRight w:val="0"/>
      <w:marTop w:val="0"/>
      <w:marBottom w:val="0"/>
      <w:divBdr>
        <w:top w:val="none" w:sz="0" w:space="0" w:color="auto"/>
        <w:left w:val="none" w:sz="0" w:space="0" w:color="auto"/>
        <w:bottom w:val="none" w:sz="0" w:space="0" w:color="auto"/>
        <w:right w:val="none" w:sz="0" w:space="0" w:color="auto"/>
      </w:divBdr>
    </w:div>
    <w:div w:id="1465662055">
      <w:bodyDiv w:val="1"/>
      <w:marLeft w:val="0"/>
      <w:marRight w:val="0"/>
      <w:marTop w:val="0"/>
      <w:marBottom w:val="0"/>
      <w:divBdr>
        <w:top w:val="none" w:sz="0" w:space="0" w:color="auto"/>
        <w:left w:val="none" w:sz="0" w:space="0" w:color="auto"/>
        <w:bottom w:val="none" w:sz="0" w:space="0" w:color="auto"/>
        <w:right w:val="none" w:sz="0" w:space="0" w:color="auto"/>
      </w:divBdr>
    </w:div>
    <w:div w:id="1479689713">
      <w:bodyDiv w:val="1"/>
      <w:marLeft w:val="0"/>
      <w:marRight w:val="0"/>
      <w:marTop w:val="0"/>
      <w:marBottom w:val="0"/>
      <w:divBdr>
        <w:top w:val="none" w:sz="0" w:space="0" w:color="auto"/>
        <w:left w:val="none" w:sz="0" w:space="0" w:color="auto"/>
        <w:bottom w:val="none" w:sz="0" w:space="0" w:color="auto"/>
        <w:right w:val="none" w:sz="0" w:space="0" w:color="auto"/>
      </w:divBdr>
    </w:div>
    <w:div w:id="1489904759">
      <w:bodyDiv w:val="1"/>
      <w:marLeft w:val="0"/>
      <w:marRight w:val="0"/>
      <w:marTop w:val="0"/>
      <w:marBottom w:val="0"/>
      <w:divBdr>
        <w:top w:val="none" w:sz="0" w:space="0" w:color="auto"/>
        <w:left w:val="none" w:sz="0" w:space="0" w:color="auto"/>
        <w:bottom w:val="none" w:sz="0" w:space="0" w:color="auto"/>
        <w:right w:val="none" w:sz="0" w:space="0" w:color="auto"/>
      </w:divBdr>
    </w:div>
    <w:div w:id="1491561186">
      <w:bodyDiv w:val="1"/>
      <w:marLeft w:val="0"/>
      <w:marRight w:val="0"/>
      <w:marTop w:val="0"/>
      <w:marBottom w:val="0"/>
      <w:divBdr>
        <w:top w:val="none" w:sz="0" w:space="0" w:color="auto"/>
        <w:left w:val="none" w:sz="0" w:space="0" w:color="auto"/>
        <w:bottom w:val="none" w:sz="0" w:space="0" w:color="auto"/>
        <w:right w:val="none" w:sz="0" w:space="0" w:color="auto"/>
      </w:divBdr>
    </w:div>
    <w:div w:id="1496073607">
      <w:bodyDiv w:val="1"/>
      <w:marLeft w:val="0"/>
      <w:marRight w:val="0"/>
      <w:marTop w:val="0"/>
      <w:marBottom w:val="0"/>
      <w:divBdr>
        <w:top w:val="none" w:sz="0" w:space="0" w:color="auto"/>
        <w:left w:val="none" w:sz="0" w:space="0" w:color="auto"/>
        <w:bottom w:val="none" w:sz="0" w:space="0" w:color="auto"/>
        <w:right w:val="none" w:sz="0" w:space="0" w:color="auto"/>
      </w:divBdr>
    </w:div>
    <w:div w:id="1496412753">
      <w:bodyDiv w:val="1"/>
      <w:marLeft w:val="0"/>
      <w:marRight w:val="0"/>
      <w:marTop w:val="0"/>
      <w:marBottom w:val="0"/>
      <w:divBdr>
        <w:top w:val="none" w:sz="0" w:space="0" w:color="auto"/>
        <w:left w:val="none" w:sz="0" w:space="0" w:color="auto"/>
        <w:bottom w:val="none" w:sz="0" w:space="0" w:color="auto"/>
        <w:right w:val="none" w:sz="0" w:space="0" w:color="auto"/>
      </w:divBdr>
    </w:div>
    <w:div w:id="1501041032">
      <w:bodyDiv w:val="1"/>
      <w:marLeft w:val="0"/>
      <w:marRight w:val="0"/>
      <w:marTop w:val="0"/>
      <w:marBottom w:val="0"/>
      <w:divBdr>
        <w:top w:val="none" w:sz="0" w:space="0" w:color="auto"/>
        <w:left w:val="none" w:sz="0" w:space="0" w:color="auto"/>
        <w:bottom w:val="none" w:sz="0" w:space="0" w:color="auto"/>
        <w:right w:val="none" w:sz="0" w:space="0" w:color="auto"/>
      </w:divBdr>
    </w:div>
    <w:div w:id="1508207603">
      <w:bodyDiv w:val="1"/>
      <w:marLeft w:val="0"/>
      <w:marRight w:val="0"/>
      <w:marTop w:val="0"/>
      <w:marBottom w:val="0"/>
      <w:divBdr>
        <w:top w:val="none" w:sz="0" w:space="0" w:color="auto"/>
        <w:left w:val="none" w:sz="0" w:space="0" w:color="auto"/>
        <w:bottom w:val="none" w:sz="0" w:space="0" w:color="auto"/>
        <w:right w:val="none" w:sz="0" w:space="0" w:color="auto"/>
      </w:divBdr>
    </w:div>
    <w:div w:id="1508787479">
      <w:bodyDiv w:val="1"/>
      <w:marLeft w:val="0"/>
      <w:marRight w:val="0"/>
      <w:marTop w:val="0"/>
      <w:marBottom w:val="0"/>
      <w:divBdr>
        <w:top w:val="none" w:sz="0" w:space="0" w:color="auto"/>
        <w:left w:val="none" w:sz="0" w:space="0" w:color="auto"/>
        <w:bottom w:val="none" w:sz="0" w:space="0" w:color="auto"/>
        <w:right w:val="none" w:sz="0" w:space="0" w:color="auto"/>
      </w:divBdr>
    </w:div>
    <w:div w:id="1513378265">
      <w:bodyDiv w:val="1"/>
      <w:marLeft w:val="0"/>
      <w:marRight w:val="0"/>
      <w:marTop w:val="0"/>
      <w:marBottom w:val="0"/>
      <w:divBdr>
        <w:top w:val="none" w:sz="0" w:space="0" w:color="auto"/>
        <w:left w:val="none" w:sz="0" w:space="0" w:color="auto"/>
        <w:bottom w:val="none" w:sz="0" w:space="0" w:color="auto"/>
        <w:right w:val="none" w:sz="0" w:space="0" w:color="auto"/>
      </w:divBdr>
    </w:div>
    <w:div w:id="1514344198">
      <w:bodyDiv w:val="1"/>
      <w:marLeft w:val="0"/>
      <w:marRight w:val="0"/>
      <w:marTop w:val="0"/>
      <w:marBottom w:val="0"/>
      <w:divBdr>
        <w:top w:val="none" w:sz="0" w:space="0" w:color="auto"/>
        <w:left w:val="none" w:sz="0" w:space="0" w:color="auto"/>
        <w:bottom w:val="none" w:sz="0" w:space="0" w:color="auto"/>
        <w:right w:val="none" w:sz="0" w:space="0" w:color="auto"/>
      </w:divBdr>
    </w:div>
    <w:div w:id="1514882308">
      <w:bodyDiv w:val="1"/>
      <w:marLeft w:val="0"/>
      <w:marRight w:val="0"/>
      <w:marTop w:val="0"/>
      <w:marBottom w:val="0"/>
      <w:divBdr>
        <w:top w:val="none" w:sz="0" w:space="0" w:color="auto"/>
        <w:left w:val="none" w:sz="0" w:space="0" w:color="auto"/>
        <w:bottom w:val="none" w:sz="0" w:space="0" w:color="auto"/>
        <w:right w:val="none" w:sz="0" w:space="0" w:color="auto"/>
      </w:divBdr>
    </w:div>
    <w:div w:id="1518278238">
      <w:bodyDiv w:val="1"/>
      <w:marLeft w:val="0"/>
      <w:marRight w:val="0"/>
      <w:marTop w:val="0"/>
      <w:marBottom w:val="0"/>
      <w:divBdr>
        <w:top w:val="none" w:sz="0" w:space="0" w:color="auto"/>
        <w:left w:val="none" w:sz="0" w:space="0" w:color="auto"/>
        <w:bottom w:val="none" w:sz="0" w:space="0" w:color="auto"/>
        <w:right w:val="none" w:sz="0" w:space="0" w:color="auto"/>
      </w:divBdr>
    </w:div>
    <w:div w:id="1520123770">
      <w:bodyDiv w:val="1"/>
      <w:marLeft w:val="0"/>
      <w:marRight w:val="0"/>
      <w:marTop w:val="0"/>
      <w:marBottom w:val="0"/>
      <w:divBdr>
        <w:top w:val="none" w:sz="0" w:space="0" w:color="auto"/>
        <w:left w:val="none" w:sz="0" w:space="0" w:color="auto"/>
        <w:bottom w:val="none" w:sz="0" w:space="0" w:color="auto"/>
        <w:right w:val="none" w:sz="0" w:space="0" w:color="auto"/>
      </w:divBdr>
    </w:div>
    <w:div w:id="1530683814">
      <w:bodyDiv w:val="1"/>
      <w:marLeft w:val="0"/>
      <w:marRight w:val="0"/>
      <w:marTop w:val="0"/>
      <w:marBottom w:val="0"/>
      <w:divBdr>
        <w:top w:val="none" w:sz="0" w:space="0" w:color="auto"/>
        <w:left w:val="none" w:sz="0" w:space="0" w:color="auto"/>
        <w:bottom w:val="none" w:sz="0" w:space="0" w:color="auto"/>
        <w:right w:val="none" w:sz="0" w:space="0" w:color="auto"/>
      </w:divBdr>
    </w:div>
    <w:div w:id="1534226497">
      <w:bodyDiv w:val="1"/>
      <w:marLeft w:val="0"/>
      <w:marRight w:val="0"/>
      <w:marTop w:val="0"/>
      <w:marBottom w:val="0"/>
      <w:divBdr>
        <w:top w:val="none" w:sz="0" w:space="0" w:color="auto"/>
        <w:left w:val="none" w:sz="0" w:space="0" w:color="auto"/>
        <w:bottom w:val="none" w:sz="0" w:space="0" w:color="auto"/>
        <w:right w:val="none" w:sz="0" w:space="0" w:color="auto"/>
      </w:divBdr>
    </w:div>
    <w:div w:id="1536506606">
      <w:bodyDiv w:val="1"/>
      <w:marLeft w:val="0"/>
      <w:marRight w:val="0"/>
      <w:marTop w:val="0"/>
      <w:marBottom w:val="0"/>
      <w:divBdr>
        <w:top w:val="none" w:sz="0" w:space="0" w:color="auto"/>
        <w:left w:val="none" w:sz="0" w:space="0" w:color="auto"/>
        <w:bottom w:val="none" w:sz="0" w:space="0" w:color="auto"/>
        <w:right w:val="none" w:sz="0" w:space="0" w:color="auto"/>
      </w:divBdr>
    </w:div>
    <w:div w:id="1541045151">
      <w:bodyDiv w:val="1"/>
      <w:marLeft w:val="0"/>
      <w:marRight w:val="0"/>
      <w:marTop w:val="0"/>
      <w:marBottom w:val="0"/>
      <w:divBdr>
        <w:top w:val="none" w:sz="0" w:space="0" w:color="auto"/>
        <w:left w:val="none" w:sz="0" w:space="0" w:color="auto"/>
        <w:bottom w:val="none" w:sz="0" w:space="0" w:color="auto"/>
        <w:right w:val="none" w:sz="0" w:space="0" w:color="auto"/>
      </w:divBdr>
    </w:div>
    <w:div w:id="1548419546">
      <w:bodyDiv w:val="1"/>
      <w:marLeft w:val="0"/>
      <w:marRight w:val="0"/>
      <w:marTop w:val="0"/>
      <w:marBottom w:val="0"/>
      <w:divBdr>
        <w:top w:val="none" w:sz="0" w:space="0" w:color="auto"/>
        <w:left w:val="none" w:sz="0" w:space="0" w:color="auto"/>
        <w:bottom w:val="none" w:sz="0" w:space="0" w:color="auto"/>
        <w:right w:val="none" w:sz="0" w:space="0" w:color="auto"/>
      </w:divBdr>
      <w:divsChild>
        <w:div w:id="966159437">
          <w:marLeft w:val="0"/>
          <w:marRight w:val="0"/>
          <w:marTop w:val="0"/>
          <w:marBottom w:val="0"/>
          <w:divBdr>
            <w:top w:val="none" w:sz="0" w:space="0" w:color="auto"/>
            <w:left w:val="none" w:sz="0" w:space="0" w:color="auto"/>
            <w:bottom w:val="none" w:sz="0" w:space="0" w:color="auto"/>
            <w:right w:val="none" w:sz="0" w:space="0" w:color="auto"/>
          </w:divBdr>
        </w:div>
        <w:div w:id="1546989423">
          <w:marLeft w:val="0"/>
          <w:marRight w:val="0"/>
          <w:marTop w:val="0"/>
          <w:marBottom w:val="0"/>
          <w:divBdr>
            <w:top w:val="none" w:sz="0" w:space="0" w:color="auto"/>
            <w:left w:val="none" w:sz="0" w:space="0" w:color="auto"/>
            <w:bottom w:val="none" w:sz="0" w:space="0" w:color="auto"/>
            <w:right w:val="none" w:sz="0" w:space="0" w:color="auto"/>
          </w:divBdr>
        </w:div>
        <w:div w:id="1715109612">
          <w:marLeft w:val="0"/>
          <w:marRight w:val="0"/>
          <w:marTop w:val="0"/>
          <w:marBottom w:val="0"/>
          <w:divBdr>
            <w:top w:val="none" w:sz="0" w:space="0" w:color="auto"/>
            <w:left w:val="none" w:sz="0" w:space="0" w:color="auto"/>
            <w:bottom w:val="none" w:sz="0" w:space="0" w:color="auto"/>
            <w:right w:val="none" w:sz="0" w:space="0" w:color="auto"/>
          </w:divBdr>
        </w:div>
        <w:div w:id="2121561969">
          <w:marLeft w:val="0"/>
          <w:marRight w:val="0"/>
          <w:marTop w:val="0"/>
          <w:marBottom w:val="0"/>
          <w:divBdr>
            <w:top w:val="none" w:sz="0" w:space="0" w:color="auto"/>
            <w:left w:val="none" w:sz="0" w:space="0" w:color="auto"/>
            <w:bottom w:val="none" w:sz="0" w:space="0" w:color="auto"/>
            <w:right w:val="none" w:sz="0" w:space="0" w:color="auto"/>
          </w:divBdr>
        </w:div>
      </w:divsChild>
    </w:div>
    <w:div w:id="1554124320">
      <w:bodyDiv w:val="1"/>
      <w:marLeft w:val="0"/>
      <w:marRight w:val="0"/>
      <w:marTop w:val="0"/>
      <w:marBottom w:val="0"/>
      <w:divBdr>
        <w:top w:val="none" w:sz="0" w:space="0" w:color="auto"/>
        <w:left w:val="none" w:sz="0" w:space="0" w:color="auto"/>
        <w:bottom w:val="none" w:sz="0" w:space="0" w:color="auto"/>
        <w:right w:val="none" w:sz="0" w:space="0" w:color="auto"/>
      </w:divBdr>
    </w:div>
    <w:div w:id="1561089727">
      <w:bodyDiv w:val="1"/>
      <w:marLeft w:val="0"/>
      <w:marRight w:val="0"/>
      <w:marTop w:val="0"/>
      <w:marBottom w:val="0"/>
      <w:divBdr>
        <w:top w:val="none" w:sz="0" w:space="0" w:color="auto"/>
        <w:left w:val="none" w:sz="0" w:space="0" w:color="auto"/>
        <w:bottom w:val="none" w:sz="0" w:space="0" w:color="auto"/>
        <w:right w:val="none" w:sz="0" w:space="0" w:color="auto"/>
      </w:divBdr>
    </w:div>
    <w:div w:id="1561672468">
      <w:bodyDiv w:val="1"/>
      <w:marLeft w:val="0"/>
      <w:marRight w:val="0"/>
      <w:marTop w:val="0"/>
      <w:marBottom w:val="0"/>
      <w:divBdr>
        <w:top w:val="none" w:sz="0" w:space="0" w:color="auto"/>
        <w:left w:val="none" w:sz="0" w:space="0" w:color="auto"/>
        <w:bottom w:val="none" w:sz="0" w:space="0" w:color="auto"/>
        <w:right w:val="none" w:sz="0" w:space="0" w:color="auto"/>
      </w:divBdr>
    </w:div>
    <w:div w:id="1575510161">
      <w:bodyDiv w:val="1"/>
      <w:marLeft w:val="0"/>
      <w:marRight w:val="0"/>
      <w:marTop w:val="0"/>
      <w:marBottom w:val="0"/>
      <w:divBdr>
        <w:top w:val="none" w:sz="0" w:space="0" w:color="auto"/>
        <w:left w:val="none" w:sz="0" w:space="0" w:color="auto"/>
        <w:bottom w:val="none" w:sz="0" w:space="0" w:color="auto"/>
        <w:right w:val="none" w:sz="0" w:space="0" w:color="auto"/>
      </w:divBdr>
    </w:div>
    <w:div w:id="1590234989">
      <w:bodyDiv w:val="1"/>
      <w:marLeft w:val="0"/>
      <w:marRight w:val="0"/>
      <w:marTop w:val="0"/>
      <w:marBottom w:val="0"/>
      <w:divBdr>
        <w:top w:val="none" w:sz="0" w:space="0" w:color="auto"/>
        <w:left w:val="none" w:sz="0" w:space="0" w:color="auto"/>
        <w:bottom w:val="none" w:sz="0" w:space="0" w:color="auto"/>
        <w:right w:val="none" w:sz="0" w:space="0" w:color="auto"/>
      </w:divBdr>
    </w:div>
    <w:div w:id="1598362350">
      <w:bodyDiv w:val="1"/>
      <w:marLeft w:val="0"/>
      <w:marRight w:val="0"/>
      <w:marTop w:val="0"/>
      <w:marBottom w:val="0"/>
      <w:divBdr>
        <w:top w:val="none" w:sz="0" w:space="0" w:color="auto"/>
        <w:left w:val="none" w:sz="0" w:space="0" w:color="auto"/>
        <w:bottom w:val="none" w:sz="0" w:space="0" w:color="auto"/>
        <w:right w:val="none" w:sz="0" w:space="0" w:color="auto"/>
      </w:divBdr>
    </w:div>
    <w:div w:id="1600598656">
      <w:bodyDiv w:val="1"/>
      <w:marLeft w:val="0"/>
      <w:marRight w:val="0"/>
      <w:marTop w:val="0"/>
      <w:marBottom w:val="0"/>
      <w:divBdr>
        <w:top w:val="none" w:sz="0" w:space="0" w:color="auto"/>
        <w:left w:val="none" w:sz="0" w:space="0" w:color="auto"/>
        <w:bottom w:val="none" w:sz="0" w:space="0" w:color="auto"/>
        <w:right w:val="none" w:sz="0" w:space="0" w:color="auto"/>
      </w:divBdr>
    </w:div>
    <w:div w:id="1605722780">
      <w:bodyDiv w:val="1"/>
      <w:marLeft w:val="0"/>
      <w:marRight w:val="0"/>
      <w:marTop w:val="0"/>
      <w:marBottom w:val="0"/>
      <w:divBdr>
        <w:top w:val="none" w:sz="0" w:space="0" w:color="auto"/>
        <w:left w:val="none" w:sz="0" w:space="0" w:color="auto"/>
        <w:bottom w:val="none" w:sz="0" w:space="0" w:color="auto"/>
        <w:right w:val="none" w:sz="0" w:space="0" w:color="auto"/>
      </w:divBdr>
    </w:div>
    <w:div w:id="1607077684">
      <w:bodyDiv w:val="1"/>
      <w:marLeft w:val="0"/>
      <w:marRight w:val="0"/>
      <w:marTop w:val="0"/>
      <w:marBottom w:val="0"/>
      <w:divBdr>
        <w:top w:val="none" w:sz="0" w:space="0" w:color="auto"/>
        <w:left w:val="none" w:sz="0" w:space="0" w:color="auto"/>
        <w:bottom w:val="none" w:sz="0" w:space="0" w:color="auto"/>
        <w:right w:val="none" w:sz="0" w:space="0" w:color="auto"/>
      </w:divBdr>
    </w:div>
    <w:div w:id="1610234228">
      <w:bodyDiv w:val="1"/>
      <w:marLeft w:val="0"/>
      <w:marRight w:val="0"/>
      <w:marTop w:val="0"/>
      <w:marBottom w:val="0"/>
      <w:divBdr>
        <w:top w:val="none" w:sz="0" w:space="0" w:color="auto"/>
        <w:left w:val="none" w:sz="0" w:space="0" w:color="auto"/>
        <w:bottom w:val="none" w:sz="0" w:space="0" w:color="auto"/>
        <w:right w:val="none" w:sz="0" w:space="0" w:color="auto"/>
      </w:divBdr>
    </w:div>
    <w:div w:id="1611086409">
      <w:bodyDiv w:val="1"/>
      <w:marLeft w:val="0"/>
      <w:marRight w:val="0"/>
      <w:marTop w:val="0"/>
      <w:marBottom w:val="0"/>
      <w:divBdr>
        <w:top w:val="none" w:sz="0" w:space="0" w:color="auto"/>
        <w:left w:val="none" w:sz="0" w:space="0" w:color="auto"/>
        <w:bottom w:val="none" w:sz="0" w:space="0" w:color="auto"/>
        <w:right w:val="none" w:sz="0" w:space="0" w:color="auto"/>
      </w:divBdr>
    </w:div>
    <w:div w:id="1611277449">
      <w:bodyDiv w:val="1"/>
      <w:marLeft w:val="0"/>
      <w:marRight w:val="0"/>
      <w:marTop w:val="0"/>
      <w:marBottom w:val="0"/>
      <w:divBdr>
        <w:top w:val="none" w:sz="0" w:space="0" w:color="auto"/>
        <w:left w:val="none" w:sz="0" w:space="0" w:color="auto"/>
        <w:bottom w:val="none" w:sz="0" w:space="0" w:color="auto"/>
        <w:right w:val="none" w:sz="0" w:space="0" w:color="auto"/>
      </w:divBdr>
    </w:div>
    <w:div w:id="1627277259">
      <w:bodyDiv w:val="1"/>
      <w:marLeft w:val="0"/>
      <w:marRight w:val="0"/>
      <w:marTop w:val="0"/>
      <w:marBottom w:val="0"/>
      <w:divBdr>
        <w:top w:val="none" w:sz="0" w:space="0" w:color="auto"/>
        <w:left w:val="none" w:sz="0" w:space="0" w:color="auto"/>
        <w:bottom w:val="none" w:sz="0" w:space="0" w:color="auto"/>
        <w:right w:val="none" w:sz="0" w:space="0" w:color="auto"/>
      </w:divBdr>
    </w:div>
    <w:div w:id="1631401404">
      <w:bodyDiv w:val="1"/>
      <w:marLeft w:val="0"/>
      <w:marRight w:val="0"/>
      <w:marTop w:val="0"/>
      <w:marBottom w:val="0"/>
      <w:divBdr>
        <w:top w:val="none" w:sz="0" w:space="0" w:color="auto"/>
        <w:left w:val="none" w:sz="0" w:space="0" w:color="auto"/>
        <w:bottom w:val="none" w:sz="0" w:space="0" w:color="auto"/>
        <w:right w:val="none" w:sz="0" w:space="0" w:color="auto"/>
      </w:divBdr>
    </w:div>
    <w:div w:id="1638992297">
      <w:bodyDiv w:val="1"/>
      <w:marLeft w:val="0"/>
      <w:marRight w:val="0"/>
      <w:marTop w:val="0"/>
      <w:marBottom w:val="0"/>
      <w:divBdr>
        <w:top w:val="none" w:sz="0" w:space="0" w:color="auto"/>
        <w:left w:val="none" w:sz="0" w:space="0" w:color="auto"/>
        <w:bottom w:val="none" w:sz="0" w:space="0" w:color="auto"/>
        <w:right w:val="none" w:sz="0" w:space="0" w:color="auto"/>
      </w:divBdr>
    </w:div>
    <w:div w:id="1647203780">
      <w:bodyDiv w:val="1"/>
      <w:marLeft w:val="0"/>
      <w:marRight w:val="0"/>
      <w:marTop w:val="0"/>
      <w:marBottom w:val="0"/>
      <w:divBdr>
        <w:top w:val="none" w:sz="0" w:space="0" w:color="auto"/>
        <w:left w:val="none" w:sz="0" w:space="0" w:color="auto"/>
        <w:bottom w:val="none" w:sz="0" w:space="0" w:color="auto"/>
        <w:right w:val="none" w:sz="0" w:space="0" w:color="auto"/>
      </w:divBdr>
    </w:div>
    <w:div w:id="1657300229">
      <w:bodyDiv w:val="1"/>
      <w:marLeft w:val="0"/>
      <w:marRight w:val="0"/>
      <w:marTop w:val="0"/>
      <w:marBottom w:val="0"/>
      <w:divBdr>
        <w:top w:val="none" w:sz="0" w:space="0" w:color="auto"/>
        <w:left w:val="none" w:sz="0" w:space="0" w:color="auto"/>
        <w:bottom w:val="none" w:sz="0" w:space="0" w:color="auto"/>
        <w:right w:val="none" w:sz="0" w:space="0" w:color="auto"/>
      </w:divBdr>
    </w:div>
    <w:div w:id="1660038617">
      <w:bodyDiv w:val="1"/>
      <w:marLeft w:val="0"/>
      <w:marRight w:val="0"/>
      <w:marTop w:val="0"/>
      <w:marBottom w:val="0"/>
      <w:divBdr>
        <w:top w:val="none" w:sz="0" w:space="0" w:color="auto"/>
        <w:left w:val="none" w:sz="0" w:space="0" w:color="auto"/>
        <w:bottom w:val="none" w:sz="0" w:space="0" w:color="auto"/>
        <w:right w:val="none" w:sz="0" w:space="0" w:color="auto"/>
      </w:divBdr>
    </w:div>
    <w:div w:id="1660228125">
      <w:bodyDiv w:val="1"/>
      <w:marLeft w:val="0"/>
      <w:marRight w:val="0"/>
      <w:marTop w:val="0"/>
      <w:marBottom w:val="0"/>
      <w:divBdr>
        <w:top w:val="none" w:sz="0" w:space="0" w:color="auto"/>
        <w:left w:val="none" w:sz="0" w:space="0" w:color="auto"/>
        <w:bottom w:val="none" w:sz="0" w:space="0" w:color="auto"/>
        <w:right w:val="none" w:sz="0" w:space="0" w:color="auto"/>
      </w:divBdr>
    </w:div>
    <w:div w:id="1668359586">
      <w:bodyDiv w:val="1"/>
      <w:marLeft w:val="0"/>
      <w:marRight w:val="0"/>
      <w:marTop w:val="0"/>
      <w:marBottom w:val="0"/>
      <w:divBdr>
        <w:top w:val="none" w:sz="0" w:space="0" w:color="auto"/>
        <w:left w:val="none" w:sz="0" w:space="0" w:color="auto"/>
        <w:bottom w:val="none" w:sz="0" w:space="0" w:color="auto"/>
        <w:right w:val="none" w:sz="0" w:space="0" w:color="auto"/>
      </w:divBdr>
    </w:div>
    <w:div w:id="1671910563">
      <w:bodyDiv w:val="1"/>
      <w:marLeft w:val="0"/>
      <w:marRight w:val="0"/>
      <w:marTop w:val="0"/>
      <w:marBottom w:val="0"/>
      <w:divBdr>
        <w:top w:val="none" w:sz="0" w:space="0" w:color="auto"/>
        <w:left w:val="none" w:sz="0" w:space="0" w:color="auto"/>
        <w:bottom w:val="none" w:sz="0" w:space="0" w:color="auto"/>
        <w:right w:val="none" w:sz="0" w:space="0" w:color="auto"/>
      </w:divBdr>
    </w:div>
    <w:div w:id="1675184021">
      <w:bodyDiv w:val="1"/>
      <w:marLeft w:val="0"/>
      <w:marRight w:val="0"/>
      <w:marTop w:val="0"/>
      <w:marBottom w:val="0"/>
      <w:divBdr>
        <w:top w:val="none" w:sz="0" w:space="0" w:color="auto"/>
        <w:left w:val="none" w:sz="0" w:space="0" w:color="auto"/>
        <w:bottom w:val="none" w:sz="0" w:space="0" w:color="auto"/>
        <w:right w:val="none" w:sz="0" w:space="0" w:color="auto"/>
      </w:divBdr>
    </w:div>
    <w:div w:id="1676415859">
      <w:bodyDiv w:val="1"/>
      <w:marLeft w:val="0"/>
      <w:marRight w:val="0"/>
      <w:marTop w:val="0"/>
      <w:marBottom w:val="0"/>
      <w:divBdr>
        <w:top w:val="none" w:sz="0" w:space="0" w:color="auto"/>
        <w:left w:val="none" w:sz="0" w:space="0" w:color="auto"/>
        <w:bottom w:val="none" w:sz="0" w:space="0" w:color="auto"/>
        <w:right w:val="none" w:sz="0" w:space="0" w:color="auto"/>
      </w:divBdr>
    </w:div>
    <w:div w:id="1683435810">
      <w:bodyDiv w:val="1"/>
      <w:marLeft w:val="0"/>
      <w:marRight w:val="0"/>
      <w:marTop w:val="0"/>
      <w:marBottom w:val="0"/>
      <w:divBdr>
        <w:top w:val="none" w:sz="0" w:space="0" w:color="auto"/>
        <w:left w:val="none" w:sz="0" w:space="0" w:color="auto"/>
        <w:bottom w:val="none" w:sz="0" w:space="0" w:color="auto"/>
        <w:right w:val="none" w:sz="0" w:space="0" w:color="auto"/>
      </w:divBdr>
    </w:div>
    <w:div w:id="1688484162">
      <w:bodyDiv w:val="1"/>
      <w:marLeft w:val="0"/>
      <w:marRight w:val="0"/>
      <w:marTop w:val="0"/>
      <w:marBottom w:val="0"/>
      <w:divBdr>
        <w:top w:val="none" w:sz="0" w:space="0" w:color="auto"/>
        <w:left w:val="none" w:sz="0" w:space="0" w:color="auto"/>
        <w:bottom w:val="none" w:sz="0" w:space="0" w:color="auto"/>
        <w:right w:val="none" w:sz="0" w:space="0" w:color="auto"/>
      </w:divBdr>
    </w:div>
    <w:div w:id="1693921991">
      <w:bodyDiv w:val="1"/>
      <w:marLeft w:val="0"/>
      <w:marRight w:val="0"/>
      <w:marTop w:val="0"/>
      <w:marBottom w:val="0"/>
      <w:divBdr>
        <w:top w:val="none" w:sz="0" w:space="0" w:color="auto"/>
        <w:left w:val="none" w:sz="0" w:space="0" w:color="auto"/>
        <w:bottom w:val="none" w:sz="0" w:space="0" w:color="auto"/>
        <w:right w:val="none" w:sz="0" w:space="0" w:color="auto"/>
      </w:divBdr>
    </w:div>
    <w:div w:id="1697731694">
      <w:bodyDiv w:val="1"/>
      <w:marLeft w:val="0"/>
      <w:marRight w:val="0"/>
      <w:marTop w:val="0"/>
      <w:marBottom w:val="0"/>
      <w:divBdr>
        <w:top w:val="none" w:sz="0" w:space="0" w:color="auto"/>
        <w:left w:val="none" w:sz="0" w:space="0" w:color="auto"/>
        <w:bottom w:val="none" w:sz="0" w:space="0" w:color="auto"/>
        <w:right w:val="none" w:sz="0" w:space="0" w:color="auto"/>
      </w:divBdr>
    </w:div>
    <w:div w:id="1699357467">
      <w:bodyDiv w:val="1"/>
      <w:marLeft w:val="0"/>
      <w:marRight w:val="0"/>
      <w:marTop w:val="0"/>
      <w:marBottom w:val="0"/>
      <w:divBdr>
        <w:top w:val="none" w:sz="0" w:space="0" w:color="auto"/>
        <w:left w:val="none" w:sz="0" w:space="0" w:color="auto"/>
        <w:bottom w:val="none" w:sz="0" w:space="0" w:color="auto"/>
        <w:right w:val="none" w:sz="0" w:space="0" w:color="auto"/>
      </w:divBdr>
    </w:div>
    <w:div w:id="1703362637">
      <w:bodyDiv w:val="1"/>
      <w:marLeft w:val="0"/>
      <w:marRight w:val="0"/>
      <w:marTop w:val="0"/>
      <w:marBottom w:val="0"/>
      <w:divBdr>
        <w:top w:val="none" w:sz="0" w:space="0" w:color="auto"/>
        <w:left w:val="none" w:sz="0" w:space="0" w:color="auto"/>
        <w:bottom w:val="none" w:sz="0" w:space="0" w:color="auto"/>
        <w:right w:val="none" w:sz="0" w:space="0" w:color="auto"/>
      </w:divBdr>
    </w:div>
    <w:div w:id="1707482236">
      <w:bodyDiv w:val="1"/>
      <w:marLeft w:val="0"/>
      <w:marRight w:val="0"/>
      <w:marTop w:val="0"/>
      <w:marBottom w:val="0"/>
      <w:divBdr>
        <w:top w:val="none" w:sz="0" w:space="0" w:color="auto"/>
        <w:left w:val="none" w:sz="0" w:space="0" w:color="auto"/>
        <w:bottom w:val="none" w:sz="0" w:space="0" w:color="auto"/>
        <w:right w:val="none" w:sz="0" w:space="0" w:color="auto"/>
      </w:divBdr>
    </w:div>
    <w:div w:id="1716730517">
      <w:bodyDiv w:val="1"/>
      <w:marLeft w:val="0"/>
      <w:marRight w:val="0"/>
      <w:marTop w:val="0"/>
      <w:marBottom w:val="0"/>
      <w:divBdr>
        <w:top w:val="none" w:sz="0" w:space="0" w:color="auto"/>
        <w:left w:val="none" w:sz="0" w:space="0" w:color="auto"/>
        <w:bottom w:val="none" w:sz="0" w:space="0" w:color="auto"/>
        <w:right w:val="none" w:sz="0" w:space="0" w:color="auto"/>
      </w:divBdr>
    </w:div>
    <w:div w:id="1716809670">
      <w:bodyDiv w:val="1"/>
      <w:marLeft w:val="0"/>
      <w:marRight w:val="0"/>
      <w:marTop w:val="0"/>
      <w:marBottom w:val="0"/>
      <w:divBdr>
        <w:top w:val="none" w:sz="0" w:space="0" w:color="auto"/>
        <w:left w:val="none" w:sz="0" w:space="0" w:color="auto"/>
        <w:bottom w:val="none" w:sz="0" w:space="0" w:color="auto"/>
        <w:right w:val="none" w:sz="0" w:space="0" w:color="auto"/>
      </w:divBdr>
    </w:div>
    <w:div w:id="1718895540">
      <w:bodyDiv w:val="1"/>
      <w:marLeft w:val="0"/>
      <w:marRight w:val="0"/>
      <w:marTop w:val="0"/>
      <w:marBottom w:val="0"/>
      <w:divBdr>
        <w:top w:val="none" w:sz="0" w:space="0" w:color="auto"/>
        <w:left w:val="none" w:sz="0" w:space="0" w:color="auto"/>
        <w:bottom w:val="none" w:sz="0" w:space="0" w:color="auto"/>
        <w:right w:val="none" w:sz="0" w:space="0" w:color="auto"/>
      </w:divBdr>
    </w:div>
    <w:div w:id="1721123710">
      <w:bodyDiv w:val="1"/>
      <w:marLeft w:val="0"/>
      <w:marRight w:val="0"/>
      <w:marTop w:val="0"/>
      <w:marBottom w:val="0"/>
      <w:divBdr>
        <w:top w:val="none" w:sz="0" w:space="0" w:color="auto"/>
        <w:left w:val="none" w:sz="0" w:space="0" w:color="auto"/>
        <w:bottom w:val="none" w:sz="0" w:space="0" w:color="auto"/>
        <w:right w:val="none" w:sz="0" w:space="0" w:color="auto"/>
      </w:divBdr>
    </w:div>
    <w:div w:id="1722366875">
      <w:bodyDiv w:val="1"/>
      <w:marLeft w:val="0"/>
      <w:marRight w:val="0"/>
      <w:marTop w:val="0"/>
      <w:marBottom w:val="0"/>
      <w:divBdr>
        <w:top w:val="none" w:sz="0" w:space="0" w:color="auto"/>
        <w:left w:val="none" w:sz="0" w:space="0" w:color="auto"/>
        <w:bottom w:val="none" w:sz="0" w:space="0" w:color="auto"/>
        <w:right w:val="none" w:sz="0" w:space="0" w:color="auto"/>
      </w:divBdr>
    </w:div>
    <w:div w:id="1724329573">
      <w:bodyDiv w:val="1"/>
      <w:marLeft w:val="0"/>
      <w:marRight w:val="0"/>
      <w:marTop w:val="0"/>
      <w:marBottom w:val="0"/>
      <w:divBdr>
        <w:top w:val="none" w:sz="0" w:space="0" w:color="auto"/>
        <w:left w:val="none" w:sz="0" w:space="0" w:color="auto"/>
        <w:bottom w:val="none" w:sz="0" w:space="0" w:color="auto"/>
        <w:right w:val="none" w:sz="0" w:space="0" w:color="auto"/>
      </w:divBdr>
    </w:div>
    <w:div w:id="1746412218">
      <w:bodyDiv w:val="1"/>
      <w:marLeft w:val="0"/>
      <w:marRight w:val="0"/>
      <w:marTop w:val="0"/>
      <w:marBottom w:val="0"/>
      <w:divBdr>
        <w:top w:val="none" w:sz="0" w:space="0" w:color="auto"/>
        <w:left w:val="none" w:sz="0" w:space="0" w:color="auto"/>
        <w:bottom w:val="none" w:sz="0" w:space="0" w:color="auto"/>
        <w:right w:val="none" w:sz="0" w:space="0" w:color="auto"/>
      </w:divBdr>
    </w:div>
    <w:div w:id="1751581794">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7021823">
      <w:bodyDiv w:val="1"/>
      <w:marLeft w:val="0"/>
      <w:marRight w:val="0"/>
      <w:marTop w:val="0"/>
      <w:marBottom w:val="0"/>
      <w:divBdr>
        <w:top w:val="none" w:sz="0" w:space="0" w:color="auto"/>
        <w:left w:val="none" w:sz="0" w:space="0" w:color="auto"/>
        <w:bottom w:val="none" w:sz="0" w:space="0" w:color="auto"/>
        <w:right w:val="none" w:sz="0" w:space="0" w:color="auto"/>
      </w:divBdr>
    </w:div>
    <w:div w:id="1774396285">
      <w:bodyDiv w:val="1"/>
      <w:marLeft w:val="0"/>
      <w:marRight w:val="0"/>
      <w:marTop w:val="0"/>
      <w:marBottom w:val="0"/>
      <w:divBdr>
        <w:top w:val="none" w:sz="0" w:space="0" w:color="auto"/>
        <w:left w:val="none" w:sz="0" w:space="0" w:color="auto"/>
        <w:bottom w:val="none" w:sz="0" w:space="0" w:color="auto"/>
        <w:right w:val="none" w:sz="0" w:space="0" w:color="auto"/>
      </w:divBdr>
    </w:div>
    <w:div w:id="1776555673">
      <w:bodyDiv w:val="1"/>
      <w:marLeft w:val="0"/>
      <w:marRight w:val="0"/>
      <w:marTop w:val="0"/>
      <w:marBottom w:val="0"/>
      <w:divBdr>
        <w:top w:val="none" w:sz="0" w:space="0" w:color="auto"/>
        <w:left w:val="none" w:sz="0" w:space="0" w:color="auto"/>
        <w:bottom w:val="none" w:sz="0" w:space="0" w:color="auto"/>
        <w:right w:val="none" w:sz="0" w:space="0" w:color="auto"/>
      </w:divBdr>
    </w:div>
    <w:div w:id="1783694563">
      <w:bodyDiv w:val="1"/>
      <w:marLeft w:val="0"/>
      <w:marRight w:val="0"/>
      <w:marTop w:val="0"/>
      <w:marBottom w:val="0"/>
      <w:divBdr>
        <w:top w:val="none" w:sz="0" w:space="0" w:color="auto"/>
        <w:left w:val="none" w:sz="0" w:space="0" w:color="auto"/>
        <w:bottom w:val="none" w:sz="0" w:space="0" w:color="auto"/>
        <w:right w:val="none" w:sz="0" w:space="0" w:color="auto"/>
      </w:divBdr>
    </w:div>
    <w:div w:id="1790278830">
      <w:bodyDiv w:val="1"/>
      <w:marLeft w:val="0"/>
      <w:marRight w:val="0"/>
      <w:marTop w:val="0"/>
      <w:marBottom w:val="0"/>
      <w:divBdr>
        <w:top w:val="none" w:sz="0" w:space="0" w:color="auto"/>
        <w:left w:val="none" w:sz="0" w:space="0" w:color="auto"/>
        <w:bottom w:val="none" w:sz="0" w:space="0" w:color="auto"/>
        <w:right w:val="none" w:sz="0" w:space="0" w:color="auto"/>
      </w:divBdr>
    </w:div>
    <w:div w:id="1793162729">
      <w:bodyDiv w:val="1"/>
      <w:marLeft w:val="0"/>
      <w:marRight w:val="0"/>
      <w:marTop w:val="0"/>
      <w:marBottom w:val="0"/>
      <w:divBdr>
        <w:top w:val="none" w:sz="0" w:space="0" w:color="auto"/>
        <w:left w:val="none" w:sz="0" w:space="0" w:color="auto"/>
        <w:bottom w:val="none" w:sz="0" w:space="0" w:color="auto"/>
        <w:right w:val="none" w:sz="0" w:space="0" w:color="auto"/>
      </w:divBdr>
    </w:div>
    <w:div w:id="1793786812">
      <w:bodyDiv w:val="1"/>
      <w:marLeft w:val="0"/>
      <w:marRight w:val="0"/>
      <w:marTop w:val="0"/>
      <w:marBottom w:val="0"/>
      <w:divBdr>
        <w:top w:val="none" w:sz="0" w:space="0" w:color="auto"/>
        <w:left w:val="none" w:sz="0" w:space="0" w:color="auto"/>
        <w:bottom w:val="none" w:sz="0" w:space="0" w:color="auto"/>
        <w:right w:val="none" w:sz="0" w:space="0" w:color="auto"/>
      </w:divBdr>
    </w:div>
    <w:div w:id="1807315365">
      <w:bodyDiv w:val="1"/>
      <w:marLeft w:val="0"/>
      <w:marRight w:val="0"/>
      <w:marTop w:val="0"/>
      <w:marBottom w:val="0"/>
      <w:divBdr>
        <w:top w:val="none" w:sz="0" w:space="0" w:color="auto"/>
        <w:left w:val="none" w:sz="0" w:space="0" w:color="auto"/>
        <w:bottom w:val="none" w:sz="0" w:space="0" w:color="auto"/>
        <w:right w:val="none" w:sz="0" w:space="0" w:color="auto"/>
      </w:divBdr>
    </w:div>
    <w:div w:id="1819305086">
      <w:bodyDiv w:val="1"/>
      <w:marLeft w:val="0"/>
      <w:marRight w:val="0"/>
      <w:marTop w:val="0"/>
      <w:marBottom w:val="0"/>
      <w:divBdr>
        <w:top w:val="none" w:sz="0" w:space="0" w:color="auto"/>
        <w:left w:val="none" w:sz="0" w:space="0" w:color="auto"/>
        <w:bottom w:val="none" w:sz="0" w:space="0" w:color="auto"/>
        <w:right w:val="none" w:sz="0" w:space="0" w:color="auto"/>
      </w:divBdr>
    </w:div>
    <w:div w:id="1821649886">
      <w:bodyDiv w:val="1"/>
      <w:marLeft w:val="0"/>
      <w:marRight w:val="0"/>
      <w:marTop w:val="0"/>
      <w:marBottom w:val="0"/>
      <w:divBdr>
        <w:top w:val="none" w:sz="0" w:space="0" w:color="auto"/>
        <w:left w:val="none" w:sz="0" w:space="0" w:color="auto"/>
        <w:bottom w:val="none" w:sz="0" w:space="0" w:color="auto"/>
        <w:right w:val="none" w:sz="0" w:space="0" w:color="auto"/>
      </w:divBdr>
    </w:div>
    <w:div w:id="1821774412">
      <w:bodyDiv w:val="1"/>
      <w:marLeft w:val="0"/>
      <w:marRight w:val="0"/>
      <w:marTop w:val="0"/>
      <w:marBottom w:val="0"/>
      <w:divBdr>
        <w:top w:val="none" w:sz="0" w:space="0" w:color="auto"/>
        <w:left w:val="none" w:sz="0" w:space="0" w:color="auto"/>
        <w:bottom w:val="none" w:sz="0" w:space="0" w:color="auto"/>
        <w:right w:val="none" w:sz="0" w:space="0" w:color="auto"/>
      </w:divBdr>
    </w:div>
    <w:div w:id="1823349295">
      <w:bodyDiv w:val="1"/>
      <w:marLeft w:val="0"/>
      <w:marRight w:val="0"/>
      <w:marTop w:val="0"/>
      <w:marBottom w:val="0"/>
      <w:divBdr>
        <w:top w:val="none" w:sz="0" w:space="0" w:color="auto"/>
        <w:left w:val="none" w:sz="0" w:space="0" w:color="auto"/>
        <w:bottom w:val="none" w:sz="0" w:space="0" w:color="auto"/>
        <w:right w:val="none" w:sz="0" w:space="0" w:color="auto"/>
      </w:divBdr>
    </w:div>
    <w:div w:id="1824155277">
      <w:bodyDiv w:val="1"/>
      <w:marLeft w:val="0"/>
      <w:marRight w:val="0"/>
      <w:marTop w:val="0"/>
      <w:marBottom w:val="0"/>
      <w:divBdr>
        <w:top w:val="none" w:sz="0" w:space="0" w:color="auto"/>
        <w:left w:val="none" w:sz="0" w:space="0" w:color="auto"/>
        <w:bottom w:val="none" w:sz="0" w:space="0" w:color="auto"/>
        <w:right w:val="none" w:sz="0" w:space="0" w:color="auto"/>
      </w:divBdr>
    </w:div>
    <w:div w:id="1833372411">
      <w:bodyDiv w:val="1"/>
      <w:marLeft w:val="0"/>
      <w:marRight w:val="0"/>
      <w:marTop w:val="0"/>
      <w:marBottom w:val="0"/>
      <w:divBdr>
        <w:top w:val="none" w:sz="0" w:space="0" w:color="auto"/>
        <w:left w:val="none" w:sz="0" w:space="0" w:color="auto"/>
        <w:bottom w:val="none" w:sz="0" w:space="0" w:color="auto"/>
        <w:right w:val="none" w:sz="0" w:space="0" w:color="auto"/>
      </w:divBdr>
    </w:div>
    <w:div w:id="1840807784">
      <w:bodyDiv w:val="1"/>
      <w:marLeft w:val="0"/>
      <w:marRight w:val="0"/>
      <w:marTop w:val="0"/>
      <w:marBottom w:val="0"/>
      <w:divBdr>
        <w:top w:val="none" w:sz="0" w:space="0" w:color="auto"/>
        <w:left w:val="none" w:sz="0" w:space="0" w:color="auto"/>
        <w:bottom w:val="none" w:sz="0" w:space="0" w:color="auto"/>
        <w:right w:val="none" w:sz="0" w:space="0" w:color="auto"/>
      </w:divBdr>
    </w:div>
    <w:div w:id="1843740189">
      <w:bodyDiv w:val="1"/>
      <w:marLeft w:val="0"/>
      <w:marRight w:val="0"/>
      <w:marTop w:val="0"/>
      <w:marBottom w:val="0"/>
      <w:divBdr>
        <w:top w:val="none" w:sz="0" w:space="0" w:color="auto"/>
        <w:left w:val="none" w:sz="0" w:space="0" w:color="auto"/>
        <w:bottom w:val="none" w:sz="0" w:space="0" w:color="auto"/>
        <w:right w:val="none" w:sz="0" w:space="0" w:color="auto"/>
      </w:divBdr>
    </w:div>
    <w:div w:id="1844319884">
      <w:bodyDiv w:val="1"/>
      <w:marLeft w:val="0"/>
      <w:marRight w:val="0"/>
      <w:marTop w:val="0"/>
      <w:marBottom w:val="0"/>
      <w:divBdr>
        <w:top w:val="none" w:sz="0" w:space="0" w:color="auto"/>
        <w:left w:val="none" w:sz="0" w:space="0" w:color="auto"/>
        <w:bottom w:val="none" w:sz="0" w:space="0" w:color="auto"/>
        <w:right w:val="none" w:sz="0" w:space="0" w:color="auto"/>
      </w:divBdr>
    </w:div>
    <w:div w:id="1847860960">
      <w:bodyDiv w:val="1"/>
      <w:marLeft w:val="0"/>
      <w:marRight w:val="0"/>
      <w:marTop w:val="0"/>
      <w:marBottom w:val="0"/>
      <w:divBdr>
        <w:top w:val="none" w:sz="0" w:space="0" w:color="auto"/>
        <w:left w:val="none" w:sz="0" w:space="0" w:color="auto"/>
        <w:bottom w:val="none" w:sz="0" w:space="0" w:color="auto"/>
        <w:right w:val="none" w:sz="0" w:space="0" w:color="auto"/>
      </w:divBdr>
    </w:div>
    <w:div w:id="1852180336">
      <w:bodyDiv w:val="1"/>
      <w:marLeft w:val="0"/>
      <w:marRight w:val="0"/>
      <w:marTop w:val="0"/>
      <w:marBottom w:val="0"/>
      <w:divBdr>
        <w:top w:val="none" w:sz="0" w:space="0" w:color="auto"/>
        <w:left w:val="none" w:sz="0" w:space="0" w:color="auto"/>
        <w:bottom w:val="none" w:sz="0" w:space="0" w:color="auto"/>
        <w:right w:val="none" w:sz="0" w:space="0" w:color="auto"/>
      </w:divBdr>
    </w:div>
    <w:div w:id="1852834866">
      <w:bodyDiv w:val="1"/>
      <w:marLeft w:val="0"/>
      <w:marRight w:val="0"/>
      <w:marTop w:val="0"/>
      <w:marBottom w:val="0"/>
      <w:divBdr>
        <w:top w:val="none" w:sz="0" w:space="0" w:color="auto"/>
        <w:left w:val="none" w:sz="0" w:space="0" w:color="auto"/>
        <w:bottom w:val="none" w:sz="0" w:space="0" w:color="auto"/>
        <w:right w:val="none" w:sz="0" w:space="0" w:color="auto"/>
      </w:divBdr>
    </w:div>
    <w:div w:id="1855997744">
      <w:bodyDiv w:val="1"/>
      <w:marLeft w:val="0"/>
      <w:marRight w:val="0"/>
      <w:marTop w:val="0"/>
      <w:marBottom w:val="0"/>
      <w:divBdr>
        <w:top w:val="none" w:sz="0" w:space="0" w:color="auto"/>
        <w:left w:val="none" w:sz="0" w:space="0" w:color="auto"/>
        <w:bottom w:val="none" w:sz="0" w:space="0" w:color="auto"/>
        <w:right w:val="none" w:sz="0" w:space="0" w:color="auto"/>
      </w:divBdr>
    </w:div>
    <w:div w:id="1856188086">
      <w:bodyDiv w:val="1"/>
      <w:marLeft w:val="0"/>
      <w:marRight w:val="0"/>
      <w:marTop w:val="0"/>
      <w:marBottom w:val="0"/>
      <w:divBdr>
        <w:top w:val="none" w:sz="0" w:space="0" w:color="auto"/>
        <w:left w:val="none" w:sz="0" w:space="0" w:color="auto"/>
        <w:bottom w:val="none" w:sz="0" w:space="0" w:color="auto"/>
        <w:right w:val="none" w:sz="0" w:space="0" w:color="auto"/>
      </w:divBdr>
    </w:div>
    <w:div w:id="1859271374">
      <w:bodyDiv w:val="1"/>
      <w:marLeft w:val="0"/>
      <w:marRight w:val="0"/>
      <w:marTop w:val="0"/>
      <w:marBottom w:val="0"/>
      <w:divBdr>
        <w:top w:val="none" w:sz="0" w:space="0" w:color="auto"/>
        <w:left w:val="none" w:sz="0" w:space="0" w:color="auto"/>
        <w:bottom w:val="none" w:sz="0" w:space="0" w:color="auto"/>
        <w:right w:val="none" w:sz="0" w:space="0" w:color="auto"/>
      </w:divBdr>
    </w:div>
    <w:div w:id="1865826209">
      <w:bodyDiv w:val="1"/>
      <w:marLeft w:val="0"/>
      <w:marRight w:val="0"/>
      <w:marTop w:val="0"/>
      <w:marBottom w:val="0"/>
      <w:divBdr>
        <w:top w:val="none" w:sz="0" w:space="0" w:color="auto"/>
        <w:left w:val="none" w:sz="0" w:space="0" w:color="auto"/>
        <w:bottom w:val="none" w:sz="0" w:space="0" w:color="auto"/>
        <w:right w:val="none" w:sz="0" w:space="0" w:color="auto"/>
      </w:divBdr>
    </w:div>
    <w:div w:id="1877573395">
      <w:bodyDiv w:val="1"/>
      <w:marLeft w:val="0"/>
      <w:marRight w:val="0"/>
      <w:marTop w:val="0"/>
      <w:marBottom w:val="0"/>
      <w:divBdr>
        <w:top w:val="none" w:sz="0" w:space="0" w:color="auto"/>
        <w:left w:val="none" w:sz="0" w:space="0" w:color="auto"/>
        <w:bottom w:val="none" w:sz="0" w:space="0" w:color="auto"/>
        <w:right w:val="none" w:sz="0" w:space="0" w:color="auto"/>
      </w:divBdr>
    </w:div>
    <w:div w:id="1879508752">
      <w:bodyDiv w:val="1"/>
      <w:marLeft w:val="0"/>
      <w:marRight w:val="0"/>
      <w:marTop w:val="0"/>
      <w:marBottom w:val="0"/>
      <w:divBdr>
        <w:top w:val="none" w:sz="0" w:space="0" w:color="auto"/>
        <w:left w:val="none" w:sz="0" w:space="0" w:color="auto"/>
        <w:bottom w:val="none" w:sz="0" w:space="0" w:color="auto"/>
        <w:right w:val="none" w:sz="0" w:space="0" w:color="auto"/>
      </w:divBdr>
    </w:div>
    <w:div w:id="1887371763">
      <w:bodyDiv w:val="1"/>
      <w:marLeft w:val="0"/>
      <w:marRight w:val="0"/>
      <w:marTop w:val="0"/>
      <w:marBottom w:val="0"/>
      <w:divBdr>
        <w:top w:val="none" w:sz="0" w:space="0" w:color="auto"/>
        <w:left w:val="none" w:sz="0" w:space="0" w:color="auto"/>
        <w:bottom w:val="none" w:sz="0" w:space="0" w:color="auto"/>
        <w:right w:val="none" w:sz="0" w:space="0" w:color="auto"/>
      </w:divBdr>
    </w:div>
    <w:div w:id="1890191823">
      <w:bodyDiv w:val="1"/>
      <w:marLeft w:val="0"/>
      <w:marRight w:val="0"/>
      <w:marTop w:val="0"/>
      <w:marBottom w:val="0"/>
      <w:divBdr>
        <w:top w:val="none" w:sz="0" w:space="0" w:color="auto"/>
        <w:left w:val="none" w:sz="0" w:space="0" w:color="auto"/>
        <w:bottom w:val="none" w:sz="0" w:space="0" w:color="auto"/>
        <w:right w:val="none" w:sz="0" w:space="0" w:color="auto"/>
      </w:divBdr>
    </w:div>
    <w:div w:id="1910380710">
      <w:bodyDiv w:val="1"/>
      <w:marLeft w:val="0"/>
      <w:marRight w:val="0"/>
      <w:marTop w:val="0"/>
      <w:marBottom w:val="0"/>
      <w:divBdr>
        <w:top w:val="none" w:sz="0" w:space="0" w:color="auto"/>
        <w:left w:val="none" w:sz="0" w:space="0" w:color="auto"/>
        <w:bottom w:val="none" w:sz="0" w:space="0" w:color="auto"/>
        <w:right w:val="none" w:sz="0" w:space="0" w:color="auto"/>
      </w:divBdr>
    </w:div>
    <w:div w:id="1926455065">
      <w:bodyDiv w:val="1"/>
      <w:marLeft w:val="0"/>
      <w:marRight w:val="0"/>
      <w:marTop w:val="0"/>
      <w:marBottom w:val="0"/>
      <w:divBdr>
        <w:top w:val="none" w:sz="0" w:space="0" w:color="auto"/>
        <w:left w:val="none" w:sz="0" w:space="0" w:color="auto"/>
        <w:bottom w:val="none" w:sz="0" w:space="0" w:color="auto"/>
        <w:right w:val="none" w:sz="0" w:space="0" w:color="auto"/>
      </w:divBdr>
    </w:div>
    <w:div w:id="1932855014">
      <w:bodyDiv w:val="1"/>
      <w:marLeft w:val="0"/>
      <w:marRight w:val="0"/>
      <w:marTop w:val="0"/>
      <w:marBottom w:val="0"/>
      <w:divBdr>
        <w:top w:val="none" w:sz="0" w:space="0" w:color="auto"/>
        <w:left w:val="none" w:sz="0" w:space="0" w:color="auto"/>
        <w:bottom w:val="none" w:sz="0" w:space="0" w:color="auto"/>
        <w:right w:val="none" w:sz="0" w:space="0" w:color="auto"/>
      </w:divBdr>
    </w:div>
    <w:div w:id="1942299542">
      <w:bodyDiv w:val="1"/>
      <w:marLeft w:val="0"/>
      <w:marRight w:val="0"/>
      <w:marTop w:val="0"/>
      <w:marBottom w:val="0"/>
      <w:divBdr>
        <w:top w:val="none" w:sz="0" w:space="0" w:color="auto"/>
        <w:left w:val="none" w:sz="0" w:space="0" w:color="auto"/>
        <w:bottom w:val="none" w:sz="0" w:space="0" w:color="auto"/>
        <w:right w:val="none" w:sz="0" w:space="0" w:color="auto"/>
      </w:divBdr>
    </w:div>
    <w:div w:id="1951207929">
      <w:bodyDiv w:val="1"/>
      <w:marLeft w:val="0"/>
      <w:marRight w:val="0"/>
      <w:marTop w:val="0"/>
      <w:marBottom w:val="0"/>
      <w:divBdr>
        <w:top w:val="none" w:sz="0" w:space="0" w:color="auto"/>
        <w:left w:val="none" w:sz="0" w:space="0" w:color="auto"/>
        <w:bottom w:val="none" w:sz="0" w:space="0" w:color="auto"/>
        <w:right w:val="none" w:sz="0" w:space="0" w:color="auto"/>
      </w:divBdr>
    </w:div>
    <w:div w:id="1961305101">
      <w:bodyDiv w:val="1"/>
      <w:marLeft w:val="0"/>
      <w:marRight w:val="0"/>
      <w:marTop w:val="0"/>
      <w:marBottom w:val="0"/>
      <w:divBdr>
        <w:top w:val="none" w:sz="0" w:space="0" w:color="auto"/>
        <w:left w:val="none" w:sz="0" w:space="0" w:color="auto"/>
        <w:bottom w:val="none" w:sz="0" w:space="0" w:color="auto"/>
        <w:right w:val="none" w:sz="0" w:space="0" w:color="auto"/>
      </w:divBdr>
    </w:div>
    <w:div w:id="1968704241">
      <w:bodyDiv w:val="1"/>
      <w:marLeft w:val="0"/>
      <w:marRight w:val="0"/>
      <w:marTop w:val="0"/>
      <w:marBottom w:val="0"/>
      <w:divBdr>
        <w:top w:val="none" w:sz="0" w:space="0" w:color="auto"/>
        <w:left w:val="none" w:sz="0" w:space="0" w:color="auto"/>
        <w:bottom w:val="none" w:sz="0" w:space="0" w:color="auto"/>
        <w:right w:val="none" w:sz="0" w:space="0" w:color="auto"/>
      </w:divBdr>
    </w:div>
    <w:div w:id="1993631448">
      <w:bodyDiv w:val="1"/>
      <w:marLeft w:val="0"/>
      <w:marRight w:val="0"/>
      <w:marTop w:val="0"/>
      <w:marBottom w:val="0"/>
      <w:divBdr>
        <w:top w:val="none" w:sz="0" w:space="0" w:color="auto"/>
        <w:left w:val="none" w:sz="0" w:space="0" w:color="auto"/>
        <w:bottom w:val="none" w:sz="0" w:space="0" w:color="auto"/>
        <w:right w:val="none" w:sz="0" w:space="0" w:color="auto"/>
      </w:divBdr>
    </w:div>
    <w:div w:id="1995183068">
      <w:bodyDiv w:val="1"/>
      <w:marLeft w:val="0"/>
      <w:marRight w:val="0"/>
      <w:marTop w:val="0"/>
      <w:marBottom w:val="0"/>
      <w:divBdr>
        <w:top w:val="none" w:sz="0" w:space="0" w:color="auto"/>
        <w:left w:val="none" w:sz="0" w:space="0" w:color="auto"/>
        <w:bottom w:val="none" w:sz="0" w:space="0" w:color="auto"/>
        <w:right w:val="none" w:sz="0" w:space="0" w:color="auto"/>
      </w:divBdr>
    </w:div>
    <w:div w:id="2002733059">
      <w:bodyDiv w:val="1"/>
      <w:marLeft w:val="0"/>
      <w:marRight w:val="0"/>
      <w:marTop w:val="0"/>
      <w:marBottom w:val="0"/>
      <w:divBdr>
        <w:top w:val="none" w:sz="0" w:space="0" w:color="auto"/>
        <w:left w:val="none" w:sz="0" w:space="0" w:color="auto"/>
        <w:bottom w:val="none" w:sz="0" w:space="0" w:color="auto"/>
        <w:right w:val="none" w:sz="0" w:space="0" w:color="auto"/>
      </w:divBdr>
    </w:div>
    <w:div w:id="2003505249">
      <w:bodyDiv w:val="1"/>
      <w:marLeft w:val="0"/>
      <w:marRight w:val="0"/>
      <w:marTop w:val="0"/>
      <w:marBottom w:val="0"/>
      <w:divBdr>
        <w:top w:val="none" w:sz="0" w:space="0" w:color="auto"/>
        <w:left w:val="none" w:sz="0" w:space="0" w:color="auto"/>
        <w:bottom w:val="none" w:sz="0" w:space="0" w:color="auto"/>
        <w:right w:val="none" w:sz="0" w:space="0" w:color="auto"/>
      </w:divBdr>
    </w:div>
    <w:div w:id="2003896695">
      <w:bodyDiv w:val="1"/>
      <w:marLeft w:val="0"/>
      <w:marRight w:val="0"/>
      <w:marTop w:val="0"/>
      <w:marBottom w:val="0"/>
      <w:divBdr>
        <w:top w:val="none" w:sz="0" w:space="0" w:color="auto"/>
        <w:left w:val="none" w:sz="0" w:space="0" w:color="auto"/>
        <w:bottom w:val="none" w:sz="0" w:space="0" w:color="auto"/>
        <w:right w:val="none" w:sz="0" w:space="0" w:color="auto"/>
      </w:divBdr>
    </w:div>
    <w:div w:id="2011517438">
      <w:bodyDiv w:val="1"/>
      <w:marLeft w:val="0"/>
      <w:marRight w:val="0"/>
      <w:marTop w:val="0"/>
      <w:marBottom w:val="0"/>
      <w:divBdr>
        <w:top w:val="none" w:sz="0" w:space="0" w:color="auto"/>
        <w:left w:val="none" w:sz="0" w:space="0" w:color="auto"/>
        <w:bottom w:val="none" w:sz="0" w:space="0" w:color="auto"/>
        <w:right w:val="none" w:sz="0" w:space="0" w:color="auto"/>
      </w:divBdr>
    </w:div>
    <w:div w:id="2021083444">
      <w:bodyDiv w:val="1"/>
      <w:marLeft w:val="0"/>
      <w:marRight w:val="0"/>
      <w:marTop w:val="0"/>
      <w:marBottom w:val="0"/>
      <w:divBdr>
        <w:top w:val="none" w:sz="0" w:space="0" w:color="auto"/>
        <w:left w:val="none" w:sz="0" w:space="0" w:color="auto"/>
        <w:bottom w:val="none" w:sz="0" w:space="0" w:color="auto"/>
        <w:right w:val="none" w:sz="0" w:space="0" w:color="auto"/>
      </w:divBdr>
    </w:div>
    <w:div w:id="2024548419">
      <w:bodyDiv w:val="1"/>
      <w:marLeft w:val="0"/>
      <w:marRight w:val="0"/>
      <w:marTop w:val="0"/>
      <w:marBottom w:val="0"/>
      <w:divBdr>
        <w:top w:val="none" w:sz="0" w:space="0" w:color="auto"/>
        <w:left w:val="none" w:sz="0" w:space="0" w:color="auto"/>
        <w:bottom w:val="none" w:sz="0" w:space="0" w:color="auto"/>
        <w:right w:val="none" w:sz="0" w:space="0" w:color="auto"/>
      </w:divBdr>
    </w:div>
    <w:div w:id="2024936740">
      <w:bodyDiv w:val="1"/>
      <w:marLeft w:val="0"/>
      <w:marRight w:val="0"/>
      <w:marTop w:val="0"/>
      <w:marBottom w:val="0"/>
      <w:divBdr>
        <w:top w:val="none" w:sz="0" w:space="0" w:color="auto"/>
        <w:left w:val="none" w:sz="0" w:space="0" w:color="auto"/>
        <w:bottom w:val="none" w:sz="0" w:space="0" w:color="auto"/>
        <w:right w:val="none" w:sz="0" w:space="0" w:color="auto"/>
      </w:divBdr>
    </w:div>
    <w:div w:id="2024936936">
      <w:bodyDiv w:val="1"/>
      <w:marLeft w:val="0"/>
      <w:marRight w:val="0"/>
      <w:marTop w:val="0"/>
      <w:marBottom w:val="0"/>
      <w:divBdr>
        <w:top w:val="none" w:sz="0" w:space="0" w:color="auto"/>
        <w:left w:val="none" w:sz="0" w:space="0" w:color="auto"/>
        <w:bottom w:val="none" w:sz="0" w:space="0" w:color="auto"/>
        <w:right w:val="none" w:sz="0" w:space="0" w:color="auto"/>
      </w:divBdr>
    </w:div>
    <w:div w:id="2031494171">
      <w:bodyDiv w:val="1"/>
      <w:marLeft w:val="0"/>
      <w:marRight w:val="0"/>
      <w:marTop w:val="0"/>
      <w:marBottom w:val="0"/>
      <w:divBdr>
        <w:top w:val="none" w:sz="0" w:space="0" w:color="auto"/>
        <w:left w:val="none" w:sz="0" w:space="0" w:color="auto"/>
        <w:bottom w:val="none" w:sz="0" w:space="0" w:color="auto"/>
        <w:right w:val="none" w:sz="0" w:space="0" w:color="auto"/>
      </w:divBdr>
    </w:div>
    <w:div w:id="2034840730">
      <w:bodyDiv w:val="1"/>
      <w:marLeft w:val="0"/>
      <w:marRight w:val="0"/>
      <w:marTop w:val="0"/>
      <w:marBottom w:val="0"/>
      <w:divBdr>
        <w:top w:val="none" w:sz="0" w:space="0" w:color="auto"/>
        <w:left w:val="none" w:sz="0" w:space="0" w:color="auto"/>
        <w:bottom w:val="none" w:sz="0" w:space="0" w:color="auto"/>
        <w:right w:val="none" w:sz="0" w:space="0" w:color="auto"/>
      </w:divBdr>
    </w:div>
    <w:div w:id="2044943614">
      <w:bodyDiv w:val="1"/>
      <w:marLeft w:val="0"/>
      <w:marRight w:val="0"/>
      <w:marTop w:val="0"/>
      <w:marBottom w:val="0"/>
      <w:divBdr>
        <w:top w:val="none" w:sz="0" w:space="0" w:color="auto"/>
        <w:left w:val="none" w:sz="0" w:space="0" w:color="auto"/>
        <w:bottom w:val="none" w:sz="0" w:space="0" w:color="auto"/>
        <w:right w:val="none" w:sz="0" w:space="0" w:color="auto"/>
      </w:divBdr>
    </w:div>
    <w:div w:id="2047488520">
      <w:bodyDiv w:val="1"/>
      <w:marLeft w:val="0"/>
      <w:marRight w:val="0"/>
      <w:marTop w:val="0"/>
      <w:marBottom w:val="0"/>
      <w:divBdr>
        <w:top w:val="none" w:sz="0" w:space="0" w:color="auto"/>
        <w:left w:val="none" w:sz="0" w:space="0" w:color="auto"/>
        <w:bottom w:val="none" w:sz="0" w:space="0" w:color="auto"/>
        <w:right w:val="none" w:sz="0" w:space="0" w:color="auto"/>
      </w:divBdr>
    </w:div>
    <w:div w:id="2048950042">
      <w:bodyDiv w:val="1"/>
      <w:marLeft w:val="0"/>
      <w:marRight w:val="0"/>
      <w:marTop w:val="0"/>
      <w:marBottom w:val="0"/>
      <w:divBdr>
        <w:top w:val="none" w:sz="0" w:space="0" w:color="auto"/>
        <w:left w:val="none" w:sz="0" w:space="0" w:color="auto"/>
        <w:bottom w:val="none" w:sz="0" w:space="0" w:color="auto"/>
        <w:right w:val="none" w:sz="0" w:space="0" w:color="auto"/>
      </w:divBdr>
    </w:div>
    <w:div w:id="2050640644">
      <w:bodyDiv w:val="1"/>
      <w:marLeft w:val="0"/>
      <w:marRight w:val="0"/>
      <w:marTop w:val="0"/>
      <w:marBottom w:val="0"/>
      <w:divBdr>
        <w:top w:val="none" w:sz="0" w:space="0" w:color="auto"/>
        <w:left w:val="none" w:sz="0" w:space="0" w:color="auto"/>
        <w:bottom w:val="none" w:sz="0" w:space="0" w:color="auto"/>
        <w:right w:val="none" w:sz="0" w:space="0" w:color="auto"/>
      </w:divBdr>
    </w:div>
    <w:div w:id="2053144485">
      <w:bodyDiv w:val="1"/>
      <w:marLeft w:val="0"/>
      <w:marRight w:val="0"/>
      <w:marTop w:val="0"/>
      <w:marBottom w:val="0"/>
      <w:divBdr>
        <w:top w:val="none" w:sz="0" w:space="0" w:color="auto"/>
        <w:left w:val="none" w:sz="0" w:space="0" w:color="auto"/>
        <w:bottom w:val="none" w:sz="0" w:space="0" w:color="auto"/>
        <w:right w:val="none" w:sz="0" w:space="0" w:color="auto"/>
      </w:divBdr>
    </w:div>
    <w:div w:id="2072580259">
      <w:bodyDiv w:val="1"/>
      <w:marLeft w:val="0"/>
      <w:marRight w:val="0"/>
      <w:marTop w:val="0"/>
      <w:marBottom w:val="0"/>
      <w:divBdr>
        <w:top w:val="none" w:sz="0" w:space="0" w:color="auto"/>
        <w:left w:val="none" w:sz="0" w:space="0" w:color="auto"/>
        <w:bottom w:val="none" w:sz="0" w:space="0" w:color="auto"/>
        <w:right w:val="none" w:sz="0" w:space="0" w:color="auto"/>
      </w:divBdr>
    </w:div>
    <w:div w:id="2078939836">
      <w:bodyDiv w:val="1"/>
      <w:marLeft w:val="0"/>
      <w:marRight w:val="0"/>
      <w:marTop w:val="0"/>
      <w:marBottom w:val="0"/>
      <w:divBdr>
        <w:top w:val="none" w:sz="0" w:space="0" w:color="auto"/>
        <w:left w:val="none" w:sz="0" w:space="0" w:color="auto"/>
        <w:bottom w:val="none" w:sz="0" w:space="0" w:color="auto"/>
        <w:right w:val="none" w:sz="0" w:space="0" w:color="auto"/>
      </w:divBdr>
    </w:div>
    <w:div w:id="2091654419">
      <w:bodyDiv w:val="1"/>
      <w:marLeft w:val="0"/>
      <w:marRight w:val="0"/>
      <w:marTop w:val="0"/>
      <w:marBottom w:val="0"/>
      <w:divBdr>
        <w:top w:val="none" w:sz="0" w:space="0" w:color="auto"/>
        <w:left w:val="none" w:sz="0" w:space="0" w:color="auto"/>
        <w:bottom w:val="none" w:sz="0" w:space="0" w:color="auto"/>
        <w:right w:val="none" w:sz="0" w:space="0" w:color="auto"/>
      </w:divBdr>
    </w:div>
    <w:div w:id="2095203298">
      <w:bodyDiv w:val="1"/>
      <w:marLeft w:val="0"/>
      <w:marRight w:val="0"/>
      <w:marTop w:val="0"/>
      <w:marBottom w:val="0"/>
      <w:divBdr>
        <w:top w:val="none" w:sz="0" w:space="0" w:color="auto"/>
        <w:left w:val="none" w:sz="0" w:space="0" w:color="auto"/>
        <w:bottom w:val="none" w:sz="0" w:space="0" w:color="auto"/>
        <w:right w:val="none" w:sz="0" w:space="0" w:color="auto"/>
      </w:divBdr>
    </w:div>
    <w:div w:id="2116316418">
      <w:bodyDiv w:val="1"/>
      <w:marLeft w:val="0"/>
      <w:marRight w:val="0"/>
      <w:marTop w:val="0"/>
      <w:marBottom w:val="0"/>
      <w:divBdr>
        <w:top w:val="none" w:sz="0" w:space="0" w:color="auto"/>
        <w:left w:val="none" w:sz="0" w:space="0" w:color="auto"/>
        <w:bottom w:val="none" w:sz="0" w:space="0" w:color="auto"/>
        <w:right w:val="none" w:sz="0" w:space="0" w:color="auto"/>
      </w:divBdr>
    </w:div>
    <w:div w:id="2121221039">
      <w:bodyDiv w:val="1"/>
      <w:marLeft w:val="0"/>
      <w:marRight w:val="0"/>
      <w:marTop w:val="0"/>
      <w:marBottom w:val="0"/>
      <w:divBdr>
        <w:top w:val="none" w:sz="0" w:space="0" w:color="auto"/>
        <w:left w:val="none" w:sz="0" w:space="0" w:color="auto"/>
        <w:bottom w:val="none" w:sz="0" w:space="0" w:color="auto"/>
        <w:right w:val="none" w:sz="0" w:space="0" w:color="auto"/>
      </w:divBdr>
    </w:div>
    <w:div w:id="2127386000">
      <w:bodyDiv w:val="1"/>
      <w:marLeft w:val="0"/>
      <w:marRight w:val="0"/>
      <w:marTop w:val="0"/>
      <w:marBottom w:val="0"/>
      <w:divBdr>
        <w:top w:val="none" w:sz="0" w:space="0" w:color="auto"/>
        <w:left w:val="none" w:sz="0" w:space="0" w:color="auto"/>
        <w:bottom w:val="none" w:sz="0" w:space="0" w:color="auto"/>
        <w:right w:val="none" w:sz="0" w:space="0" w:color="auto"/>
      </w:divBdr>
    </w:div>
    <w:div w:id="2128547898">
      <w:bodyDiv w:val="1"/>
      <w:marLeft w:val="0"/>
      <w:marRight w:val="0"/>
      <w:marTop w:val="0"/>
      <w:marBottom w:val="0"/>
      <w:divBdr>
        <w:top w:val="none" w:sz="0" w:space="0" w:color="auto"/>
        <w:left w:val="none" w:sz="0" w:space="0" w:color="auto"/>
        <w:bottom w:val="none" w:sz="0" w:space="0" w:color="auto"/>
        <w:right w:val="none" w:sz="0" w:space="0" w:color="auto"/>
      </w:divBdr>
    </w:div>
    <w:div w:id="2141026472">
      <w:bodyDiv w:val="1"/>
      <w:marLeft w:val="0"/>
      <w:marRight w:val="0"/>
      <w:marTop w:val="0"/>
      <w:marBottom w:val="0"/>
      <w:divBdr>
        <w:top w:val="none" w:sz="0" w:space="0" w:color="auto"/>
        <w:left w:val="none" w:sz="0" w:space="0" w:color="auto"/>
        <w:bottom w:val="none" w:sz="0" w:space="0" w:color="auto"/>
        <w:right w:val="none" w:sz="0" w:space="0" w:color="auto"/>
      </w:divBdr>
    </w:div>
    <w:div w:id="2142073042">
      <w:bodyDiv w:val="1"/>
      <w:marLeft w:val="0"/>
      <w:marRight w:val="0"/>
      <w:marTop w:val="0"/>
      <w:marBottom w:val="0"/>
      <w:divBdr>
        <w:top w:val="none" w:sz="0" w:space="0" w:color="auto"/>
        <w:left w:val="none" w:sz="0" w:space="0" w:color="auto"/>
        <w:bottom w:val="none" w:sz="0" w:space="0" w:color="auto"/>
        <w:right w:val="none" w:sz="0" w:space="0" w:color="auto"/>
      </w:divBdr>
    </w:div>
    <w:div w:id="2143577112">
      <w:bodyDiv w:val="1"/>
      <w:marLeft w:val="0"/>
      <w:marRight w:val="0"/>
      <w:marTop w:val="0"/>
      <w:marBottom w:val="0"/>
      <w:divBdr>
        <w:top w:val="none" w:sz="0" w:space="0" w:color="auto"/>
        <w:left w:val="none" w:sz="0" w:space="0" w:color="auto"/>
        <w:bottom w:val="none" w:sz="0" w:space="0" w:color="auto"/>
        <w:right w:val="none" w:sz="0" w:space="0" w:color="auto"/>
      </w:divBdr>
    </w:div>
    <w:div w:id="21465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documenttasks/documenttasks1.xml><?xml version="1.0" encoding="utf-8"?>
<t:Tasks xmlns:t="http://schemas.microsoft.com/office/tasks/2019/documenttasks" xmlns:oel="http://schemas.microsoft.com/office/2019/extlst">
  <t:Task id="{A1157D95-4C3C-44CA-B76F-A3FEFFAC4E40}">
    <t:Anchor>
      <t:Comment id="537890223"/>
    </t:Anchor>
    <t:History>
      <t:Event id="{2AE978B1-BC22-47B9-BDC8-F8775C1C4FD6}" time="2022-07-04T18:52:42.85Z">
        <t:Attribution userId="S::svanginkel@euronext.com::973b39c6-ce45-4d25-b39f-32d5430487c5" userProvider="AD" userName="Sheila Van Ginkel"/>
        <t:Anchor>
          <t:Comment id="537890223"/>
        </t:Anchor>
        <t:Create/>
      </t:Event>
      <t:Event id="{391ABEE2-38A9-42AA-B42B-D222338225E8}" time="2022-07-04T18:52:42.85Z">
        <t:Attribution userId="S::svanginkel@euronext.com::973b39c6-ce45-4d25-b39f-32d5430487c5" userProvider="AD" userName="Sheila Van Ginkel"/>
        <t:Anchor>
          <t:Comment id="537890223"/>
        </t:Anchor>
        <t:Assign userId="S::pardon@euronext.com::67a9a75d-16d5-4f72-97fe-9883de53a429" userProvider="AD" userName="Petra Ardon"/>
      </t:Event>
      <t:Event id="{72367FFF-A5CB-4CF9-A6DD-DF3FC028ACBD}" time="2022-07-04T18:52:42.85Z">
        <t:Attribution userId="S::svanginkel@euronext.com::973b39c6-ce45-4d25-b39f-32d5430487c5" userProvider="AD" userName="Sheila Van Ginkel"/>
        <t:Anchor>
          <t:Comment id="537890223"/>
        </t:Anchor>
        <t:SetTitle title="@Petra Ardon what does this mean, how does the per Information product code reported work?"/>
      </t:Event>
    </t:History>
  </t:Task>
  <t:Task id="{92FFEDEC-3ED1-48ED-AFDD-73F18507208A}">
    <t:Anchor>
      <t:Comment id="976436667"/>
    </t:Anchor>
    <t:History>
      <t:Event id="{0034ADF3-F7EF-47EB-8E91-E6D7F1633278}" time="2022-07-04T20:46:12.585Z">
        <t:Attribution userId="S::pardon@euronext.com::67a9a75d-16d5-4f72-97fe-9883de53a429" userProvider="AD" userName="Petra Ardon"/>
        <t:Anchor>
          <t:Comment id="976436667"/>
        </t:Anchor>
        <t:Create/>
      </t:Event>
      <t:Event id="{ACA56060-7221-4BB6-8863-EA5A5B9CA9C4}" time="2022-07-04T20:46:12.585Z">
        <t:Attribution userId="S::pardon@euronext.com::67a9a75d-16d5-4f72-97fe-9883de53a429" userProvider="AD" userName="Petra Ardon"/>
        <t:Anchor>
          <t:Comment id="976436667"/>
        </t:Anchor>
        <t:Assign userId="S::svanginkel@euronext.com::973b39c6-ce45-4d25-b39f-32d5430487c5" userProvider="AD" userName="Sheila Van Ginkel"/>
      </t:Event>
      <t:Event id="{FFF90988-0B25-45BB-B092-31B35EE85A4A}" time="2022-07-04T20:46:12.585Z">
        <t:Attribution userId="S::pardon@euronext.com::67a9a75d-16d5-4f72-97fe-9883de53a429" userProvider="AD" userName="Petra Ardon"/>
        <t:Anchor>
          <t:Comment id="976436667"/>
        </t:Anchor>
        <t:SetTitle title="@Sheila Van Ginkel should we not remove the word real time here as for Milan can also be delaye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FA1EA517973964CAF223AC25102D9C6" ma:contentTypeVersion="5" ma:contentTypeDescription="Create a new document." ma:contentTypeScope="" ma:versionID="449210f1b67322025e2a2981026d089d">
  <xsd:schema xmlns:xsd="http://www.w3.org/2001/XMLSchema" xmlns:xs="http://www.w3.org/2001/XMLSchema" xmlns:p="http://schemas.microsoft.com/office/2006/metadata/properties" xmlns:ns2="7f5a39c2-5982-41e3-8a41-622383c29216" xmlns:ns3="38b157c8-197b-4bbe-932e-e1189764e4f2" targetNamespace="http://schemas.microsoft.com/office/2006/metadata/properties" ma:root="true" ma:fieldsID="16e80ccb6b693046d9f48a9ea3bf56b0" ns2:_="" ns3:_="">
    <xsd:import namespace="7f5a39c2-5982-41e3-8a41-622383c29216"/>
    <xsd:import namespace="38b157c8-197b-4bbe-932e-e1189764e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a39c2-5982-41e3-8a41-622383c2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157c8-197b-4bbe-932e-e1189764e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404ce55e-d47d-4e22-b0f7-c3e46cb4e632" origin="defaultValu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AFBB6-9C10-4A92-86E2-1746021DC8C8}">
  <ds:schemaRefs>
    <ds:schemaRef ds:uri="http://schemas.openxmlformats.org/officeDocument/2006/bibliography"/>
  </ds:schemaRefs>
</ds:datastoreItem>
</file>

<file path=customXml/itemProps2.xml><?xml version="1.0" encoding="utf-8"?>
<ds:datastoreItem xmlns:ds="http://schemas.openxmlformats.org/officeDocument/2006/customXml" ds:itemID="{B609F1CB-E504-44CD-AD68-4B3E133E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a39c2-5982-41e3-8a41-622383c29216"/>
    <ds:schemaRef ds:uri="38b157c8-197b-4bbe-932e-e1189764e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D0D8-368B-484F-B09C-0F20A472B9B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87C948C-6DEB-4D3C-B1F7-CF13875E21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FFC397-ADA9-477B-A8FD-CD42AB5B429E}">
  <ds:schemaRefs>
    <ds:schemaRef ds:uri="http://schemas.microsoft.com/sharepoint/v3/contenttype/forms"/>
  </ds:schemaRefs>
</ds:datastoreItem>
</file>

<file path=customXml/itemProps6.xml><?xml version="1.0" encoding="utf-8"?>
<ds:datastoreItem xmlns:ds="http://schemas.openxmlformats.org/officeDocument/2006/customXml" ds:itemID="{96FCA82A-9F86-4CA0-BDA2-224B07031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63</Pages>
  <Words>16170</Words>
  <Characters>92175</Characters>
  <Application>Microsoft Office Word</Application>
  <DocSecurity>0</DocSecurity>
  <Lines>768</Lines>
  <Paragraphs>216</Paragraphs>
  <ScaleCrop>false</ScaleCrop>
  <Company>Euronext</Company>
  <LinksUpToDate>false</LinksUpToDate>
  <CharactersWithSpaces>108129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1</cp:revision>
  <cp:lastPrinted>2023-08-30T10:33:00Z</cp:lastPrinted>
  <dcterms:created xsi:type="dcterms:W3CDTF">2023-08-30T10:33:00Z</dcterms:created>
  <dcterms:modified xsi:type="dcterms:W3CDTF">2023-08-31T09:42:00Z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1571067664</vt:i4>
  </property>
  <property fmtid="{D5CDD505-2E9C-101B-9397-08002B2CF9AE}" pid="3" name="docIndexRef">
    <vt:lpwstr>305ecd9b-ae73-4387-ac8a-64f4617305aa</vt:lpwstr>
  </property>
  <property fmtid="{D5CDD505-2E9C-101B-9397-08002B2CF9AE}" pid="4" name="bjSaver">
    <vt:lpwstr>gavrPDsUIOE5+x6r+zHFDc03Rs4qd12x</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2021-08-12T08:59:16Z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ced337c1-f9b1-45bc-970a-59882a2524fe</vt:lpwstr>
  </property>
  <property fmtid="{D5CDD505-2E9C-101B-9397-08002B2CF9AE}" pid="12" name="MSIP_Label_53e3acdc-8545-4fe6-9665-5ccd769dd7bb_ContentBits">
    <vt:lpwstr>0</vt:lpwstr>
  </property>
  <property fmtid="{D5CDD505-2E9C-101B-9397-08002B2CF9AE}" pid="13" name="ContentTypeId">
    <vt:lpwstr>0x010100AFA1EA517973964CAF223AC25102D9C6</vt:lpwstr>
  </property>
  <property fmtid="{D5CDD505-2E9C-101B-9397-08002B2CF9AE}" pid="14" name="MediaServiceImageTags">
    <vt:lpwstr/>
  </property>
</Properties>
</file>