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7320B9">
        <w:rPr>
          <w:color w:val="008D7F"/>
          <w:sz w:val="28"/>
          <w:szCs w:val="28"/>
        </w:rPr>
        <w:t>6.0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C314FF"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C314FF"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E1F5C45E70884BD2A542D92B40D676BA"/>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C314FF"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4C99E8FF06254029A8BDB0E49BFA1EB7"/>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FB58AC0638894EBAB93E6AA6EBCDDA02"/>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sidR="002E61D5">
        <w:rPr>
          <w:sz w:val="14"/>
          <w:szCs w:val="14"/>
        </w:rPr>
        <w:t>9</w:t>
      </w:r>
      <w:r w:rsidRPr="00985DC3">
        <w:rPr>
          <w:sz w:val="14"/>
          <w:szCs w:val="14"/>
        </w:rPr>
        <w:t xml:space="preserve"> </w:t>
      </w:r>
      <w:r>
        <w:rPr>
          <w:sz w:val="14"/>
          <w:szCs w:val="14"/>
        </w:rPr>
        <w:t>or later. For orders with an effect</w:t>
      </w:r>
      <w:r w:rsidR="009056FF">
        <w:rPr>
          <w:sz w:val="14"/>
          <w:szCs w:val="14"/>
        </w:rPr>
        <w:t>ive date prior to 1 January 201</w:t>
      </w:r>
      <w:r w:rsidR="002E61D5">
        <w:rPr>
          <w:sz w:val="14"/>
          <w:szCs w:val="14"/>
        </w:rPr>
        <w:t>9</w:t>
      </w:r>
      <w:r w:rsidR="009056FF">
        <w:rPr>
          <w:sz w:val="14"/>
          <w:szCs w:val="14"/>
        </w:rPr>
        <w:t>, please complete Order Form v2.1</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356348" w:rsidRDefault="00356348" w:rsidP="00AB13D8"/>
    <w:p w:rsidR="00356348" w:rsidRDefault="00356348" w:rsidP="00356348">
      <w:pPr>
        <w:keepNext/>
        <w:jc w:val="left"/>
      </w:pPr>
      <w:r>
        <w:t xml:space="preserve">If you are engaged in receipt of Real Time Recipient-Controlled Information Products, please indicate below per Information Product the Information Supplier(s) that provide the Contracting Party and/or its Affiliates with the respective Real Time Recipient-Controlled Information Product for the purpose of its Use. </w:t>
      </w:r>
    </w:p>
    <w:p w:rsidR="00356348" w:rsidRDefault="00356348" w:rsidP="00356348">
      <w:pPr>
        <w:keepNext/>
        <w:jc w:val="left"/>
        <w:rPr>
          <w:sz w:val="6"/>
        </w:rPr>
      </w:pPr>
    </w:p>
    <w:p w:rsidR="00356348" w:rsidRDefault="00356348" w:rsidP="00356348">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356348" w:rsidTr="00AC2839">
        <w:trPr>
          <w:trHeight w:val="315"/>
        </w:trPr>
        <w:tc>
          <w:tcPr>
            <w:tcW w:w="3417"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417" w:type="dxa"/>
            <w:tcBorders>
              <w:top w:val="single" w:sz="24" w:space="0" w:color="FFFFFF" w:themeColor="background1"/>
              <w:left w:val="single" w:sz="24" w:space="0" w:color="FFFFFF" w:themeColor="background1"/>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5"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5"/>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rsidTr="00C07C8C">
        <w:trPr>
          <w:trHeight w:val="315"/>
        </w:trPr>
        <w:tc>
          <w:tcPr>
            <w:tcW w:w="3404" w:type="dxa"/>
            <w:gridSpan w:val="3"/>
            <w:shd w:val="clear" w:color="auto" w:fill="F2F2F2" w:themeFill="background1" w:themeFillShade="F2"/>
            <w:hideMark/>
          </w:tcPr>
          <w:p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356348" w:rsidTr="00C07C8C">
        <w:trPr>
          <w:trHeight w:val="315"/>
        </w:trPr>
        <w:tc>
          <w:tcPr>
            <w:tcW w:w="284" w:type="dxa"/>
            <w:vMerge w:val="restart"/>
            <w:shd w:val="clear" w:color="auto" w:fill="F2F2F2" w:themeFill="background1" w:themeFillShade="F2"/>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356348" w:rsidRDefault="00C314FF">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C314FF">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7"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C314FF">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0"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356348" w:rsidRDefault="00356348">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1"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35634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0A164D">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356348" w:rsidRDefault="00356348">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356348" w:rsidTr="00C07C8C">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C314FF">
            <w:pPr>
              <w:spacing w:after="0" w:line="240" w:lineRule="auto"/>
              <w:jc w:val="center"/>
              <w:rPr>
                <w:rFonts w:cs="Calibri"/>
                <w:color w:val="000000"/>
              </w:rPr>
            </w:pPr>
            <w:sdt>
              <w:sdtPr>
                <w:rPr>
                  <w:rFonts w:cs="Calibri"/>
                  <w:color w:val="000000"/>
                </w:rPr>
                <w:alias w:val="RT_ND_EFILP"/>
                <w:tag w:val="RT_ND_EFILP"/>
                <w:id w:val="-7332411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rsidR="00356348" w:rsidRDefault="00356348" w:rsidP="00356348">
      <w:pPr>
        <w:spacing w:after="0" w:line="240" w:lineRule="auto"/>
        <w:jc w:val="left"/>
        <w:rPr>
          <w:rFonts w:asciiTheme="minorHAnsi" w:hAnsiTheme="minorHAnsi" w:cstheme="minorHAnsi"/>
          <w:b/>
          <w:sz w:val="18"/>
          <w:szCs w:val="18"/>
        </w:rPr>
      </w:pPr>
      <w:r>
        <w:rPr>
          <w:rFonts w:cstheme="minorHAnsi"/>
          <w:sz w:val="14"/>
          <w:szCs w:val="18"/>
        </w:rPr>
        <w:t>*Euronext Best of Book trades are included in the Euronext Continental Cash (Consolidated Pack), Euronext Continental Equities and Euronext Dublin Equities Information Products</w:t>
      </w:r>
    </w:p>
    <w:p w:rsidR="00356348" w:rsidRDefault="00356348"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465B4B" w:rsidRDefault="00465B4B"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356348">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35634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1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19"/>
            <w:r>
              <w:rPr>
                <w:rFonts w:eastAsia="Times New Roman" w:cs="Times New Roman"/>
                <w:noProof/>
                <w:color w:val="000000"/>
                <w:sz w:val="20"/>
                <w:szCs w:val="20"/>
                <w:lang w:val="en-US" w:eastAsia="en-GB"/>
              </w:rPr>
              <w:t> </w:t>
            </w:r>
          </w:p>
        </w:tc>
      </w:tr>
      <w:tr w:rsidR="00356348" w:rsidTr="00356348">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2361FA">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0"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sidR="00356348">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QID"/>
                  <w:enabled/>
                  <w:calcOnExit w:val="0"/>
                  <w:textInput/>
                </w:ffData>
              </w:fldChar>
            </w:r>
            <w:bookmarkStart w:id="21"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1"/>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2"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2"/>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3"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3"/>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4"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4"/>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25"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5"/>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26"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356348">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35634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7"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r w:rsidR="00356348" w:rsidTr="00356348">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val="en-US"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C314FF">
            <w:pPr>
              <w:spacing w:after="0" w:line="240" w:lineRule="auto"/>
              <w:jc w:val="center"/>
              <w:rPr>
                <w:rFonts w:cs="Calibri"/>
                <w:color w:val="000000"/>
              </w:rPr>
            </w:pPr>
            <w:sdt>
              <w:sdtPr>
                <w:rPr>
                  <w:rFonts w:cs="Calibri"/>
                  <w:color w:val="000000"/>
                </w:rPr>
                <w:alias w:val="RT_ND_EAPAQ"/>
                <w:tag w:val="RT_ND_EAPAQ"/>
                <w:id w:val="-38996257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8"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bl>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Pr="00AB13D8" w:rsidRDefault="00356348" w:rsidP="00AB13D8"/>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t>NON DISPLAY USE LICENCES</w:t>
      </w:r>
    </w:p>
    <w:p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rsidR="00356348" w:rsidRDefault="00C314FF">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rsidR="00356348" w:rsidRDefault="00C314FF">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rsidR="00356348" w:rsidRDefault="00C314FF">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rsidR="00356348" w:rsidRDefault="00C314FF">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C314FF">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C314FF">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C314FF">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rsidR="00356348" w:rsidRDefault="00C314FF"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rsidR="00356348" w:rsidRDefault="00356348" w:rsidP="00356348">
      <w:pPr>
        <w:pStyle w:val="BodyText"/>
        <w:spacing w:after="120"/>
      </w:pPr>
    </w:p>
    <w:p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356348" w:rsidRDefault="00356348"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Default="00527D03" w:rsidP="00527D03">
      <w:pPr>
        <w:spacing w:after="0"/>
        <w:rPr>
          <w:rFonts w:cstheme="minorHAnsi"/>
        </w:rPr>
      </w:pPr>
      <w:bookmarkStart w:id="29" w:name="_Toc490223674"/>
    </w:p>
    <w:p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bookmarkStart w:id="30" w:name="_GoBack"/>
      <w:bookmarkEnd w:id="30"/>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356348" w:rsidRDefault="00356348" w:rsidP="00356348">
      <w:r>
        <w:t xml:space="preserve">Please refer to the “Non-Display Use Fees” section in the Information Product Fee Schedule for a description of the Non-Display Use categories. </w:t>
      </w:r>
    </w:p>
    <w:p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1" w:name="_Hlk15288070"/>
      <w:r w:rsidRPr="00DA3D98">
        <w:rPr>
          <w:rFonts w:eastAsia="MS Gothic" w:cs="Times New Roman"/>
          <w:b/>
          <w:bCs/>
          <w:color w:val="008D7F"/>
          <w:sz w:val="26"/>
          <w:szCs w:val="26"/>
        </w:rPr>
        <w:t xml:space="preserve">CATEGORY 1 NON-DISPLAY USE FEES: TRADING AS A PRINCIPLE </w:t>
      </w: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hideMark/>
          </w:tcPr>
          <w:p w:rsidR="00D42B27" w:rsidRPr="00D42B27" w:rsidRDefault="00C314FF"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nil"/>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hideMark/>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6"/>
        </w:trPr>
        <w:tc>
          <w:tcPr>
            <w:tcW w:w="502"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C314FF"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C314FF"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C314FF"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C314FF"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C314FF"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C314FF"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D42B27" w:rsidRPr="00D42B27" w:rsidRDefault="00D42B27" w:rsidP="00D42B27">
            <w:pPr>
              <w:spacing w:after="0"/>
              <w:jc w:val="center"/>
              <w:rPr>
                <w:sz w:val="18"/>
                <w:szCs w:val="18"/>
              </w:rPr>
            </w:pPr>
            <w:r w:rsidRPr="00D42B27">
              <w:rPr>
                <w:sz w:val="18"/>
                <w:szCs w:val="18"/>
                <w:lang w:eastAsia="en-GB"/>
              </w:rPr>
              <w:t>N/A*</w:t>
            </w:r>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D42B27" w:rsidRPr="00D42B27" w:rsidRDefault="00C314FF"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D42B27" w:rsidRPr="00D42B27" w:rsidRDefault="00C314FF"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C314FF"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C314FF"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C314FF"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C314FF"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C314FF"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C314FF"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C314FF"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C314FF"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D42B27" w:rsidRPr="00D42B27" w:rsidRDefault="00D42B27" w:rsidP="00D42B27">
            <w:pPr>
              <w:spacing w:after="0"/>
              <w:jc w:val="center"/>
              <w:rPr>
                <w:rFonts w:cs="Calibri"/>
                <w:color w:val="000000"/>
                <w:sz w:val="24"/>
              </w:rPr>
            </w:pPr>
          </w:p>
        </w:tc>
      </w:tr>
      <w:tr w:rsidR="00D42B27" w:rsidRPr="00D42B2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D42B27" w:rsidRPr="00D42B27" w:rsidRDefault="00C314FF"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D42B27" w:rsidRPr="00D42B27" w:rsidRDefault="00C314FF"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D42B27" w:rsidRPr="00D42B27" w:rsidRDefault="00C314FF"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D42B27" w:rsidRPr="00D42B27" w:rsidRDefault="00C314FF"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A0752E" w:rsidP="00D42B27">
      <w:r>
        <w:rPr>
          <w:sz w:val="14"/>
          <w:szCs w:val="14"/>
        </w:rPr>
        <w:t>*Euronext Best of Book trades are included in the Euronext Continental Cash (Consolidated Pack), Euronext Continental Equities and Euronext Dublin Equities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2A1FF5" w:rsidRPr="00D42B2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TPRND"/>
                <w:tag w:val="COMD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TPRNDRU"/>
                <w:tag w:val="COMD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D42B27" w:rsidRPr="00D42B27" w:rsidRDefault="00D42B27" w:rsidP="00D42B27">
            <w:pPr>
              <w:spacing w:after="0"/>
              <w:jc w:val="center"/>
              <w:rPr>
                <w:rFonts w:cs="Calibri"/>
                <w:color w:val="000000"/>
                <w:sz w:val="24"/>
              </w:rPr>
            </w:pPr>
          </w:p>
        </w:tc>
      </w:tr>
      <w:tr w:rsidR="002A1FF5" w:rsidRPr="00D42B27" w:rsidTr="00DA3D98">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rsidTr="00DA3D98">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TPRND"/>
                <w:tag w:val="CURDLP-TPRND"/>
                <w:id w:val="19000122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TPRNDRU"/>
                <w:tag w:val="CURDLP-TPRNDRU"/>
                <w:id w:val="122911291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Default="00D42B27" w:rsidP="00D42B27"/>
    <w:p w:rsidR="00C913D0" w:rsidRDefault="00C913D0"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159466146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9054133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13255019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D42B27" w:rsidRPr="00D42B27" w:rsidRDefault="00D42B27"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D42B27" w:rsidRPr="00D42B27" w:rsidRDefault="00D42B27"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D42B27" w:rsidRPr="00D42B27" w:rsidRDefault="00D42B27" w:rsidP="00D42B27">
            <w:pPr>
              <w:spacing w:after="0"/>
              <w:jc w:val="center"/>
              <w:rPr>
                <w:rFonts w:cs="Calibri"/>
                <w:color w:val="000000"/>
                <w:sz w:val="24"/>
                <w:lang w:val="fr-FR"/>
              </w:rPr>
            </w:pPr>
          </w:p>
        </w:tc>
      </w:tr>
      <w:tr w:rsidR="00D42B27" w:rsidRPr="00D42B27" w:rsidTr="00DA3D98">
        <w:trPr>
          <w:trHeight w:val="210"/>
        </w:trPr>
        <w:tc>
          <w:tcPr>
            <w:tcW w:w="527" w:type="dxa"/>
            <w:tcBorders>
              <w:top w:val="single" w:sz="2" w:space="0" w:color="FFFFFF"/>
              <w:left w:val="single" w:sz="24" w:space="0" w:color="FFFFFF"/>
              <w:bottom w:val="nil"/>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408E86"/>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855031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37971608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hideMark/>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10827584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CATEOGRY 2 NON-DISPLAY USE FEES: BROKING/AGENTS</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4" w:space="0" w:color="00685E"/>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31"/>
        </w:trPr>
        <w:tc>
          <w:tcPr>
            <w:tcW w:w="3317" w:type="dxa"/>
            <w:tcBorders>
              <w:top w:val="single" w:sz="4" w:space="0" w:color="008D7F"/>
              <w:left w:val="single" w:sz="4" w:space="0" w:color="008D7F"/>
              <w:bottom w:val="nil"/>
              <w:right w:val="single" w:sz="4" w:space="0" w:color="00685E"/>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nil"/>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DA3D9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C314FF"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C314FF"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rsidR="00D42B27" w:rsidRDefault="00A0752E" w:rsidP="00D42B27">
      <w:pPr>
        <w:tabs>
          <w:tab w:val="left" w:pos="1215"/>
        </w:tabs>
        <w:jc w:val="left"/>
        <w:rPr>
          <w:sz w:val="14"/>
          <w:szCs w:val="14"/>
        </w:rPr>
      </w:pPr>
      <w:r>
        <w:rPr>
          <w:sz w:val="14"/>
          <w:szCs w:val="14"/>
        </w:rPr>
        <w:t>*Euronext Best of Book trades are included in the Euronext Continental Cash (Consolidated Pack), Euronext Continental Equities and Euronext Dublin Equities Information Products</w:t>
      </w:r>
    </w:p>
    <w:p w:rsidR="00A7151A" w:rsidRDefault="00A7151A" w:rsidP="00D42B27">
      <w:pPr>
        <w:tabs>
          <w:tab w:val="left" w:pos="1215"/>
        </w:tabs>
        <w:jc w:val="left"/>
        <w:rPr>
          <w:sz w:val="14"/>
          <w:szCs w:val="14"/>
        </w:rPr>
      </w:pPr>
    </w:p>
    <w:p w:rsidR="00A7151A" w:rsidRDefault="00A7151A" w:rsidP="00D42B27">
      <w:pPr>
        <w:tabs>
          <w:tab w:val="left" w:pos="1215"/>
        </w:tabs>
        <w:jc w:val="left"/>
        <w:rPr>
          <w:sz w:val="14"/>
          <w:szCs w:val="14"/>
        </w:rPr>
      </w:pPr>
    </w:p>
    <w:p w:rsidR="00A7151A" w:rsidRDefault="00A7151A" w:rsidP="00D42B27">
      <w:pPr>
        <w:tabs>
          <w:tab w:val="left" w:pos="1215"/>
        </w:tabs>
        <w:jc w:val="left"/>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Pr>
        <w:tabs>
          <w:tab w:val="left" w:pos="1215"/>
        </w:tabs>
        <w:jc w:val="left"/>
        <w:rPr>
          <w:b/>
        </w:rPr>
      </w:pPr>
    </w:p>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BAND"/>
                <w:tag w:val="COMD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BANDRU"/>
                <w:tag w:val="COMD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28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BAND"/>
                <w:tag w:val="CURD-BAND"/>
                <w:id w:val="173712820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37423938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73892603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BAND"/>
                <w:tag w:val="CURDLP-BAND"/>
                <w:id w:val="1356208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9365378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BANDRU"/>
                <w:tag w:val="CURDLP-BANDRU"/>
                <w:id w:val="1669215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A7151A" w:rsidRPr="00D42B27" w:rsidRDefault="00C913D0" w:rsidP="00D42B27">
      <w:r>
        <w:tab/>
      </w:r>
    </w:p>
    <w:p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rsidR="00C913D0" w:rsidRDefault="00C913D0" w:rsidP="00D42B27">
      <w:pPr>
        <w:tabs>
          <w:tab w:val="left" w:pos="1215"/>
        </w:tabs>
        <w:jc w:val="left"/>
        <w:rPr>
          <w:b/>
        </w:rPr>
      </w:pPr>
    </w:p>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rsidTr="00DA3D98">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rFonts w:cs="Calibri"/>
              <w:sz w:val="24"/>
            </w:rPr>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nil"/>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Default="00D42B27" w:rsidP="00D42B27">
      <w:pPr>
        <w:tabs>
          <w:tab w:val="left" w:pos="1215"/>
        </w:tabs>
        <w:jc w:val="left"/>
      </w:pPr>
    </w:p>
    <w:p w:rsidR="00C913D0" w:rsidRDefault="00C913D0" w:rsidP="00D42B27">
      <w:pPr>
        <w:tabs>
          <w:tab w:val="left" w:pos="1215"/>
        </w:tabs>
        <w:jc w:val="left"/>
      </w:pPr>
    </w:p>
    <w:p w:rsidR="00C913D0" w:rsidRDefault="00C913D0"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DA3D98">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DA3D98">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C314FF"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C314FF"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F741D8" w:rsidRPr="00D42B27" w:rsidRDefault="00C314FF"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F741D8" w:rsidRPr="00D42B27" w:rsidRDefault="00C314FF"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rsidR="00D42B27" w:rsidRDefault="00A0752E" w:rsidP="00D42B27">
      <w:pPr>
        <w:rPr>
          <w:sz w:val="14"/>
          <w:szCs w:val="14"/>
        </w:rPr>
      </w:pPr>
      <w:r>
        <w:rPr>
          <w:sz w:val="14"/>
          <w:szCs w:val="14"/>
        </w:rPr>
        <w:t>*Euronext Best of Book trades are included in the Euronext Continental Cash (Consolidated Pack), Euronext Continental Equities and Euronext Dublin Equities Information Products</w:t>
      </w:r>
    </w:p>
    <w:p w:rsidR="00564812" w:rsidRPr="00D42B27" w:rsidRDefault="00564812" w:rsidP="00D42B27"/>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TPLND"/>
                <w:tag w:val="COMD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TPLNDRU"/>
                <w:tag w:val="COMD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22396373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169646579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7525412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F741D8"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TPLND"/>
                <w:tag w:val="CURDLP-TPLND"/>
                <w:id w:val="-141007522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208335702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TPLNDRU"/>
                <w:tag w:val="CURDLP-TPLNDRU"/>
                <w:id w:val="40133296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ETR-TPRND"/>
                <w:tag w:val="EETR-TPR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DA3D98">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rsidR="00D42B27" w:rsidRPr="00D42B27" w:rsidRDefault="00D42B27" w:rsidP="00D42B27"/>
    <w:p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rsidR="00D42B27" w:rsidRPr="00D42B27" w:rsidRDefault="00D42B27" w:rsidP="00D42B27"/>
    <w:p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rFonts w:cs="Calibri"/>
              <w:sz w:val="24"/>
            </w:rPr>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nil"/>
                  <w:right w:val="single" w:sz="4" w:space="0" w:color="008D7F"/>
                </w:tcBorders>
              </w:tcPr>
              <w:p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D42B27" w:rsidRPr="00D42B27" w:rsidRDefault="00C314FF"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Pr="00D42B27" w:rsidRDefault="00D42B27" w:rsidP="00D42B27">
      <w:pPr>
        <w:tabs>
          <w:tab w:val="left" w:pos="1215"/>
        </w:tabs>
        <w:jc w:val="left"/>
      </w:pPr>
    </w:p>
    <w:p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rsidTr="00DA3D9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68" w:type="dxa"/>
            <w:tcBorders>
              <w:top w:val="nil"/>
              <w:left w:val="nil"/>
              <w:bottom w:val="single" w:sz="24" w:space="0" w:color="FFFFFF"/>
              <w:right w:val="nil"/>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24" w:space="0" w:color="FFFFFF"/>
              <w:right w:val="nil"/>
            </w:tcBorders>
            <w:shd w:val="clear" w:color="auto" w:fill="408E86"/>
            <w:noWrap/>
            <w:hideMark/>
          </w:tcPr>
          <w:p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D42B27" w:rsidRPr="00D42B27" w:rsidRDefault="00D42B27" w:rsidP="00D42B27">
            <w:pPr>
              <w:spacing w:after="0"/>
              <w:jc w:val="center"/>
              <w:rPr>
                <w:sz w:val="18"/>
                <w:szCs w:val="18"/>
              </w:rPr>
            </w:pPr>
            <w:r w:rsidRPr="00D42B27">
              <w:rPr>
                <w:sz w:val="18"/>
                <w:szCs w:val="18"/>
                <w:lang w:eastAsia="en-GB"/>
              </w:rPr>
              <w:t>N/A*</w:t>
            </w:r>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F741D8" w:rsidRPr="00D42B27" w:rsidRDefault="00C314FF"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F741D8" w:rsidRPr="00D42B27" w:rsidRDefault="00C314FF"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rsidTr="00DA3D98">
        <w:trPr>
          <w:trHeight w:val="323"/>
        </w:trPr>
        <w:tc>
          <w:tcPr>
            <w:tcW w:w="3302" w:type="dxa"/>
            <w:gridSpan w:val="2"/>
            <w:tcBorders>
              <w:top w:val="nil"/>
              <w:left w:val="nil"/>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F741D8" w:rsidRPr="00D42B27" w:rsidRDefault="00F741D8" w:rsidP="00D42B27">
            <w:pPr>
              <w:spacing w:after="0"/>
              <w:jc w:val="center"/>
              <w:rPr>
                <w:rFonts w:cs="Calibri"/>
                <w:color w:val="000000"/>
                <w:sz w:val="24"/>
              </w:rPr>
            </w:pPr>
          </w:p>
        </w:tc>
      </w:tr>
      <w:tr w:rsidR="00F741D8" w:rsidRPr="00D42B27" w:rsidTr="00DA3D9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F741D8" w:rsidRPr="00D42B27" w:rsidRDefault="00C314FF"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F741D8" w:rsidRPr="00D42B27" w:rsidRDefault="00C314FF"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rsidTr="00DA3D9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D42B27" w:rsidRPr="00D42B27" w:rsidRDefault="00C314FF"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D42B27" w:rsidRPr="00D42B27" w:rsidRDefault="00C314FF"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rsidR="00D42B27" w:rsidRDefault="00A0752E" w:rsidP="00D42B27">
      <w:pPr>
        <w:rPr>
          <w:sz w:val="14"/>
          <w:szCs w:val="14"/>
        </w:rPr>
      </w:pPr>
      <w:r>
        <w:rPr>
          <w:sz w:val="14"/>
          <w:szCs w:val="14"/>
        </w:rPr>
        <w:t>*Euronext Best of Book trades are included in the Euronext Continental Cash (Consolidated Pack), Euronext Continental Equities and Euronext Dublin Equities Information Products</w:t>
      </w:r>
    </w:p>
    <w:p w:rsidR="00943654" w:rsidRDefault="00943654" w:rsidP="00D42B27">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D42B27" w:rsidRPr="00D42B2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OUND"/>
                <w:tag w:val="COMD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OMDLP-OUNDRU"/>
                <w:tag w:val="COMD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DA3D98">
        <w:trPr>
          <w:trHeight w:val="366"/>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F741D8" w:rsidRPr="00D42B27" w:rsidRDefault="00F741D8" w:rsidP="00D42B27">
            <w:pPr>
              <w:spacing w:after="0"/>
              <w:jc w:val="center"/>
              <w:rPr>
                <w:rFonts w:cs="Calibri"/>
                <w:color w:val="000000"/>
                <w:sz w:val="24"/>
              </w:rPr>
            </w:pPr>
          </w:p>
        </w:tc>
      </w:tr>
      <w:tr w:rsidR="00F741D8" w:rsidRPr="00D42B27" w:rsidTr="00DA3D98">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OUND"/>
                <w:tag w:val="CURD-OUND"/>
                <w:id w:val="13508343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187499400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19669192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rsidTr="00DA3D98">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OUND"/>
                <w:tag w:val="CURDLP-OUND"/>
                <w:id w:val="-106996310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2129423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CURDLP-OUNDRU"/>
                <w:tag w:val="CURDLP-OUNDRU"/>
                <w:id w:val="-39574720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rsidR="00D42B27" w:rsidRPr="00D42B27" w:rsidRDefault="00D42B27" w:rsidP="00D42B27"/>
    <w:p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D42B27" w:rsidRPr="00D42B27" w:rsidRDefault="00D42B27" w:rsidP="00D42B27">
            <w:pPr>
              <w:spacing w:after="0"/>
              <w:jc w:val="center"/>
              <w:rPr>
                <w:sz w:val="24"/>
                <w:lang w:eastAsia="en-GB"/>
              </w:rPr>
            </w:pPr>
          </w:p>
        </w:tc>
      </w:tr>
      <w:tr w:rsidR="00D42B27" w:rsidRPr="00D42B2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D42B27"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F741D8" w:rsidRPr="00D42B27" w:rsidRDefault="00F741D8" w:rsidP="00D42B27">
            <w:pPr>
              <w:spacing w:after="0"/>
              <w:jc w:val="center"/>
              <w:rPr>
                <w:rFonts w:cs="Calibri"/>
                <w:color w:val="000000"/>
                <w:sz w:val="24"/>
                <w:lang w:val="fr-FR"/>
              </w:rPr>
            </w:pPr>
          </w:p>
        </w:tc>
      </w:tr>
      <w:tr w:rsidR="00F741D8" w:rsidRPr="00D42B27" w:rsidTr="00A66FEC">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408E86"/>
                  <w:right w:val="single" w:sz="4" w:space="0" w:color="00685E"/>
                </w:tcBorders>
              </w:tcPr>
              <w:p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F741D8" w:rsidRPr="00D42B27" w:rsidRDefault="00C314FF"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31"/>
    </w:tbl>
    <w:p w:rsidR="00A7151A" w:rsidRDefault="00A7151A" w:rsidP="00527D03">
      <w:pPr>
        <w:spacing w:after="0"/>
        <w:rPr>
          <w:rFonts w:cstheme="minorHAnsi"/>
        </w:rPr>
      </w:pPr>
    </w:p>
    <w:p w:rsidR="00A7151A" w:rsidRPr="00DF6FD4" w:rsidRDefault="00A7151A" w:rsidP="00527D03">
      <w:pPr>
        <w:spacing w:after="0"/>
        <w:rPr>
          <w:rFonts w:cstheme="minorHAnsi"/>
        </w:rPr>
      </w:pPr>
    </w:p>
    <w:p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356348" w:rsidRDefault="00356348" w:rsidP="00356348">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Licence for Other Non-Display Activities. </w:t>
      </w:r>
    </w:p>
    <w:p w:rsidR="007C76AC" w:rsidRDefault="007C76AC" w:rsidP="00356348">
      <w:pPr>
        <w:pStyle w:val="ListParagraph"/>
        <w:ind w:left="0"/>
        <w:jc w:val="left"/>
        <w:rPr>
          <w:lang w:val="en-US"/>
        </w:rPr>
      </w:pPr>
    </w:p>
    <w:p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r>
        <w:rPr>
          <w:b/>
          <w:lang w:val="en-US"/>
        </w:rPr>
        <w:t>iNAV</w:t>
      </w:r>
      <w:r>
        <w:rPr>
          <w:lang w:val="en-US"/>
        </w:rPr>
        <w:t xml:space="preserve">”) is not Index Creation. Such Use is the Creation of Other Original Created Works. </w:t>
      </w:r>
    </w:p>
    <w:p w:rsidR="00356348" w:rsidRDefault="00356348" w:rsidP="00356348">
      <w:pPr>
        <w:jc w:val="left"/>
        <w:rPr>
          <w:lang w:val="en-US"/>
        </w:rPr>
      </w:pPr>
      <w:r>
        <w:rPr>
          <w:lang w:val="en-US"/>
        </w:rPr>
        <w:t>The Use of Euronext index constituents/weights and/or corporate actions in the calculation of one or more indices shall be subject to the Contracting Party entering into another, separate agreement with Euronext.</w:t>
      </w:r>
    </w:p>
    <w:p w:rsidR="00356348" w:rsidRDefault="0035634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C314FF">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C314FF">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C314FF">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rsidR="000A269F" w:rsidRDefault="00356348" w:rsidP="00DA3D98">
      <w:pPr>
        <w:pStyle w:val="ListParagraph"/>
        <w:spacing w:after="200" w:line="276" w:lineRule="auto"/>
        <w:ind w:left="0"/>
        <w:jc w:val="left"/>
        <w:rPr>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rsidR="00751C4D" w:rsidRDefault="00751C4D" w:rsidP="00527D03">
      <w:pPr>
        <w:rPr>
          <w:lang w:val="en-US"/>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Licence for Other Non-Display Activities. </w:t>
      </w:r>
    </w:p>
    <w:p w:rsidR="00356348" w:rsidRDefault="00356348" w:rsidP="00356348">
      <w:pPr>
        <w:rPr>
          <w:rFonts w:cstheme="minorHAnsi"/>
          <w:sz w:val="14"/>
          <w:szCs w:val="18"/>
        </w:rPr>
      </w:pPr>
      <w:r>
        <w:rPr>
          <w:rStyle w:val="Heading2Char"/>
          <w:color w:val="00685E"/>
          <w:sz w:val="28"/>
          <w:szCs w:val="28"/>
        </w:rPr>
        <w:t xml:space="preserve">  </w:t>
      </w:r>
    </w:p>
    <w:p w:rsidR="00356348" w:rsidRDefault="00356348" w:rsidP="00356348">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rsidTr="00AC2839">
        <w:trPr>
          <w:trHeight w:val="20"/>
        </w:trPr>
        <w:tc>
          <w:tcPr>
            <w:tcW w:w="368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All Indices</w:t>
            </w:r>
          </w:p>
        </w:tc>
        <w:tc>
          <w:tcPr>
            <w:tcW w:w="595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356348">
                  <w:rPr>
                    <w:rFonts w:ascii="MS Gothic" w:eastAsia="MS Gothic" w:hAnsi="MS Gothic" w:cs="MS Gothic" w:hint="eastAsia"/>
                    <w:color w:val="000000"/>
                    <w:sz w:val="22"/>
                    <w:lang w:val="en-GB"/>
                  </w:rPr>
                  <w:t>☐</w:t>
                </w:r>
              </w:sdtContent>
            </w:sdt>
          </w:p>
        </w:tc>
      </w:tr>
    </w:tbl>
    <w:p w:rsidR="00356348" w:rsidRDefault="00356348" w:rsidP="00356348">
      <w:pPr>
        <w:tabs>
          <w:tab w:val="left" w:pos="1215"/>
        </w:tabs>
        <w:jc w:val="left"/>
        <w:rPr>
          <w:b/>
        </w:rPr>
      </w:pPr>
    </w:p>
    <w:p w:rsidR="000A269F" w:rsidRDefault="000A269F"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C314FF">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C314FF">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C314FF">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C314FF">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N/A*</w:t>
            </w:r>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4"/>
          <w:szCs w:val="18"/>
        </w:rPr>
      </w:pPr>
      <w:r>
        <w:rPr>
          <w:rFonts w:cstheme="minorHAnsi"/>
          <w:sz w:val="14"/>
          <w:szCs w:val="18"/>
        </w:rPr>
        <w:t>*Euronext Best of Book trades are included in the Euronext Continental Cash (Consolidated Pack), Euronext Continental Equities and Euronext Dublin Equities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8"/>
          <w:szCs w:val="18"/>
        </w:rPr>
      </w:pPr>
    </w:p>
    <w:p w:rsidR="00356348" w:rsidRDefault="00356348" w:rsidP="00356348">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C314FF">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r>
    </w:tbl>
    <w:p w:rsidR="00356348" w:rsidRDefault="00356348" w:rsidP="00356348">
      <w:pPr>
        <w:spacing w:after="0" w:line="240" w:lineRule="auto"/>
        <w:rPr>
          <w:rFonts w:cstheme="minorHAnsi"/>
          <w:sz w:val="14"/>
          <w:szCs w:val="18"/>
        </w:rPr>
      </w:pPr>
    </w:p>
    <w:p w:rsidR="00356348" w:rsidRDefault="00356348"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bookmarkEnd w:id="29"/>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rsidR="00356348" w:rsidRDefault="00356348" w:rsidP="00356348">
      <w:pPr>
        <w:pStyle w:val="BodyText"/>
      </w:pPr>
    </w:p>
    <w:p w:rsidR="00356348" w:rsidRPr="004412AB" w:rsidRDefault="007C76AC" w:rsidP="004412AB">
      <w:r>
        <w:t xml:space="preserve">If the values or prices for trading in instrument on the CFD Platform(s) constitute Information, the Contracting Party is required to enter into an EMDA with Euronext. </w:t>
      </w:r>
    </w:p>
    <w:p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rsidR="00356348" w:rsidRDefault="00356348" w:rsidP="00356348">
      <w:pPr>
        <w:pStyle w:val="BodyText"/>
        <w:rPr>
          <w:b/>
          <w:sz w:val="18"/>
        </w:rPr>
      </w:pP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rsidR="00356348" w:rsidRDefault="00356348" w:rsidP="00356348"/>
    <w:p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rsidR="00465B4B" w:rsidRDefault="00465B4B" w:rsidP="00356348"/>
    <w:p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rsidTr="00356348">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AC2839">
        <w:trPr>
          <w:trHeight w:val="20"/>
        </w:trPr>
        <w:tc>
          <w:tcPr>
            <w:tcW w:w="2127" w:type="dxa"/>
            <w:vMerge w:val="restart"/>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 Licence</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356348" w:rsidRDefault="00356348"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jc w:val="center"/>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bl>
    <w:p w:rsidR="00356348" w:rsidRDefault="00356348"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C314FF">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C314FF">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rsidR="00356348" w:rsidRPr="00356348" w:rsidRDefault="00356348" w:rsidP="00AB13D8">
      <w:pPr>
        <w:spacing w:after="0"/>
        <w:jc w:val="left"/>
        <w:rPr>
          <w:rStyle w:val="Heading2Char"/>
          <w:color w:val="00685E"/>
          <w:sz w:val="28"/>
          <w:szCs w:val="28"/>
        </w:rPr>
      </w:pPr>
    </w:p>
    <w:p w:rsidR="00356348" w:rsidRPr="000A164D" w:rsidRDefault="007654BF">
      <w:pPr>
        <w:pStyle w:val="ListParagraph"/>
        <w:numPr>
          <w:ilvl w:val="1"/>
          <w:numId w:val="20"/>
        </w:numPr>
        <w:ind w:left="709" w:hanging="709"/>
        <w:rPr>
          <w:rStyle w:val="Heading2Char"/>
          <w:color w:val="00685E"/>
          <w:sz w:val="28"/>
          <w:szCs w:val="28"/>
        </w:rPr>
      </w:pPr>
      <w:bookmarkStart w:id="32" w:name="_Toc490768626"/>
      <w:bookmarkStart w:id="33" w:name="_Toc485899672"/>
      <w:bookmarkStart w:id="34" w:name="_Toc485901625"/>
      <w:bookmarkStart w:id="35" w:name="_Toc485901626"/>
      <w:bookmarkStart w:id="36" w:name="_Toc485901627"/>
      <w:bookmarkStart w:id="37" w:name="_Toc485901628"/>
      <w:bookmarkStart w:id="38" w:name="_Toc485901629"/>
      <w:bookmarkStart w:id="39" w:name="_Toc485899676"/>
      <w:bookmarkStart w:id="40" w:name="_Toc485901633"/>
      <w:bookmarkEnd w:id="32"/>
      <w:bookmarkEnd w:id="33"/>
      <w:bookmarkEnd w:id="34"/>
      <w:bookmarkEnd w:id="35"/>
      <w:bookmarkEnd w:id="36"/>
      <w:bookmarkEnd w:id="37"/>
      <w:bookmarkEnd w:id="38"/>
      <w:bookmarkEnd w:id="39"/>
      <w:bookmarkEnd w:id="40"/>
      <w:r>
        <w:rPr>
          <w:rStyle w:val="Heading2Char"/>
          <w:color w:val="00685E"/>
          <w:sz w:val="28"/>
          <w:szCs w:val="28"/>
        </w:rPr>
        <w:t>CFD White Label Service Clients</w:t>
      </w:r>
    </w:p>
    <w:p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rsidTr="00356348">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3" w:type="dxa"/>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rsidTr="00356348">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24" w:space="0" w:color="FFFFF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0"/>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5"/>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32"/>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26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rsidR="00356348" w:rsidRDefault="00356348" w:rsidP="00533840"/>
    <w:p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C314FF">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C314FF">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b/>
          <w:sz w:val="14"/>
        </w:rPr>
      </w:pPr>
    </w:p>
    <w:p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C314FF">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tabs>
          <w:tab w:val="left" w:pos="1215"/>
        </w:tabs>
        <w:jc w:val="left"/>
        <w:rPr>
          <w:sz w:val="14"/>
        </w:rPr>
      </w:pPr>
    </w:p>
    <w:p w:rsidR="00023CDD" w:rsidRDefault="00023CDD" w:rsidP="00356348">
      <w:pPr>
        <w:tabs>
          <w:tab w:val="left" w:pos="1215"/>
        </w:tabs>
        <w:jc w:val="left"/>
        <w:rPr>
          <w:sz w:val="14"/>
        </w:rPr>
      </w:pPr>
    </w:p>
    <w:p w:rsidR="00356348" w:rsidRDefault="00356348" w:rsidP="00356348">
      <w:pPr>
        <w:pStyle w:val="TableBullet1"/>
        <w:numPr>
          <w:ilvl w:val="0"/>
          <w:numId w:val="0"/>
        </w:numPr>
        <w:tabs>
          <w:tab w:val="left" w:pos="720"/>
        </w:tabs>
        <w:ind w:left="284" w:hanging="284"/>
      </w:pPr>
    </w:p>
    <w:p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C314FF">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533840" w:rsidRDefault="00356348" w:rsidP="00533840">
      <w:r>
        <w:br w:type="page"/>
      </w:r>
    </w:p>
    <w:p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t>Affiliates</w:t>
      </w:r>
    </w:p>
    <w:p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C314FF">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C314FF">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B93E53">
            <w:pPr>
              <w:keepNext/>
              <w:jc w:val="left"/>
            </w:pPr>
            <w:r>
              <w:rPr>
                <w:b/>
                <w:sz w:val="18"/>
                <w:szCs w:val="18"/>
              </w:rPr>
              <w:t>Applicable</w:t>
            </w:r>
            <w:r>
              <w:rPr>
                <w:sz w:val="18"/>
                <w:szCs w:val="18"/>
              </w:rPr>
              <w:t xml:space="preserve"> (please complete the list below)</w:t>
            </w:r>
          </w:p>
        </w:tc>
      </w:tr>
    </w:tbl>
    <w:p w:rsidR="00B93E53" w:rsidRDefault="00B93E53" w:rsidP="00B93E53">
      <w:pPr>
        <w:tabs>
          <w:tab w:val="left" w:pos="1215"/>
        </w:tabs>
        <w:jc w:val="left"/>
        <w:rPr>
          <w:b/>
        </w:rPr>
      </w:pPr>
    </w:p>
    <w:p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sz w:val="14"/>
        </w:rPr>
      </w:pPr>
    </w:p>
    <w:p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HEADING1NOTOC18ptbefore"/>
        <w:spacing w:before="0"/>
        <w:rPr>
          <w:color w:val="00685E"/>
          <w:sz w:val="14"/>
          <w:szCs w:val="24"/>
        </w:rPr>
      </w:pPr>
    </w:p>
    <w:p w:rsidR="00B93E53" w:rsidRDefault="00B93E53" w:rsidP="00B93E53">
      <w:pPr>
        <w:tabs>
          <w:tab w:val="left" w:pos="1215"/>
        </w:tabs>
        <w:jc w:val="left"/>
        <w:rPr>
          <w:b/>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tabs>
          <w:tab w:val="left" w:pos="1215"/>
        </w:tabs>
        <w:jc w:val="left"/>
        <w:rPr>
          <w:b/>
        </w:rPr>
      </w:pPr>
    </w:p>
    <w:p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rPr>
          <w:b/>
        </w:rPr>
      </w:pPr>
    </w:p>
    <w:p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BodyText"/>
        <w:rPr>
          <w:sz w:val="16"/>
        </w:rPr>
      </w:pPr>
    </w:p>
    <w:p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C314FF">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t>Signature</w:t>
      </w:r>
    </w:p>
    <w:p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rsidR="009F7608" w:rsidRDefault="00B93E53" w:rsidP="009F7608">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rsidR="0030452A" w:rsidRPr="00DA3D98" w:rsidRDefault="0030452A" w:rsidP="00DA3D98">
      <w:pPr>
        <w:pStyle w:val="ListParagraph"/>
        <w:numPr>
          <w:ilvl w:val="0"/>
          <w:numId w:val="49"/>
        </w:numPr>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rsidR="00B93E53" w:rsidRDefault="00B93E53" w:rsidP="00B93E53"/>
    <w:p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p w:rsidR="00B93E53" w:rsidRDefault="00B93E53" w:rsidP="00B93E53">
      <w:pPr>
        <w:rPr>
          <w:i/>
        </w:rPr>
      </w:pPr>
      <w:r>
        <w:rPr>
          <w:i/>
        </w:rPr>
        <w:t xml:space="preserve">*To be signed by one or more representatives duly authorized by the Contracting Party to order licences. </w:t>
      </w:r>
    </w:p>
    <w:p w:rsidR="00B93E53" w:rsidRDefault="00B93E53" w:rsidP="00B93E53">
      <w:pPr>
        <w:pStyle w:val="BodyText"/>
        <w:spacing w:after="120"/>
        <w:rPr>
          <w:b/>
        </w:rPr>
      </w:pPr>
    </w:p>
    <w:p w:rsidR="0030452A" w:rsidRDefault="0030452A" w:rsidP="00DA3D98"/>
    <w:p w:rsidR="00B93E53" w:rsidRDefault="00B93E53" w:rsidP="00B93E53">
      <w:pPr>
        <w:pStyle w:val="BodyText"/>
        <w:spacing w:after="120"/>
        <w:rPr>
          <w:b/>
        </w:rPr>
      </w:pPr>
      <w:r>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81"/>
        </w:trPr>
        <w:tc>
          <w:tcPr>
            <w:tcW w:w="1526" w:type="dxa"/>
            <w:hideMark/>
          </w:tcPr>
          <w:p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Mr. Michael Hodgson</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Head of Information Services</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 xml:space="preserve">Amsterdam, </w:t>
            </w:r>
          </w:p>
        </w:tc>
      </w:tr>
    </w:tbl>
    <w:p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rsidR="00B93E53" w:rsidRDefault="00B93E53">
            <w:pPr>
              <w:pStyle w:val="BodyText"/>
              <w:spacing w:before="120" w:after="120" w:line="240" w:lineRule="auto"/>
              <w:rPr>
                <w:b/>
                <w:caps/>
                <w:color w:val="008D7F"/>
              </w:rPr>
            </w:pPr>
            <w:r>
              <w:rPr>
                <w:b/>
                <w:caps/>
                <w:color w:val="008D7F"/>
              </w:rPr>
              <w:t>Form Submission Instructions:</w:t>
            </w:r>
          </w:p>
          <w:p w:rsidR="00B93E53" w:rsidRDefault="00B93E53">
            <w:pPr>
              <w:pStyle w:val="BodyText"/>
              <w:spacing w:before="120" w:after="120" w:line="240" w:lineRule="auto"/>
            </w:pPr>
            <w:r>
              <w:t>Upon completion of the form, please perform the following steps:</w:t>
            </w:r>
          </w:p>
          <w:p w:rsidR="00B93E53" w:rsidRDefault="00B93E53" w:rsidP="00B93E53">
            <w:pPr>
              <w:pStyle w:val="NumbList1"/>
              <w:numPr>
                <w:ilvl w:val="0"/>
                <w:numId w:val="48"/>
              </w:numPr>
              <w:spacing w:before="120" w:after="120"/>
            </w:pPr>
            <w:r>
              <w:t>Save this completed form electronically to your computer.</w:t>
            </w:r>
          </w:p>
          <w:p w:rsidR="00B93E53" w:rsidRDefault="00B93E53" w:rsidP="00B93E53">
            <w:pPr>
              <w:pStyle w:val="NumbList1"/>
              <w:numPr>
                <w:ilvl w:val="0"/>
                <w:numId w:val="48"/>
              </w:numPr>
              <w:spacing w:before="120" w:after="120"/>
            </w:pPr>
            <w:r>
              <w:t>Print the form.</w:t>
            </w:r>
          </w:p>
          <w:p w:rsidR="00B93E53" w:rsidRDefault="00B93E53" w:rsidP="00B93E53">
            <w:pPr>
              <w:pStyle w:val="NumbList1"/>
              <w:numPr>
                <w:ilvl w:val="0"/>
                <w:numId w:val="48"/>
              </w:numPr>
              <w:spacing w:before="120" w:after="120"/>
            </w:pPr>
            <w:r>
              <w:t>Sign and date the signature table.</w:t>
            </w:r>
            <w:r w:rsidR="00332A23">
              <w:t xml:space="preserve"> Euronext does not accept E-signature.</w:t>
            </w:r>
          </w:p>
          <w:p w:rsidR="00B93E53" w:rsidRDefault="00B93E53" w:rsidP="00B93E53">
            <w:pPr>
              <w:pStyle w:val="NumbList1"/>
              <w:numPr>
                <w:ilvl w:val="0"/>
                <w:numId w:val="48"/>
              </w:numPr>
              <w:spacing w:before="120" w:after="120"/>
            </w:pPr>
            <w:r>
              <w:t>Scan the form.</w:t>
            </w:r>
          </w:p>
          <w:p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rsidR="00B93E53" w:rsidRDefault="00B93E53" w:rsidP="00B93E53"/>
    <w:p w:rsidR="00055D19" w:rsidRDefault="00055D19" w:rsidP="00AC2BD7"/>
    <w:sectPr w:rsidR="00055D19" w:rsidSect="00522A48">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12" w:rsidRDefault="00D85D12" w:rsidP="002B2D99">
      <w:pPr>
        <w:spacing w:after="0" w:line="240" w:lineRule="auto"/>
      </w:pPr>
      <w:r>
        <w:separator/>
      </w:r>
    </w:p>
  </w:endnote>
  <w:endnote w:type="continuationSeparator" w:id="0">
    <w:p w:rsidR="00D85D12" w:rsidRDefault="00D85D12"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12" w:rsidRPr="00532BB3" w:rsidRDefault="00D85D12" w:rsidP="00AC2839">
    <w:pPr>
      <w:pStyle w:val="Copyright"/>
      <w:jc w:val="center"/>
      <w:rPr>
        <w:iCs/>
      </w:rPr>
    </w:pPr>
    <w:r>
      <w:t>© 2019</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3</w:t>
    </w:r>
    <w:r>
      <w:rPr>
        <w:noProof/>
      </w:rPr>
      <w:fldChar w:fldCharType="end"/>
    </w:r>
    <w:r w:rsidRPr="00A2509B">
      <w:rPr>
        <w:noProof/>
      </w:rPr>
      <w:t xml:space="preserve"> of </w:t>
    </w:r>
    <w:fldSimple w:instr=" NUMPAGES   \* MERGEFORMAT ">
      <w:r>
        <w:rPr>
          <w:noProof/>
        </w:rPr>
        <w:t>24</w:t>
      </w:r>
    </w:fldSimple>
  </w:p>
  <w:p w:rsidR="00D85D12" w:rsidRPr="006833EA" w:rsidRDefault="00D85D12"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12" w:rsidRPr="00D67543" w:rsidRDefault="00D85D12" w:rsidP="00D67543">
    <w:pPr>
      <w:pStyle w:val="BodyText"/>
      <w:jc w:val="right"/>
      <w:rPr>
        <w:sz w:val="18"/>
      </w:rPr>
    </w:pPr>
    <w:r w:rsidRPr="00D67543">
      <w:rPr>
        <w:sz w:val="18"/>
      </w:rPr>
      <w:t>© 20</w:t>
    </w:r>
    <w:r>
      <w:rPr>
        <w:sz w:val="18"/>
      </w:rPr>
      <w:t>19</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rsidR="00D85D12" w:rsidRDefault="00D8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12" w:rsidRDefault="00D85D12" w:rsidP="002B2D99">
      <w:pPr>
        <w:pStyle w:val="FootnoteSeparator"/>
      </w:pPr>
      <w:r>
        <w:tab/>
      </w:r>
    </w:p>
  </w:footnote>
  <w:footnote w:type="continuationSeparator" w:id="0">
    <w:p w:rsidR="00D85D12" w:rsidRDefault="00D85D12"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12" w:rsidRPr="0093065D" w:rsidRDefault="00D85D12"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12" w:rsidRDefault="00D85D12">
    <w:pPr>
      <w:pStyle w:val="Header"/>
    </w:pPr>
    <w:r w:rsidRPr="00962C7D">
      <w:rPr>
        <w:noProof/>
        <w:lang w:val="nl-NL" w:eastAsia="nl-NL"/>
      </w:rPr>
      <w:drawing>
        <wp:anchor distT="0" distB="0" distL="118745" distR="118745" simplePos="0" relativeHeight="251658240" behindDoc="0" locked="0" layoutInCell="1" allowOverlap="1" wp14:anchorId="6283A0EA" wp14:editId="6EC10E71">
          <wp:simplePos x="0" y="0"/>
          <wp:positionH relativeFrom="page">
            <wp:posOffset>16510</wp:posOffset>
          </wp:positionH>
          <wp:positionV relativeFrom="paragraph">
            <wp:posOffset>-493849</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9.6pt" o:bullet="t">
        <v:imagedata r:id="rId1" o:title="BD14515_"/>
      </v:shape>
    </w:pict>
  </w:numPicBullet>
  <w:numPicBullet w:numPicBulletId="1">
    <w:pict>
      <v:shape id="_x0000_i1037" type="#_x0000_t75" style="width:9.6pt;height:9.6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5E7D204F"/>
    <w:multiLevelType w:val="multilevel"/>
    <w:tmpl w:val="8CD43666"/>
    <w:numStyleLink w:val="NumbLstTableBullet"/>
  </w:abstractNum>
  <w:abstractNum w:abstractNumId="3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w1/RZ0w/0PWmvtCwKy5IjJou6MfHMP/+EwUVFEZYQjOOaTpeavjaGrQc7mlsIoJks+BdbmtoWAf/9mX0+BZoQ==" w:salt="rP2+rV/6X7P0xPWnvT19n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E08"/>
    <w:rsid w:val="0011665C"/>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23"/>
    <w:rsid w:val="00150DBC"/>
    <w:rsid w:val="0015689C"/>
    <w:rsid w:val="00164B2D"/>
    <w:rsid w:val="00165EE6"/>
    <w:rsid w:val="00173C26"/>
    <w:rsid w:val="00174142"/>
    <w:rsid w:val="00174C3C"/>
    <w:rsid w:val="001750F4"/>
    <w:rsid w:val="00176338"/>
    <w:rsid w:val="0017664D"/>
    <w:rsid w:val="00176D6F"/>
    <w:rsid w:val="00177198"/>
    <w:rsid w:val="001830C7"/>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E9B"/>
    <w:rsid w:val="002321D5"/>
    <w:rsid w:val="00235234"/>
    <w:rsid w:val="002361FA"/>
    <w:rsid w:val="00240801"/>
    <w:rsid w:val="00241B25"/>
    <w:rsid w:val="002462DC"/>
    <w:rsid w:val="0025072B"/>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10EF"/>
    <w:rsid w:val="003D6262"/>
    <w:rsid w:val="003E1701"/>
    <w:rsid w:val="003F17C3"/>
    <w:rsid w:val="003F2E44"/>
    <w:rsid w:val="003F2F3A"/>
    <w:rsid w:val="003F3EC5"/>
    <w:rsid w:val="003F57B6"/>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7A"/>
    <w:rsid w:val="0042209D"/>
    <w:rsid w:val="00424780"/>
    <w:rsid w:val="00424DF2"/>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5B4B"/>
    <w:rsid w:val="0046679B"/>
    <w:rsid w:val="00466F53"/>
    <w:rsid w:val="00471BC4"/>
    <w:rsid w:val="00472E8C"/>
    <w:rsid w:val="00480B98"/>
    <w:rsid w:val="00483471"/>
    <w:rsid w:val="00486D06"/>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CBB"/>
    <w:rsid w:val="004D2D77"/>
    <w:rsid w:val="004D425A"/>
    <w:rsid w:val="004D471F"/>
    <w:rsid w:val="004E0AAD"/>
    <w:rsid w:val="004E1AC7"/>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377B"/>
    <w:rsid w:val="00503E2F"/>
    <w:rsid w:val="0050422B"/>
    <w:rsid w:val="005064F1"/>
    <w:rsid w:val="00507DB9"/>
    <w:rsid w:val="00510091"/>
    <w:rsid w:val="005104DA"/>
    <w:rsid w:val="00512F2F"/>
    <w:rsid w:val="005207A0"/>
    <w:rsid w:val="00522A48"/>
    <w:rsid w:val="0052432C"/>
    <w:rsid w:val="00527D03"/>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D50"/>
    <w:rsid w:val="005A3838"/>
    <w:rsid w:val="005A3FA1"/>
    <w:rsid w:val="005A4AA9"/>
    <w:rsid w:val="005A50B5"/>
    <w:rsid w:val="005A52B3"/>
    <w:rsid w:val="005A753F"/>
    <w:rsid w:val="005B11E8"/>
    <w:rsid w:val="005B27D0"/>
    <w:rsid w:val="005B2BA9"/>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4101"/>
    <w:rsid w:val="006007F6"/>
    <w:rsid w:val="006029EA"/>
    <w:rsid w:val="00604D13"/>
    <w:rsid w:val="00605087"/>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F15"/>
    <w:rsid w:val="00657A28"/>
    <w:rsid w:val="00657B79"/>
    <w:rsid w:val="006608A6"/>
    <w:rsid w:val="00660A3B"/>
    <w:rsid w:val="006615B8"/>
    <w:rsid w:val="006623DD"/>
    <w:rsid w:val="00662C62"/>
    <w:rsid w:val="00664076"/>
    <w:rsid w:val="006663E5"/>
    <w:rsid w:val="006663F2"/>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6093"/>
    <w:rsid w:val="008466AF"/>
    <w:rsid w:val="008522C1"/>
    <w:rsid w:val="00853F7E"/>
    <w:rsid w:val="008618F2"/>
    <w:rsid w:val="0086320F"/>
    <w:rsid w:val="00864E10"/>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654"/>
    <w:rsid w:val="00943BA3"/>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E1F66"/>
    <w:rsid w:val="009E2347"/>
    <w:rsid w:val="009E2C86"/>
    <w:rsid w:val="009E6636"/>
    <w:rsid w:val="009E7543"/>
    <w:rsid w:val="009F0DE1"/>
    <w:rsid w:val="009F2248"/>
    <w:rsid w:val="009F4EB9"/>
    <w:rsid w:val="009F676A"/>
    <w:rsid w:val="009F713D"/>
    <w:rsid w:val="009F7608"/>
    <w:rsid w:val="00A04761"/>
    <w:rsid w:val="00A04B68"/>
    <w:rsid w:val="00A06F9A"/>
    <w:rsid w:val="00A070CE"/>
    <w:rsid w:val="00A0752E"/>
    <w:rsid w:val="00A119A9"/>
    <w:rsid w:val="00A1386C"/>
    <w:rsid w:val="00A13DC8"/>
    <w:rsid w:val="00A15E39"/>
    <w:rsid w:val="00A21E95"/>
    <w:rsid w:val="00A222CA"/>
    <w:rsid w:val="00A23252"/>
    <w:rsid w:val="00A27475"/>
    <w:rsid w:val="00A27496"/>
    <w:rsid w:val="00A32B7F"/>
    <w:rsid w:val="00A32E69"/>
    <w:rsid w:val="00A412EF"/>
    <w:rsid w:val="00A42C11"/>
    <w:rsid w:val="00A42EC7"/>
    <w:rsid w:val="00A432FD"/>
    <w:rsid w:val="00A45B61"/>
    <w:rsid w:val="00A47086"/>
    <w:rsid w:val="00A505A5"/>
    <w:rsid w:val="00A52049"/>
    <w:rsid w:val="00A53F8F"/>
    <w:rsid w:val="00A55FCD"/>
    <w:rsid w:val="00A600EE"/>
    <w:rsid w:val="00A60DB1"/>
    <w:rsid w:val="00A635D4"/>
    <w:rsid w:val="00A64C14"/>
    <w:rsid w:val="00A66FEC"/>
    <w:rsid w:val="00A67100"/>
    <w:rsid w:val="00A7151A"/>
    <w:rsid w:val="00A71A9D"/>
    <w:rsid w:val="00A72926"/>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72B8"/>
    <w:rsid w:val="00AC1243"/>
    <w:rsid w:val="00AC2839"/>
    <w:rsid w:val="00AC295A"/>
    <w:rsid w:val="00AC2BD7"/>
    <w:rsid w:val="00AC38D9"/>
    <w:rsid w:val="00AC73B6"/>
    <w:rsid w:val="00AC7BEB"/>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7601"/>
    <w:rsid w:val="00B679B3"/>
    <w:rsid w:val="00B731C7"/>
    <w:rsid w:val="00B73C0E"/>
    <w:rsid w:val="00B74708"/>
    <w:rsid w:val="00B772C0"/>
    <w:rsid w:val="00B81C92"/>
    <w:rsid w:val="00B83E03"/>
    <w:rsid w:val="00B87826"/>
    <w:rsid w:val="00B9089B"/>
    <w:rsid w:val="00B90E42"/>
    <w:rsid w:val="00B913BC"/>
    <w:rsid w:val="00B93E53"/>
    <w:rsid w:val="00B9421D"/>
    <w:rsid w:val="00B95B3C"/>
    <w:rsid w:val="00B96760"/>
    <w:rsid w:val="00BA1703"/>
    <w:rsid w:val="00BB0A87"/>
    <w:rsid w:val="00BB24DD"/>
    <w:rsid w:val="00BB2CD3"/>
    <w:rsid w:val="00BB2FBD"/>
    <w:rsid w:val="00BB479B"/>
    <w:rsid w:val="00BB57CD"/>
    <w:rsid w:val="00BB6329"/>
    <w:rsid w:val="00BC15DF"/>
    <w:rsid w:val="00BC1B6C"/>
    <w:rsid w:val="00BC1BDC"/>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4CB9"/>
    <w:rsid w:val="00C02E58"/>
    <w:rsid w:val="00C04C6A"/>
    <w:rsid w:val="00C07C8C"/>
    <w:rsid w:val="00C11939"/>
    <w:rsid w:val="00C12F05"/>
    <w:rsid w:val="00C1514F"/>
    <w:rsid w:val="00C17A72"/>
    <w:rsid w:val="00C22323"/>
    <w:rsid w:val="00C22BD4"/>
    <w:rsid w:val="00C2390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6252A"/>
    <w:rsid w:val="00C634C6"/>
    <w:rsid w:val="00C64011"/>
    <w:rsid w:val="00C64A1B"/>
    <w:rsid w:val="00C67571"/>
    <w:rsid w:val="00C67A2D"/>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A38"/>
    <w:rsid w:val="00D16072"/>
    <w:rsid w:val="00D24414"/>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8DE"/>
    <w:rsid w:val="00DA1AC9"/>
    <w:rsid w:val="00DA252E"/>
    <w:rsid w:val="00DA257E"/>
    <w:rsid w:val="00DA3D98"/>
    <w:rsid w:val="00DA43DC"/>
    <w:rsid w:val="00DA6FFA"/>
    <w:rsid w:val="00DA711B"/>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62200"/>
    <w:rsid w:val="00F629C1"/>
    <w:rsid w:val="00F64AE7"/>
    <w:rsid w:val="00F650A3"/>
    <w:rsid w:val="00F6792A"/>
    <w:rsid w:val="00F70EBF"/>
    <w:rsid w:val="00F72169"/>
    <w:rsid w:val="00F738C9"/>
    <w:rsid w:val="00F741D8"/>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FD8DC"/>
  <w15:docId w15:val="{624C3106-7B5D-4858-AC3A-45594024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5C45E70884BD2A542D92B40D676BA"/>
        <w:category>
          <w:name w:val="General"/>
          <w:gallery w:val="placeholder"/>
        </w:category>
        <w:types>
          <w:type w:val="bbPlcHdr"/>
        </w:types>
        <w:behaviors>
          <w:behavior w:val="content"/>
        </w:behaviors>
        <w:guid w:val="{4415453F-6BEF-43B2-9B66-CA9891EC9088}"/>
      </w:docPartPr>
      <w:docPartBody>
        <w:p w:rsidR="008472B2" w:rsidRDefault="000B2CEF" w:rsidP="000B2CEF">
          <w:pPr>
            <w:pStyle w:val="E1F5C45E70884BD2A542D92B40D676BA"/>
          </w:pPr>
          <w:r w:rsidRPr="00076C56">
            <w:rPr>
              <w:rStyle w:val="PlaceholderText"/>
              <w:sz w:val="18"/>
              <w:szCs w:val="18"/>
            </w:rPr>
            <w:t>Click here to enter a date.</w:t>
          </w:r>
        </w:p>
      </w:docPartBody>
    </w:docPart>
    <w:docPart>
      <w:docPartPr>
        <w:name w:val="4C99E8FF06254029A8BDB0E49BFA1EB7"/>
        <w:category>
          <w:name w:val="General"/>
          <w:gallery w:val="placeholder"/>
        </w:category>
        <w:types>
          <w:type w:val="bbPlcHdr"/>
        </w:types>
        <w:behaviors>
          <w:behavior w:val="content"/>
        </w:behaviors>
        <w:guid w:val="{D1C31718-83AF-4022-BCFF-41BC0A6901F7}"/>
      </w:docPartPr>
      <w:docPartBody>
        <w:p w:rsidR="008472B2" w:rsidRDefault="000B2CEF" w:rsidP="000B2CEF">
          <w:pPr>
            <w:pStyle w:val="4C99E8FF06254029A8BDB0E49BFA1EB7"/>
          </w:pPr>
          <w:r w:rsidRPr="00076C56">
            <w:rPr>
              <w:rStyle w:val="PlaceholderText"/>
              <w:sz w:val="18"/>
              <w:szCs w:val="18"/>
            </w:rPr>
            <w:t>Click here to enter a date.</w:t>
          </w:r>
        </w:p>
      </w:docPartBody>
    </w:docPart>
    <w:docPart>
      <w:docPartPr>
        <w:name w:val="FB58AC0638894EBAB93E6AA6EBCDDA02"/>
        <w:category>
          <w:name w:val="General"/>
          <w:gallery w:val="placeholder"/>
        </w:category>
        <w:types>
          <w:type w:val="bbPlcHdr"/>
        </w:types>
        <w:behaviors>
          <w:behavior w:val="content"/>
        </w:behaviors>
        <w:guid w:val="{EFC96226-90B7-489D-9DDB-DACF5CA76D5D}"/>
      </w:docPartPr>
      <w:docPartBody>
        <w:p w:rsidR="008472B2" w:rsidRDefault="000B2CEF" w:rsidP="000B2CEF">
          <w:pPr>
            <w:pStyle w:val="FB58AC0638894EBAB93E6AA6EBCDDA02"/>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216"/>
    <w:rsid w:val="000B14D9"/>
    <w:rsid w:val="000B2CEF"/>
    <w:rsid w:val="003D7216"/>
    <w:rsid w:val="004E2D8C"/>
    <w:rsid w:val="006627DC"/>
    <w:rsid w:val="008472B2"/>
    <w:rsid w:val="008C203F"/>
    <w:rsid w:val="00B84890"/>
    <w:rsid w:val="00BB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2CEF"/>
    <w:rPr>
      <w:color w:val="808080"/>
    </w:rPr>
  </w:style>
  <w:style w:type="paragraph" w:customStyle="1" w:styleId="DE0AB541022B4524A490E7C0FD34A2AE">
    <w:name w:val="DE0AB541022B4524A490E7C0FD34A2AE"/>
    <w:rsid w:val="003D7216"/>
    <w:pPr>
      <w:spacing w:after="0" w:line="264" w:lineRule="auto"/>
    </w:pPr>
    <w:rPr>
      <w:rFonts w:ascii="Calibri" w:eastAsia="Calibri" w:hAnsi="Calibri" w:cs="Arial"/>
      <w:lang w:val="en-GB"/>
    </w:rPr>
  </w:style>
  <w:style w:type="paragraph" w:customStyle="1" w:styleId="B9F7963744014A26956786AF5650DD37">
    <w:name w:val="B9F7963744014A26956786AF5650DD37"/>
    <w:rsid w:val="003D7216"/>
    <w:pPr>
      <w:spacing w:after="0" w:line="264" w:lineRule="auto"/>
    </w:pPr>
    <w:rPr>
      <w:rFonts w:ascii="Calibri" w:eastAsia="Calibri" w:hAnsi="Calibri" w:cs="Arial"/>
      <w:lang w:val="en-GB"/>
    </w:rPr>
  </w:style>
  <w:style w:type="paragraph" w:customStyle="1" w:styleId="68D46FEE58914816B3A0F3C0B2242C62">
    <w:name w:val="68D46FEE58914816B3A0F3C0B2242C62"/>
    <w:rsid w:val="003D7216"/>
    <w:pPr>
      <w:spacing w:after="0" w:line="264" w:lineRule="auto"/>
    </w:pPr>
    <w:rPr>
      <w:rFonts w:ascii="Calibri" w:eastAsia="Calibri" w:hAnsi="Calibri" w:cs="Arial"/>
      <w:lang w:val="en-GB"/>
    </w:rPr>
  </w:style>
  <w:style w:type="paragraph" w:customStyle="1" w:styleId="DE0AB541022B4524A490E7C0FD34A2AE1">
    <w:name w:val="DE0AB541022B4524A490E7C0FD34A2AE1"/>
    <w:rsid w:val="003D7216"/>
    <w:pPr>
      <w:spacing w:after="0" w:line="264" w:lineRule="auto"/>
    </w:pPr>
    <w:rPr>
      <w:rFonts w:ascii="Calibri" w:eastAsia="Calibri" w:hAnsi="Calibri" w:cs="Arial"/>
      <w:lang w:val="en-GB"/>
    </w:rPr>
  </w:style>
  <w:style w:type="paragraph" w:customStyle="1" w:styleId="B9F7963744014A26956786AF5650DD371">
    <w:name w:val="B9F7963744014A26956786AF5650DD371"/>
    <w:rsid w:val="003D7216"/>
    <w:pPr>
      <w:spacing w:after="0" w:line="264" w:lineRule="auto"/>
    </w:pPr>
    <w:rPr>
      <w:rFonts w:ascii="Calibri" w:eastAsia="Calibri" w:hAnsi="Calibri" w:cs="Arial"/>
      <w:lang w:val="en-GB"/>
    </w:rPr>
  </w:style>
  <w:style w:type="paragraph" w:customStyle="1" w:styleId="68D46FEE58914816B3A0F3C0B2242C621">
    <w:name w:val="68D46FEE58914816B3A0F3C0B2242C621"/>
    <w:rsid w:val="003D7216"/>
    <w:pPr>
      <w:spacing w:after="0" w:line="264" w:lineRule="auto"/>
    </w:pPr>
    <w:rPr>
      <w:rFonts w:ascii="Calibri" w:eastAsia="Calibri" w:hAnsi="Calibri" w:cs="Arial"/>
      <w:lang w:val="en-GB"/>
    </w:rPr>
  </w:style>
  <w:style w:type="paragraph" w:customStyle="1" w:styleId="DE0AB541022B4524A490E7C0FD34A2AE2">
    <w:name w:val="DE0AB541022B4524A490E7C0FD34A2AE2"/>
    <w:rsid w:val="000B14D9"/>
    <w:pPr>
      <w:spacing w:after="0" w:line="264" w:lineRule="auto"/>
    </w:pPr>
    <w:rPr>
      <w:rFonts w:ascii="Calibri" w:eastAsia="Calibri" w:hAnsi="Calibri" w:cs="Arial"/>
      <w:lang w:val="en-GB"/>
    </w:rPr>
  </w:style>
  <w:style w:type="paragraph" w:customStyle="1" w:styleId="B9F7963744014A26956786AF5650DD372">
    <w:name w:val="B9F7963744014A26956786AF5650DD372"/>
    <w:rsid w:val="000B14D9"/>
    <w:pPr>
      <w:spacing w:after="0" w:line="264" w:lineRule="auto"/>
    </w:pPr>
    <w:rPr>
      <w:rFonts w:ascii="Calibri" w:eastAsia="Calibri" w:hAnsi="Calibri" w:cs="Arial"/>
      <w:lang w:val="en-GB"/>
    </w:rPr>
  </w:style>
  <w:style w:type="paragraph" w:customStyle="1" w:styleId="68D46FEE58914816B3A0F3C0B2242C622">
    <w:name w:val="68D46FEE58914816B3A0F3C0B2242C622"/>
    <w:rsid w:val="000B14D9"/>
    <w:pPr>
      <w:spacing w:after="0" w:line="264" w:lineRule="auto"/>
    </w:pPr>
    <w:rPr>
      <w:rFonts w:ascii="Calibri" w:eastAsia="Calibri" w:hAnsi="Calibri" w:cs="Arial"/>
      <w:lang w:val="en-GB"/>
    </w:rPr>
  </w:style>
  <w:style w:type="paragraph" w:customStyle="1" w:styleId="03C685140C4641439071962B2D14BD90">
    <w:name w:val="03C685140C4641439071962B2D14BD90"/>
    <w:rsid w:val="004E2D8C"/>
    <w:pPr>
      <w:spacing w:after="0" w:line="264" w:lineRule="auto"/>
    </w:pPr>
    <w:rPr>
      <w:rFonts w:ascii="Calibri" w:eastAsia="Calibri" w:hAnsi="Calibri" w:cs="Arial"/>
      <w:lang w:val="en-GB"/>
    </w:rPr>
  </w:style>
  <w:style w:type="paragraph" w:customStyle="1" w:styleId="C3E83A116FB849E5A27B05BDEC723A42">
    <w:name w:val="C3E83A116FB849E5A27B05BDEC723A42"/>
    <w:rsid w:val="004E2D8C"/>
    <w:pPr>
      <w:spacing w:after="0" w:line="264" w:lineRule="auto"/>
    </w:pPr>
    <w:rPr>
      <w:rFonts w:ascii="Calibri" w:eastAsia="Calibri" w:hAnsi="Calibri" w:cs="Arial"/>
      <w:lang w:val="en-GB"/>
    </w:rPr>
  </w:style>
  <w:style w:type="paragraph" w:customStyle="1" w:styleId="D67DACA99C60463C941E148E8A8B9364">
    <w:name w:val="D67DACA99C60463C941E148E8A8B9364"/>
    <w:rsid w:val="004E2D8C"/>
    <w:pPr>
      <w:spacing w:after="0" w:line="264" w:lineRule="auto"/>
    </w:pPr>
    <w:rPr>
      <w:rFonts w:ascii="Calibri" w:eastAsia="Calibri" w:hAnsi="Calibri" w:cs="Arial"/>
      <w:lang w:val="en-GB"/>
    </w:rPr>
  </w:style>
  <w:style w:type="paragraph" w:customStyle="1" w:styleId="E1F5C45E70884BD2A542D92B40D676BA">
    <w:name w:val="E1F5C45E70884BD2A542D92B40D676BA"/>
    <w:rsid w:val="000B2CEF"/>
    <w:pPr>
      <w:spacing w:after="0" w:line="264" w:lineRule="auto"/>
    </w:pPr>
    <w:rPr>
      <w:rFonts w:ascii="Calibri" w:eastAsia="Calibri" w:hAnsi="Calibri" w:cs="Arial"/>
      <w:lang w:val="en-GB"/>
    </w:rPr>
  </w:style>
  <w:style w:type="paragraph" w:customStyle="1" w:styleId="4C99E8FF06254029A8BDB0E49BFA1EB7">
    <w:name w:val="4C99E8FF06254029A8BDB0E49BFA1EB7"/>
    <w:rsid w:val="000B2CEF"/>
    <w:pPr>
      <w:spacing w:after="0" w:line="264" w:lineRule="auto"/>
    </w:pPr>
    <w:rPr>
      <w:rFonts w:ascii="Calibri" w:eastAsia="Calibri" w:hAnsi="Calibri" w:cs="Arial"/>
      <w:lang w:val="en-GB"/>
    </w:rPr>
  </w:style>
  <w:style w:type="paragraph" w:customStyle="1" w:styleId="FB58AC0638894EBAB93E6AA6EBCDDA02">
    <w:name w:val="FB58AC0638894EBAB93E6AA6EBCDDA02"/>
    <w:rsid w:val="000B2CEF"/>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404ce55e-d47d-4e22-b0f7-c3e46cb4e632" origin="userSelected"/>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8E7C1B9-1D90-4C9A-876D-9F423FF65AA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3F279D1-E75E-425C-A071-5FC118FC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4988</Words>
  <Characters>28433</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33355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11</cp:revision>
  <cp:lastPrinted>2018-09-27T18:03:00Z</cp:lastPrinted>
  <dcterms:created xsi:type="dcterms:W3CDTF">2019-08-30T06:35:00Z</dcterms:created>
  <dcterms:modified xsi:type="dcterms:W3CDTF">2019-08-30T08:11:00Z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afb321ba-3b05-47d8-bea3-df04f4203cb1</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