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D80D4" w14:textId="641CBC90" w:rsidR="00C47411" w:rsidRPr="003A71CE" w:rsidRDefault="00F2090F" w:rsidP="00D025B9">
      <w:pPr>
        <w:jc w:val="left"/>
        <w:rPr>
          <w:b/>
          <w:color w:val="008D7F"/>
          <w:sz w:val="48"/>
          <w:szCs w:val="56"/>
        </w:rPr>
      </w:pPr>
      <w:r>
        <w:rPr>
          <w:b/>
          <w:color w:val="008D7F"/>
          <w:sz w:val="48"/>
          <w:szCs w:val="56"/>
        </w:rPr>
        <w:t xml:space="preserve">2022 </w:t>
      </w:r>
      <w:r w:rsidR="0084266D">
        <w:rPr>
          <w:b/>
          <w:color w:val="008D7F"/>
          <w:sz w:val="48"/>
          <w:szCs w:val="56"/>
        </w:rPr>
        <w:t>ADDENDUM TO</w:t>
      </w:r>
      <w:r w:rsidR="006D6801" w:rsidRPr="003A71CE">
        <w:rPr>
          <w:b/>
          <w:color w:val="008D7F"/>
          <w:sz w:val="48"/>
          <w:szCs w:val="56"/>
        </w:rPr>
        <w:t xml:space="preserve"> </w:t>
      </w:r>
      <w:r w:rsidR="00944C8B">
        <w:rPr>
          <w:b/>
          <w:color w:val="008D7F"/>
          <w:sz w:val="48"/>
          <w:szCs w:val="56"/>
        </w:rPr>
        <w:t xml:space="preserve">THE </w:t>
      </w:r>
      <w:r w:rsidR="006147C5">
        <w:rPr>
          <w:b/>
          <w:color w:val="008D7F"/>
          <w:sz w:val="48"/>
          <w:szCs w:val="56"/>
        </w:rPr>
        <w:t xml:space="preserve">EMDA </w:t>
      </w:r>
      <w:r w:rsidR="00C47411">
        <w:rPr>
          <w:b/>
          <w:color w:val="008D7F"/>
          <w:sz w:val="48"/>
          <w:szCs w:val="56"/>
        </w:rPr>
        <w:t xml:space="preserve">ORDER </w:t>
      </w:r>
      <w:r w:rsidR="00C47411" w:rsidRPr="003A71CE">
        <w:rPr>
          <w:b/>
          <w:color w:val="008D7F"/>
          <w:sz w:val="48"/>
          <w:szCs w:val="56"/>
        </w:rPr>
        <w:t>FOR</w:t>
      </w:r>
      <w:r w:rsidR="006147C5">
        <w:rPr>
          <w:b/>
          <w:color w:val="008D7F"/>
          <w:sz w:val="48"/>
          <w:szCs w:val="56"/>
        </w:rPr>
        <w:t>M</w:t>
      </w:r>
    </w:p>
    <w:p w14:paraId="151D3790" w14:textId="678E9FF7" w:rsidR="000B166B" w:rsidRDefault="00C47411" w:rsidP="000B166B">
      <w:pPr>
        <w:pStyle w:val="BodyText"/>
        <w:rPr>
          <w:color w:val="008D7F"/>
          <w:sz w:val="28"/>
          <w:szCs w:val="28"/>
        </w:rPr>
      </w:pPr>
      <w:r w:rsidRPr="009C127F">
        <w:rPr>
          <w:color w:val="008D7F"/>
          <w:sz w:val="28"/>
          <w:szCs w:val="28"/>
        </w:rPr>
        <w:t xml:space="preserve">(Version </w:t>
      </w:r>
      <w:r w:rsidR="006D6801">
        <w:rPr>
          <w:color w:val="008D7F"/>
          <w:sz w:val="28"/>
          <w:szCs w:val="28"/>
        </w:rPr>
        <w:t>1</w:t>
      </w:r>
      <w:r w:rsidR="00AF313C">
        <w:rPr>
          <w:color w:val="008D7F"/>
          <w:sz w:val="28"/>
          <w:szCs w:val="28"/>
        </w:rPr>
        <w:t>.0</w:t>
      </w:r>
      <w:r w:rsidRPr="009C127F">
        <w:rPr>
          <w:color w:val="008D7F"/>
          <w:sz w:val="28"/>
          <w:szCs w:val="28"/>
        </w:rPr>
        <w:t>)</w:t>
      </w:r>
      <w:r w:rsidR="000B166B" w:rsidRPr="000B166B">
        <w:rPr>
          <w:color w:val="008D7F"/>
          <w:sz w:val="28"/>
          <w:szCs w:val="28"/>
        </w:rPr>
        <w:t xml:space="preserve"> </w:t>
      </w:r>
    </w:p>
    <w:p w14:paraId="659BAA75" w14:textId="77777777" w:rsidR="009952E6" w:rsidRPr="00731B15" w:rsidRDefault="009952E6" w:rsidP="00731B15"/>
    <w:p w14:paraId="7DC07623" w14:textId="3AF808F1" w:rsidR="00A101F2" w:rsidRDefault="00944C8B" w:rsidP="00A101F2">
      <w:pPr>
        <w:rPr>
          <w:i/>
          <w:lang w:val="en-US"/>
        </w:rPr>
      </w:pPr>
      <w:r>
        <w:rPr>
          <w:i/>
        </w:rPr>
        <w:t xml:space="preserve">This </w:t>
      </w:r>
      <w:r w:rsidR="00F2090F">
        <w:rPr>
          <w:i/>
        </w:rPr>
        <w:t xml:space="preserve">2022 </w:t>
      </w:r>
      <w:r>
        <w:rPr>
          <w:i/>
        </w:rPr>
        <w:t>A</w:t>
      </w:r>
      <w:r w:rsidR="0084266D">
        <w:rPr>
          <w:i/>
        </w:rPr>
        <w:t>ddendum to</w:t>
      </w:r>
      <w:r w:rsidR="00272C7F">
        <w:rPr>
          <w:i/>
        </w:rPr>
        <w:t xml:space="preserve"> </w:t>
      </w:r>
      <w:r>
        <w:rPr>
          <w:i/>
        </w:rPr>
        <w:t xml:space="preserve">the EMDA </w:t>
      </w:r>
      <w:r w:rsidR="008843EB">
        <w:rPr>
          <w:i/>
        </w:rPr>
        <w:t>Order Form</w:t>
      </w:r>
      <w:r w:rsidR="00EA21DC">
        <w:rPr>
          <w:i/>
        </w:rPr>
        <w:t xml:space="preserve"> </w:t>
      </w:r>
      <w:r w:rsidR="00A101F2">
        <w:rPr>
          <w:i/>
        </w:rPr>
        <w:t>(“</w:t>
      </w:r>
      <w:r w:rsidR="00F2090F" w:rsidRPr="00A81232">
        <w:rPr>
          <w:b/>
          <w:bCs/>
          <w:i/>
        </w:rPr>
        <w:t>202</w:t>
      </w:r>
      <w:r w:rsidR="00F2090F">
        <w:rPr>
          <w:b/>
          <w:bCs/>
          <w:i/>
        </w:rPr>
        <w:t>2</w:t>
      </w:r>
      <w:r w:rsidR="00F2090F">
        <w:rPr>
          <w:i/>
        </w:rPr>
        <w:t xml:space="preserve"> </w:t>
      </w:r>
      <w:r w:rsidR="00A101F2" w:rsidRPr="007336E6">
        <w:rPr>
          <w:b/>
          <w:i/>
        </w:rPr>
        <w:t>Addendum</w:t>
      </w:r>
      <w:r w:rsidR="00A101F2">
        <w:rPr>
          <w:i/>
        </w:rPr>
        <w:t xml:space="preserve">”) </w:t>
      </w:r>
      <w:r w:rsidR="007039DE">
        <w:rPr>
          <w:i/>
        </w:rPr>
        <w:t>permits</w:t>
      </w:r>
      <w:r>
        <w:rPr>
          <w:i/>
        </w:rPr>
        <w:t xml:space="preserve"> the Contracting Party </w:t>
      </w:r>
      <w:r w:rsidR="007039DE">
        <w:rPr>
          <w:i/>
        </w:rPr>
        <w:t xml:space="preserve">to </w:t>
      </w:r>
      <w:r w:rsidR="009C25A8">
        <w:rPr>
          <w:i/>
        </w:rPr>
        <w:t xml:space="preserve">choose to apply the </w:t>
      </w:r>
      <w:r w:rsidR="00A101F2">
        <w:rPr>
          <w:i/>
        </w:rPr>
        <w:t>below</w:t>
      </w:r>
      <w:r w:rsidR="00A912DB">
        <w:rPr>
          <w:i/>
        </w:rPr>
        <w:t xml:space="preserve"> </w:t>
      </w:r>
      <w:r w:rsidR="00A101F2">
        <w:rPr>
          <w:i/>
        </w:rPr>
        <w:t>list</w:t>
      </w:r>
      <w:r w:rsidR="00A101F2" w:rsidRPr="00A101F2">
        <w:rPr>
          <w:i/>
        </w:rPr>
        <w:t xml:space="preserve"> </w:t>
      </w:r>
      <w:r w:rsidR="003951BD" w:rsidRPr="007336E6">
        <w:rPr>
          <w:rFonts w:asciiTheme="majorHAnsi" w:eastAsia="Times New Roman" w:hAnsiTheme="majorHAnsi" w:cstheme="minorHAnsi"/>
          <w:i/>
          <w:lang w:val="en-US"/>
        </w:rPr>
        <w:t xml:space="preserve">Oslo </w:t>
      </w:r>
      <w:r w:rsidR="003951BD" w:rsidRPr="007336E6">
        <w:rPr>
          <w:rFonts w:asciiTheme="majorHAnsi" w:hAnsiTheme="majorHAnsi"/>
          <w:i/>
          <w:lang w:val="en-US"/>
        </w:rPr>
        <w:t>B</w:t>
      </w:r>
      <w:r w:rsidR="003951BD" w:rsidRPr="007336E6">
        <w:rPr>
          <w:rFonts w:asciiTheme="majorHAnsi" w:hAnsiTheme="majorHAnsi" w:cs="Calibri"/>
          <w:i/>
          <w:lang w:val="en-US"/>
        </w:rPr>
        <w:t>ø</w:t>
      </w:r>
      <w:r w:rsidR="003951BD" w:rsidRPr="007336E6">
        <w:rPr>
          <w:rFonts w:asciiTheme="majorHAnsi" w:hAnsiTheme="majorHAnsi"/>
          <w:i/>
          <w:lang w:val="en-US"/>
        </w:rPr>
        <w:t>rs</w:t>
      </w:r>
      <w:r w:rsidR="003951BD" w:rsidRPr="007336E6">
        <w:rPr>
          <w:rFonts w:asciiTheme="majorHAnsi" w:eastAsia="Times New Roman" w:hAnsiTheme="majorHAnsi" w:cstheme="minorHAnsi"/>
          <w:i/>
          <w:lang w:val="en-US"/>
        </w:rPr>
        <w:t xml:space="preserve"> </w:t>
      </w:r>
      <w:r w:rsidR="009C25A8" w:rsidRPr="00A101F2">
        <w:rPr>
          <w:i/>
        </w:rPr>
        <w:t>reportable Information Products as descri</w:t>
      </w:r>
      <w:r w:rsidR="009A4A62" w:rsidRPr="00A101F2">
        <w:rPr>
          <w:i/>
        </w:rPr>
        <w:t>b</w:t>
      </w:r>
      <w:r w:rsidR="009C25A8" w:rsidRPr="00A101F2">
        <w:rPr>
          <w:i/>
        </w:rPr>
        <w:t xml:space="preserve">ed in the </w:t>
      </w:r>
      <w:r w:rsidR="00F2090F">
        <w:rPr>
          <w:i/>
        </w:rPr>
        <w:t xml:space="preserve">2022 </w:t>
      </w:r>
      <w:r w:rsidR="009C25A8" w:rsidRPr="00A101F2">
        <w:rPr>
          <w:i/>
        </w:rPr>
        <w:t xml:space="preserve">Addendum </w:t>
      </w:r>
      <w:r w:rsidR="00A101F2">
        <w:rPr>
          <w:i/>
        </w:rPr>
        <w:t>to</w:t>
      </w:r>
      <w:r w:rsidR="00A101F2" w:rsidRPr="00A101F2">
        <w:rPr>
          <w:i/>
        </w:rPr>
        <w:t xml:space="preserve"> </w:t>
      </w:r>
      <w:r w:rsidR="009C25A8" w:rsidRPr="00A101F2">
        <w:rPr>
          <w:i/>
        </w:rPr>
        <w:t>the Euronext Information Product</w:t>
      </w:r>
      <w:r w:rsidR="009C25A8">
        <w:rPr>
          <w:i/>
        </w:rPr>
        <w:t xml:space="preserve"> Fee Schedule</w:t>
      </w:r>
      <w:r w:rsidR="009A4A62">
        <w:rPr>
          <w:i/>
        </w:rPr>
        <w:t xml:space="preserve"> (the “</w:t>
      </w:r>
      <w:r w:rsidR="00F2090F">
        <w:rPr>
          <w:b/>
          <w:bCs/>
          <w:i/>
        </w:rPr>
        <w:t xml:space="preserve">2022 </w:t>
      </w:r>
      <w:r w:rsidR="009A4A62" w:rsidRPr="009A4A62">
        <w:rPr>
          <w:b/>
          <w:i/>
        </w:rPr>
        <w:t>IPFS Addendum</w:t>
      </w:r>
      <w:r w:rsidR="009A4A62">
        <w:rPr>
          <w:i/>
        </w:rPr>
        <w:t>”)</w:t>
      </w:r>
      <w:r w:rsidR="009C25A8">
        <w:rPr>
          <w:i/>
        </w:rPr>
        <w:t xml:space="preserve"> </w:t>
      </w:r>
      <w:r w:rsidR="00A101F2">
        <w:rPr>
          <w:i/>
        </w:rPr>
        <w:t xml:space="preserve">applicable  </w:t>
      </w:r>
      <w:r w:rsidR="009A4A62">
        <w:rPr>
          <w:i/>
        </w:rPr>
        <w:t xml:space="preserve">from 1 </w:t>
      </w:r>
      <w:r w:rsidR="00DB1685">
        <w:rPr>
          <w:i/>
        </w:rPr>
        <w:t xml:space="preserve">January </w:t>
      </w:r>
      <w:bookmarkStart w:id="0" w:name="_Hlk36585690"/>
      <w:r w:rsidR="00F2090F">
        <w:rPr>
          <w:i/>
        </w:rPr>
        <w:t xml:space="preserve">2022 </w:t>
      </w:r>
      <w:r w:rsidR="009A4A62">
        <w:rPr>
          <w:i/>
        </w:rPr>
        <w:t xml:space="preserve">up to and including </w:t>
      </w:r>
      <w:bookmarkEnd w:id="0"/>
      <w:r w:rsidR="00F2090F">
        <w:rPr>
          <w:i/>
        </w:rPr>
        <w:t>30 September 2022</w:t>
      </w:r>
      <w:r w:rsidR="00A101F2">
        <w:rPr>
          <w:i/>
        </w:rPr>
        <w:t xml:space="preserve">. </w:t>
      </w:r>
      <w:r w:rsidR="00A101F2">
        <w:rPr>
          <w:i/>
          <w:lang w:val="en-US"/>
        </w:rPr>
        <w:t xml:space="preserve">This Addendum forms an integral part of the </w:t>
      </w:r>
      <w:r w:rsidR="00F2090F">
        <w:rPr>
          <w:i/>
          <w:lang w:val="en-US"/>
        </w:rPr>
        <w:t xml:space="preserve">2022 </w:t>
      </w:r>
      <w:r w:rsidR="00A101F2">
        <w:rPr>
          <w:i/>
          <w:lang w:val="en-US"/>
        </w:rPr>
        <w:t xml:space="preserve">IPFS Addendum and the Agreement up to and including </w:t>
      </w:r>
      <w:r w:rsidR="00F2090F">
        <w:rPr>
          <w:i/>
          <w:lang w:val="en-US"/>
        </w:rPr>
        <w:t>30 September 2022</w:t>
      </w:r>
      <w:r w:rsidR="00A101F2">
        <w:rPr>
          <w:i/>
          <w:lang w:val="en-US"/>
        </w:rPr>
        <w:t>. Th</w:t>
      </w:r>
      <w:r w:rsidR="00DB1685">
        <w:rPr>
          <w:i/>
          <w:lang w:val="en-US"/>
        </w:rPr>
        <w:t>is</w:t>
      </w:r>
      <w:r w:rsidR="00A101F2">
        <w:rPr>
          <w:i/>
          <w:lang w:val="en-US"/>
        </w:rPr>
        <w:t xml:space="preserve"> Addendum will automatically terminate</w:t>
      </w:r>
      <w:r w:rsidR="008961C1">
        <w:rPr>
          <w:i/>
          <w:lang w:val="en-US"/>
        </w:rPr>
        <w:t xml:space="preserve"> </w:t>
      </w:r>
      <w:r w:rsidR="008961C1">
        <w:rPr>
          <w:i/>
        </w:rPr>
        <w:t xml:space="preserve">after </w:t>
      </w:r>
      <w:r w:rsidR="00F2090F">
        <w:rPr>
          <w:i/>
        </w:rPr>
        <w:t>30 September 2022</w:t>
      </w:r>
      <w:r w:rsidR="00A101F2">
        <w:rPr>
          <w:i/>
          <w:lang w:val="en-US"/>
        </w:rPr>
        <w:t xml:space="preserve">, without Euronext being required to give </w:t>
      </w:r>
      <w:r w:rsidR="00EB2664">
        <w:rPr>
          <w:i/>
          <w:lang w:val="en-US"/>
        </w:rPr>
        <w:t>N</w:t>
      </w:r>
      <w:r w:rsidR="00A101F2">
        <w:rPr>
          <w:i/>
          <w:lang w:val="en-US"/>
        </w:rPr>
        <w:t>otice of such termination.</w:t>
      </w:r>
      <w:r w:rsidR="00AC03B0">
        <w:rPr>
          <w:i/>
          <w:lang w:val="en-US"/>
        </w:rPr>
        <w:t xml:space="preserve"> </w:t>
      </w:r>
    </w:p>
    <w:p w14:paraId="70BBA316" w14:textId="2149882C" w:rsidR="00EA21DC" w:rsidRPr="008D762B" w:rsidRDefault="00A101F2" w:rsidP="008D762B">
      <w:pPr>
        <w:spacing w:after="60"/>
        <w:rPr>
          <w:rFonts w:asciiTheme="majorHAnsi" w:hAnsiTheme="majorHAnsi" w:cstheme="majorHAnsi"/>
          <w:i/>
        </w:rPr>
      </w:pPr>
      <w:r w:rsidRPr="0092571C">
        <w:rPr>
          <w:rFonts w:asciiTheme="majorHAnsi" w:eastAsia="Times New Roman" w:hAnsiTheme="majorHAnsi" w:cstheme="minorHAnsi"/>
          <w:i/>
          <w:lang w:val="en-US"/>
        </w:rPr>
        <w:t xml:space="preserve">Oslo </w:t>
      </w:r>
      <w:r w:rsidRPr="0092571C">
        <w:rPr>
          <w:rFonts w:asciiTheme="majorHAnsi" w:hAnsiTheme="majorHAnsi"/>
          <w:i/>
          <w:lang w:val="en-US"/>
        </w:rPr>
        <w:t>B</w:t>
      </w:r>
      <w:r w:rsidRPr="0092571C">
        <w:rPr>
          <w:rFonts w:asciiTheme="majorHAnsi" w:hAnsiTheme="majorHAnsi" w:cs="Calibri"/>
          <w:i/>
          <w:lang w:val="en-US"/>
        </w:rPr>
        <w:t>ø</w:t>
      </w:r>
      <w:r w:rsidRPr="0092571C">
        <w:rPr>
          <w:rFonts w:asciiTheme="majorHAnsi" w:hAnsiTheme="majorHAnsi"/>
          <w:i/>
          <w:lang w:val="en-US"/>
        </w:rPr>
        <w:t>rs</w:t>
      </w:r>
      <w:r w:rsidRPr="0092571C">
        <w:rPr>
          <w:rFonts w:asciiTheme="majorHAnsi" w:eastAsia="Times New Roman" w:hAnsiTheme="majorHAnsi" w:cstheme="minorHAnsi"/>
          <w:i/>
          <w:lang w:val="en-US"/>
        </w:rPr>
        <w:t xml:space="preserve"> </w:t>
      </w:r>
      <w:r w:rsidRPr="0092571C">
        <w:rPr>
          <w:i/>
        </w:rPr>
        <w:t>reportable Information Products</w:t>
      </w:r>
      <w:r w:rsidR="009A4A62">
        <w:rPr>
          <w:i/>
        </w:rPr>
        <w:t>:</w:t>
      </w:r>
    </w:p>
    <w:p w14:paraId="2BFC2F9B" w14:textId="3D7BF8FB" w:rsidR="00EA21DC" w:rsidRPr="008D762B" w:rsidRDefault="00EA21DC" w:rsidP="008D762B">
      <w:pPr>
        <w:pStyle w:val="TableBodyLarge"/>
        <w:numPr>
          <w:ilvl w:val="0"/>
          <w:numId w:val="61"/>
        </w:numPr>
        <w:spacing w:after="60" w:line="240" w:lineRule="auto"/>
        <w:rPr>
          <w:rFonts w:asciiTheme="majorHAnsi" w:hAnsiTheme="majorHAnsi" w:cstheme="majorHAnsi"/>
          <w:i/>
          <w:lang w:val="en-US"/>
        </w:rPr>
      </w:pPr>
      <w:r w:rsidRPr="008D762B">
        <w:rPr>
          <w:rFonts w:asciiTheme="majorHAnsi" w:eastAsia="Times New Roman" w:hAnsiTheme="majorHAnsi" w:cstheme="majorHAnsi"/>
          <w:i/>
          <w:lang w:val="en-US"/>
        </w:rPr>
        <w:t>private use fees for trading member</w:t>
      </w:r>
      <w:r w:rsidR="00D2594C">
        <w:rPr>
          <w:rFonts w:asciiTheme="majorHAnsi" w:eastAsia="Times New Roman" w:hAnsiTheme="majorHAnsi" w:cstheme="majorHAnsi"/>
          <w:i/>
          <w:lang w:val="en-US"/>
        </w:rPr>
        <w:t>s.</w:t>
      </w:r>
    </w:p>
    <w:p w14:paraId="071F4956" w14:textId="77777777" w:rsidR="00A101F2" w:rsidRDefault="00A101F2" w:rsidP="009A4A62">
      <w:pPr>
        <w:pStyle w:val="TableBodyLarge"/>
        <w:jc w:val="both"/>
      </w:pPr>
    </w:p>
    <w:p w14:paraId="26335017" w14:textId="03ECB7F8" w:rsidR="00A101F2" w:rsidRDefault="00A101F2" w:rsidP="007B46CC">
      <w:pPr>
        <w:pStyle w:val="TableBodyLarge"/>
        <w:jc w:val="both"/>
      </w:pPr>
      <w:bookmarkStart w:id="1" w:name="_Hlk36586017"/>
      <w:r>
        <w:t>All Fees in th</w:t>
      </w:r>
      <w:r w:rsidR="007B46CC">
        <w:t>e</w:t>
      </w:r>
      <w:r>
        <w:t xml:space="preserve"> </w:t>
      </w:r>
      <w:r w:rsidR="00F16AA6">
        <w:t xml:space="preserve">2022 </w:t>
      </w:r>
      <w:r>
        <w:t xml:space="preserve">IPFS Addendum are </w:t>
      </w:r>
      <w:bookmarkEnd w:id="1"/>
      <w:r>
        <w:t xml:space="preserve">in </w:t>
      </w:r>
      <w:bookmarkStart w:id="2" w:name="_Hlk36585922"/>
      <w:r>
        <w:rPr>
          <w:rFonts w:cs="Calibri"/>
          <w:color w:val="000000"/>
          <w:lang w:val="en-US"/>
        </w:rPr>
        <w:t xml:space="preserve">Norwegian Krones </w:t>
      </w:r>
      <w:bookmarkEnd w:id="2"/>
      <w:r>
        <w:rPr>
          <w:rFonts w:cs="Calibri"/>
          <w:color w:val="000000"/>
          <w:lang w:val="en-US"/>
        </w:rPr>
        <w:t>(NOK)</w:t>
      </w:r>
      <w:r>
        <w:t>, excluding sales tax (VAT) and applicable per calendar month. Except where explicitly stated in th</w:t>
      </w:r>
      <w:r w:rsidR="00B74411">
        <w:t xml:space="preserve">e </w:t>
      </w:r>
      <w:r w:rsidR="00F16AA6">
        <w:t xml:space="preserve">2022 </w:t>
      </w:r>
      <w:r>
        <w:t>IPFS Addendum, Fees described in th</w:t>
      </w:r>
      <w:r w:rsidR="00B74411">
        <w:t xml:space="preserve">e </w:t>
      </w:r>
      <w:r w:rsidR="00F16AA6">
        <w:t xml:space="preserve">2022 </w:t>
      </w:r>
      <w:r>
        <w:t>IPFS Addendum are to be paid on a cumulative basis.</w:t>
      </w:r>
    </w:p>
    <w:p w14:paraId="4EB67EF0" w14:textId="77777777" w:rsidR="007B46CC" w:rsidRDefault="007B46CC" w:rsidP="007336E6">
      <w:pPr>
        <w:pStyle w:val="TableBodyLarge"/>
        <w:jc w:val="both"/>
      </w:pPr>
    </w:p>
    <w:p w14:paraId="210C456E" w14:textId="4E986D8C" w:rsidR="00AF55F2" w:rsidRPr="007336E6" w:rsidRDefault="00AF55F2" w:rsidP="00391C93">
      <w:r w:rsidRPr="007336E6">
        <w:t xml:space="preserve">The Contracting Party understands and agrees that by opting and making use of this transition period for </w:t>
      </w:r>
      <w:r w:rsidRPr="007336E6">
        <w:rPr>
          <w:lang w:val="en-US"/>
        </w:rPr>
        <w:t>Oslo B</w:t>
      </w:r>
      <w:r w:rsidRPr="007336E6">
        <w:rPr>
          <w:rFonts w:cs="Calibri"/>
          <w:lang w:val="en-US"/>
        </w:rPr>
        <w:t>ø</w:t>
      </w:r>
      <w:r w:rsidRPr="007336E6">
        <w:rPr>
          <w:lang w:val="en-US"/>
        </w:rPr>
        <w:t xml:space="preserve">rs reportable Information Products, it will not be permitted to make use of </w:t>
      </w:r>
      <w:r w:rsidR="008961C1" w:rsidRPr="007336E6">
        <w:rPr>
          <w:lang w:val="en-US"/>
        </w:rPr>
        <w:t xml:space="preserve">the following </w:t>
      </w:r>
      <w:r w:rsidRPr="007336E6">
        <w:rPr>
          <w:lang w:val="en-US"/>
        </w:rPr>
        <w:t>Euronext reportable codes for Oslo B</w:t>
      </w:r>
      <w:r w:rsidRPr="007336E6">
        <w:rPr>
          <w:rFonts w:cs="Calibri"/>
          <w:lang w:val="en-US"/>
        </w:rPr>
        <w:t>ø</w:t>
      </w:r>
      <w:r w:rsidRPr="007336E6">
        <w:rPr>
          <w:lang w:val="en-US"/>
        </w:rPr>
        <w:t>rs Information:</w:t>
      </w:r>
    </w:p>
    <w:p w14:paraId="7494AA1E" w14:textId="77777777" w:rsidR="00AF55F2" w:rsidRPr="007336E6" w:rsidRDefault="00AF55F2" w:rsidP="00AF55F2">
      <w:pPr>
        <w:pStyle w:val="TableBodyLarge"/>
        <w:numPr>
          <w:ilvl w:val="0"/>
          <w:numId w:val="62"/>
        </w:numPr>
        <w:spacing w:line="240" w:lineRule="auto"/>
        <w:rPr>
          <w:lang w:val="en-US"/>
        </w:rPr>
      </w:pPr>
      <w:r w:rsidRPr="007336E6">
        <w:rPr>
          <w:lang w:val="en-US"/>
        </w:rPr>
        <w:t>non-professional fees</w:t>
      </w:r>
    </w:p>
    <w:p w14:paraId="48C95826" w14:textId="2562FACD" w:rsidR="00AF55F2" w:rsidRPr="007336E6" w:rsidRDefault="00AF55F2" w:rsidP="00AF55F2">
      <w:pPr>
        <w:pStyle w:val="ListParagraph"/>
        <w:numPr>
          <w:ilvl w:val="0"/>
          <w:numId w:val="62"/>
        </w:numPr>
      </w:pPr>
      <w:r w:rsidRPr="007336E6">
        <w:rPr>
          <w:lang w:val="en-US"/>
        </w:rPr>
        <w:t>page view fees.</w:t>
      </w:r>
    </w:p>
    <w:p w14:paraId="31619A93" w14:textId="2B5A592C" w:rsidR="00AF55F2" w:rsidRPr="00407347" w:rsidRDefault="008961C1" w:rsidP="008D762B">
      <w:pPr>
        <w:pStyle w:val="TableBodyLarge"/>
        <w:rPr>
          <w:i/>
          <w:lang w:val="en-US"/>
        </w:rPr>
      </w:pPr>
      <w:r w:rsidRPr="007336E6">
        <w:rPr>
          <w:lang w:val="en-US"/>
        </w:rPr>
        <w:t xml:space="preserve">In addition, </w:t>
      </w:r>
      <w:r w:rsidR="00AF55F2" w:rsidRPr="007336E6">
        <w:rPr>
          <w:lang w:val="en-US"/>
        </w:rPr>
        <w:t xml:space="preserve">the Contracting Party </w:t>
      </w:r>
      <w:r w:rsidRPr="007336E6">
        <w:rPr>
          <w:lang w:val="en-US"/>
        </w:rPr>
        <w:t>must</w:t>
      </w:r>
      <w:r w:rsidR="00AF55F2" w:rsidRPr="007336E6">
        <w:rPr>
          <w:lang w:val="en-US"/>
        </w:rPr>
        <w:t xml:space="preserve"> </w:t>
      </w:r>
      <w:r w:rsidRPr="007336E6">
        <w:rPr>
          <w:lang w:val="en-US"/>
        </w:rPr>
        <w:t xml:space="preserve">report </w:t>
      </w:r>
      <w:r w:rsidR="00AF55F2" w:rsidRPr="007336E6">
        <w:rPr>
          <w:lang w:val="en-US"/>
        </w:rPr>
        <w:t xml:space="preserve">all </w:t>
      </w:r>
      <w:r w:rsidRPr="007336E6">
        <w:rPr>
          <w:rFonts w:asciiTheme="majorHAnsi" w:eastAsia="Times New Roman" w:hAnsiTheme="majorHAnsi" w:cstheme="minorHAnsi"/>
          <w:lang w:val="en-US"/>
        </w:rPr>
        <w:t xml:space="preserve">Oslo </w:t>
      </w:r>
      <w:r w:rsidRPr="007336E6">
        <w:rPr>
          <w:rFonts w:asciiTheme="majorHAnsi" w:hAnsiTheme="majorHAnsi"/>
          <w:lang w:val="en-US"/>
        </w:rPr>
        <w:t>B</w:t>
      </w:r>
      <w:r w:rsidRPr="007336E6">
        <w:rPr>
          <w:rFonts w:asciiTheme="majorHAnsi" w:hAnsiTheme="majorHAnsi" w:cs="Calibri"/>
          <w:lang w:val="en-US"/>
        </w:rPr>
        <w:t>ø</w:t>
      </w:r>
      <w:r w:rsidRPr="007336E6">
        <w:rPr>
          <w:rFonts w:asciiTheme="majorHAnsi" w:hAnsiTheme="majorHAnsi"/>
          <w:lang w:val="en-US"/>
        </w:rPr>
        <w:t>rs</w:t>
      </w:r>
      <w:r w:rsidRPr="007336E6">
        <w:rPr>
          <w:rFonts w:asciiTheme="majorHAnsi" w:eastAsia="Times New Roman" w:hAnsiTheme="majorHAnsi" w:cstheme="minorHAnsi"/>
          <w:lang w:val="en-US"/>
        </w:rPr>
        <w:t xml:space="preserve"> </w:t>
      </w:r>
      <w:r w:rsidR="00AF55F2" w:rsidRPr="007336E6">
        <w:rPr>
          <w:lang w:val="en-US"/>
        </w:rPr>
        <w:t>reportable</w:t>
      </w:r>
      <w:r w:rsidRPr="007336E6">
        <w:rPr>
          <w:lang w:val="en-US"/>
        </w:rPr>
        <w:t xml:space="preserve"> Information</w:t>
      </w:r>
      <w:r w:rsidR="00AF55F2" w:rsidRPr="007336E6">
        <w:rPr>
          <w:lang w:val="en-US"/>
        </w:rPr>
        <w:t xml:space="preserve"> </w:t>
      </w:r>
      <w:r w:rsidRPr="007336E6">
        <w:rPr>
          <w:lang w:val="en-US"/>
        </w:rPr>
        <w:t>P</w:t>
      </w:r>
      <w:r w:rsidR="00AF55F2" w:rsidRPr="007336E6">
        <w:rPr>
          <w:lang w:val="en-US"/>
        </w:rPr>
        <w:t xml:space="preserve">roducts it currently </w:t>
      </w:r>
      <w:r w:rsidR="007B46CC" w:rsidRPr="007336E6">
        <w:rPr>
          <w:lang w:val="en-US"/>
        </w:rPr>
        <w:t xml:space="preserve">reports </w:t>
      </w:r>
      <w:r w:rsidRPr="007336E6">
        <w:rPr>
          <w:lang w:val="en-US"/>
        </w:rPr>
        <w:t>pursuant to</w:t>
      </w:r>
      <w:r w:rsidR="00AF55F2" w:rsidRPr="007336E6">
        <w:rPr>
          <w:lang w:val="en-US"/>
        </w:rPr>
        <w:t xml:space="preserve"> the Oslo B</w:t>
      </w:r>
      <w:r w:rsidR="00AF55F2" w:rsidRPr="007336E6">
        <w:rPr>
          <w:rFonts w:cs="Calibri"/>
          <w:lang w:val="en-US"/>
        </w:rPr>
        <w:t>ø</w:t>
      </w:r>
      <w:r w:rsidR="00AF55F2" w:rsidRPr="007336E6">
        <w:rPr>
          <w:lang w:val="en-US"/>
        </w:rPr>
        <w:t>rs model</w:t>
      </w:r>
      <w:r w:rsidR="007B46CC" w:rsidRPr="007336E6">
        <w:rPr>
          <w:lang w:val="en-US"/>
        </w:rPr>
        <w:t xml:space="preserve"> as described in the</w:t>
      </w:r>
      <w:r w:rsidR="0094692B">
        <w:rPr>
          <w:lang w:val="en-US"/>
        </w:rPr>
        <w:t xml:space="preserve"> </w:t>
      </w:r>
      <w:r w:rsidR="00F16AA6">
        <w:rPr>
          <w:lang w:val="en-US"/>
        </w:rPr>
        <w:t xml:space="preserve">2022 </w:t>
      </w:r>
      <w:r w:rsidR="0094692B">
        <w:rPr>
          <w:lang w:val="en-US"/>
        </w:rPr>
        <w:t>IPFS Addendum</w:t>
      </w:r>
      <w:r w:rsidR="00516869">
        <w:rPr>
          <w:lang w:val="en-US"/>
        </w:rPr>
        <w:t xml:space="preserve"> and</w:t>
      </w:r>
      <w:r w:rsidR="007B46CC" w:rsidRPr="007336E6">
        <w:rPr>
          <w:lang w:val="en-US"/>
        </w:rPr>
        <w:t xml:space="preserve"> EMDA Reporting Policy</w:t>
      </w:r>
      <w:r w:rsidR="00AF55F2" w:rsidRPr="007336E6">
        <w:rPr>
          <w:lang w:val="en-US"/>
        </w:rPr>
        <w:t xml:space="preserve">, </w:t>
      </w:r>
      <w:r w:rsidRPr="007336E6">
        <w:rPr>
          <w:lang w:val="en-US"/>
        </w:rPr>
        <w:t xml:space="preserve">or report all </w:t>
      </w:r>
      <w:r w:rsidR="00AF55F2" w:rsidRPr="007336E6">
        <w:rPr>
          <w:lang w:val="en-US"/>
        </w:rPr>
        <w:t>Oslo B</w:t>
      </w:r>
      <w:r w:rsidR="00AF55F2" w:rsidRPr="007336E6">
        <w:rPr>
          <w:rFonts w:cs="Calibri"/>
          <w:lang w:val="en-US"/>
        </w:rPr>
        <w:t>ø</w:t>
      </w:r>
      <w:r w:rsidR="00AF55F2" w:rsidRPr="007336E6">
        <w:rPr>
          <w:lang w:val="en-US"/>
        </w:rPr>
        <w:t xml:space="preserve">rs </w:t>
      </w:r>
      <w:r w:rsidRPr="007336E6">
        <w:rPr>
          <w:lang w:val="en-US"/>
        </w:rPr>
        <w:t xml:space="preserve">reportable Information Products </w:t>
      </w:r>
      <w:r w:rsidR="007B46CC" w:rsidRPr="007336E6">
        <w:rPr>
          <w:lang w:val="en-US"/>
        </w:rPr>
        <w:t>pursuant to the Euronext model a</w:t>
      </w:r>
      <w:r w:rsidRPr="007336E6">
        <w:rPr>
          <w:lang w:val="en-US"/>
        </w:rPr>
        <w:t>s described in the</w:t>
      </w:r>
      <w:r w:rsidR="007B46CC" w:rsidRPr="007336E6">
        <w:rPr>
          <w:lang w:val="en-US"/>
        </w:rPr>
        <w:t xml:space="preserve"> Information Product Fee Schedule</w:t>
      </w:r>
      <w:r w:rsidR="007B46CC">
        <w:rPr>
          <w:lang w:val="en-US"/>
        </w:rPr>
        <w:t xml:space="preserve"> (excluding the IPFS Addendum)</w:t>
      </w:r>
      <w:r w:rsidR="007B46CC" w:rsidRPr="007336E6">
        <w:rPr>
          <w:lang w:val="en-US"/>
        </w:rPr>
        <w:t xml:space="preserve"> and EMDA Reporting Policy.</w:t>
      </w:r>
      <w:r w:rsidR="007B46CC">
        <w:rPr>
          <w:i/>
          <w:lang w:val="en-US"/>
        </w:rPr>
        <w:t xml:space="preserve"> </w:t>
      </w:r>
    </w:p>
    <w:p w14:paraId="54DB50C5" w14:textId="77777777" w:rsidR="00AF55F2" w:rsidRPr="008D762B" w:rsidRDefault="00AF55F2" w:rsidP="00B711A6">
      <w:pPr>
        <w:rPr>
          <w:i/>
          <w:lang w:val="en-US"/>
        </w:rPr>
      </w:pPr>
    </w:p>
    <w:p w14:paraId="5F91A007" w14:textId="441BA9AD" w:rsidR="00391C93" w:rsidRDefault="008369B6" w:rsidP="00391C93">
      <w:pPr>
        <w:rPr>
          <w:i/>
        </w:rPr>
      </w:pPr>
      <w:bookmarkStart w:id="3" w:name="_Hlk36586623"/>
      <w:r w:rsidRPr="00466F53">
        <w:rPr>
          <w:i/>
        </w:rPr>
        <w:t>All capitalised terms used, but not defined herein have the same meaning as defined in th</w:t>
      </w:r>
      <w:r w:rsidR="00E7081B">
        <w:rPr>
          <w:i/>
        </w:rPr>
        <w:t xml:space="preserve">e </w:t>
      </w:r>
      <w:r w:rsidR="002D25FC">
        <w:rPr>
          <w:i/>
        </w:rPr>
        <w:t>EMDA</w:t>
      </w:r>
      <w:r w:rsidR="00E7081B">
        <w:rPr>
          <w:i/>
        </w:rPr>
        <w:t xml:space="preserve"> General Terms and Conditions</w:t>
      </w:r>
      <w:r w:rsidR="006148B3">
        <w:rPr>
          <w:i/>
        </w:rPr>
        <w:t xml:space="preserve"> </w:t>
      </w:r>
      <w:r w:rsidR="008961C1">
        <w:rPr>
          <w:i/>
        </w:rPr>
        <w:t xml:space="preserve">or the </w:t>
      </w:r>
      <w:r w:rsidR="00F16AA6">
        <w:rPr>
          <w:i/>
        </w:rPr>
        <w:t xml:space="preserve">2022 </w:t>
      </w:r>
      <w:r w:rsidR="008961C1">
        <w:rPr>
          <w:i/>
        </w:rPr>
        <w:t xml:space="preserve">IPFS </w:t>
      </w:r>
      <w:r w:rsidR="006148B3">
        <w:rPr>
          <w:i/>
        </w:rPr>
        <w:t>Addendum</w:t>
      </w:r>
      <w:r w:rsidR="008961C1">
        <w:rPr>
          <w:i/>
        </w:rPr>
        <w:t>.</w:t>
      </w:r>
    </w:p>
    <w:bookmarkEnd w:id="3"/>
    <w:p w14:paraId="1EF3B785" w14:textId="77777777" w:rsidR="00D2594C" w:rsidRDefault="00D2594C" w:rsidP="00391C93">
      <w:pPr>
        <w:rPr>
          <w:i/>
        </w:rPr>
      </w:pPr>
    </w:p>
    <w:p w14:paraId="725CE306" w14:textId="60C7F146" w:rsidR="007D7D3A" w:rsidRDefault="009D086F" w:rsidP="009D086F">
      <w:pPr>
        <w:tabs>
          <w:tab w:val="left" w:pos="1215"/>
        </w:tabs>
        <w:jc w:val="left"/>
        <w:rPr>
          <w:b/>
        </w:rPr>
      </w:pPr>
      <w:r>
        <w:rPr>
          <w:b/>
        </w:rPr>
        <w:t>DETAILS CONTRACTING PARTY</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2931"/>
        <w:gridCol w:w="6406"/>
      </w:tblGrid>
      <w:tr w:rsidR="004F50C4" w:rsidRPr="00F03896" w14:paraId="22C58706" w14:textId="77777777" w:rsidTr="008D762B">
        <w:trPr>
          <w:trHeight w:val="20"/>
        </w:trPr>
        <w:tc>
          <w:tcPr>
            <w:tcW w:w="270" w:type="dxa"/>
            <w:vMerge w:val="restart"/>
            <w:shd w:val="clear" w:color="auto" w:fill="008F7F"/>
          </w:tcPr>
          <w:p w14:paraId="707E5117" w14:textId="77777777" w:rsidR="004F50C4" w:rsidRDefault="004F50C4" w:rsidP="00F1714D">
            <w:pPr>
              <w:pStyle w:val="TableBody"/>
              <w:rPr>
                <w:rFonts w:cstheme="minorHAnsi"/>
                <w:sz w:val="18"/>
                <w:szCs w:val="18"/>
              </w:rPr>
            </w:pPr>
          </w:p>
        </w:tc>
        <w:tc>
          <w:tcPr>
            <w:tcW w:w="2931" w:type="dxa"/>
            <w:tcBorders>
              <w:bottom w:val="single" w:sz="4" w:space="0" w:color="008D7F"/>
            </w:tcBorders>
            <w:shd w:val="clear" w:color="auto" w:fill="auto"/>
          </w:tcPr>
          <w:p w14:paraId="38F9DF8F" w14:textId="5FA832A7" w:rsidR="004F50C4" w:rsidRPr="00F03896" w:rsidRDefault="004F50C4" w:rsidP="00F1714D">
            <w:pPr>
              <w:pStyle w:val="TableBody"/>
              <w:rPr>
                <w:rFonts w:cstheme="minorHAnsi"/>
                <w:sz w:val="18"/>
                <w:szCs w:val="18"/>
              </w:rPr>
            </w:pPr>
            <w:r>
              <w:rPr>
                <w:rFonts w:cstheme="minorHAnsi"/>
                <w:sz w:val="18"/>
                <w:szCs w:val="18"/>
              </w:rPr>
              <w:t xml:space="preserve">EURONEXT ACCOUNT </w:t>
            </w:r>
            <w:proofErr w:type="gramStart"/>
            <w:r>
              <w:rPr>
                <w:rFonts w:cstheme="minorHAnsi"/>
                <w:sz w:val="18"/>
                <w:szCs w:val="18"/>
              </w:rPr>
              <w:t>NUMBER:</w:t>
            </w:r>
            <w:r w:rsidR="00B4588A">
              <w:rPr>
                <w:rFonts w:cstheme="minorHAnsi"/>
                <w:sz w:val="18"/>
                <w:szCs w:val="18"/>
              </w:rPr>
              <w:t>*</w:t>
            </w:r>
            <w:proofErr w:type="gramEnd"/>
          </w:p>
        </w:tc>
        <w:tc>
          <w:tcPr>
            <w:tcW w:w="6406" w:type="dxa"/>
            <w:tcBorders>
              <w:bottom w:val="single" w:sz="4" w:space="0" w:color="008D7F"/>
            </w:tcBorders>
            <w:shd w:val="clear" w:color="auto" w:fill="auto"/>
          </w:tcPr>
          <w:p w14:paraId="650242B2"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4"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r w:rsidR="004F50C4" w:rsidRPr="00F03896" w14:paraId="238F501E" w14:textId="77777777" w:rsidTr="008D762B">
        <w:trPr>
          <w:trHeight w:val="20"/>
        </w:trPr>
        <w:tc>
          <w:tcPr>
            <w:tcW w:w="270" w:type="dxa"/>
            <w:vMerge/>
            <w:shd w:val="clear" w:color="auto" w:fill="008F7F"/>
          </w:tcPr>
          <w:p w14:paraId="0ED9BB49" w14:textId="77777777" w:rsidR="004F50C4" w:rsidRDefault="004F50C4" w:rsidP="00F1714D">
            <w:pPr>
              <w:pStyle w:val="TableBody"/>
              <w:rPr>
                <w:rFonts w:cstheme="minorHAnsi"/>
                <w:sz w:val="18"/>
                <w:szCs w:val="18"/>
              </w:rPr>
            </w:pPr>
          </w:p>
        </w:tc>
        <w:tc>
          <w:tcPr>
            <w:tcW w:w="2931" w:type="dxa"/>
            <w:tcBorders>
              <w:top w:val="single" w:sz="4" w:space="0" w:color="008D7F"/>
              <w:bottom w:val="single" w:sz="4" w:space="0" w:color="008D7F"/>
            </w:tcBorders>
            <w:shd w:val="clear" w:color="auto" w:fill="auto"/>
          </w:tcPr>
          <w:p w14:paraId="51F2ABA5" w14:textId="77777777" w:rsidR="004F50C4" w:rsidRDefault="004F50C4" w:rsidP="00F1714D">
            <w:pPr>
              <w:pStyle w:val="TableBody"/>
              <w:rPr>
                <w:rFonts w:cstheme="minorHAnsi"/>
                <w:sz w:val="18"/>
                <w:szCs w:val="18"/>
              </w:rPr>
            </w:pPr>
            <w:r>
              <w:rPr>
                <w:rFonts w:cstheme="minorHAnsi"/>
                <w:sz w:val="18"/>
                <w:szCs w:val="18"/>
              </w:rPr>
              <w:t>STATUTORY NAME: *</w:t>
            </w:r>
          </w:p>
        </w:tc>
        <w:tc>
          <w:tcPr>
            <w:tcW w:w="6406" w:type="dxa"/>
            <w:tcBorders>
              <w:top w:val="single" w:sz="4" w:space="0" w:color="008D7F"/>
              <w:bottom w:val="single" w:sz="4" w:space="0" w:color="008D7F"/>
            </w:tcBorders>
            <w:shd w:val="clear" w:color="auto" w:fill="auto"/>
          </w:tcPr>
          <w:p w14:paraId="65AFC7C2" w14:textId="77777777" w:rsidR="004F50C4" w:rsidRPr="00076C56" w:rsidRDefault="00D5764D" w:rsidP="00F1714D">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5"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5"/>
          </w:p>
        </w:tc>
      </w:tr>
      <w:tr w:rsidR="004F50C4" w:rsidRPr="00F03896" w14:paraId="09DFF6E0" w14:textId="77777777" w:rsidTr="008D762B">
        <w:trPr>
          <w:trHeight w:val="20"/>
        </w:trPr>
        <w:tc>
          <w:tcPr>
            <w:tcW w:w="270" w:type="dxa"/>
            <w:vMerge/>
            <w:shd w:val="clear" w:color="auto" w:fill="008F7F"/>
          </w:tcPr>
          <w:p w14:paraId="1FB7137F" w14:textId="77777777" w:rsidR="004F50C4" w:rsidRDefault="004F50C4" w:rsidP="00F1714D">
            <w:pPr>
              <w:pStyle w:val="TableBody"/>
              <w:rPr>
                <w:rFonts w:cstheme="minorHAnsi"/>
                <w:sz w:val="18"/>
                <w:szCs w:val="18"/>
              </w:rPr>
            </w:pPr>
          </w:p>
        </w:tc>
        <w:tc>
          <w:tcPr>
            <w:tcW w:w="2931" w:type="dxa"/>
            <w:tcBorders>
              <w:top w:val="single" w:sz="4" w:space="0" w:color="008D7F"/>
              <w:bottom w:val="single" w:sz="4" w:space="0" w:color="008D7F"/>
            </w:tcBorders>
            <w:shd w:val="clear" w:color="auto" w:fill="auto"/>
          </w:tcPr>
          <w:p w14:paraId="4D73B33F" w14:textId="77777777" w:rsidR="004F50C4" w:rsidRDefault="004F50C4" w:rsidP="00F1714D">
            <w:pPr>
              <w:pStyle w:val="TableBody"/>
              <w:rPr>
                <w:rFonts w:cstheme="minorHAnsi"/>
                <w:sz w:val="18"/>
                <w:szCs w:val="18"/>
              </w:rPr>
            </w:pPr>
            <w:proofErr w:type="gramStart"/>
            <w:r>
              <w:rPr>
                <w:rFonts w:cstheme="minorHAnsi"/>
                <w:sz w:val="18"/>
                <w:szCs w:val="18"/>
              </w:rPr>
              <w:t>ADDRESS:*</w:t>
            </w:r>
            <w:proofErr w:type="gramEnd"/>
          </w:p>
        </w:tc>
        <w:tc>
          <w:tcPr>
            <w:tcW w:w="6406" w:type="dxa"/>
            <w:tcBorders>
              <w:top w:val="single" w:sz="4" w:space="0" w:color="008D7F"/>
              <w:bottom w:val="single" w:sz="4" w:space="0" w:color="008D7F"/>
            </w:tcBorders>
            <w:shd w:val="clear" w:color="auto" w:fill="auto"/>
          </w:tcPr>
          <w:p w14:paraId="6AB055FF" w14:textId="77777777" w:rsidR="004F50C4" w:rsidRPr="00076C56" w:rsidRDefault="00736F42" w:rsidP="00F1714D">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6"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6"/>
          </w:p>
        </w:tc>
      </w:tr>
      <w:tr w:rsidR="004F50C4" w:rsidRPr="00F03896" w14:paraId="03CFFBD1" w14:textId="77777777" w:rsidTr="008D762B">
        <w:trPr>
          <w:trHeight w:val="20"/>
        </w:trPr>
        <w:tc>
          <w:tcPr>
            <w:tcW w:w="270" w:type="dxa"/>
            <w:vMerge/>
            <w:shd w:val="clear" w:color="auto" w:fill="008F7F"/>
          </w:tcPr>
          <w:p w14:paraId="700E9DAE" w14:textId="77777777" w:rsidR="004F50C4" w:rsidRDefault="004F50C4" w:rsidP="00F1714D">
            <w:pPr>
              <w:pStyle w:val="TableBody"/>
              <w:rPr>
                <w:rFonts w:cstheme="minorHAnsi"/>
                <w:sz w:val="18"/>
                <w:szCs w:val="18"/>
              </w:rPr>
            </w:pPr>
          </w:p>
        </w:tc>
        <w:tc>
          <w:tcPr>
            <w:tcW w:w="2931" w:type="dxa"/>
            <w:tcBorders>
              <w:top w:val="single" w:sz="4" w:space="0" w:color="008D7F"/>
              <w:bottom w:val="single" w:sz="4" w:space="0" w:color="008D7F"/>
            </w:tcBorders>
            <w:shd w:val="clear" w:color="auto" w:fill="auto"/>
          </w:tcPr>
          <w:p w14:paraId="7BC3FFCA" w14:textId="0345930B" w:rsidR="004F50C4" w:rsidRDefault="004F50C4" w:rsidP="00F1714D">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w:t>
            </w:r>
            <w:proofErr w:type="gramStart"/>
            <w:r>
              <w:rPr>
                <w:rFonts w:cstheme="minorHAnsi"/>
                <w:color w:val="000000"/>
                <w:sz w:val="18"/>
                <w:szCs w:val="18"/>
                <w:lang w:eastAsia="en-GB"/>
              </w:rPr>
              <w:t>&amp;  CITY</w:t>
            </w:r>
            <w:proofErr w:type="gramEnd"/>
            <w:r>
              <w:rPr>
                <w:rFonts w:cstheme="minorHAnsi"/>
                <w:sz w:val="18"/>
                <w:szCs w:val="18"/>
              </w:rPr>
              <w:t>:*</w:t>
            </w:r>
          </w:p>
        </w:tc>
        <w:tc>
          <w:tcPr>
            <w:tcW w:w="6406" w:type="dxa"/>
            <w:tcBorders>
              <w:top w:val="single" w:sz="4" w:space="0" w:color="008D7F"/>
              <w:bottom w:val="single" w:sz="4" w:space="0" w:color="008D7F"/>
            </w:tcBorders>
            <w:shd w:val="clear" w:color="auto" w:fill="auto"/>
          </w:tcPr>
          <w:p w14:paraId="2938D1A9" w14:textId="77777777" w:rsidR="004F50C4" w:rsidRPr="00076C56" w:rsidRDefault="00D5764D" w:rsidP="00F1714D">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7"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7"/>
          </w:p>
        </w:tc>
      </w:tr>
      <w:tr w:rsidR="004F50C4" w:rsidRPr="00F03896" w14:paraId="7A324DDE" w14:textId="77777777" w:rsidTr="008D762B">
        <w:trPr>
          <w:trHeight w:val="20"/>
        </w:trPr>
        <w:tc>
          <w:tcPr>
            <w:tcW w:w="270" w:type="dxa"/>
            <w:vMerge/>
            <w:shd w:val="clear" w:color="auto" w:fill="008F7F"/>
          </w:tcPr>
          <w:p w14:paraId="5CFC35F9" w14:textId="77777777" w:rsidR="004F50C4" w:rsidRDefault="004F50C4" w:rsidP="00F1714D">
            <w:pPr>
              <w:pStyle w:val="TableBody"/>
              <w:rPr>
                <w:rFonts w:cstheme="minorHAnsi"/>
                <w:sz w:val="18"/>
                <w:szCs w:val="18"/>
              </w:rPr>
            </w:pPr>
          </w:p>
        </w:tc>
        <w:tc>
          <w:tcPr>
            <w:tcW w:w="2931" w:type="dxa"/>
            <w:tcBorders>
              <w:top w:val="single" w:sz="4" w:space="0" w:color="008D7F"/>
              <w:bottom w:val="single" w:sz="4" w:space="0" w:color="008D7F"/>
            </w:tcBorders>
            <w:shd w:val="clear" w:color="auto" w:fill="auto"/>
          </w:tcPr>
          <w:p w14:paraId="52AF8260" w14:textId="77777777" w:rsidR="004F50C4" w:rsidRDefault="004F50C4" w:rsidP="00F1714D">
            <w:pPr>
              <w:pStyle w:val="TableBody"/>
              <w:rPr>
                <w:rFonts w:cstheme="minorHAnsi"/>
                <w:sz w:val="18"/>
                <w:szCs w:val="18"/>
              </w:rPr>
            </w:pPr>
            <w:proofErr w:type="gramStart"/>
            <w:r>
              <w:rPr>
                <w:rFonts w:cstheme="minorHAnsi"/>
                <w:sz w:val="18"/>
                <w:szCs w:val="18"/>
              </w:rPr>
              <w:t>COUNTRY:*</w:t>
            </w:r>
            <w:proofErr w:type="gramEnd"/>
          </w:p>
        </w:tc>
        <w:tc>
          <w:tcPr>
            <w:tcW w:w="6406" w:type="dxa"/>
            <w:tcBorders>
              <w:top w:val="single" w:sz="4" w:space="0" w:color="008D7F"/>
              <w:bottom w:val="single" w:sz="4" w:space="0" w:color="008D7F"/>
            </w:tcBorders>
            <w:shd w:val="clear" w:color="auto" w:fill="auto"/>
          </w:tcPr>
          <w:p w14:paraId="32296C73"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8"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8"/>
          </w:p>
        </w:tc>
      </w:tr>
    </w:tbl>
    <w:p w14:paraId="76E23289" w14:textId="77777777" w:rsidR="004F50C4" w:rsidRPr="00B04082" w:rsidRDefault="004F50C4" w:rsidP="004F50C4">
      <w:pPr>
        <w:rPr>
          <w:i/>
          <w:sz w:val="16"/>
        </w:rPr>
      </w:pPr>
      <w:r w:rsidRPr="00B04082">
        <w:rPr>
          <w:i/>
          <w:sz w:val="16"/>
        </w:rPr>
        <w:t>*Mandatory Field</w:t>
      </w:r>
    </w:p>
    <w:p w14:paraId="130DE1A9" w14:textId="77777777" w:rsidR="00D2594C" w:rsidRDefault="00D2594C" w:rsidP="00391C93"/>
    <w:p w14:paraId="113E99A0" w14:textId="77777777" w:rsidR="00DC2200" w:rsidRPr="007D7D3A" w:rsidRDefault="00DC2200" w:rsidP="00DC2200">
      <w:pPr>
        <w:tabs>
          <w:tab w:val="left" w:pos="1215"/>
        </w:tabs>
        <w:jc w:val="left"/>
        <w:rPr>
          <w:b/>
        </w:rPr>
      </w:pPr>
      <w:r>
        <w:rPr>
          <w:b/>
        </w:rPr>
        <w:t>DETAILS ORDER FORM</w:t>
      </w:r>
    </w:p>
    <w:p w14:paraId="2998521D" w14:textId="77777777" w:rsidR="00276A92" w:rsidRPr="004E595D" w:rsidRDefault="00276A92" w:rsidP="00276A92">
      <w:pPr>
        <w:rPr>
          <w:sz w:val="18"/>
        </w:rPr>
      </w:pPr>
      <w:r w:rsidRPr="0003224F">
        <w:lastRenderedPageBreak/>
        <w:t xml:space="preserve">Please tick the applicable </w:t>
      </w:r>
      <w:r>
        <w:t xml:space="preserve">box below and indicate the date this Order Form will go into effect.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276A92" w:rsidRPr="00A30BBB" w14:paraId="49980942" w14:textId="77777777" w:rsidTr="008D762B">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F7F"/>
          </w:tcPr>
          <w:p w14:paraId="5392E4D9"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14:paraId="45622928" w14:textId="77777777" w:rsidR="00276A92" w:rsidRPr="005E5E3B" w:rsidRDefault="009173DC" w:rsidP="00F1714D">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276A92">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14:paraId="61D1B294" w14:textId="2840D6A1" w:rsidR="00276A92" w:rsidRPr="00D56786" w:rsidRDefault="00F16AA6" w:rsidP="00F1714D">
            <w:pPr>
              <w:pStyle w:val="TableBodyLarge"/>
              <w:rPr>
                <w:sz w:val="18"/>
                <w:szCs w:val="18"/>
              </w:rPr>
            </w:pPr>
            <w:r>
              <w:rPr>
                <w:sz w:val="18"/>
                <w:szCs w:val="18"/>
              </w:rPr>
              <w:t xml:space="preserve">2022 </w:t>
            </w:r>
            <w:r w:rsidR="00101800">
              <w:rPr>
                <w:sz w:val="18"/>
                <w:szCs w:val="18"/>
              </w:rPr>
              <w:t>Addendum to</w:t>
            </w:r>
            <w:r w:rsidR="006D6801">
              <w:rPr>
                <w:sz w:val="18"/>
                <w:szCs w:val="18"/>
              </w:rPr>
              <w:t xml:space="preserve"> </w:t>
            </w:r>
            <w:r w:rsidR="00276A92">
              <w:rPr>
                <w:sz w:val="18"/>
                <w:szCs w:val="18"/>
              </w:rPr>
              <w:t>Order Form</w:t>
            </w:r>
          </w:p>
        </w:tc>
        <w:tc>
          <w:tcPr>
            <w:tcW w:w="1416" w:type="dxa"/>
            <w:tcBorders>
              <w:top w:val="single" w:sz="4" w:space="0" w:color="008D7F"/>
              <w:left w:val="nil"/>
              <w:bottom w:val="single" w:sz="4" w:space="0" w:color="008D7F"/>
              <w:right w:val="nil"/>
            </w:tcBorders>
            <w:shd w:val="clear" w:color="auto" w:fill="auto"/>
            <w:vAlign w:val="center"/>
          </w:tcPr>
          <w:p w14:paraId="44BCC9CE" w14:textId="77777777" w:rsidR="00276A92" w:rsidRPr="005E5E3B" w:rsidRDefault="00276A92" w:rsidP="00F1714D">
            <w:pPr>
              <w:pStyle w:val="TableBodyLarge"/>
              <w:jc w:val="right"/>
              <w:rPr>
                <w:b/>
                <w:sz w:val="18"/>
                <w:szCs w:val="18"/>
              </w:rPr>
            </w:pPr>
            <w:r w:rsidRPr="005E5E3B">
              <w:rPr>
                <w:b/>
                <w:sz w:val="18"/>
                <w:szCs w:val="18"/>
              </w:rPr>
              <w:t>Effective Date:*</w:t>
            </w:r>
          </w:p>
        </w:tc>
        <w:tc>
          <w:tcPr>
            <w:tcW w:w="2651" w:type="dxa"/>
            <w:tcBorders>
              <w:top w:val="single" w:sz="4" w:space="0" w:color="008D7F"/>
              <w:left w:val="nil"/>
              <w:bottom w:val="single" w:sz="4" w:space="0" w:color="008D7F"/>
              <w:right w:val="single" w:sz="4" w:space="0" w:color="008D7F"/>
            </w:tcBorders>
            <w:shd w:val="clear" w:color="auto" w:fill="auto"/>
            <w:vAlign w:val="center"/>
          </w:tcPr>
          <w:p w14:paraId="1996CF36" w14:textId="7B03E0FD" w:rsidR="00276A92" w:rsidRPr="00076C56" w:rsidRDefault="00AF6BC9" w:rsidP="00F1714D">
            <w:pPr>
              <w:pStyle w:val="TableBodyLarge"/>
              <w:rPr>
                <w:rFonts w:cstheme="minorHAnsi"/>
                <w:sz w:val="18"/>
                <w:szCs w:val="18"/>
              </w:rPr>
            </w:pPr>
            <w:r>
              <w:rPr>
                <w:rFonts w:cstheme="minorHAnsi"/>
                <w:sz w:val="18"/>
                <w:szCs w:val="18"/>
              </w:rPr>
              <w:t xml:space="preserve">1 </w:t>
            </w:r>
            <w:r w:rsidR="00A216A4">
              <w:rPr>
                <w:rFonts w:cstheme="minorHAnsi"/>
                <w:sz w:val="18"/>
                <w:szCs w:val="18"/>
              </w:rPr>
              <w:t xml:space="preserve">January </w:t>
            </w:r>
            <w:r w:rsidR="00F16AA6">
              <w:rPr>
                <w:rFonts w:cstheme="minorHAnsi"/>
                <w:sz w:val="18"/>
                <w:szCs w:val="18"/>
              </w:rPr>
              <w:t>2022</w:t>
            </w:r>
          </w:p>
        </w:tc>
      </w:tr>
    </w:tbl>
    <w:p w14:paraId="4743C246" w14:textId="77777777" w:rsidR="00985DC3" w:rsidRDefault="00985DC3" w:rsidP="00670408">
      <w:pPr>
        <w:tabs>
          <w:tab w:val="left" w:pos="1215"/>
        </w:tabs>
        <w:jc w:val="left"/>
        <w:rPr>
          <w:b/>
        </w:rPr>
      </w:pPr>
    </w:p>
    <w:p w14:paraId="0D80C249" w14:textId="77777777" w:rsidR="00670408" w:rsidRPr="007D7D3A" w:rsidRDefault="00F3642F" w:rsidP="00670408">
      <w:pPr>
        <w:tabs>
          <w:tab w:val="left" w:pos="1215"/>
        </w:tabs>
        <w:jc w:val="left"/>
        <w:rPr>
          <w:b/>
        </w:rPr>
      </w:pPr>
      <w:r>
        <w:rPr>
          <w:b/>
        </w:rPr>
        <w:t>FEES</w:t>
      </w:r>
    </w:p>
    <w:p w14:paraId="2663A8BF" w14:textId="5EDB386E" w:rsidR="00AF55F2" w:rsidRDefault="000F3CAF" w:rsidP="00731B15">
      <w:pPr>
        <w:jc w:val="left"/>
        <w:rPr>
          <w:rFonts w:eastAsia="MS Gothic" w:cs="Times New Roman"/>
          <w:b/>
          <w:bCs/>
          <w:caps/>
          <w:color w:val="008D7F"/>
          <w:sz w:val="36"/>
          <w:szCs w:val="36"/>
        </w:rPr>
      </w:pPr>
      <w:r>
        <w:t>F</w:t>
      </w:r>
      <w:r w:rsidR="0013629A">
        <w:t>or F</w:t>
      </w:r>
      <w:r>
        <w:t>ees related</w:t>
      </w:r>
      <w:r w:rsidR="001F51E5">
        <w:t xml:space="preserve"> to the </w:t>
      </w:r>
      <w:r w:rsidR="00343CA5">
        <w:t xml:space="preserve">Private Use Fees for Trading Members </w:t>
      </w:r>
      <w:r w:rsidR="009952E6">
        <w:t>(including</w:t>
      </w:r>
      <w:r w:rsidR="00343CA5">
        <w:t xml:space="preserve"> </w:t>
      </w:r>
      <w:r w:rsidR="0094692B">
        <w:t>S</w:t>
      </w:r>
      <w:r w:rsidR="00343CA5">
        <w:t>napshot</w:t>
      </w:r>
      <w:r w:rsidR="0094692B">
        <w:t xml:space="preserve"> Fee</w:t>
      </w:r>
      <w:r w:rsidR="00343CA5">
        <w:t>s</w:t>
      </w:r>
      <w:r w:rsidR="0094692B">
        <w:t xml:space="preserve"> for Trading Members</w:t>
      </w:r>
      <w:r w:rsidR="009952E6">
        <w:t>),</w:t>
      </w:r>
      <w:r w:rsidR="0013629A">
        <w:t xml:space="preserve"> please refer to the</w:t>
      </w:r>
      <w:r w:rsidR="008961C1">
        <w:t xml:space="preserve"> </w:t>
      </w:r>
      <w:r w:rsidR="00F16AA6">
        <w:t xml:space="preserve">2022 </w:t>
      </w:r>
      <w:r w:rsidR="008961C1">
        <w:t>IPFS</w:t>
      </w:r>
      <w:r w:rsidR="00666C52">
        <w:t xml:space="preserve"> Addendum</w:t>
      </w:r>
      <w:r w:rsidR="00670408">
        <w:t xml:space="preserve">. </w:t>
      </w:r>
    </w:p>
    <w:p w14:paraId="7B69A5BF" w14:textId="289E5194" w:rsidR="00B4588A" w:rsidRPr="00407347" w:rsidRDefault="00B4588A" w:rsidP="00B4588A">
      <w:pPr>
        <w:pStyle w:val="Heading2"/>
        <w:pBdr>
          <w:top w:val="none" w:sz="0" w:space="0" w:color="auto"/>
          <w:bottom w:val="single" w:sz="4" w:space="1" w:color="008D7F"/>
        </w:pBdr>
        <w:rPr>
          <w:sz w:val="32"/>
        </w:rPr>
      </w:pPr>
      <w:bookmarkStart w:id="9" w:name="_Hlk51660187"/>
      <w:r>
        <w:rPr>
          <w:sz w:val="32"/>
        </w:rPr>
        <w:t>Private use fees for Trading Members</w:t>
      </w:r>
    </w:p>
    <w:p w14:paraId="40946EBF" w14:textId="203BCF00" w:rsidR="00AD5B04" w:rsidRDefault="00F169E3" w:rsidP="00B4588A">
      <w:pPr>
        <w:pStyle w:val="BodyText"/>
      </w:pPr>
      <w:bookmarkStart w:id="10" w:name="_Toc490223664"/>
      <w:r>
        <w:t>Please tick below the boxes of those Information Products you wish to obtain for Private Use</w:t>
      </w:r>
      <w:r w:rsidR="00516869">
        <w:t>. Note, available for Trading Members only.</w:t>
      </w:r>
    </w:p>
    <w:bookmarkEnd w:id="9"/>
    <w:p w14:paraId="474E917B" w14:textId="77777777" w:rsidR="00B4588A" w:rsidRPr="00456687" w:rsidRDefault="00B4588A" w:rsidP="00456687"/>
    <w:p w14:paraId="331AE69A" w14:textId="3830E336" w:rsidR="00AD5B04" w:rsidRPr="00407347" w:rsidRDefault="00AD5B04" w:rsidP="00AD5B04">
      <w:pPr>
        <w:tabs>
          <w:tab w:val="left" w:pos="1215"/>
        </w:tabs>
        <w:jc w:val="left"/>
        <w:rPr>
          <w:b/>
        </w:rPr>
      </w:pPr>
      <w:r>
        <w:rPr>
          <w:b/>
        </w:rPr>
        <w:t>OSLO B</w:t>
      </w:r>
      <w:r w:rsidRPr="001A0722">
        <w:rPr>
          <w:b/>
        </w:rPr>
        <w:t>Ø</w:t>
      </w:r>
      <w:r>
        <w:rPr>
          <w:b/>
        </w:rPr>
        <w:t>RS</w:t>
      </w:r>
      <w:r w:rsidRPr="00216B51">
        <w:rPr>
          <w:b/>
        </w:rPr>
        <w:t xml:space="preserve"> </w:t>
      </w:r>
      <w:r>
        <w:rPr>
          <w:b/>
        </w:rPr>
        <w:t>SNAPSHOT</w:t>
      </w:r>
      <w:r w:rsidR="00B4588A">
        <w:rPr>
          <w:b/>
        </w:rPr>
        <w:t xml:space="preserve"> </w:t>
      </w:r>
      <w:r w:rsidRPr="00216B51">
        <w:rPr>
          <w:b/>
        </w:rPr>
        <w:t>INFORMATION PRODUCTS</w:t>
      </w:r>
      <w:r w:rsidR="00B4588A">
        <w:rPr>
          <w:b/>
        </w:rPr>
        <w:t xml:space="preserve"> FOR TRADING MEMBERS</w:t>
      </w:r>
    </w:p>
    <w:tbl>
      <w:tblPr>
        <w:tblW w:w="96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130"/>
        <w:gridCol w:w="630"/>
        <w:gridCol w:w="6930"/>
      </w:tblGrid>
      <w:tr w:rsidR="00B4588A" w:rsidRPr="00520D6D" w14:paraId="7D7D5BE8" w14:textId="77777777" w:rsidTr="008D762B">
        <w:tc>
          <w:tcPr>
            <w:tcW w:w="2130" w:type="dxa"/>
            <w:shd w:val="clear" w:color="auto" w:fill="F2F2F2" w:themeFill="background1" w:themeFillShade="F2"/>
          </w:tcPr>
          <w:p w14:paraId="2A0D80BB" w14:textId="77777777" w:rsidR="00AD5B04" w:rsidRPr="00520D6D" w:rsidRDefault="00AD5B04" w:rsidP="00407347">
            <w:pPr>
              <w:pStyle w:val="TableBody"/>
              <w:jc w:val="center"/>
              <w:rPr>
                <w:b/>
                <w:color w:val="FFFFFF" w:themeColor="background1"/>
                <w:sz w:val="18"/>
                <w:szCs w:val="18"/>
              </w:rPr>
            </w:pPr>
            <w:r w:rsidRPr="008D762B">
              <w:rPr>
                <w:b/>
                <w:sz w:val="18"/>
                <w:szCs w:val="18"/>
              </w:rPr>
              <w:t>Snapshot</w:t>
            </w:r>
          </w:p>
        </w:tc>
        <w:tc>
          <w:tcPr>
            <w:tcW w:w="630" w:type="dxa"/>
            <w:shd w:val="clear" w:color="auto" w:fill="FFFFFF" w:themeFill="background1"/>
          </w:tcPr>
          <w:p w14:paraId="63105727" w14:textId="77777777" w:rsidR="00AD5B04" w:rsidRPr="00520D6D" w:rsidRDefault="00AD5B04" w:rsidP="00407347">
            <w:pPr>
              <w:pStyle w:val="TableBody"/>
              <w:jc w:val="center"/>
              <w:rPr>
                <w:b/>
                <w:color w:val="FFFFFF" w:themeColor="background1"/>
                <w:sz w:val="18"/>
                <w:szCs w:val="18"/>
              </w:rPr>
            </w:pPr>
          </w:p>
        </w:tc>
        <w:tc>
          <w:tcPr>
            <w:tcW w:w="6930" w:type="dxa"/>
            <w:shd w:val="clear" w:color="auto" w:fill="FFFFFF" w:themeFill="background1"/>
          </w:tcPr>
          <w:p w14:paraId="04EC6F7A" w14:textId="77777777" w:rsidR="00AD5B04" w:rsidRPr="00520D6D" w:rsidRDefault="00AD5B04" w:rsidP="00407347">
            <w:pPr>
              <w:pStyle w:val="TableBody"/>
              <w:jc w:val="center"/>
              <w:rPr>
                <w:b/>
                <w:color w:val="FFFFFF" w:themeColor="background1"/>
                <w:sz w:val="18"/>
                <w:szCs w:val="18"/>
              </w:rPr>
            </w:pPr>
          </w:p>
        </w:tc>
      </w:tr>
      <w:tr w:rsidR="00AD5B04" w:rsidRPr="00F1428A" w14:paraId="7280D8F0" w14:textId="77777777" w:rsidTr="008D7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0" w:type="dxa"/>
          <w:trHeight w:val="20"/>
        </w:trPr>
        <w:tc>
          <w:tcPr>
            <w:tcW w:w="2130" w:type="dxa"/>
            <w:tcBorders>
              <w:top w:val="single" w:sz="24" w:space="0" w:color="FFFFFF"/>
              <w:left w:val="single" w:sz="24" w:space="0" w:color="FFFFFF"/>
              <w:bottom w:val="single" w:sz="24" w:space="0" w:color="FFFFFF"/>
              <w:right w:val="single" w:sz="24" w:space="0" w:color="FFFFFF"/>
            </w:tcBorders>
            <w:shd w:val="clear" w:color="auto" w:fill="00685E"/>
          </w:tcPr>
          <w:p w14:paraId="4D3BC326" w14:textId="77777777" w:rsidR="00AD5B04" w:rsidRPr="00F1428A" w:rsidRDefault="00AD5B04" w:rsidP="00407347">
            <w:pPr>
              <w:pStyle w:val="TableBody"/>
              <w:tabs>
                <w:tab w:val="left" w:pos="180"/>
              </w:tabs>
              <w:jc w:val="both"/>
              <w:rPr>
                <w:rFonts w:cs="Calibri"/>
                <w:b/>
                <w:sz w:val="2"/>
                <w:szCs w:val="2"/>
              </w:rPr>
            </w:pPr>
          </w:p>
        </w:tc>
        <w:tc>
          <w:tcPr>
            <w:tcW w:w="630" w:type="dxa"/>
            <w:tcBorders>
              <w:top w:val="single" w:sz="24" w:space="0" w:color="FFFFFF"/>
              <w:left w:val="single" w:sz="24" w:space="0" w:color="FFFFFF"/>
              <w:bottom w:val="single" w:sz="24" w:space="0" w:color="FFFFFF"/>
              <w:right w:val="single" w:sz="24" w:space="0" w:color="FFFFFF"/>
            </w:tcBorders>
            <w:shd w:val="clear" w:color="auto" w:fill="auto"/>
          </w:tcPr>
          <w:p w14:paraId="08BA69FE" w14:textId="77777777" w:rsidR="00AD5B04" w:rsidRPr="00F1428A" w:rsidRDefault="00AD5B04" w:rsidP="00407347">
            <w:pPr>
              <w:pStyle w:val="TableBody"/>
              <w:tabs>
                <w:tab w:val="left" w:pos="180"/>
              </w:tabs>
              <w:jc w:val="both"/>
              <w:rPr>
                <w:rFonts w:cs="Calibri"/>
                <w:b/>
                <w:sz w:val="2"/>
                <w:szCs w:val="2"/>
              </w:rPr>
            </w:pPr>
          </w:p>
        </w:tc>
      </w:tr>
      <w:tr w:rsidR="00B4588A" w14:paraId="68EC7AA1" w14:textId="77777777" w:rsidTr="00B4588A">
        <w:tc>
          <w:tcPr>
            <w:tcW w:w="2130" w:type="dxa"/>
            <w:shd w:val="clear" w:color="auto" w:fill="F2F2F2" w:themeFill="background1" w:themeFillShade="F2"/>
          </w:tcPr>
          <w:p w14:paraId="540F5AB5" w14:textId="77777777" w:rsidR="00B4588A" w:rsidRPr="008D762B" w:rsidRDefault="00B4588A" w:rsidP="008D762B">
            <w:pPr>
              <w:pStyle w:val="TableBody"/>
              <w:rPr>
                <w:b/>
                <w:sz w:val="18"/>
                <w:szCs w:val="18"/>
              </w:rPr>
            </w:pPr>
            <w:r w:rsidRPr="008D762B">
              <w:rPr>
                <w:b/>
                <w:sz w:val="18"/>
                <w:szCs w:val="18"/>
              </w:rPr>
              <w:t>Level 1</w:t>
            </w:r>
          </w:p>
        </w:tc>
        <w:tc>
          <w:tcPr>
            <w:tcW w:w="630" w:type="dxa"/>
            <w:shd w:val="clear" w:color="auto" w:fill="F2F2F2" w:themeFill="background1" w:themeFillShade="F2"/>
          </w:tcPr>
          <w:sdt>
            <w:sdtPr>
              <w:rPr>
                <w:rFonts w:cs="Calibri"/>
                <w:sz w:val="18"/>
                <w:szCs w:val="18"/>
              </w:rPr>
              <w:id w:val="1823548266"/>
              <w14:checkbox>
                <w14:checked w14:val="0"/>
                <w14:checkedState w14:val="2612" w14:font="MS Gothic"/>
                <w14:uncheckedState w14:val="2610" w14:font="MS Gothic"/>
              </w14:checkbox>
            </w:sdtPr>
            <w:sdtEndPr/>
            <w:sdtContent>
              <w:p w14:paraId="6C17C4C4" w14:textId="3C9F2207" w:rsidR="00B4588A" w:rsidRPr="008D762B" w:rsidRDefault="00B4588A" w:rsidP="00456687">
                <w:pPr>
                  <w:pStyle w:val="TableBody"/>
                  <w:jc w:val="center"/>
                  <w:rPr>
                    <w:b/>
                    <w:sz w:val="18"/>
                    <w:szCs w:val="18"/>
                  </w:rPr>
                </w:pPr>
                <w:r>
                  <w:rPr>
                    <w:rFonts w:ascii="MS Gothic" w:eastAsia="MS Gothic" w:hAnsi="MS Gothic" w:cs="Calibri" w:hint="eastAsia"/>
                    <w:sz w:val="18"/>
                    <w:szCs w:val="18"/>
                  </w:rPr>
                  <w:t>☐</w:t>
                </w:r>
              </w:p>
            </w:sdtContent>
          </w:sdt>
        </w:tc>
        <w:tc>
          <w:tcPr>
            <w:tcW w:w="6930" w:type="dxa"/>
            <w:shd w:val="clear" w:color="auto" w:fill="F2F2F2" w:themeFill="background1" w:themeFillShade="F2"/>
          </w:tcPr>
          <w:p w14:paraId="66E48C6F" w14:textId="5748C1D4" w:rsidR="00B4588A" w:rsidRPr="008D762B" w:rsidRDefault="00B4588A" w:rsidP="008D762B">
            <w:pPr>
              <w:pStyle w:val="TableBody"/>
              <w:rPr>
                <w:b/>
                <w:sz w:val="18"/>
                <w:szCs w:val="18"/>
              </w:rPr>
            </w:pPr>
            <w:r w:rsidRPr="00210F8A">
              <w:rPr>
                <w:rFonts w:cs="Calibri"/>
                <w:sz w:val="18"/>
                <w:szCs w:val="18"/>
              </w:rPr>
              <w:t xml:space="preserve">Unlimited use of snapshot Level 1 for </w:t>
            </w:r>
            <w:r>
              <w:rPr>
                <w:rFonts w:cs="Calibri"/>
                <w:sz w:val="18"/>
                <w:szCs w:val="18"/>
              </w:rPr>
              <w:t>Private Subscribers</w:t>
            </w:r>
            <w:r w:rsidRPr="00210F8A">
              <w:rPr>
                <w:rFonts w:cs="Calibri"/>
                <w:sz w:val="18"/>
                <w:szCs w:val="18"/>
              </w:rPr>
              <w:t xml:space="preserve"> with a custody account.</w:t>
            </w:r>
          </w:p>
        </w:tc>
      </w:tr>
      <w:tr w:rsidR="00B4588A" w14:paraId="166D320E" w14:textId="77777777" w:rsidTr="008D762B">
        <w:tc>
          <w:tcPr>
            <w:tcW w:w="2130" w:type="dxa"/>
            <w:shd w:val="clear" w:color="auto" w:fill="F2F2F2" w:themeFill="background1" w:themeFillShade="F2"/>
          </w:tcPr>
          <w:p w14:paraId="548532DE" w14:textId="21F9F078" w:rsidR="00B4588A" w:rsidRPr="00456687" w:rsidRDefault="00B4588A" w:rsidP="008D762B">
            <w:pPr>
              <w:pStyle w:val="TableBody"/>
              <w:rPr>
                <w:b/>
                <w:sz w:val="18"/>
                <w:szCs w:val="18"/>
              </w:rPr>
            </w:pPr>
            <w:r w:rsidRPr="00407347">
              <w:rPr>
                <w:b/>
                <w:sz w:val="18"/>
                <w:szCs w:val="18"/>
              </w:rPr>
              <w:t>Level 2</w:t>
            </w:r>
          </w:p>
        </w:tc>
        <w:tc>
          <w:tcPr>
            <w:tcW w:w="630" w:type="dxa"/>
            <w:shd w:val="clear" w:color="auto" w:fill="F2F2F2" w:themeFill="background1" w:themeFillShade="F2"/>
          </w:tcPr>
          <w:sdt>
            <w:sdtPr>
              <w:rPr>
                <w:rFonts w:cs="Calibri"/>
                <w:sz w:val="18"/>
                <w:szCs w:val="18"/>
              </w:rPr>
              <w:id w:val="-885633541"/>
              <w14:checkbox>
                <w14:checked w14:val="0"/>
                <w14:checkedState w14:val="2612" w14:font="MS Gothic"/>
                <w14:uncheckedState w14:val="2610" w14:font="MS Gothic"/>
              </w14:checkbox>
            </w:sdtPr>
            <w:sdtEndPr/>
            <w:sdtContent>
              <w:p w14:paraId="14FD49D7" w14:textId="0C8AE824" w:rsidR="00B4588A" w:rsidRDefault="00B4588A" w:rsidP="00456687">
                <w:pPr>
                  <w:pStyle w:val="TableBody"/>
                  <w:jc w:val="center"/>
                  <w:rPr>
                    <w:rFonts w:cs="Calibri"/>
                    <w:sz w:val="18"/>
                    <w:szCs w:val="18"/>
                  </w:rPr>
                </w:pPr>
                <w:r>
                  <w:rPr>
                    <w:rFonts w:ascii="MS Gothic" w:eastAsia="MS Gothic" w:hAnsi="MS Gothic" w:cs="Calibri" w:hint="eastAsia"/>
                    <w:sz w:val="18"/>
                    <w:szCs w:val="18"/>
                  </w:rPr>
                  <w:t>☐</w:t>
                </w:r>
              </w:p>
            </w:sdtContent>
          </w:sdt>
        </w:tc>
        <w:tc>
          <w:tcPr>
            <w:tcW w:w="6930" w:type="dxa"/>
            <w:shd w:val="clear" w:color="auto" w:fill="F2F2F2" w:themeFill="background1" w:themeFillShade="F2"/>
          </w:tcPr>
          <w:p w14:paraId="540672C1" w14:textId="47F85790" w:rsidR="00B4588A" w:rsidRPr="00210F8A" w:rsidRDefault="00B4588A" w:rsidP="008D762B">
            <w:pPr>
              <w:pStyle w:val="TableBody"/>
              <w:rPr>
                <w:rFonts w:cs="Calibri"/>
                <w:sz w:val="18"/>
                <w:szCs w:val="18"/>
              </w:rPr>
            </w:pPr>
            <w:r w:rsidRPr="00210F8A">
              <w:rPr>
                <w:rFonts w:cs="Calibri"/>
                <w:sz w:val="18"/>
                <w:szCs w:val="18"/>
              </w:rPr>
              <w:t xml:space="preserve">Available for </w:t>
            </w:r>
            <w:r>
              <w:rPr>
                <w:rFonts w:cs="Calibri"/>
                <w:sz w:val="18"/>
                <w:szCs w:val="18"/>
              </w:rPr>
              <w:t>Private Subscribers</w:t>
            </w:r>
            <w:r w:rsidRPr="00210F8A">
              <w:rPr>
                <w:rFonts w:cs="Calibri"/>
                <w:sz w:val="18"/>
                <w:szCs w:val="18"/>
              </w:rPr>
              <w:t xml:space="preserve"> with a custody account and access to snapshot Level 1. Fees apply per total number of individual price retrievals per calendar year.</w:t>
            </w:r>
          </w:p>
        </w:tc>
      </w:tr>
    </w:tbl>
    <w:p w14:paraId="77895BBD" w14:textId="6F0A0316" w:rsidR="00AD5B04" w:rsidRPr="00520D6D" w:rsidRDefault="00AD5B04" w:rsidP="00AD5B04">
      <w:pPr>
        <w:tabs>
          <w:tab w:val="left" w:pos="1215"/>
        </w:tabs>
        <w:jc w:val="left"/>
        <w:rPr>
          <w:b/>
        </w:rPr>
      </w:pPr>
      <w:r>
        <w:rPr>
          <w:b/>
        </w:rPr>
        <w:br/>
        <w:t>OSLO B</w:t>
      </w:r>
      <w:r w:rsidRPr="001A0722">
        <w:rPr>
          <w:b/>
        </w:rPr>
        <w:t>Ø</w:t>
      </w:r>
      <w:r>
        <w:rPr>
          <w:b/>
        </w:rPr>
        <w:t>RS</w:t>
      </w:r>
      <w:r w:rsidRPr="00216B51">
        <w:rPr>
          <w:b/>
        </w:rPr>
        <w:t xml:space="preserve"> </w:t>
      </w:r>
      <w:r>
        <w:rPr>
          <w:b/>
        </w:rPr>
        <w:t xml:space="preserve">STREAMING </w:t>
      </w:r>
      <w:r w:rsidRPr="00216B51">
        <w:rPr>
          <w:b/>
        </w:rPr>
        <w:t>INFORMATION PRODUCTS</w:t>
      </w:r>
      <w:r w:rsidR="00B4588A">
        <w:rPr>
          <w:b/>
        </w:rPr>
        <w:t xml:space="preserve"> FOR TRADING MEMBERS</w:t>
      </w:r>
    </w:p>
    <w:tbl>
      <w:tblPr>
        <w:tblpPr w:leftFromText="180" w:rightFromText="180" w:vertAnchor="text" w:tblpY="1"/>
        <w:tblOverlap w:val="never"/>
        <w:tblW w:w="96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130"/>
        <w:gridCol w:w="630"/>
        <w:gridCol w:w="6930"/>
      </w:tblGrid>
      <w:tr w:rsidR="00AD5B04" w:rsidRPr="00520D6D" w14:paraId="2755E956" w14:textId="77777777" w:rsidTr="008D762B">
        <w:tc>
          <w:tcPr>
            <w:tcW w:w="2130" w:type="dxa"/>
            <w:shd w:val="clear" w:color="auto" w:fill="F2F2F2" w:themeFill="background1" w:themeFillShade="F2"/>
          </w:tcPr>
          <w:p w14:paraId="6B9168C1" w14:textId="77777777" w:rsidR="00AD5B04" w:rsidRPr="00520D6D" w:rsidRDefault="00AD5B04" w:rsidP="00407347">
            <w:pPr>
              <w:pStyle w:val="TableBody"/>
              <w:jc w:val="center"/>
              <w:rPr>
                <w:b/>
                <w:color w:val="FFFFFF" w:themeColor="background1"/>
                <w:sz w:val="18"/>
                <w:szCs w:val="18"/>
              </w:rPr>
            </w:pPr>
            <w:r w:rsidRPr="008D762B">
              <w:rPr>
                <w:b/>
                <w:sz w:val="18"/>
                <w:szCs w:val="18"/>
              </w:rPr>
              <w:t>Streaming</w:t>
            </w:r>
          </w:p>
        </w:tc>
        <w:tc>
          <w:tcPr>
            <w:tcW w:w="630" w:type="dxa"/>
            <w:shd w:val="clear" w:color="auto" w:fill="FFFFFF" w:themeFill="background1"/>
          </w:tcPr>
          <w:p w14:paraId="446CA122" w14:textId="77777777" w:rsidR="00AD5B04" w:rsidRPr="00520D6D" w:rsidRDefault="00AD5B04" w:rsidP="00407347">
            <w:pPr>
              <w:pStyle w:val="TableBody"/>
              <w:jc w:val="center"/>
              <w:rPr>
                <w:b/>
                <w:color w:val="FFFFFF" w:themeColor="background1"/>
                <w:sz w:val="18"/>
                <w:szCs w:val="18"/>
              </w:rPr>
            </w:pPr>
          </w:p>
        </w:tc>
        <w:tc>
          <w:tcPr>
            <w:tcW w:w="6930" w:type="dxa"/>
            <w:shd w:val="clear" w:color="auto" w:fill="FFFFFF" w:themeFill="background1"/>
          </w:tcPr>
          <w:p w14:paraId="166E7A48" w14:textId="77777777" w:rsidR="00AD5B04" w:rsidRPr="00520D6D" w:rsidRDefault="00AD5B04" w:rsidP="00407347">
            <w:pPr>
              <w:pStyle w:val="TableBody"/>
              <w:jc w:val="center"/>
              <w:rPr>
                <w:b/>
                <w:color w:val="FFFFFF" w:themeColor="background1"/>
                <w:sz w:val="18"/>
                <w:szCs w:val="18"/>
              </w:rPr>
            </w:pPr>
          </w:p>
        </w:tc>
      </w:tr>
      <w:tr w:rsidR="00B4588A" w:rsidRPr="00F1428A" w14:paraId="4AD64F50" w14:textId="77777777" w:rsidTr="008D7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0" w:type="dxa"/>
          <w:trHeight w:val="20"/>
        </w:trPr>
        <w:tc>
          <w:tcPr>
            <w:tcW w:w="2130" w:type="dxa"/>
            <w:tcBorders>
              <w:top w:val="single" w:sz="24" w:space="0" w:color="FFFFFF"/>
              <w:left w:val="single" w:sz="24" w:space="0" w:color="FFFFFF"/>
              <w:bottom w:val="single" w:sz="24" w:space="0" w:color="FFFFFF"/>
              <w:right w:val="single" w:sz="24" w:space="0" w:color="FFFFFF"/>
            </w:tcBorders>
            <w:shd w:val="clear" w:color="auto" w:fill="00685E"/>
          </w:tcPr>
          <w:p w14:paraId="25E53F2B" w14:textId="77777777" w:rsidR="00AD5B04" w:rsidRPr="00F1428A" w:rsidRDefault="00AD5B04" w:rsidP="00407347">
            <w:pPr>
              <w:pStyle w:val="TableBody"/>
              <w:tabs>
                <w:tab w:val="left" w:pos="180"/>
              </w:tabs>
              <w:jc w:val="both"/>
              <w:rPr>
                <w:rFonts w:cs="Calibri"/>
                <w:b/>
                <w:sz w:val="2"/>
                <w:szCs w:val="2"/>
              </w:rPr>
            </w:pPr>
          </w:p>
        </w:tc>
        <w:tc>
          <w:tcPr>
            <w:tcW w:w="630" w:type="dxa"/>
            <w:tcBorders>
              <w:top w:val="single" w:sz="24" w:space="0" w:color="FFFFFF"/>
              <w:left w:val="single" w:sz="24" w:space="0" w:color="FFFFFF"/>
              <w:bottom w:val="single" w:sz="24" w:space="0" w:color="FFFFFF"/>
              <w:right w:val="single" w:sz="24" w:space="0" w:color="FFFFFF"/>
            </w:tcBorders>
            <w:shd w:val="clear" w:color="auto" w:fill="auto"/>
          </w:tcPr>
          <w:p w14:paraId="66B50D91" w14:textId="77777777" w:rsidR="00AD5B04" w:rsidRPr="00F1428A" w:rsidRDefault="00AD5B04" w:rsidP="00407347">
            <w:pPr>
              <w:pStyle w:val="TableBody"/>
              <w:tabs>
                <w:tab w:val="left" w:pos="180"/>
              </w:tabs>
              <w:jc w:val="both"/>
              <w:rPr>
                <w:rFonts w:cs="Calibri"/>
                <w:b/>
                <w:sz w:val="2"/>
                <w:szCs w:val="2"/>
              </w:rPr>
            </w:pPr>
          </w:p>
        </w:tc>
      </w:tr>
      <w:tr w:rsidR="00B4588A" w14:paraId="640DE451" w14:textId="77777777" w:rsidTr="008D762B">
        <w:tc>
          <w:tcPr>
            <w:tcW w:w="2130" w:type="dxa"/>
            <w:shd w:val="clear" w:color="auto" w:fill="F2F2F2" w:themeFill="background1" w:themeFillShade="F2"/>
          </w:tcPr>
          <w:p w14:paraId="1AAD8F86" w14:textId="4E8967ED" w:rsidR="00B4588A" w:rsidRPr="008D762B" w:rsidRDefault="00B4588A" w:rsidP="008D762B">
            <w:pPr>
              <w:pStyle w:val="TableBody"/>
              <w:rPr>
                <w:b/>
                <w:sz w:val="18"/>
                <w:szCs w:val="18"/>
              </w:rPr>
            </w:pPr>
            <w:r w:rsidRPr="008D762B">
              <w:rPr>
                <w:b/>
                <w:sz w:val="18"/>
                <w:szCs w:val="18"/>
              </w:rPr>
              <w:t>Level 1</w:t>
            </w:r>
          </w:p>
        </w:tc>
        <w:tc>
          <w:tcPr>
            <w:tcW w:w="630" w:type="dxa"/>
            <w:shd w:val="clear" w:color="auto" w:fill="F2F2F2" w:themeFill="background1" w:themeFillShade="F2"/>
          </w:tcPr>
          <w:sdt>
            <w:sdtPr>
              <w:rPr>
                <w:rFonts w:cs="Calibri"/>
                <w:sz w:val="18"/>
                <w:szCs w:val="18"/>
              </w:rPr>
              <w:id w:val="742374808"/>
              <w14:checkbox>
                <w14:checked w14:val="0"/>
                <w14:checkedState w14:val="2612" w14:font="MS Gothic"/>
                <w14:uncheckedState w14:val="2610" w14:font="MS Gothic"/>
              </w14:checkbox>
            </w:sdtPr>
            <w:sdtEndPr/>
            <w:sdtContent>
              <w:p w14:paraId="0F67CAE5" w14:textId="29D20D5B" w:rsidR="00B4588A" w:rsidRPr="008D762B" w:rsidRDefault="00B4588A" w:rsidP="00456687">
                <w:pPr>
                  <w:pStyle w:val="TableBody"/>
                  <w:jc w:val="center"/>
                  <w:rPr>
                    <w:b/>
                    <w:sz w:val="18"/>
                    <w:szCs w:val="18"/>
                  </w:rPr>
                </w:pPr>
                <w:r>
                  <w:rPr>
                    <w:rFonts w:ascii="MS Gothic" w:eastAsia="MS Gothic" w:hAnsi="MS Gothic" w:cs="Calibri" w:hint="eastAsia"/>
                    <w:sz w:val="18"/>
                    <w:szCs w:val="18"/>
                  </w:rPr>
                  <w:t>☐</w:t>
                </w:r>
              </w:p>
            </w:sdtContent>
          </w:sdt>
        </w:tc>
        <w:tc>
          <w:tcPr>
            <w:tcW w:w="6930" w:type="dxa"/>
            <w:shd w:val="clear" w:color="auto" w:fill="F2F2F2" w:themeFill="background1" w:themeFillShade="F2"/>
          </w:tcPr>
          <w:p w14:paraId="1BDF640C" w14:textId="79C50363" w:rsidR="00B4588A" w:rsidRPr="008D762B" w:rsidRDefault="00B4588A" w:rsidP="008D762B">
            <w:pPr>
              <w:pStyle w:val="TableBody"/>
              <w:rPr>
                <w:b/>
                <w:sz w:val="18"/>
                <w:szCs w:val="18"/>
              </w:rPr>
            </w:pPr>
            <w:r w:rsidRPr="000B6135">
              <w:rPr>
                <w:rFonts w:cs="Calibri"/>
                <w:sz w:val="18"/>
                <w:szCs w:val="18"/>
              </w:rPr>
              <w:t xml:space="preserve">Covers Oslo Børs consolidated Level 1 data product to all </w:t>
            </w:r>
            <w:r>
              <w:rPr>
                <w:rFonts w:cs="Calibri"/>
                <w:sz w:val="18"/>
                <w:szCs w:val="18"/>
              </w:rPr>
              <w:t>Private Subscribers</w:t>
            </w:r>
            <w:r w:rsidRPr="000B6135">
              <w:rPr>
                <w:rFonts w:cs="Calibri"/>
                <w:sz w:val="18"/>
                <w:szCs w:val="18"/>
              </w:rPr>
              <w:t xml:space="preserve"> with a custody account.</w:t>
            </w:r>
          </w:p>
        </w:tc>
      </w:tr>
      <w:tr w:rsidR="00B4588A" w14:paraId="082199B7" w14:textId="77777777" w:rsidTr="008D762B">
        <w:tc>
          <w:tcPr>
            <w:tcW w:w="2130" w:type="dxa"/>
            <w:shd w:val="clear" w:color="auto" w:fill="F2F2F2" w:themeFill="background1" w:themeFillShade="F2"/>
          </w:tcPr>
          <w:p w14:paraId="37ABEC02" w14:textId="754C29F0" w:rsidR="00B4588A" w:rsidRPr="00456687" w:rsidRDefault="00B4588A" w:rsidP="008D762B">
            <w:pPr>
              <w:pStyle w:val="TableBody"/>
              <w:rPr>
                <w:b/>
                <w:sz w:val="18"/>
                <w:szCs w:val="18"/>
              </w:rPr>
            </w:pPr>
            <w:r>
              <w:rPr>
                <w:b/>
                <w:sz w:val="18"/>
                <w:szCs w:val="18"/>
              </w:rPr>
              <w:t xml:space="preserve">Level 2 </w:t>
            </w:r>
          </w:p>
        </w:tc>
        <w:tc>
          <w:tcPr>
            <w:tcW w:w="630" w:type="dxa"/>
            <w:shd w:val="clear" w:color="auto" w:fill="F2F2F2" w:themeFill="background1" w:themeFillShade="F2"/>
          </w:tcPr>
          <w:sdt>
            <w:sdtPr>
              <w:rPr>
                <w:rFonts w:cs="Calibri"/>
                <w:sz w:val="18"/>
                <w:szCs w:val="18"/>
              </w:rPr>
              <w:id w:val="-2115902390"/>
              <w14:checkbox>
                <w14:checked w14:val="0"/>
                <w14:checkedState w14:val="2612" w14:font="MS Gothic"/>
                <w14:uncheckedState w14:val="2610" w14:font="MS Gothic"/>
              </w14:checkbox>
            </w:sdtPr>
            <w:sdtEndPr/>
            <w:sdtContent>
              <w:p w14:paraId="5989CF62" w14:textId="40EB8DEE" w:rsidR="00B4588A" w:rsidRDefault="00B4588A" w:rsidP="00456687">
                <w:pPr>
                  <w:pStyle w:val="TableBody"/>
                  <w:jc w:val="center"/>
                  <w:rPr>
                    <w:rFonts w:cs="Calibri"/>
                    <w:sz w:val="18"/>
                    <w:szCs w:val="18"/>
                  </w:rPr>
                </w:pPr>
                <w:r>
                  <w:rPr>
                    <w:rFonts w:ascii="MS Gothic" w:eastAsia="MS Gothic" w:hAnsi="MS Gothic" w:cs="Calibri" w:hint="eastAsia"/>
                    <w:sz w:val="18"/>
                    <w:szCs w:val="18"/>
                  </w:rPr>
                  <w:t>☐</w:t>
                </w:r>
              </w:p>
            </w:sdtContent>
          </w:sdt>
        </w:tc>
        <w:tc>
          <w:tcPr>
            <w:tcW w:w="6930" w:type="dxa"/>
            <w:shd w:val="clear" w:color="auto" w:fill="F2F2F2" w:themeFill="background1" w:themeFillShade="F2"/>
          </w:tcPr>
          <w:p w14:paraId="16E5C775" w14:textId="27B0B3DC" w:rsidR="00B4588A" w:rsidRPr="000B6135" w:rsidRDefault="00B4588A" w:rsidP="008D762B">
            <w:pPr>
              <w:pStyle w:val="TableBody"/>
              <w:rPr>
                <w:rFonts w:cs="Calibri"/>
                <w:sz w:val="18"/>
                <w:szCs w:val="18"/>
              </w:rPr>
            </w:pPr>
            <w:r w:rsidRPr="000B6135">
              <w:rPr>
                <w:rFonts w:cs="Calibri"/>
                <w:sz w:val="18"/>
                <w:szCs w:val="18"/>
              </w:rPr>
              <w:t xml:space="preserve">Covers Oslo Børs consolidated Level 2 data product to all </w:t>
            </w:r>
            <w:r>
              <w:rPr>
                <w:rFonts w:cs="Calibri"/>
                <w:sz w:val="18"/>
                <w:szCs w:val="18"/>
              </w:rPr>
              <w:t>Private Subscribers</w:t>
            </w:r>
            <w:r w:rsidRPr="000B6135">
              <w:rPr>
                <w:rFonts w:cs="Calibri"/>
                <w:sz w:val="18"/>
                <w:szCs w:val="18"/>
              </w:rPr>
              <w:t xml:space="preserve"> with a custody account.</w:t>
            </w:r>
          </w:p>
        </w:tc>
      </w:tr>
      <w:bookmarkEnd w:id="10"/>
    </w:tbl>
    <w:p w14:paraId="26082306" w14:textId="56B4674E" w:rsidR="00F504CC" w:rsidRPr="008D762B" w:rsidRDefault="00F504CC" w:rsidP="008D762B">
      <w:pPr>
        <w:pStyle w:val="BodyText"/>
      </w:pPr>
    </w:p>
    <w:p w14:paraId="78F9A805" w14:textId="77777777" w:rsidR="004F787A" w:rsidRPr="008D762B" w:rsidRDefault="004F787A" w:rsidP="008D762B">
      <w:pPr>
        <w:pStyle w:val="Heading1"/>
        <w:pBdr>
          <w:top w:val="none" w:sz="0" w:space="0" w:color="auto"/>
          <w:bottom w:val="single" w:sz="4" w:space="1" w:color="008D7F"/>
        </w:pBdr>
        <w:rPr>
          <w:sz w:val="32"/>
          <w:szCs w:val="36"/>
        </w:rPr>
      </w:pPr>
      <w:r w:rsidRPr="008D762B">
        <w:rPr>
          <w:sz w:val="32"/>
          <w:szCs w:val="36"/>
        </w:rPr>
        <w:lastRenderedPageBreak/>
        <w:t>Signature</w:t>
      </w:r>
    </w:p>
    <w:p w14:paraId="1CAFC925" w14:textId="33628E8D"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w:t>
      </w:r>
      <w:r w:rsidR="0083477D">
        <w:t xml:space="preserve"> it </w:t>
      </w:r>
      <w:r w:rsidRPr="00841A7D">
        <w:t xml:space="preserve">is in receipt of Real Time </w:t>
      </w:r>
      <w:r>
        <w:t>Information for the purpose of Use i</w:t>
      </w:r>
      <w:r w:rsidRPr="00841A7D">
        <w:t xml:space="preserve">n respect of the </w:t>
      </w:r>
      <w:r w:rsidR="00F005B6">
        <w:t>Information Products</w:t>
      </w:r>
      <w:r w:rsidR="00F005B6" w:rsidRPr="00841A7D">
        <w:t xml:space="preserve"> </w:t>
      </w:r>
      <w:r>
        <w:t xml:space="preserve">ordered in this form. </w:t>
      </w:r>
    </w:p>
    <w:p w14:paraId="1EC457B3" w14:textId="68A8BD0E" w:rsidR="00072D1C" w:rsidRDefault="00072D1C" w:rsidP="00B15202">
      <w:pPr>
        <w:pStyle w:val="Bullet1"/>
        <w:numPr>
          <w:ilvl w:val="0"/>
          <w:numId w:val="5"/>
        </w:numPr>
        <w:tabs>
          <w:tab w:val="clear" w:pos="340"/>
        </w:tabs>
        <w:spacing w:after="120"/>
        <w:ind w:left="709" w:hanging="709"/>
        <w:jc w:val="left"/>
      </w:pPr>
      <w:r>
        <w:t xml:space="preserve">By signing this </w:t>
      </w:r>
      <w:r w:rsidR="009668C2">
        <w:t xml:space="preserve">2021 </w:t>
      </w:r>
      <w:r w:rsidR="00BB5F17">
        <w:t>Addendum to the</w:t>
      </w:r>
      <w:r w:rsidR="00FE1776">
        <w:t xml:space="preserve"> </w:t>
      </w:r>
      <w:r>
        <w:t>Order</w:t>
      </w:r>
      <w:r w:rsidRPr="002C1E24">
        <w:t xml:space="preserve"> Form the Contracting Party acknowledges that it has re</w:t>
      </w:r>
      <w:r>
        <w:t>ceived, viewed, downloaded and/</w:t>
      </w:r>
      <w:r w:rsidRPr="002C1E24">
        <w:t xml:space="preserve">or printed a copy of </w:t>
      </w:r>
      <w:r>
        <w:t>the Agreement</w:t>
      </w:r>
      <w:r w:rsidR="00E3213B">
        <w:t xml:space="preserve">, including the </w:t>
      </w:r>
      <w:r w:rsidR="002D25FC" w:rsidRPr="002D25FC">
        <w:t xml:space="preserve"> </w:t>
      </w:r>
      <w:r w:rsidR="002D25FC">
        <w:t xml:space="preserve">EMDA </w:t>
      </w:r>
      <w:r w:rsidR="00E3213B">
        <w:t>S</w:t>
      </w:r>
      <w:r w:rsidR="007960D7">
        <w:t xml:space="preserve">ignature Form, the </w:t>
      </w:r>
      <w:r w:rsidR="002D25FC">
        <w:t>EMDA</w:t>
      </w:r>
      <w:r>
        <w:t xml:space="preserve"> </w:t>
      </w:r>
      <w:r w:rsidR="00E10C16">
        <w:t>Schedules and Policies and the</w:t>
      </w:r>
      <w:r w:rsidR="002D25FC" w:rsidRPr="002D25FC">
        <w:t xml:space="preserve"> </w:t>
      </w:r>
      <w:r w:rsidR="002D25FC">
        <w:t xml:space="preserve">EMDA </w:t>
      </w:r>
      <w:r w:rsidR="00E10C16">
        <w:t>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14:paraId="6D653DE6" w14:textId="25375F81" w:rsidR="00072D1C" w:rsidRDefault="00072D1C" w:rsidP="00B15202">
      <w:pPr>
        <w:pStyle w:val="Bullet1"/>
        <w:numPr>
          <w:ilvl w:val="0"/>
          <w:numId w:val="5"/>
        </w:numPr>
        <w:tabs>
          <w:tab w:val="clear" w:pos="340"/>
          <w:tab w:val="num" w:pos="709"/>
        </w:tabs>
        <w:ind w:left="709" w:hanging="709"/>
        <w:jc w:val="left"/>
      </w:pPr>
      <w:r>
        <w:t xml:space="preserve">The </w:t>
      </w:r>
      <w:r w:rsidR="0083477D" w:rsidRPr="00841A7D">
        <w:t>C</w:t>
      </w:r>
      <w:r w:rsidR="0083477D">
        <w:t xml:space="preserve">ontracting Party </w:t>
      </w:r>
      <w:r w:rsidRPr="00841A7D">
        <w:t xml:space="preserve">acknowledges and agrees that </w:t>
      </w:r>
      <w:r w:rsidR="001B37E1">
        <w:t xml:space="preserve">the </w:t>
      </w:r>
      <w:r w:rsidR="00E10C16">
        <w:t xml:space="preserve">ordered </w:t>
      </w:r>
      <w:r w:rsidR="00F005B6">
        <w:t xml:space="preserve">Information Products </w:t>
      </w:r>
      <w:r w:rsidR="001D5A02">
        <w:t xml:space="preserve">and Fees </w:t>
      </w:r>
      <w:r>
        <w:t>shall be applicable from "</w:t>
      </w:r>
      <w:r w:rsidRPr="00841A7D">
        <w:t>Effective Date".</w:t>
      </w:r>
    </w:p>
    <w:p w14:paraId="60049285" w14:textId="58579454" w:rsidR="00AA0BC1" w:rsidRPr="005D061F" w:rsidRDefault="00AA0BC1" w:rsidP="00F01961">
      <w:pPr>
        <w:pStyle w:val="ListParagraph"/>
        <w:numPr>
          <w:ilvl w:val="0"/>
          <w:numId w:val="53"/>
        </w:numPr>
        <w:tabs>
          <w:tab w:val="clear" w:pos="340"/>
        </w:tabs>
        <w:ind w:left="720" w:hanging="720"/>
        <w:rPr>
          <w:iCs/>
        </w:rPr>
      </w:pPr>
      <w:r w:rsidRPr="005D061F">
        <w:rPr>
          <w:iCs/>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14:paraId="2A75DCCC" w14:textId="77777777" w:rsidR="00AA0BC1" w:rsidRDefault="00AA0BC1" w:rsidP="005D061F">
      <w:pPr>
        <w:pStyle w:val="ListParagraph"/>
        <w:numPr>
          <w:ilvl w:val="0"/>
          <w:numId w:val="55"/>
        </w:numPr>
        <w:ind w:left="1440"/>
        <w:rPr>
          <w:iCs/>
        </w:rPr>
      </w:pPr>
      <w:r>
        <w:rPr>
          <w:iCs/>
        </w:rPr>
        <w:t>i</w:t>
      </w:r>
      <w:r w:rsidRPr="00DA3D98">
        <w:rPr>
          <w:iCs/>
        </w:rPr>
        <w:t>t is categorized as an “Advanced Electronic Signature” as described and defined in Article 26 of Regulation No 910/2014 (Electronic Identification and Authentication Services Regulation (“eIDAS Regulation”); and</w:t>
      </w:r>
    </w:p>
    <w:p w14:paraId="06A447D8" w14:textId="77777777" w:rsidR="00AA0BC1" w:rsidRPr="005D061F" w:rsidRDefault="00AA0BC1" w:rsidP="005D061F">
      <w:pPr>
        <w:pStyle w:val="ListParagraph"/>
        <w:numPr>
          <w:ilvl w:val="0"/>
          <w:numId w:val="55"/>
        </w:numPr>
        <w:ind w:left="1440"/>
        <w:rPr>
          <w:iCs/>
        </w:rPr>
      </w:pPr>
      <w:r>
        <w:rPr>
          <w:iCs/>
        </w:rPr>
        <w:t>t</w:t>
      </w:r>
      <w:r w:rsidRPr="00DA3D98">
        <w:rPr>
          <w:iCs/>
        </w:rPr>
        <w:t>he applicable “trust service”, as defined and described in the eIDAS Regulation, is provided by a service provider who is identified and listed in the “trusted lists” as set out in Article 22 of the eIDAS Regulation.</w:t>
      </w:r>
    </w:p>
    <w:p w14:paraId="6764D2C1" w14:textId="18C296B1" w:rsidR="006743CA" w:rsidRPr="006743CA" w:rsidRDefault="008961C1" w:rsidP="006743CA">
      <w:r w:rsidRPr="008961C1">
        <w:t xml:space="preserve">Where the </w:t>
      </w:r>
      <w:r>
        <w:t>Contracting Party</w:t>
      </w:r>
      <w:r w:rsidRPr="008961C1">
        <w:t xml:space="preserve"> uses an electronic signature it confirms that it meets the above criteria.</w:t>
      </w:r>
    </w:p>
    <w:p w14:paraId="21F6132D" w14:textId="77777777"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14:paraId="605FA415" w14:textId="77777777" w:rsidTr="00102985">
        <w:trPr>
          <w:trHeight w:val="927"/>
        </w:trPr>
        <w:tc>
          <w:tcPr>
            <w:tcW w:w="1526" w:type="dxa"/>
          </w:tcPr>
          <w:p w14:paraId="784A6FC0" w14:textId="77777777"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5AAE00C0" w14:textId="77777777" w:rsidR="00751512" w:rsidRPr="00551937" w:rsidRDefault="00751512" w:rsidP="00102985">
            <w:pPr>
              <w:pStyle w:val="TableBodyLarge"/>
              <w:spacing w:after="120"/>
            </w:pPr>
          </w:p>
        </w:tc>
      </w:tr>
      <w:tr w:rsidR="00751512" w:rsidRPr="00551937" w14:paraId="50111DB7" w14:textId="77777777" w:rsidTr="00102985">
        <w:trPr>
          <w:trHeight w:val="371"/>
        </w:trPr>
        <w:tc>
          <w:tcPr>
            <w:tcW w:w="1526" w:type="dxa"/>
            <w:vAlign w:val="center"/>
          </w:tcPr>
          <w:p w14:paraId="5026ADC4" w14:textId="77777777"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76E526DF" w14:textId="77777777"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5D245742" w14:textId="77777777" w:rsidTr="00102985">
        <w:trPr>
          <w:trHeight w:val="371"/>
        </w:trPr>
        <w:tc>
          <w:tcPr>
            <w:tcW w:w="1526" w:type="dxa"/>
            <w:vAlign w:val="center"/>
          </w:tcPr>
          <w:p w14:paraId="3BADD41E" w14:textId="77777777"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16AF4630" w14:textId="77777777"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16D1D5EF" w14:textId="77777777" w:rsidTr="00102985">
        <w:trPr>
          <w:trHeight w:val="371"/>
        </w:trPr>
        <w:tc>
          <w:tcPr>
            <w:tcW w:w="1526" w:type="dxa"/>
            <w:vAlign w:val="center"/>
          </w:tcPr>
          <w:p w14:paraId="5634652D" w14:textId="77777777"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331A6643" w14:textId="77777777"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08F124" w14:textId="77777777"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14:paraId="240E5E38" w14:textId="77777777" w:rsidTr="00751512">
        <w:trPr>
          <w:trHeight w:val="927"/>
        </w:trPr>
        <w:tc>
          <w:tcPr>
            <w:tcW w:w="1526" w:type="dxa"/>
          </w:tcPr>
          <w:p w14:paraId="7117B835" w14:textId="77777777"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3602CA0E" w14:textId="77777777" w:rsidR="00055D19" w:rsidRPr="00551937" w:rsidRDefault="00055D19" w:rsidP="00102985">
            <w:pPr>
              <w:pStyle w:val="TableBodyLarge"/>
              <w:spacing w:after="120"/>
            </w:pPr>
          </w:p>
        </w:tc>
      </w:tr>
      <w:tr w:rsidR="00055D19" w:rsidRPr="00551937" w14:paraId="711BE55F" w14:textId="77777777" w:rsidTr="00751512">
        <w:trPr>
          <w:trHeight w:val="371"/>
        </w:trPr>
        <w:tc>
          <w:tcPr>
            <w:tcW w:w="1526" w:type="dxa"/>
            <w:vAlign w:val="center"/>
          </w:tcPr>
          <w:p w14:paraId="564149BB" w14:textId="77777777"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21B67E66" w14:textId="77777777"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6F6AD669" w14:textId="77777777" w:rsidTr="00751512">
        <w:trPr>
          <w:trHeight w:val="371"/>
        </w:trPr>
        <w:tc>
          <w:tcPr>
            <w:tcW w:w="1526" w:type="dxa"/>
            <w:vAlign w:val="center"/>
          </w:tcPr>
          <w:p w14:paraId="563B50F1" w14:textId="77777777"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3C9D08E4" w14:textId="77777777"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4D9446AA" w14:textId="77777777" w:rsidTr="00751512">
        <w:trPr>
          <w:trHeight w:val="371"/>
        </w:trPr>
        <w:tc>
          <w:tcPr>
            <w:tcW w:w="1526" w:type="dxa"/>
            <w:vAlign w:val="center"/>
          </w:tcPr>
          <w:p w14:paraId="70B07433" w14:textId="77777777"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3C66C4AF" w14:textId="77777777"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67C079" w14:textId="77777777" w:rsidR="00055D19" w:rsidRDefault="00055D19" w:rsidP="00D03517">
      <w:pPr>
        <w:rPr>
          <w:i/>
        </w:rPr>
      </w:pPr>
    </w:p>
    <w:p w14:paraId="434FBE32" w14:textId="77777777"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14:paraId="65404EA4" w14:textId="77777777" w:rsidR="00AD649F" w:rsidRDefault="00AD649F" w:rsidP="00AD649F">
      <w:pPr>
        <w:pStyle w:val="BodyText"/>
        <w:spacing w:after="120"/>
        <w:rPr>
          <w:b/>
        </w:rPr>
      </w:pPr>
    </w:p>
    <w:p w14:paraId="6F15D88B" w14:textId="77777777" w:rsidR="00AA0BC1" w:rsidRPr="005D061F" w:rsidRDefault="00AA0BC1" w:rsidP="005D061F"/>
    <w:p w14:paraId="37D97295" w14:textId="77777777" w:rsidR="00D2594C" w:rsidRDefault="00D2594C" w:rsidP="00AD649F">
      <w:pPr>
        <w:pStyle w:val="BodyText"/>
        <w:spacing w:after="120"/>
        <w:rPr>
          <w:b/>
        </w:rPr>
      </w:pPr>
    </w:p>
    <w:p w14:paraId="34214D13" w14:textId="00402509" w:rsidR="00AD649F" w:rsidRPr="00551937" w:rsidRDefault="00AD649F" w:rsidP="00AD649F">
      <w:pPr>
        <w:pStyle w:val="BodyText"/>
        <w:spacing w:after="120"/>
        <w:rPr>
          <w:b/>
        </w:rPr>
      </w:pPr>
      <w:r w:rsidRPr="00551937">
        <w:rPr>
          <w:b/>
        </w:rPr>
        <w:lastRenderedPageBreak/>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14:paraId="0AC62443" w14:textId="77777777" w:rsidTr="00AD649F">
        <w:trPr>
          <w:trHeight w:val="981"/>
        </w:trPr>
        <w:tc>
          <w:tcPr>
            <w:tcW w:w="1526" w:type="dxa"/>
            <w:shd w:val="clear" w:color="auto" w:fill="auto"/>
          </w:tcPr>
          <w:p w14:paraId="7C96A00D" w14:textId="77777777"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14:paraId="3986FDDF" w14:textId="77777777" w:rsidR="00AD649F" w:rsidRPr="00551937" w:rsidRDefault="00AD649F" w:rsidP="00102985">
            <w:pPr>
              <w:pStyle w:val="TableBodyLarge"/>
              <w:spacing w:after="120"/>
            </w:pPr>
          </w:p>
        </w:tc>
      </w:tr>
      <w:tr w:rsidR="00AD649F" w:rsidRPr="00551937" w14:paraId="3C6456FB" w14:textId="77777777" w:rsidTr="00AD649F">
        <w:trPr>
          <w:trHeight w:val="393"/>
        </w:trPr>
        <w:tc>
          <w:tcPr>
            <w:tcW w:w="1526" w:type="dxa"/>
            <w:shd w:val="clear" w:color="auto" w:fill="auto"/>
            <w:vAlign w:val="center"/>
          </w:tcPr>
          <w:p w14:paraId="6E69E66B" w14:textId="77777777"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14:paraId="6FB98D08" w14:textId="77777777" w:rsidR="00AD649F" w:rsidRPr="00551937" w:rsidRDefault="00CF7F71" w:rsidP="00102985">
            <w:pPr>
              <w:pStyle w:val="TableBodyLarge"/>
              <w:spacing w:after="120"/>
            </w:pPr>
            <w:r>
              <w:t>M</w:t>
            </w:r>
            <w:r w:rsidR="00AD649F" w:rsidRPr="00551937">
              <w:t>r. Michael Hodgson</w:t>
            </w:r>
          </w:p>
        </w:tc>
      </w:tr>
      <w:tr w:rsidR="00AD649F" w:rsidRPr="00551937" w14:paraId="2FE348DC" w14:textId="77777777" w:rsidTr="00AD649F">
        <w:trPr>
          <w:trHeight w:val="393"/>
        </w:trPr>
        <w:tc>
          <w:tcPr>
            <w:tcW w:w="1526" w:type="dxa"/>
            <w:shd w:val="clear" w:color="auto" w:fill="auto"/>
            <w:vAlign w:val="center"/>
          </w:tcPr>
          <w:p w14:paraId="7069A463" w14:textId="77777777"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14:paraId="1FD45590" w14:textId="77777777" w:rsidR="00AD649F" w:rsidRPr="00551937" w:rsidRDefault="00AD649F" w:rsidP="00102985">
            <w:pPr>
              <w:pStyle w:val="TableBodyLarge"/>
              <w:spacing w:after="120"/>
            </w:pPr>
            <w:r w:rsidRPr="00551937">
              <w:t>Head of Information Services</w:t>
            </w:r>
          </w:p>
        </w:tc>
      </w:tr>
      <w:tr w:rsidR="00AD649F" w:rsidRPr="00551937" w14:paraId="578EEE54" w14:textId="77777777" w:rsidTr="00AD649F">
        <w:trPr>
          <w:trHeight w:val="393"/>
        </w:trPr>
        <w:tc>
          <w:tcPr>
            <w:tcW w:w="1526" w:type="dxa"/>
            <w:shd w:val="clear" w:color="auto" w:fill="auto"/>
            <w:vAlign w:val="center"/>
          </w:tcPr>
          <w:p w14:paraId="3D6EE7B4" w14:textId="77777777"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14:paraId="62BBBEAD" w14:textId="77777777" w:rsidR="00AD649F" w:rsidRPr="00551937" w:rsidRDefault="00AD649F" w:rsidP="00102985">
            <w:pPr>
              <w:pStyle w:val="TableBodyLarge"/>
              <w:spacing w:after="120"/>
            </w:pPr>
            <w:r w:rsidRPr="00551937">
              <w:t xml:space="preserve">Amsterdam, </w:t>
            </w:r>
          </w:p>
        </w:tc>
      </w:tr>
    </w:tbl>
    <w:p w14:paraId="2159F38B" w14:textId="77777777" w:rsidR="00D03517" w:rsidRPr="000A1C61" w:rsidRDefault="00D03517" w:rsidP="00745A01">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6743CA" w:rsidRPr="00841A7D" w14:paraId="1C726813" w14:textId="77777777" w:rsidTr="00FF26B5">
        <w:trPr>
          <w:trHeight w:val="2964"/>
        </w:trPr>
        <w:tc>
          <w:tcPr>
            <w:tcW w:w="9648" w:type="dxa"/>
          </w:tcPr>
          <w:p w14:paraId="12E0EBF9" w14:textId="77777777" w:rsidR="006743CA" w:rsidRPr="00841A7D" w:rsidRDefault="006743CA" w:rsidP="00FF26B5">
            <w:pPr>
              <w:pStyle w:val="BodyText"/>
              <w:spacing w:before="120" w:after="120" w:line="240" w:lineRule="auto"/>
              <w:rPr>
                <w:b/>
                <w:caps/>
                <w:color w:val="008D7F"/>
              </w:rPr>
            </w:pPr>
            <w:r w:rsidRPr="00841A7D">
              <w:rPr>
                <w:b/>
                <w:caps/>
                <w:color w:val="008D7F"/>
              </w:rPr>
              <w:t>Form Submission Instructions:</w:t>
            </w:r>
          </w:p>
          <w:p w14:paraId="59C96614" w14:textId="77777777" w:rsidR="006743CA" w:rsidRPr="00841A7D" w:rsidRDefault="006743CA" w:rsidP="00FF26B5">
            <w:pPr>
              <w:pStyle w:val="BodyText"/>
              <w:spacing w:before="120" w:after="120" w:line="240" w:lineRule="auto"/>
            </w:pPr>
            <w:r w:rsidRPr="00841A7D">
              <w:t>Upon completion of the form, please perform the following steps:</w:t>
            </w:r>
          </w:p>
          <w:p w14:paraId="1E5DF711" w14:textId="77777777" w:rsidR="006743CA" w:rsidRDefault="006743CA" w:rsidP="005D061F">
            <w:pPr>
              <w:pStyle w:val="NumbList1"/>
              <w:numPr>
                <w:ilvl w:val="0"/>
                <w:numId w:val="19"/>
              </w:numPr>
              <w:spacing w:before="120" w:after="120"/>
            </w:pPr>
            <w:r>
              <w:t>Save this completed form electronically to your computer.</w:t>
            </w:r>
          </w:p>
          <w:p w14:paraId="15DC0CF0" w14:textId="77777777" w:rsidR="006743CA" w:rsidRPr="00841A7D" w:rsidRDefault="006743CA" w:rsidP="005D061F">
            <w:pPr>
              <w:pStyle w:val="NumbList1"/>
              <w:numPr>
                <w:ilvl w:val="0"/>
                <w:numId w:val="19"/>
              </w:numPr>
              <w:spacing w:before="120" w:after="120"/>
            </w:pPr>
            <w:r w:rsidRPr="00841A7D">
              <w:t>Print the form.</w:t>
            </w:r>
          </w:p>
          <w:p w14:paraId="35E90AC9" w14:textId="77777777" w:rsidR="006743CA" w:rsidRPr="00841A7D" w:rsidRDefault="006743CA" w:rsidP="005D061F">
            <w:pPr>
              <w:pStyle w:val="NumbList1"/>
              <w:numPr>
                <w:ilvl w:val="0"/>
                <w:numId w:val="19"/>
              </w:numPr>
              <w:spacing w:before="120" w:after="120"/>
            </w:pPr>
            <w:r w:rsidRPr="00841A7D">
              <w:t>Si</w:t>
            </w:r>
            <w:r>
              <w:t>gn and date the signature table.</w:t>
            </w:r>
            <w:r w:rsidR="000C4504">
              <w:t xml:space="preserve"> Euronext does not accept E-Signature. </w:t>
            </w:r>
          </w:p>
          <w:p w14:paraId="484F9251" w14:textId="77777777" w:rsidR="006743CA" w:rsidRDefault="006743CA" w:rsidP="005D061F">
            <w:pPr>
              <w:pStyle w:val="NumbList1"/>
              <w:numPr>
                <w:ilvl w:val="0"/>
                <w:numId w:val="19"/>
              </w:numPr>
              <w:spacing w:before="120" w:after="120"/>
            </w:pPr>
            <w:r w:rsidRPr="00841A7D">
              <w:t>Scan the form.</w:t>
            </w:r>
          </w:p>
          <w:p w14:paraId="2FAD0A57" w14:textId="77777777" w:rsidR="006743CA" w:rsidRPr="00841A7D" w:rsidRDefault="006743CA" w:rsidP="005D061F">
            <w:pPr>
              <w:pStyle w:val="NumbList1"/>
              <w:numPr>
                <w:ilvl w:val="0"/>
                <w:numId w:val="19"/>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14:paraId="6C0F6AC7" w14:textId="77777777" w:rsidR="006743CA" w:rsidRDefault="006743CA" w:rsidP="00AC2BD7"/>
    <w:p w14:paraId="2680583E" w14:textId="74592A5B" w:rsidR="00055D19" w:rsidRDefault="00055D19" w:rsidP="00AC2BD7"/>
    <w:sectPr w:rsidR="00055D19" w:rsidSect="00BB4532">
      <w:headerReference w:type="default" r:id="rId12"/>
      <w:footerReference w:type="default" r:id="rId13"/>
      <w:headerReference w:type="first" r:id="rId14"/>
      <w:footerReference w:type="first" r:id="rId15"/>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EEF64" w14:textId="77777777" w:rsidR="003C0412" w:rsidRDefault="003C0412" w:rsidP="002B2D99">
      <w:pPr>
        <w:spacing w:after="0" w:line="240" w:lineRule="auto"/>
      </w:pPr>
      <w:r>
        <w:separator/>
      </w:r>
    </w:p>
  </w:endnote>
  <w:endnote w:type="continuationSeparator" w:id="0">
    <w:p w14:paraId="3E40C967" w14:textId="77777777" w:rsidR="003C0412" w:rsidRDefault="003C0412"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0FF93" w14:textId="582FD034" w:rsidR="00E27065" w:rsidRPr="00532BB3" w:rsidRDefault="00E27065" w:rsidP="00397740">
    <w:pPr>
      <w:pStyle w:val="Copyright"/>
      <w:jc w:val="right"/>
      <w:rPr>
        <w:iCs/>
      </w:rPr>
    </w:pPr>
    <w:r>
      <w:t xml:space="preserve">© </w:t>
    </w:r>
    <w:r w:rsidR="00F16AA6">
      <w:t>2021</w:t>
    </w:r>
    <w:r w:rsidRPr="00DF5261">
      <w:t>,</w:t>
    </w:r>
    <w:r>
      <w:t xml:space="preserve"> Euronext</w:t>
    </w:r>
    <w:r w:rsidR="00176BB2">
      <w:t xml:space="preserve"> N.V.</w:t>
    </w:r>
    <w:r w:rsidRPr="00A2509B">
      <w:rPr>
        <w:iCs/>
      </w:rPr>
      <w:tab/>
    </w:r>
    <w:r>
      <w:fldChar w:fldCharType="begin"/>
    </w:r>
    <w:r>
      <w:instrText xml:space="preserve"> PAGE   \* MERGEFORMAT </w:instrText>
    </w:r>
    <w:r>
      <w:fldChar w:fldCharType="separate"/>
    </w:r>
    <w:r>
      <w:rPr>
        <w:noProof/>
      </w:rPr>
      <w:t>41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64</w:t>
    </w:r>
    <w:r>
      <w:rPr>
        <w:noProof/>
      </w:rPr>
      <w:fldChar w:fldCharType="end"/>
    </w:r>
    <w:r w:rsidRPr="00A2509B">
      <w:tab/>
    </w:r>
  </w:p>
  <w:p w14:paraId="1319B2A0" w14:textId="77777777" w:rsidR="00E27065" w:rsidRPr="006833EA" w:rsidRDefault="00E27065"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F9922" w14:textId="2CCD3566" w:rsidR="00E27065" w:rsidRPr="00D67543" w:rsidRDefault="00E27065" w:rsidP="00D67543">
    <w:pPr>
      <w:pStyle w:val="BodyText"/>
      <w:jc w:val="right"/>
      <w:rPr>
        <w:sz w:val="18"/>
      </w:rPr>
    </w:pPr>
    <w:r w:rsidRPr="00D67543">
      <w:rPr>
        <w:sz w:val="18"/>
      </w:rPr>
      <w:t>© 20</w:t>
    </w:r>
    <w:r>
      <w:rPr>
        <w:sz w:val="18"/>
      </w:rPr>
      <w:t>20</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1</w:t>
    </w:r>
    <w:r w:rsidRPr="00D67543">
      <w:rPr>
        <w:noProof/>
        <w:sz w:val="18"/>
      </w:rPr>
      <w:fldChar w:fldCharType="end"/>
    </w:r>
  </w:p>
  <w:p w14:paraId="05C2603B" w14:textId="77777777" w:rsidR="00E27065" w:rsidRDefault="00E2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FCD1E" w14:textId="77777777" w:rsidR="003C0412" w:rsidRDefault="003C0412" w:rsidP="002B2D99">
      <w:pPr>
        <w:pStyle w:val="FootnoteSeparator"/>
      </w:pPr>
      <w:r>
        <w:tab/>
      </w:r>
    </w:p>
  </w:footnote>
  <w:footnote w:type="continuationSeparator" w:id="0">
    <w:p w14:paraId="0E8B70BF" w14:textId="77777777" w:rsidR="003C0412" w:rsidRDefault="003C0412" w:rsidP="002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AEE15" w14:textId="1B10AACE" w:rsidR="00E27065" w:rsidRPr="0093065D" w:rsidRDefault="00F16AA6" w:rsidP="00F773B1">
    <w:pPr>
      <w:pStyle w:val="Headercapstopofpage"/>
      <w:rPr>
        <w:lang w:val="en-GB"/>
      </w:rPr>
    </w:pPr>
    <w:r>
      <w:rPr>
        <w:b/>
        <w:lang w:val="en-GB"/>
      </w:rPr>
      <w:t xml:space="preserve">2022 </w:t>
    </w:r>
    <w:r w:rsidR="00E27065">
      <w:rPr>
        <w:b/>
        <w:lang w:val="en-GB"/>
      </w:rPr>
      <w:t xml:space="preserve">ADDENDUM TO </w:t>
    </w:r>
    <w:r w:rsidR="000B166B">
      <w:rPr>
        <w:b/>
        <w:lang w:val="en-GB"/>
      </w:rPr>
      <w:t xml:space="preserve">emda </w:t>
    </w:r>
    <w:r w:rsidR="00E27065" w:rsidRPr="0093065D">
      <w:rPr>
        <w:b/>
        <w:lang w:val="en-GB"/>
      </w:rPr>
      <w:t>Order form</w:t>
    </w:r>
    <w:r w:rsidR="00E27065">
      <w:rPr>
        <w:b/>
        <w:lang w:val="en-GB"/>
      </w:rPr>
      <w:t xml:space="preserve"> – Euronext MAREKT DATA agreement</w:t>
    </w:r>
    <w:r w:rsidR="00E27065">
      <w:rPr>
        <w:lang w:val="en-GB"/>
      </w:rPr>
      <w:tab/>
      <w:t xml:space="preserve">(Version </w:t>
    </w:r>
    <w:r w:rsidR="00F10060">
      <w:rPr>
        <w:lang w:val="en-GB"/>
      </w:rPr>
      <w:t>1</w:t>
    </w:r>
    <w:r w:rsidR="00E27065">
      <w:rPr>
        <w:lang w:val="en-GB"/>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F19E" w14:textId="77777777" w:rsidR="00E27065" w:rsidRDefault="00E27065">
    <w:pPr>
      <w:pStyle w:val="Header"/>
    </w:pPr>
    <w:r w:rsidRPr="00962C7D">
      <w:rPr>
        <w:noProof/>
        <w:lang w:val="nl-NL" w:eastAsia="nl-NL"/>
      </w:rPr>
      <w:drawing>
        <wp:anchor distT="0" distB="0" distL="118745" distR="118745" simplePos="0" relativeHeight="251661312" behindDoc="0" locked="0" layoutInCell="1" allowOverlap="1" wp14:anchorId="74B14C47" wp14:editId="50C8326F">
          <wp:simplePos x="0" y="0"/>
          <wp:positionH relativeFrom="column">
            <wp:posOffset>-640715</wp:posOffset>
          </wp:positionH>
          <wp:positionV relativeFrom="paragraph">
            <wp:posOffset>-810895</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924" type="#_x0000_t75" style="width:9.5pt;height:9.5pt" o:bullet="t">
        <v:imagedata r:id="rId1" o:title="BD14515_"/>
      </v:shape>
    </w:pict>
  </w:numPicBullet>
  <w:numPicBullet w:numPicBulletId="1">
    <w:pict>
      <v:shape id="_x0000_i3925" type="#_x0000_t75" style="width:9.5pt;height:9.5pt" o:bullet="t">
        <v:imagedata r:id="rId2" o:title="BD14656_"/>
      </v:shape>
    </w:pict>
  </w:numPicBullet>
  <w:abstractNum w:abstractNumId="0" w15:restartNumberingAfterBreak="0">
    <w:nsid w:val="014F55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 w15:restartNumberingAfterBreak="0">
    <w:nsid w:val="038007C6"/>
    <w:multiLevelType w:val="hybridMultilevel"/>
    <w:tmpl w:val="137E3F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 w15:restartNumberingAfterBreak="0">
    <w:nsid w:val="14CB624E"/>
    <w:multiLevelType w:val="hybridMultilevel"/>
    <w:tmpl w:val="3BBA9D7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167F9A"/>
    <w:multiLevelType w:val="hybridMultilevel"/>
    <w:tmpl w:val="F29E5B6A"/>
    <w:lvl w:ilvl="0" w:tplc="6A92E5D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1"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A161C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4" w15:restartNumberingAfterBreak="0">
    <w:nsid w:val="30F26B2A"/>
    <w:multiLevelType w:val="hybridMultilevel"/>
    <w:tmpl w:val="510CCF2C"/>
    <w:lvl w:ilvl="0" w:tplc="5DDC2480">
      <w:start w:val="1"/>
      <w:numFmt w:val="bullet"/>
      <w:lvlText w:val=""/>
      <w:lvlJc w:val="left"/>
      <w:pPr>
        <w:ind w:left="360" w:hanging="360"/>
      </w:pPr>
      <w:rPr>
        <w:rFonts w:ascii="Wingdings" w:hAnsi="Wingdings" w:hint="default"/>
        <w:color w:val="008D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390198"/>
    <w:multiLevelType w:val="multilevel"/>
    <w:tmpl w:val="E2B00258"/>
    <w:lvl w:ilvl="0">
      <w:start w:val="2"/>
      <w:numFmt w:val="decimal"/>
      <w:lvlText w:val="%1."/>
      <w:lvlJc w:val="left"/>
      <w:pPr>
        <w:ind w:left="360" w:hanging="360"/>
      </w:pPr>
      <w:rPr>
        <w:rFonts w:hint="default"/>
        <w:sz w:val="36"/>
        <w:szCs w:val="36"/>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E1307"/>
    <w:multiLevelType w:val="multilevel"/>
    <w:tmpl w:val="4B46176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55135C"/>
    <w:multiLevelType w:val="multilevel"/>
    <w:tmpl w:val="C776A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6"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7"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70EEB"/>
    <w:multiLevelType w:val="hybridMultilevel"/>
    <w:tmpl w:val="E774EC32"/>
    <w:lvl w:ilvl="0" w:tplc="DC44ABF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36C42"/>
    <w:multiLevelType w:val="hybridMultilevel"/>
    <w:tmpl w:val="C27C90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6"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7"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8"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0" w15:restartNumberingAfterBreak="0">
    <w:nsid w:val="5E7D204F"/>
    <w:multiLevelType w:val="multilevel"/>
    <w:tmpl w:val="8CD43666"/>
    <w:numStyleLink w:val="NumbLstTableBullet"/>
  </w:abstractNum>
  <w:abstractNum w:abstractNumId="41"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2"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2308BD"/>
    <w:multiLevelType w:val="multilevel"/>
    <w:tmpl w:val="3788D50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9" w15:restartNumberingAfterBreak="0">
    <w:nsid w:val="76C1244F"/>
    <w:multiLevelType w:val="hybridMultilevel"/>
    <w:tmpl w:val="2BE0C044"/>
    <w:lvl w:ilvl="0" w:tplc="5DDC2480">
      <w:start w:val="1"/>
      <w:numFmt w:val="bullet"/>
      <w:lvlText w:val=""/>
      <w:lvlJc w:val="left"/>
      <w:pPr>
        <w:ind w:left="360" w:hanging="360"/>
      </w:pPr>
      <w:rPr>
        <w:rFonts w:ascii="Wingdings" w:hAnsi="Wingdings" w:hint="default"/>
        <w:color w:val="008D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6"/>
  </w:num>
  <w:num w:numId="3">
    <w:abstractNumId w:val="10"/>
  </w:num>
  <w:num w:numId="4">
    <w:abstractNumId w:val="17"/>
  </w:num>
  <w:num w:numId="5">
    <w:abstractNumId w:val="1"/>
  </w:num>
  <w:num w:numId="6">
    <w:abstractNumId w:val="35"/>
  </w:num>
  <w:num w:numId="7">
    <w:abstractNumId w:val="37"/>
  </w:num>
  <w:num w:numId="8">
    <w:abstractNumId w:val="7"/>
  </w:num>
  <w:num w:numId="9">
    <w:abstractNumId w:val="43"/>
  </w:num>
  <w:num w:numId="10">
    <w:abstractNumId w:val="40"/>
  </w:num>
  <w:num w:numId="11">
    <w:abstractNumId w:val="13"/>
  </w:num>
  <w:num w:numId="12">
    <w:abstractNumId w:val="4"/>
  </w:num>
  <w:num w:numId="13">
    <w:abstractNumId w:val="26"/>
  </w:num>
  <w:num w:numId="14">
    <w:abstractNumId w:val="12"/>
  </w:num>
  <w:num w:numId="15">
    <w:abstractNumId w:val="1"/>
  </w:num>
  <w:num w:numId="16">
    <w:abstractNumId w:val="31"/>
  </w:num>
  <w:num w:numId="17">
    <w:abstractNumId w:val="45"/>
  </w:num>
  <w:num w:numId="18">
    <w:abstractNumId w:val="51"/>
  </w:num>
  <w:num w:numId="19">
    <w:abstractNumId w:val="41"/>
  </w:num>
  <w:num w:numId="20">
    <w:abstractNumId w:val="30"/>
  </w:num>
  <w:num w:numId="21">
    <w:abstractNumId w:val="15"/>
  </w:num>
  <w:num w:numId="22">
    <w:abstractNumId w:val="2"/>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52"/>
  </w:num>
  <w:num w:numId="29">
    <w:abstractNumId w:val="42"/>
  </w:num>
  <w:num w:numId="30">
    <w:abstractNumId w:val="6"/>
  </w:num>
  <w:num w:numId="31">
    <w:abstractNumId w:val="22"/>
  </w:num>
  <w:num w:numId="32">
    <w:abstractNumId w:val="48"/>
  </w:num>
  <w:num w:numId="33">
    <w:abstractNumId w:val="19"/>
  </w:num>
  <w:num w:numId="34">
    <w:abstractNumId w:val="16"/>
  </w:num>
  <w:num w:numId="35">
    <w:abstractNumId w:val="47"/>
  </w:num>
  <w:num w:numId="36">
    <w:abstractNumId w:val="20"/>
  </w:num>
  <w:num w:numId="37">
    <w:abstractNumId w:val="3"/>
  </w:num>
  <w:num w:numId="38">
    <w:abstractNumId w:val="18"/>
  </w:num>
  <w:num w:numId="39">
    <w:abstractNumId w:val="11"/>
  </w:num>
  <w:num w:numId="40">
    <w:abstractNumId w:val="9"/>
  </w:num>
  <w:num w:numId="41">
    <w:abstractNumId w:val="50"/>
  </w:num>
  <w:num w:numId="42">
    <w:abstractNumId w:val="33"/>
  </w:num>
  <w:num w:numId="43">
    <w:abstractNumId w:val="38"/>
  </w:num>
  <w:num w:numId="44">
    <w:abstractNumId w:val="44"/>
  </w:num>
  <w:num w:numId="45">
    <w:abstractNumId w:val="34"/>
  </w:num>
  <w:num w:numId="46">
    <w:abstractNumId w:val="32"/>
  </w:num>
  <w:num w:numId="47">
    <w:abstractNumId w:val="23"/>
  </w:num>
  <w:num w:numId="48">
    <w:abstractNumId w:val="27"/>
  </w:num>
  <w:num w:numId="49">
    <w:abstractNumId w:val="29"/>
  </w:num>
  <w:num w:numId="5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lvl w:ilvl="0">
        <w:start w:val="1"/>
        <w:numFmt w:val="bullet"/>
        <w:lvlText w:val="■"/>
        <w:lvlJc w:val="left"/>
        <w:pPr>
          <w:tabs>
            <w:tab w:val="num" w:pos="340"/>
          </w:tabs>
          <w:ind w:left="340" w:hanging="340"/>
        </w:pPr>
        <w:rPr>
          <w:rFonts w:ascii="Arial" w:hAnsi="Arial" w:hint="default"/>
          <w:color w:val="008D7F"/>
        </w:rPr>
      </w:lvl>
    </w:lvlOverride>
  </w:num>
  <w:num w:numId="54">
    <w:abstractNumId w:val="4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21"/>
  </w:num>
  <w:num w:numId="57">
    <w:abstractNumId w:val="5"/>
  </w:num>
  <w:num w:numId="58">
    <w:abstractNumId w:val="0"/>
  </w:num>
  <w:num w:numId="59">
    <w:abstractNumId w:val="8"/>
  </w:num>
  <w:num w:numId="60">
    <w:abstractNumId w:val="28"/>
  </w:num>
  <w:num w:numId="61">
    <w:abstractNumId w:val="49"/>
  </w:num>
  <w:num w:numId="62">
    <w:abstractNumId w:val="14"/>
  </w:num>
  <w:num w:numId="63">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BtfX5DTWjqvTgaXhxYcm8pP3JjLT+enb4i3ZwkfuxYFgIMYsAs1ZNdusE2Gp6lMFvUcP0WtEIZ+jkrFEMdWWgg==" w:salt="mG/fzX/neGrsAKrVGuAZrw=="/>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1CD"/>
    <w:rsid w:val="00000491"/>
    <w:rsid w:val="00000BC0"/>
    <w:rsid w:val="00001DB2"/>
    <w:rsid w:val="0000656E"/>
    <w:rsid w:val="00010BF6"/>
    <w:rsid w:val="00010C3F"/>
    <w:rsid w:val="00010E8F"/>
    <w:rsid w:val="00011044"/>
    <w:rsid w:val="000111C3"/>
    <w:rsid w:val="00011281"/>
    <w:rsid w:val="00013AD9"/>
    <w:rsid w:val="00015F13"/>
    <w:rsid w:val="00016D72"/>
    <w:rsid w:val="00016E09"/>
    <w:rsid w:val="00016E98"/>
    <w:rsid w:val="0001734A"/>
    <w:rsid w:val="00020C24"/>
    <w:rsid w:val="000230A7"/>
    <w:rsid w:val="000238C5"/>
    <w:rsid w:val="00023F89"/>
    <w:rsid w:val="00025177"/>
    <w:rsid w:val="00025589"/>
    <w:rsid w:val="00026DD4"/>
    <w:rsid w:val="00026F35"/>
    <w:rsid w:val="0002746F"/>
    <w:rsid w:val="000274BD"/>
    <w:rsid w:val="00030380"/>
    <w:rsid w:val="0003061E"/>
    <w:rsid w:val="0003224F"/>
    <w:rsid w:val="000331E7"/>
    <w:rsid w:val="0003404D"/>
    <w:rsid w:val="000360ED"/>
    <w:rsid w:val="000368E5"/>
    <w:rsid w:val="00037BD7"/>
    <w:rsid w:val="0004065F"/>
    <w:rsid w:val="00041D69"/>
    <w:rsid w:val="00042085"/>
    <w:rsid w:val="0004294C"/>
    <w:rsid w:val="00042CF5"/>
    <w:rsid w:val="00043E6E"/>
    <w:rsid w:val="00044027"/>
    <w:rsid w:val="00045102"/>
    <w:rsid w:val="0004516A"/>
    <w:rsid w:val="00046D94"/>
    <w:rsid w:val="000470FF"/>
    <w:rsid w:val="00051F4E"/>
    <w:rsid w:val="00052437"/>
    <w:rsid w:val="0005246B"/>
    <w:rsid w:val="00055BE2"/>
    <w:rsid w:val="00055D19"/>
    <w:rsid w:val="00056696"/>
    <w:rsid w:val="0005774C"/>
    <w:rsid w:val="00064F5C"/>
    <w:rsid w:val="00065271"/>
    <w:rsid w:val="00066796"/>
    <w:rsid w:val="00067705"/>
    <w:rsid w:val="000710F8"/>
    <w:rsid w:val="00072D1C"/>
    <w:rsid w:val="0007354F"/>
    <w:rsid w:val="00075489"/>
    <w:rsid w:val="00075CA8"/>
    <w:rsid w:val="000766FA"/>
    <w:rsid w:val="000768A9"/>
    <w:rsid w:val="00076C56"/>
    <w:rsid w:val="00080674"/>
    <w:rsid w:val="00081220"/>
    <w:rsid w:val="000845C3"/>
    <w:rsid w:val="00085D3B"/>
    <w:rsid w:val="00090E9D"/>
    <w:rsid w:val="00091BBE"/>
    <w:rsid w:val="000939DA"/>
    <w:rsid w:val="00094940"/>
    <w:rsid w:val="00094B97"/>
    <w:rsid w:val="00095778"/>
    <w:rsid w:val="00095CDB"/>
    <w:rsid w:val="000962C2"/>
    <w:rsid w:val="00096FD8"/>
    <w:rsid w:val="0009708E"/>
    <w:rsid w:val="000A14B2"/>
    <w:rsid w:val="000A1C61"/>
    <w:rsid w:val="000A3A68"/>
    <w:rsid w:val="000A4E56"/>
    <w:rsid w:val="000A603B"/>
    <w:rsid w:val="000A7DAD"/>
    <w:rsid w:val="000B0506"/>
    <w:rsid w:val="000B166B"/>
    <w:rsid w:val="000B238D"/>
    <w:rsid w:val="000B2E46"/>
    <w:rsid w:val="000B41FE"/>
    <w:rsid w:val="000B4A83"/>
    <w:rsid w:val="000B5E29"/>
    <w:rsid w:val="000B64DE"/>
    <w:rsid w:val="000C2D78"/>
    <w:rsid w:val="000C3673"/>
    <w:rsid w:val="000C4504"/>
    <w:rsid w:val="000C5F2C"/>
    <w:rsid w:val="000C77AF"/>
    <w:rsid w:val="000D0F9A"/>
    <w:rsid w:val="000D1C6F"/>
    <w:rsid w:val="000D2210"/>
    <w:rsid w:val="000D2688"/>
    <w:rsid w:val="000D3B54"/>
    <w:rsid w:val="000D5335"/>
    <w:rsid w:val="000D572F"/>
    <w:rsid w:val="000E1507"/>
    <w:rsid w:val="000E1C2F"/>
    <w:rsid w:val="000E24DA"/>
    <w:rsid w:val="000E28BA"/>
    <w:rsid w:val="000E6884"/>
    <w:rsid w:val="000E6E34"/>
    <w:rsid w:val="000E768D"/>
    <w:rsid w:val="000F0E03"/>
    <w:rsid w:val="000F1B4A"/>
    <w:rsid w:val="000F22EC"/>
    <w:rsid w:val="000F2368"/>
    <w:rsid w:val="000F3CAF"/>
    <w:rsid w:val="000F67FF"/>
    <w:rsid w:val="000F7E04"/>
    <w:rsid w:val="0010079F"/>
    <w:rsid w:val="00101671"/>
    <w:rsid w:val="00101800"/>
    <w:rsid w:val="00101DBD"/>
    <w:rsid w:val="00102985"/>
    <w:rsid w:val="00102DBA"/>
    <w:rsid w:val="00102E14"/>
    <w:rsid w:val="00103557"/>
    <w:rsid w:val="00104D0F"/>
    <w:rsid w:val="00104DF1"/>
    <w:rsid w:val="00113B37"/>
    <w:rsid w:val="00114E08"/>
    <w:rsid w:val="00115BA7"/>
    <w:rsid w:val="00117D31"/>
    <w:rsid w:val="00120EAA"/>
    <w:rsid w:val="00122350"/>
    <w:rsid w:val="00123577"/>
    <w:rsid w:val="00124E2E"/>
    <w:rsid w:val="00126206"/>
    <w:rsid w:val="00127FAF"/>
    <w:rsid w:val="001309E2"/>
    <w:rsid w:val="00132788"/>
    <w:rsid w:val="00133451"/>
    <w:rsid w:val="00133973"/>
    <w:rsid w:val="001340EB"/>
    <w:rsid w:val="00134765"/>
    <w:rsid w:val="00135E74"/>
    <w:rsid w:val="0013629A"/>
    <w:rsid w:val="00137586"/>
    <w:rsid w:val="00140253"/>
    <w:rsid w:val="00141D6C"/>
    <w:rsid w:val="001424CB"/>
    <w:rsid w:val="001425BD"/>
    <w:rsid w:val="001428EB"/>
    <w:rsid w:val="00142D1B"/>
    <w:rsid w:val="00142E40"/>
    <w:rsid w:val="00142E95"/>
    <w:rsid w:val="0014372E"/>
    <w:rsid w:val="00144008"/>
    <w:rsid w:val="001441CC"/>
    <w:rsid w:val="001469A4"/>
    <w:rsid w:val="00147B4C"/>
    <w:rsid w:val="00147B7E"/>
    <w:rsid w:val="001501E9"/>
    <w:rsid w:val="00150DBC"/>
    <w:rsid w:val="00152FFA"/>
    <w:rsid w:val="001554C1"/>
    <w:rsid w:val="00161778"/>
    <w:rsid w:val="00164B2D"/>
    <w:rsid w:val="001667DB"/>
    <w:rsid w:val="00170DBE"/>
    <w:rsid w:val="00174142"/>
    <w:rsid w:val="0017664D"/>
    <w:rsid w:val="00176BB2"/>
    <w:rsid w:val="00176D6F"/>
    <w:rsid w:val="00177198"/>
    <w:rsid w:val="0017754D"/>
    <w:rsid w:val="00177CD8"/>
    <w:rsid w:val="001830C7"/>
    <w:rsid w:val="00185460"/>
    <w:rsid w:val="0018565D"/>
    <w:rsid w:val="00186ECD"/>
    <w:rsid w:val="001873FB"/>
    <w:rsid w:val="00191257"/>
    <w:rsid w:val="00194B4E"/>
    <w:rsid w:val="0019590E"/>
    <w:rsid w:val="001963D5"/>
    <w:rsid w:val="001975CC"/>
    <w:rsid w:val="001A56CB"/>
    <w:rsid w:val="001A6234"/>
    <w:rsid w:val="001A7563"/>
    <w:rsid w:val="001B147D"/>
    <w:rsid w:val="001B15B9"/>
    <w:rsid w:val="001B1E67"/>
    <w:rsid w:val="001B37E1"/>
    <w:rsid w:val="001B386D"/>
    <w:rsid w:val="001B5D21"/>
    <w:rsid w:val="001B64F2"/>
    <w:rsid w:val="001C0AD1"/>
    <w:rsid w:val="001C4196"/>
    <w:rsid w:val="001C4936"/>
    <w:rsid w:val="001C4A90"/>
    <w:rsid w:val="001C4B0E"/>
    <w:rsid w:val="001C548E"/>
    <w:rsid w:val="001C6379"/>
    <w:rsid w:val="001C7ACE"/>
    <w:rsid w:val="001C7B54"/>
    <w:rsid w:val="001D1F6E"/>
    <w:rsid w:val="001D35E6"/>
    <w:rsid w:val="001D4124"/>
    <w:rsid w:val="001D5A02"/>
    <w:rsid w:val="001E0CDA"/>
    <w:rsid w:val="001E2674"/>
    <w:rsid w:val="001E2D4D"/>
    <w:rsid w:val="001E3E20"/>
    <w:rsid w:val="001E67DD"/>
    <w:rsid w:val="001E753E"/>
    <w:rsid w:val="001E7AB9"/>
    <w:rsid w:val="001F0768"/>
    <w:rsid w:val="001F0B7D"/>
    <w:rsid w:val="001F1BBB"/>
    <w:rsid w:val="001F4D79"/>
    <w:rsid w:val="001F51E5"/>
    <w:rsid w:val="001F522F"/>
    <w:rsid w:val="001F7389"/>
    <w:rsid w:val="0020037D"/>
    <w:rsid w:val="0020564D"/>
    <w:rsid w:val="002079EF"/>
    <w:rsid w:val="00207BCA"/>
    <w:rsid w:val="00211FA2"/>
    <w:rsid w:val="0021305E"/>
    <w:rsid w:val="00214E3E"/>
    <w:rsid w:val="002156D2"/>
    <w:rsid w:val="0021768A"/>
    <w:rsid w:val="00217CC7"/>
    <w:rsid w:val="00217DB3"/>
    <w:rsid w:val="00217FD3"/>
    <w:rsid w:val="00220781"/>
    <w:rsid w:val="0022113F"/>
    <w:rsid w:val="00223567"/>
    <w:rsid w:val="0022426A"/>
    <w:rsid w:val="00224C3F"/>
    <w:rsid w:val="002254DD"/>
    <w:rsid w:val="00225B81"/>
    <w:rsid w:val="002273B2"/>
    <w:rsid w:val="002304C4"/>
    <w:rsid w:val="0023128F"/>
    <w:rsid w:val="00231E9B"/>
    <w:rsid w:val="002321D5"/>
    <w:rsid w:val="00232385"/>
    <w:rsid w:val="002326C7"/>
    <w:rsid w:val="00234A24"/>
    <w:rsid w:val="00235234"/>
    <w:rsid w:val="00235A8C"/>
    <w:rsid w:val="00240323"/>
    <w:rsid w:val="002405E6"/>
    <w:rsid w:val="00240801"/>
    <w:rsid w:val="00244F45"/>
    <w:rsid w:val="002462DC"/>
    <w:rsid w:val="002506D2"/>
    <w:rsid w:val="0025072B"/>
    <w:rsid w:val="002522BF"/>
    <w:rsid w:val="00254314"/>
    <w:rsid w:val="002610B0"/>
    <w:rsid w:val="0026239D"/>
    <w:rsid w:val="0026563D"/>
    <w:rsid w:val="00266BFE"/>
    <w:rsid w:val="00270828"/>
    <w:rsid w:val="00270ABD"/>
    <w:rsid w:val="00272030"/>
    <w:rsid w:val="00272C7F"/>
    <w:rsid w:val="002740B2"/>
    <w:rsid w:val="002741AD"/>
    <w:rsid w:val="0027506F"/>
    <w:rsid w:val="00275368"/>
    <w:rsid w:val="00276A92"/>
    <w:rsid w:val="0027736C"/>
    <w:rsid w:val="002808A3"/>
    <w:rsid w:val="00283A2B"/>
    <w:rsid w:val="002846C5"/>
    <w:rsid w:val="00284E60"/>
    <w:rsid w:val="00286761"/>
    <w:rsid w:val="00290384"/>
    <w:rsid w:val="002925B8"/>
    <w:rsid w:val="00293BC7"/>
    <w:rsid w:val="00294175"/>
    <w:rsid w:val="0029501A"/>
    <w:rsid w:val="00297745"/>
    <w:rsid w:val="00297A82"/>
    <w:rsid w:val="002A238E"/>
    <w:rsid w:val="002A2923"/>
    <w:rsid w:val="002A2DC4"/>
    <w:rsid w:val="002A35DE"/>
    <w:rsid w:val="002A4183"/>
    <w:rsid w:val="002A5A06"/>
    <w:rsid w:val="002A5BFB"/>
    <w:rsid w:val="002B0415"/>
    <w:rsid w:val="002B0D93"/>
    <w:rsid w:val="002B0F63"/>
    <w:rsid w:val="002B2828"/>
    <w:rsid w:val="002B2D99"/>
    <w:rsid w:val="002B5FC7"/>
    <w:rsid w:val="002B622E"/>
    <w:rsid w:val="002B64B3"/>
    <w:rsid w:val="002B6E50"/>
    <w:rsid w:val="002C3AC1"/>
    <w:rsid w:val="002C42F9"/>
    <w:rsid w:val="002C506D"/>
    <w:rsid w:val="002C6945"/>
    <w:rsid w:val="002D0C97"/>
    <w:rsid w:val="002D25FC"/>
    <w:rsid w:val="002D3E28"/>
    <w:rsid w:val="002D518B"/>
    <w:rsid w:val="002D6425"/>
    <w:rsid w:val="002E0BE9"/>
    <w:rsid w:val="002E1CC9"/>
    <w:rsid w:val="002E21CF"/>
    <w:rsid w:val="002E336F"/>
    <w:rsid w:val="002E52DF"/>
    <w:rsid w:val="002E532E"/>
    <w:rsid w:val="002E55A7"/>
    <w:rsid w:val="002E6277"/>
    <w:rsid w:val="002E643F"/>
    <w:rsid w:val="002F0115"/>
    <w:rsid w:val="002F0137"/>
    <w:rsid w:val="002F08C3"/>
    <w:rsid w:val="002F0C1D"/>
    <w:rsid w:val="002F18AC"/>
    <w:rsid w:val="002F2E9A"/>
    <w:rsid w:val="002F3EDA"/>
    <w:rsid w:val="002F4BF8"/>
    <w:rsid w:val="002F4D31"/>
    <w:rsid w:val="002F5080"/>
    <w:rsid w:val="002F790D"/>
    <w:rsid w:val="002F7CDF"/>
    <w:rsid w:val="003004D3"/>
    <w:rsid w:val="00300E7B"/>
    <w:rsid w:val="00301E66"/>
    <w:rsid w:val="003024F4"/>
    <w:rsid w:val="00304354"/>
    <w:rsid w:val="003055EC"/>
    <w:rsid w:val="00305930"/>
    <w:rsid w:val="0030661B"/>
    <w:rsid w:val="003066CE"/>
    <w:rsid w:val="00311D0C"/>
    <w:rsid w:val="00312408"/>
    <w:rsid w:val="00313D03"/>
    <w:rsid w:val="00314AEE"/>
    <w:rsid w:val="0031509D"/>
    <w:rsid w:val="00315BF8"/>
    <w:rsid w:val="0031673B"/>
    <w:rsid w:val="00316B48"/>
    <w:rsid w:val="00316FBA"/>
    <w:rsid w:val="00317FD8"/>
    <w:rsid w:val="00321047"/>
    <w:rsid w:val="00321284"/>
    <w:rsid w:val="003214CE"/>
    <w:rsid w:val="00324125"/>
    <w:rsid w:val="0032425C"/>
    <w:rsid w:val="0032596D"/>
    <w:rsid w:val="00326BCD"/>
    <w:rsid w:val="00330094"/>
    <w:rsid w:val="00330F0D"/>
    <w:rsid w:val="003312BF"/>
    <w:rsid w:val="00332ED0"/>
    <w:rsid w:val="0033345D"/>
    <w:rsid w:val="003353C1"/>
    <w:rsid w:val="00336E3B"/>
    <w:rsid w:val="00337669"/>
    <w:rsid w:val="0033770E"/>
    <w:rsid w:val="0034052C"/>
    <w:rsid w:val="00340CEF"/>
    <w:rsid w:val="00342A38"/>
    <w:rsid w:val="00342B29"/>
    <w:rsid w:val="0034381C"/>
    <w:rsid w:val="00343CA5"/>
    <w:rsid w:val="00344A15"/>
    <w:rsid w:val="003472F6"/>
    <w:rsid w:val="00351AF1"/>
    <w:rsid w:val="003529F9"/>
    <w:rsid w:val="00352BD2"/>
    <w:rsid w:val="00353308"/>
    <w:rsid w:val="00353560"/>
    <w:rsid w:val="00354F5A"/>
    <w:rsid w:val="00355B88"/>
    <w:rsid w:val="0035740D"/>
    <w:rsid w:val="00357610"/>
    <w:rsid w:val="00360E4D"/>
    <w:rsid w:val="0036115C"/>
    <w:rsid w:val="0036419D"/>
    <w:rsid w:val="0036524B"/>
    <w:rsid w:val="00367529"/>
    <w:rsid w:val="003728A1"/>
    <w:rsid w:val="00373ACF"/>
    <w:rsid w:val="003777E3"/>
    <w:rsid w:val="00377C53"/>
    <w:rsid w:val="00377D03"/>
    <w:rsid w:val="00385944"/>
    <w:rsid w:val="00385B24"/>
    <w:rsid w:val="00386036"/>
    <w:rsid w:val="00386AAB"/>
    <w:rsid w:val="00386DE4"/>
    <w:rsid w:val="0038759B"/>
    <w:rsid w:val="00387783"/>
    <w:rsid w:val="00390526"/>
    <w:rsid w:val="003915E1"/>
    <w:rsid w:val="00391C93"/>
    <w:rsid w:val="00391C9E"/>
    <w:rsid w:val="00392A9E"/>
    <w:rsid w:val="00392BE1"/>
    <w:rsid w:val="00392DF3"/>
    <w:rsid w:val="0039322D"/>
    <w:rsid w:val="003951BD"/>
    <w:rsid w:val="003966CE"/>
    <w:rsid w:val="00396749"/>
    <w:rsid w:val="0039729A"/>
    <w:rsid w:val="00397740"/>
    <w:rsid w:val="003A182B"/>
    <w:rsid w:val="003A3B68"/>
    <w:rsid w:val="003A475F"/>
    <w:rsid w:val="003B040C"/>
    <w:rsid w:val="003B0A0A"/>
    <w:rsid w:val="003B1242"/>
    <w:rsid w:val="003B19F3"/>
    <w:rsid w:val="003B1BC4"/>
    <w:rsid w:val="003B1FF4"/>
    <w:rsid w:val="003B26D5"/>
    <w:rsid w:val="003B290F"/>
    <w:rsid w:val="003B379E"/>
    <w:rsid w:val="003B4089"/>
    <w:rsid w:val="003B4F9A"/>
    <w:rsid w:val="003B5322"/>
    <w:rsid w:val="003B548B"/>
    <w:rsid w:val="003B6F90"/>
    <w:rsid w:val="003C0412"/>
    <w:rsid w:val="003C2A01"/>
    <w:rsid w:val="003C46CB"/>
    <w:rsid w:val="003C46E2"/>
    <w:rsid w:val="003C4F2E"/>
    <w:rsid w:val="003C599E"/>
    <w:rsid w:val="003C67F5"/>
    <w:rsid w:val="003C6B14"/>
    <w:rsid w:val="003D0F52"/>
    <w:rsid w:val="003D10EF"/>
    <w:rsid w:val="003D11C4"/>
    <w:rsid w:val="003D2B19"/>
    <w:rsid w:val="003D6262"/>
    <w:rsid w:val="003E1181"/>
    <w:rsid w:val="003E1701"/>
    <w:rsid w:val="003E4F27"/>
    <w:rsid w:val="003F086B"/>
    <w:rsid w:val="003F17C3"/>
    <w:rsid w:val="003F2E44"/>
    <w:rsid w:val="003F2F3A"/>
    <w:rsid w:val="003F3A7F"/>
    <w:rsid w:val="003F52E5"/>
    <w:rsid w:val="003F6687"/>
    <w:rsid w:val="003F7FEF"/>
    <w:rsid w:val="004005E3"/>
    <w:rsid w:val="004006CF"/>
    <w:rsid w:val="004008D2"/>
    <w:rsid w:val="00400ADF"/>
    <w:rsid w:val="004041A5"/>
    <w:rsid w:val="00405D6F"/>
    <w:rsid w:val="00406C6C"/>
    <w:rsid w:val="00407015"/>
    <w:rsid w:val="00407952"/>
    <w:rsid w:val="00411341"/>
    <w:rsid w:val="0041279F"/>
    <w:rsid w:val="0041353E"/>
    <w:rsid w:val="00413E40"/>
    <w:rsid w:val="0041464B"/>
    <w:rsid w:val="00414FC9"/>
    <w:rsid w:val="004150F2"/>
    <w:rsid w:val="00417FBC"/>
    <w:rsid w:val="00420491"/>
    <w:rsid w:val="00420BEA"/>
    <w:rsid w:val="0042127A"/>
    <w:rsid w:val="004234B3"/>
    <w:rsid w:val="00424DF2"/>
    <w:rsid w:val="00425064"/>
    <w:rsid w:val="00425B2E"/>
    <w:rsid w:val="004300E4"/>
    <w:rsid w:val="004340C8"/>
    <w:rsid w:val="0043415E"/>
    <w:rsid w:val="004402A7"/>
    <w:rsid w:val="00440DB2"/>
    <w:rsid w:val="004412AB"/>
    <w:rsid w:val="00441301"/>
    <w:rsid w:val="00441EFE"/>
    <w:rsid w:val="00442301"/>
    <w:rsid w:val="004426E1"/>
    <w:rsid w:val="00442BC8"/>
    <w:rsid w:val="00442D13"/>
    <w:rsid w:val="00446E50"/>
    <w:rsid w:val="004501F3"/>
    <w:rsid w:val="004502AC"/>
    <w:rsid w:val="004503EA"/>
    <w:rsid w:val="00451033"/>
    <w:rsid w:val="00451141"/>
    <w:rsid w:val="004517B6"/>
    <w:rsid w:val="0045271D"/>
    <w:rsid w:val="004539EA"/>
    <w:rsid w:val="00453E29"/>
    <w:rsid w:val="00454446"/>
    <w:rsid w:val="00456687"/>
    <w:rsid w:val="0045687F"/>
    <w:rsid w:val="00457377"/>
    <w:rsid w:val="004612A1"/>
    <w:rsid w:val="00465007"/>
    <w:rsid w:val="00466B0F"/>
    <w:rsid w:val="00466F53"/>
    <w:rsid w:val="0047073E"/>
    <w:rsid w:val="00471BC4"/>
    <w:rsid w:val="00472979"/>
    <w:rsid w:val="00472E8C"/>
    <w:rsid w:val="004760D0"/>
    <w:rsid w:val="004805DA"/>
    <w:rsid w:val="0048075B"/>
    <w:rsid w:val="00480B98"/>
    <w:rsid w:val="004838BD"/>
    <w:rsid w:val="00486718"/>
    <w:rsid w:val="00486AD2"/>
    <w:rsid w:val="00486D06"/>
    <w:rsid w:val="00487754"/>
    <w:rsid w:val="00487774"/>
    <w:rsid w:val="0049170E"/>
    <w:rsid w:val="004936D6"/>
    <w:rsid w:val="00494317"/>
    <w:rsid w:val="00494E0B"/>
    <w:rsid w:val="0049766D"/>
    <w:rsid w:val="00497AAB"/>
    <w:rsid w:val="004A04BC"/>
    <w:rsid w:val="004A0976"/>
    <w:rsid w:val="004A0A14"/>
    <w:rsid w:val="004A0B95"/>
    <w:rsid w:val="004A1126"/>
    <w:rsid w:val="004A1A3F"/>
    <w:rsid w:val="004A3716"/>
    <w:rsid w:val="004A3800"/>
    <w:rsid w:val="004A586A"/>
    <w:rsid w:val="004A6848"/>
    <w:rsid w:val="004A6CAF"/>
    <w:rsid w:val="004A7D9D"/>
    <w:rsid w:val="004B0280"/>
    <w:rsid w:val="004B4E45"/>
    <w:rsid w:val="004B7D68"/>
    <w:rsid w:val="004C08EC"/>
    <w:rsid w:val="004C09CA"/>
    <w:rsid w:val="004C1295"/>
    <w:rsid w:val="004C1C52"/>
    <w:rsid w:val="004C28FC"/>
    <w:rsid w:val="004C477E"/>
    <w:rsid w:val="004C4880"/>
    <w:rsid w:val="004C756A"/>
    <w:rsid w:val="004D24A1"/>
    <w:rsid w:val="004D2A95"/>
    <w:rsid w:val="004D425A"/>
    <w:rsid w:val="004D471F"/>
    <w:rsid w:val="004E0AAD"/>
    <w:rsid w:val="004E1AC7"/>
    <w:rsid w:val="004E23E5"/>
    <w:rsid w:val="004E2F56"/>
    <w:rsid w:val="004E546A"/>
    <w:rsid w:val="004E595D"/>
    <w:rsid w:val="004E5DC1"/>
    <w:rsid w:val="004E69AF"/>
    <w:rsid w:val="004E7044"/>
    <w:rsid w:val="004E773D"/>
    <w:rsid w:val="004F0986"/>
    <w:rsid w:val="004F1986"/>
    <w:rsid w:val="004F50C4"/>
    <w:rsid w:val="004F6000"/>
    <w:rsid w:val="004F61DC"/>
    <w:rsid w:val="004F6924"/>
    <w:rsid w:val="004F6970"/>
    <w:rsid w:val="004F787A"/>
    <w:rsid w:val="004F7E46"/>
    <w:rsid w:val="0050000B"/>
    <w:rsid w:val="00500302"/>
    <w:rsid w:val="005016ED"/>
    <w:rsid w:val="0050422B"/>
    <w:rsid w:val="00505119"/>
    <w:rsid w:val="005104DA"/>
    <w:rsid w:val="005112A5"/>
    <w:rsid w:val="00511A15"/>
    <w:rsid w:val="00512F2F"/>
    <w:rsid w:val="00512FC8"/>
    <w:rsid w:val="00515981"/>
    <w:rsid w:val="00516869"/>
    <w:rsid w:val="005207A0"/>
    <w:rsid w:val="005211AC"/>
    <w:rsid w:val="005228EE"/>
    <w:rsid w:val="0052363B"/>
    <w:rsid w:val="00523DDD"/>
    <w:rsid w:val="0052432C"/>
    <w:rsid w:val="005260B8"/>
    <w:rsid w:val="005358A8"/>
    <w:rsid w:val="00535EE1"/>
    <w:rsid w:val="0053768B"/>
    <w:rsid w:val="00537BC0"/>
    <w:rsid w:val="0054182F"/>
    <w:rsid w:val="00542C41"/>
    <w:rsid w:val="00545F7C"/>
    <w:rsid w:val="005475DE"/>
    <w:rsid w:val="00551D75"/>
    <w:rsid w:val="005542C0"/>
    <w:rsid w:val="005545FB"/>
    <w:rsid w:val="005578AD"/>
    <w:rsid w:val="0056287F"/>
    <w:rsid w:val="00563CB6"/>
    <w:rsid w:val="00564261"/>
    <w:rsid w:val="00565B18"/>
    <w:rsid w:val="005663AE"/>
    <w:rsid w:val="00567588"/>
    <w:rsid w:val="00567727"/>
    <w:rsid w:val="00571F8A"/>
    <w:rsid w:val="00573342"/>
    <w:rsid w:val="0057660F"/>
    <w:rsid w:val="00581520"/>
    <w:rsid w:val="005856F1"/>
    <w:rsid w:val="0059092A"/>
    <w:rsid w:val="0059249B"/>
    <w:rsid w:val="00592BB1"/>
    <w:rsid w:val="00592E0C"/>
    <w:rsid w:val="00596597"/>
    <w:rsid w:val="005A1DED"/>
    <w:rsid w:val="005A2D50"/>
    <w:rsid w:val="005A3FA1"/>
    <w:rsid w:val="005A46AE"/>
    <w:rsid w:val="005A4AA9"/>
    <w:rsid w:val="005A50B5"/>
    <w:rsid w:val="005A5F54"/>
    <w:rsid w:val="005A753F"/>
    <w:rsid w:val="005B05BC"/>
    <w:rsid w:val="005B11E8"/>
    <w:rsid w:val="005B2BA9"/>
    <w:rsid w:val="005B41D6"/>
    <w:rsid w:val="005B564C"/>
    <w:rsid w:val="005B5978"/>
    <w:rsid w:val="005B5B99"/>
    <w:rsid w:val="005C1103"/>
    <w:rsid w:val="005C11B3"/>
    <w:rsid w:val="005C11E8"/>
    <w:rsid w:val="005C2D92"/>
    <w:rsid w:val="005C66DD"/>
    <w:rsid w:val="005C6AB2"/>
    <w:rsid w:val="005C6EF8"/>
    <w:rsid w:val="005C72EE"/>
    <w:rsid w:val="005C784D"/>
    <w:rsid w:val="005D024F"/>
    <w:rsid w:val="005D061F"/>
    <w:rsid w:val="005D1478"/>
    <w:rsid w:val="005D1ADD"/>
    <w:rsid w:val="005D23E5"/>
    <w:rsid w:val="005D3540"/>
    <w:rsid w:val="005D3BBF"/>
    <w:rsid w:val="005D6CD5"/>
    <w:rsid w:val="005E1B05"/>
    <w:rsid w:val="005E2D39"/>
    <w:rsid w:val="005E4179"/>
    <w:rsid w:val="005E5E3B"/>
    <w:rsid w:val="005E7DCF"/>
    <w:rsid w:val="005F22E0"/>
    <w:rsid w:val="005F252F"/>
    <w:rsid w:val="005F303A"/>
    <w:rsid w:val="005F4DF5"/>
    <w:rsid w:val="005F79E6"/>
    <w:rsid w:val="005F7E79"/>
    <w:rsid w:val="00604D13"/>
    <w:rsid w:val="00605709"/>
    <w:rsid w:val="00606E7D"/>
    <w:rsid w:val="00607F18"/>
    <w:rsid w:val="006130A7"/>
    <w:rsid w:val="006131C5"/>
    <w:rsid w:val="006147C5"/>
    <w:rsid w:val="006148B3"/>
    <w:rsid w:val="00614C7D"/>
    <w:rsid w:val="00615428"/>
    <w:rsid w:val="00615A9B"/>
    <w:rsid w:val="00617941"/>
    <w:rsid w:val="006209F6"/>
    <w:rsid w:val="006226B4"/>
    <w:rsid w:val="006239B8"/>
    <w:rsid w:val="00624445"/>
    <w:rsid w:val="00627071"/>
    <w:rsid w:val="00627ED1"/>
    <w:rsid w:val="00630F8E"/>
    <w:rsid w:val="00631837"/>
    <w:rsid w:val="00631E92"/>
    <w:rsid w:val="00634290"/>
    <w:rsid w:val="00634561"/>
    <w:rsid w:val="006345FE"/>
    <w:rsid w:val="00635FFB"/>
    <w:rsid w:val="00637B34"/>
    <w:rsid w:val="00637FCE"/>
    <w:rsid w:val="0064164C"/>
    <w:rsid w:val="006424A3"/>
    <w:rsid w:val="00643060"/>
    <w:rsid w:val="00643F5A"/>
    <w:rsid w:val="00647591"/>
    <w:rsid w:val="00650F86"/>
    <w:rsid w:val="006510A0"/>
    <w:rsid w:val="00651133"/>
    <w:rsid w:val="00651D2B"/>
    <w:rsid w:val="00652083"/>
    <w:rsid w:val="006536DB"/>
    <w:rsid w:val="00654A91"/>
    <w:rsid w:val="00655605"/>
    <w:rsid w:val="0065597F"/>
    <w:rsid w:val="006573D9"/>
    <w:rsid w:val="00657A28"/>
    <w:rsid w:val="00657B79"/>
    <w:rsid w:val="006608A6"/>
    <w:rsid w:val="006615B8"/>
    <w:rsid w:val="006623DD"/>
    <w:rsid w:val="00662792"/>
    <w:rsid w:val="00662C62"/>
    <w:rsid w:val="00664076"/>
    <w:rsid w:val="006663E5"/>
    <w:rsid w:val="00666C52"/>
    <w:rsid w:val="006673B2"/>
    <w:rsid w:val="00670408"/>
    <w:rsid w:val="006710D2"/>
    <w:rsid w:val="00672488"/>
    <w:rsid w:val="00672924"/>
    <w:rsid w:val="00672EEF"/>
    <w:rsid w:val="00673657"/>
    <w:rsid w:val="00673BB6"/>
    <w:rsid w:val="006743CA"/>
    <w:rsid w:val="00674B46"/>
    <w:rsid w:val="00674D53"/>
    <w:rsid w:val="00675733"/>
    <w:rsid w:val="00676BD8"/>
    <w:rsid w:val="00676C50"/>
    <w:rsid w:val="006811E5"/>
    <w:rsid w:val="006815C0"/>
    <w:rsid w:val="00681FFA"/>
    <w:rsid w:val="006833EA"/>
    <w:rsid w:val="00684C28"/>
    <w:rsid w:val="00684C2C"/>
    <w:rsid w:val="00687901"/>
    <w:rsid w:val="00692385"/>
    <w:rsid w:val="006939E4"/>
    <w:rsid w:val="00693F0B"/>
    <w:rsid w:val="006948BE"/>
    <w:rsid w:val="00694C2D"/>
    <w:rsid w:val="00696E5E"/>
    <w:rsid w:val="006A0D28"/>
    <w:rsid w:val="006A3945"/>
    <w:rsid w:val="006A4407"/>
    <w:rsid w:val="006B1B9C"/>
    <w:rsid w:val="006B450E"/>
    <w:rsid w:val="006B5729"/>
    <w:rsid w:val="006B668B"/>
    <w:rsid w:val="006B6748"/>
    <w:rsid w:val="006B7149"/>
    <w:rsid w:val="006B7F87"/>
    <w:rsid w:val="006C0DDC"/>
    <w:rsid w:val="006C100D"/>
    <w:rsid w:val="006C1A3E"/>
    <w:rsid w:val="006C2640"/>
    <w:rsid w:val="006C27BF"/>
    <w:rsid w:val="006C5151"/>
    <w:rsid w:val="006C7AF6"/>
    <w:rsid w:val="006D4012"/>
    <w:rsid w:val="006D529B"/>
    <w:rsid w:val="006D55E2"/>
    <w:rsid w:val="006D6801"/>
    <w:rsid w:val="006D6B98"/>
    <w:rsid w:val="006D6DA0"/>
    <w:rsid w:val="006D75D5"/>
    <w:rsid w:val="006D77AF"/>
    <w:rsid w:val="006D7CF5"/>
    <w:rsid w:val="006E0315"/>
    <w:rsid w:val="006E28A5"/>
    <w:rsid w:val="006E2A7E"/>
    <w:rsid w:val="006E31C1"/>
    <w:rsid w:val="006E4EB4"/>
    <w:rsid w:val="006E56DA"/>
    <w:rsid w:val="006E6981"/>
    <w:rsid w:val="006E73D0"/>
    <w:rsid w:val="006F0776"/>
    <w:rsid w:val="006F085D"/>
    <w:rsid w:val="006F77E4"/>
    <w:rsid w:val="00700340"/>
    <w:rsid w:val="00700855"/>
    <w:rsid w:val="00702702"/>
    <w:rsid w:val="0070280D"/>
    <w:rsid w:val="007029E5"/>
    <w:rsid w:val="007039DE"/>
    <w:rsid w:val="00706C09"/>
    <w:rsid w:val="00710835"/>
    <w:rsid w:val="007126B0"/>
    <w:rsid w:val="007147B7"/>
    <w:rsid w:val="00716913"/>
    <w:rsid w:val="00717099"/>
    <w:rsid w:val="00717359"/>
    <w:rsid w:val="00720A98"/>
    <w:rsid w:val="00721533"/>
    <w:rsid w:val="00721DD4"/>
    <w:rsid w:val="00722075"/>
    <w:rsid w:val="007220A3"/>
    <w:rsid w:val="007222DF"/>
    <w:rsid w:val="007229F4"/>
    <w:rsid w:val="00722FA1"/>
    <w:rsid w:val="00724666"/>
    <w:rsid w:val="0072758F"/>
    <w:rsid w:val="00730480"/>
    <w:rsid w:val="00730D7C"/>
    <w:rsid w:val="00731B15"/>
    <w:rsid w:val="00731D85"/>
    <w:rsid w:val="007336E6"/>
    <w:rsid w:val="00733BF0"/>
    <w:rsid w:val="0073553C"/>
    <w:rsid w:val="00735700"/>
    <w:rsid w:val="0073621A"/>
    <w:rsid w:val="00736771"/>
    <w:rsid w:val="00736F42"/>
    <w:rsid w:val="00743262"/>
    <w:rsid w:val="00743EA0"/>
    <w:rsid w:val="00743F29"/>
    <w:rsid w:val="0074406D"/>
    <w:rsid w:val="00745A01"/>
    <w:rsid w:val="00746B0A"/>
    <w:rsid w:val="007513F1"/>
    <w:rsid w:val="00751512"/>
    <w:rsid w:val="007526DB"/>
    <w:rsid w:val="007527F3"/>
    <w:rsid w:val="00752DEB"/>
    <w:rsid w:val="00753486"/>
    <w:rsid w:val="00753893"/>
    <w:rsid w:val="00753DD6"/>
    <w:rsid w:val="00753F0C"/>
    <w:rsid w:val="007552C4"/>
    <w:rsid w:val="00756BC0"/>
    <w:rsid w:val="007600D0"/>
    <w:rsid w:val="00763816"/>
    <w:rsid w:val="0076413C"/>
    <w:rsid w:val="007652B1"/>
    <w:rsid w:val="00766929"/>
    <w:rsid w:val="0076698C"/>
    <w:rsid w:val="007671A5"/>
    <w:rsid w:val="007706BD"/>
    <w:rsid w:val="00770921"/>
    <w:rsid w:val="00770A66"/>
    <w:rsid w:val="007712EB"/>
    <w:rsid w:val="00771552"/>
    <w:rsid w:val="007716F7"/>
    <w:rsid w:val="00773FDA"/>
    <w:rsid w:val="00775415"/>
    <w:rsid w:val="00782F86"/>
    <w:rsid w:val="007841AA"/>
    <w:rsid w:val="007870C2"/>
    <w:rsid w:val="00787E78"/>
    <w:rsid w:val="00791497"/>
    <w:rsid w:val="007916CD"/>
    <w:rsid w:val="007920E6"/>
    <w:rsid w:val="00792133"/>
    <w:rsid w:val="00792423"/>
    <w:rsid w:val="007924A9"/>
    <w:rsid w:val="00794161"/>
    <w:rsid w:val="0079583D"/>
    <w:rsid w:val="0079609C"/>
    <w:rsid w:val="007960D7"/>
    <w:rsid w:val="007A0EB2"/>
    <w:rsid w:val="007A27F3"/>
    <w:rsid w:val="007A28F5"/>
    <w:rsid w:val="007A338B"/>
    <w:rsid w:val="007A4526"/>
    <w:rsid w:val="007A7B49"/>
    <w:rsid w:val="007B08C3"/>
    <w:rsid w:val="007B0EE3"/>
    <w:rsid w:val="007B1792"/>
    <w:rsid w:val="007B19AD"/>
    <w:rsid w:val="007B1EB6"/>
    <w:rsid w:val="007B45E9"/>
    <w:rsid w:val="007B46CC"/>
    <w:rsid w:val="007B5798"/>
    <w:rsid w:val="007B6711"/>
    <w:rsid w:val="007B740B"/>
    <w:rsid w:val="007B769D"/>
    <w:rsid w:val="007B7998"/>
    <w:rsid w:val="007C1481"/>
    <w:rsid w:val="007C2CC2"/>
    <w:rsid w:val="007C3989"/>
    <w:rsid w:val="007C4E23"/>
    <w:rsid w:val="007C5F06"/>
    <w:rsid w:val="007C6FB1"/>
    <w:rsid w:val="007D0724"/>
    <w:rsid w:val="007D27FF"/>
    <w:rsid w:val="007D41F4"/>
    <w:rsid w:val="007D48B1"/>
    <w:rsid w:val="007D5ACE"/>
    <w:rsid w:val="007D7D3A"/>
    <w:rsid w:val="007E636D"/>
    <w:rsid w:val="007E7457"/>
    <w:rsid w:val="007F1B2E"/>
    <w:rsid w:val="007F26D6"/>
    <w:rsid w:val="007F415E"/>
    <w:rsid w:val="007F4393"/>
    <w:rsid w:val="007F483E"/>
    <w:rsid w:val="007F538A"/>
    <w:rsid w:val="007F5532"/>
    <w:rsid w:val="007F5B8C"/>
    <w:rsid w:val="007F637B"/>
    <w:rsid w:val="007F66EE"/>
    <w:rsid w:val="007F7F9E"/>
    <w:rsid w:val="00800397"/>
    <w:rsid w:val="00801CAB"/>
    <w:rsid w:val="00802D72"/>
    <w:rsid w:val="00803D60"/>
    <w:rsid w:val="00810799"/>
    <w:rsid w:val="008109C7"/>
    <w:rsid w:val="008138C7"/>
    <w:rsid w:val="00813EF9"/>
    <w:rsid w:val="008145F0"/>
    <w:rsid w:val="008159FF"/>
    <w:rsid w:val="00815F0C"/>
    <w:rsid w:val="008164DC"/>
    <w:rsid w:val="00816D8E"/>
    <w:rsid w:val="00817179"/>
    <w:rsid w:val="00820574"/>
    <w:rsid w:val="00821CF2"/>
    <w:rsid w:val="008221DF"/>
    <w:rsid w:val="00822398"/>
    <w:rsid w:val="0082280C"/>
    <w:rsid w:val="008229E1"/>
    <w:rsid w:val="00823BC0"/>
    <w:rsid w:val="008266A3"/>
    <w:rsid w:val="00826812"/>
    <w:rsid w:val="0082696F"/>
    <w:rsid w:val="00826FBB"/>
    <w:rsid w:val="00827EED"/>
    <w:rsid w:val="00830C82"/>
    <w:rsid w:val="008311D4"/>
    <w:rsid w:val="008317E7"/>
    <w:rsid w:val="0083477D"/>
    <w:rsid w:val="00834C39"/>
    <w:rsid w:val="008362D8"/>
    <w:rsid w:val="008369B6"/>
    <w:rsid w:val="00837323"/>
    <w:rsid w:val="00841B6D"/>
    <w:rsid w:val="0084266D"/>
    <w:rsid w:val="00843050"/>
    <w:rsid w:val="0084410F"/>
    <w:rsid w:val="0084567D"/>
    <w:rsid w:val="00845C58"/>
    <w:rsid w:val="00846093"/>
    <w:rsid w:val="008466AF"/>
    <w:rsid w:val="00847417"/>
    <w:rsid w:val="00850931"/>
    <w:rsid w:val="008521ED"/>
    <w:rsid w:val="008522C1"/>
    <w:rsid w:val="008536D0"/>
    <w:rsid w:val="00853F7E"/>
    <w:rsid w:val="008604B6"/>
    <w:rsid w:val="008618F2"/>
    <w:rsid w:val="008626EF"/>
    <w:rsid w:val="0086320F"/>
    <w:rsid w:val="00863A4B"/>
    <w:rsid w:val="00864E59"/>
    <w:rsid w:val="00867A88"/>
    <w:rsid w:val="008716B5"/>
    <w:rsid w:val="00872C40"/>
    <w:rsid w:val="0087526E"/>
    <w:rsid w:val="00875667"/>
    <w:rsid w:val="00876053"/>
    <w:rsid w:val="00877CF8"/>
    <w:rsid w:val="00877FCF"/>
    <w:rsid w:val="00881164"/>
    <w:rsid w:val="0088119A"/>
    <w:rsid w:val="008814AE"/>
    <w:rsid w:val="00882155"/>
    <w:rsid w:val="00884017"/>
    <w:rsid w:val="00884267"/>
    <w:rsid w:val="008843EB"/>
    <w:rsid w:val="0088546D"/>
    <w:rsid w:val="0088637F"/>
    <w:rsid w:val="008866FA"/>
    <w:rsid w:val="00890B30"/>
    <w:rsid w:val="00891F75"/>
    <w:rsid w:val="00892470"/>
    <w:rsid w:val="008927D6"/>
    <w:rsid w:val="00892E17"/>
    <w:rsid w:val="008939C2"/>
    <w:rsid w:val="0089428C"/>
    <w:rsid w:val="00894309"/>
    <w:rsid w:val="008961C1"/>
    <w:rsid w:val="008973F4"/>
    <w:rsid w:val="008A1A70"/>
    <w:rsid w:val="008A5094"/>
    <w:rsid w:val="008A52B8"/>
    <w:rsid w:val="008A61B3"/>
    <w:rsid w:val="008A6975"/>
    <w:rsid w:val="008A6CF0"/>
    <w:rsid w:val="008B1192"/>
    <w:rsid w:val="008B18B6"/>
    <w:rsid w:val="008B26F8"/>
    <w:rsid w:val="008B3261"/>
    <w:rsid w:val="008B3570"/>
    <w:rsid w:val="008B427A"/>
    <w:rsid w:val="008B5071"/>
    <w:rsid w:val="008C073C"/>
    <w:rsid w:val="008C1522"/>
    <w:rsid w:val="008C1BAD"/>
    <w:rsid w:val="008C34D5"/>
    <w:rsid w:val="008C4155"/>
    <w:rsid w:val="008C6A21"/>
    <w:rsid w:val="008C75AB"/>
    <w:rsid w:val="008D059B"/>
    <w:rsid w:val="008D085F"/>
    <w:rsid w:val="008D1FB1"/>
    <w:rsid w:val="008D215D"/>
    <w:rsid w:val="008D2220"/>
    <w:rsid w:val="008D2735"/>
    <w:rsid w:val="008D31F4"/>
    <w:rsid w:val="008D47EB"/>
    <w:rsid w:val="008D5C5D"/>
    <w:rsid w:val="008D6058"/>
    <w:rsid w:val="008D65E0"/>
    <w:rsid w:val="008D762B"/>
    <w:rsid w:val="008D798A"/>
    <w:rsid w:val="008E0BED"/>
    <w:rsid w:val="008E115D"/>
    <w:rsid w:val="008E3C3F"/>
    <w:rsid w:val="008E5A8B"/>
    <w:rsid w:val="008E6AD3"/>
    <w:rsid w:val="008E72AD"/>
    <w:rsid w:val="008E7937"/>
    <w:rsid w:val="008E7BDC"/>
    <w:rsid w:val="008F1721"/>
    <w:rsid w:val="008F19FE"/>
    <w:rsid w:val="008F3D4D"/>
    <w:rsid w:val="008F518D"/>
    <w:rsid w:val="008F5E82"/>
    <w:rsid w:val="00905536"/>
    <w:rsid w:val="00905577"/>
    <w:rsid w:val="00905B10"/>
    <w:rsid w:val="00907788"/>
    <w:rsid w:val="0090782F"/>
    <w:rsid w:val="009105E2"/>
    <w:rsid w:val="00912FD7"/>
    <w:rsid w:val="009173DC"/>
    <w:rsid w:val="00917C25"/>
    <w:rsid w:val="009228C3"/>
    <w:rsid w:val="00923AD6"/>
    <w:rsid w:val="00926A11"/>
    <w:rsid w:val="00927137"/>
    <w:rsid w:val="0093065D"/>
    <w:rsid w:val="00930C70"/>
    <w:rsid w:val="00931670"/>
    <w:rsid w:val="00931DC1"/>
    <w:rsid w:val="00932953"/>
    <w:rsid w:val="00933F93"/>
    <w:rsid w:val="00934105"/>
    <w:rsid w:val="00934CA8"/>
    <w:rsid w:val="00935975"/>
    <w:rsid w:val="0093667E"/>
    <w:rsid w:val="009366C2"/>
    <w:rsid w:val="00937782"/>
    <w:rsid w:val="00937E20"/>
    <w:rsid w:val="00942006"/>
    <w:rsid w:val="00943423"/>
    <w:rsid w:val="00943BA3"/>
    <w:rsid w:val="00944C8B"/>
    <w:rsid w:val="009457E3"/>
    <w:rsid w:val="0094692B"/>
    <w:rsid w:val="00947151"/>
    <w:rsid w:val="009476D4"/>
    <w:rsid w:val="0095384F"/>
    <w:rsid w:val="00954735"/>
    <w:rsid w:val="009552EA"/>
    <w:rsid w:val="0095705C"/>
    <w:rsid w:val="0095732E"/>
    <w:rsid w:val="0095737E"/>
    <w:rsid w:val="00957EDB"/>
    <w:rsid w:val="00957F8B"/>
    <w:rsid w:val="00960A58"/>
    <w:rsid w:val="009627C3"/>
    <w:rsid w:val="0096289C"/>
    <w:rsid w:val="00962C7D"/>
    <w:rsid w:val="00963122"/>
    <w:rsid w:val="009642EF"/>
    <w:rsid w:val="00964A8D"/>
    <w:rsid w:val="00965E7C"/>
    <w:rsid w:val="00966182"/>
    <w:rsid w:val="009668C2"/>
    <w:rsid w:val="00966F8B"/>
    <w:rsid w:val="0097025C"/>
    <w:rsid w:val="009708E8"/>
    <w:rsid w:val="0097252A"/>
    <w:rsid w:val="00972B40"/>
    <w:rsid w:val="00973942"/>
    <w:rsid w:val="00976FB0"/>
    <w:rsid w:val="00977308"/>
    <w:rsid w:val="0098021E"/>
    <w:rsid w:val="00983C13"/>
    <w:rsid w:val="0098426F"/>
    <w:rsid w:val="00985DC3"/>
    <w:rsid w:val="009862B5"/>
    <w:rsid w:val="00990067"/>
    <w:rsid w:val="0099013E"/>
    <w:rsid w:val="009903B0"/>
    <w:rsid w:val="009920F6"/>
    <w:rsid w:val="00992153"/>
    <w:rsid w:val="00992314"/>
    <w:rsid w:val="00994510"/>
    <w:rsid w:val="00994D69"/>
    <w:rsid w:val="00994F0A"/>
    <w:rsid w:val="009952E6"/>
    <w:rsid w:val="009963BD"/>
    <w:rsid w:val="009973B9"/>
    <w:rsid w:val="00997B71"/>
    <w:rsid w:val="009A06EB"/>
    <w:rsid w:val="009A0837"/>
    <w:rsid w:val="009A10A7"/>
    <w:rsid w:val="009A2413"/>
    <w:rsid w:val="009A45DE"/>
    <w:rsid w:val="009A4A62"/>
    <w:rsid w:val="009A5016"/>
    <w:rsid w:val="009A5F67"/>
    <w:rsid w:val="009A6448"/>
    <w:rsid w:val="009A736D"/>
    <w:rsid w:val="009B1335"/>
    <w:rsid w:val="009B1550"/>
    <w:rsid w:val="009B2D58"/>
    <w:rsid w:val="009B3CCA"/>
    <w:rsid w:val="009B4389"/>
    <w:rsid w:val="009B65AD"/>
    <w:rsid w:val="009B6CE9"/>
    <w:rsid w:val="009B7153"/>
    <w:rsid w:val="009B74F5"/>
    <w:rsid w:val="009B7B21"/>
    <w:rsid w:val="009B7E7B"/>
    <w:rsid w:val="009C18D0"/>
    <w:rsid w:val="009C1967"/>
    <w:rsid w:val="009C1B65"/>
    <w:rsid w:val="009C25A8"/>
    <w:rsid w:val="009C3195"/>
    <w:rsid w:val="009C4B40"/>
    <w:rsid w:val="009C4D9A"/>
    <w:rsid w:val="009C5DA6"/>
    <w:rsid w:val="009C6814"/>
    <w:rsid w:val="009C70A0"/>
    <w:rsid w:val="009C70FA"/>
    <w:rsid w:val="009D086F"/>
    <w:rsid w:val="009D0A24"/>
    <w:rsid w:val="009D2C20"/>
    <w:rsid w:val="009D3B04"/>
    <w:rsid w:val="009D41ED"/>
    <w:rsid w:val="009D6F8A"/>
    <w:rsid w:val="009E0044"/>
    <w:rsid w:val="009E06AC"/>
    <w:rsid w:val="009E1F66"/>
    <w:rsid w:val="009E2347"/>
    <w:rsid w:val="009E2C86"/>
    <w:rsid w:val="009E564C"/>
    <w:rsid w:val="009E6395"/>
    <w:rsid w:val="009E6636"/>
    <w:rsid w:val="009F0DE1"/>
    <w:rsid w:val="009F15B3"/>
    <w:rsid w:val="009F1D2C"/>
    <w:rsid w:val="009F2248"/>
    <w:rsid w:val="009F4EB9"/>
    <w:rsid w:val="009F676A"/>
    <w:rsid w:val="009F713D"/>
    <w:rsid w:val="00A02425"/>
    <w:rsid w:val="00A03786"/>
    <w:rsid w:val="00A04761"/>
    <w:rsid w:val="00A06F9A"/>
    <w:rsid w:val="00A101F2"/>
    <w:rsid w:val="00A118F9"/>
    <w:rsid w:val="00A119A9"/>
    <w:rsid w:val="00A1386C"/>
    <w:rsid w:val="00A13DC8"/>
    <w:rsid w:val="00A13FCE"/>
    <w:rsid w:val="00A15E39"/>
    <w:rsid w:val="00A171B8"/>
    <w:rsid w:val="00A216A4"/>
    <w:rsid w:val="00A2198D"/>
    <w:rsid w:val="00A23252"/>
    <w:rsid w:val="00A2473F"/>
    <w:rsid w:val="00A27475"/>
    <w:rsid w:val="00A27496"/>
    <w:rsid w:val="00A27C01"/>
    <w:rsid w:val="00A30706"/>
    <w:rsid w:val="00A3073C"/>
    <w:rsid w:val="00A32E69"/>
    <w:rsid w:val="00A35176"/>
    <w:rsid w:val="00A42C11"/>
    <w:rsid w:val="00A42C65"/>
    <w:rsid w:val="00A432FD"/>
    <w:rsid w:val="00A439A6"/>
    <w:rsid w:val="00A442DC"/>
    <w:rsid w:val="00A445E0"/>
    <w:rsid w:val="00A47086"/>
    <w:rsid w:val="00A505A5"/>
    <w:rsid w:val="00A51037"/>
    <w:rsid w:val="00A52049"/>
    <w:rsid w:val="00A54745"/>
    <w:rsid w:val="00A55FCD"/>
    <w:rsid w:val="00A600EE"/>
    <w:rsid w:val="00A60DB1"/>
    <w:rsid w:val="00A61DEB"/>
    <w:rsid w:val="00A62BE0"/>
    <w:rsid w:val="00A635D4"/>
    <w:rsid w:val="00A65EDF"/>
    <w:rsid w:val="00A67100"/>
    <w:rsid w:val="00A70D60"/>
    <w:rsid w:val="00A71A9D"/>
    <w:rsid w:val="00A71CBD"/>
    <w:rsid w:val="00A72926"/>
    <w:rsid w:val="00A72B3F"/>
    <w:rsid w:val="00A733AC"/>
    <w:rsid w:val="00A73949"/>
    <w:rsid w:val="00A7610E"/>
    <w:rsid w:val="00A77A8E"/>
    <w:rsid w:val="00A81232"/>
    <w:rsid w:val="00A82091"/>
    <w:rsid w:val="00A82585"/>
    <w:rsid w:val="00A840CE"/>
    <w:rsid w:val="00A8468F"/>
    <w:rsid w:val="00A86312"/>
    <w:rsid w:val="00A87334"/>
    <w:rsid w:val="00A878DC"/>
    <w:rsid w:val="00A912DB"/>
    <w:rsid w:val="00A9140C"/>
    <w:rsid w:val="00A92016"/>
    <w:rsid w:val="00A92432"/>
    <w:rsid w:val="00A958E3"/>
    <w:rsid w:val="00A9624D"/>
    <w:rsid w:val="00A973D8"/>
    <w:rsid w:val="00AA0BC1"/>
    <w:rsid w:val="00AA2200"/>
    <w:rsid w:val="00AA2E14"/>
    <w:rsid w:val="00AA34F3"/>
    <w:rsid w:val="00AA3ED5"/>
    <w:rsid w:val="00AA51AC"/>
    <w:rsid w:val="00AA68CD"/>
    <w:rsid w:val="00AA742A"/>
    <w:rsid w:val="00AB058C"/>
    <w:rsid w:val="00AB0C54"/>
    <w:rsid w:val="00AB1D9E"/>
    <w:rsid w:val="00AB3703"/>
    <w:rsid w:val="00AB3D78"/>
    <w:rsid w:val="00AB4960"/>
    <w:rsid w:val="00AB5230"/>
    <w:rsid w:val="00AB6412"/>
    <w:rsid w:val="00AB72B8"/>
    <w:rsid w:val="00AC03B0"/>
    <w:rsid w:val="00AC2301"/>
    <w:rsid w:val="00AC295A"/>
    <w:rsid w:val="00AC2BD7"/>
    <w:rsid w:val="00AC38D9"/>
    <w:rsid w:val="00AC5E4E"/>
    <w:rsid w:val="00AC73B6"/>
    <w:rsid w:val="00AC7BEB"/>
    <w:rsid w:val="00AD0C71"/>
    <w:rsid w:val="00AD1685"/>
    <w:rsid w:val="00AD2299"/>
    <w:rsid w:val="00AD38EE"/>
    <w:rsid w:val="00AD3900"/>
    <w:rsid w:val="00AD5757"/>
    <w:rsid w:val="00AD5B04"/>
    <w:rsid w:val="00AD649F"/>
    <w:rsid w:val="00AD6651"/>
    <w:rsid w:val="00AD76B1"/>
    <w:rsid w:val="00AE03D9"/>
    <w:rsid w:val="00AE13B9"/>
    <w:rsid w:val="00AE29D8"/>
    <w:rsid w:val="00AE3F8D"/>
    <w:rsid w:val="00AE624C"/>
    <w:rsid w:val="00AF1C33"/>
    <w:rsid w:val="00AF23EE"/>
    <w:rsid w:val="00AF25E6"/>
    <w:rsid w:val="00AF313C"/>
    <w:rsid w:val="00AF41D3"/>
    <w:rsid w:val="00AF46F3"/>
    <w:rsid w:val="00AF4FD0"/>
    <w:rsid w:val="00AF510B"/>
    <w:rsid w:val="00AF55F2"/>
    <w:rsid w:val="00AF61BA"/>
    <w:rsid w:val="00AF663C"/>
    <w:rsid w:val="00AF6B37"/>
    <w:rsid w:val="00AF6BC9"/>
    <w:rsid w:val="00B007C4"/>
    <w:rsid w:val="00B00E9C"/>
    <w:rsid w:val="00B016A5"/>
    <w:rsid w:val="00B02498"/>
    <w:rsid w:val="00B03697"/>
    <w:rsid w:val="00B04082"/>
    <w:rsid w:val="00B044FE"/>
    <w:rsid w:val="00B04886"/>
    <w:rsid w:val="00B04A2E"/>
    <w:rsid w:val="00B04B4E"/>
    <w:rsid w:val="00B05C26"/>
    <w:rsid w:val="00B060F9"/>
    <w:rsid w:val="00B068AE"/>
    <w:rsid w:val="00B07688"/>
    <w:rsid w:val="00B103C7"/>
    <w:rsid w:val="00B125C1"/>
    <w:rsid w:val="00B12B1A"/>
    <w:rsid w:val="00B12F02"/>
    <w:rsid w:val="00B15071"/>
    <w:rsid w:val="00B15202"/>
    <w:rsid w:val="00B15C8D"/>
    <w:rsid w:val="00B165F1"/>
    <w:rsid w:val="00B17E36"/>
    <w:rsid w:val="00B2004A"/>
    <w:rsid w:val="00B201B1"/>
    <w:rsid w:val="00B21562"/>
    <w:rsid w:val="00B2166B"/>
    <w:rsid w:val="00B21A9A"/>
    <w:rsid w:val="00B22C57"/>
    <w:rsid w:val="00B237A8"/>
    <w:rsid w:val="00B237D8"/>
    <w:rsid w:val="00B23ADA"/>
    <w:rsid w:val="00B24B95"/>
    <w:rsid w:val="00B24E87"/>
    <w:rsid w:val="00B26BD9"/>
    <w:rsid w:val="00B305FF"/>
    <w:rsid w:val="00B309FD"/>
    <w:rsid w:val="00B31F3C"/>
    <w:rsid w:val="00B3229E"/>
    <w:rsid w:val="00B332D1"/>
    <w:rsid w:val="00B3336C"/>
    <w:rsid w:val="00B357C0"/>
    <w:rsid w:val="00B35F06"/>
    <w:rsid w:val="00B36492"/>
    <w:rsid w:val="00B44317"/>
    <w:rsid w:val="00B452A6"/>
    <w:rsid w:val="00B4588A"/>
    <w:rsid w:val="00B4598C"/>
    <w:rsid w:val="00B45EAA"/>
    <w:rsid w:val="00B45FB0"/>
    <w:rsid w:val="00B46A95"/>
    <w:rsid w:val="00B46F35"/>
    <w:rsid w:val="00B4792E"/>
    <w:rsid w:val="00B520C8"/>
    <w:rsid w:val="00B52C59"/>
    <w:rsid w:val="00B5494F"/>
    <w:rsid w:val="00B550A4"/>
    <w:rsid w:val="00B5510A"/>
    <w:rsid w:val="00B55522"/>
    <w:rsid w:val="00B60FBA"/>
    <w:rsid w:val="00B61207"/>
    <w:rsid w:val="00B61703"/>
    <w:rsid w:val="00B62AB4"/>
    <w:rsid w:val="00B62FD9"/>
    <w:rsid w:val="00B658B6"/>
    <w:rsid w:val="00B6644A"/>
    <w:rsid w:val="00B67601"/>
    <w:rsid w:val="00B70B35"/>
    <w:rsid w:val="00B711A6"/>
    <w:rsid w:val="00B71EA8"/>
    <w:rsid w:val="00B733A3"/>
    <w:rsid w:val="00B73C0E"/>
    <w:rsid w:val="00B74411"/>
    <w:rsid w:val="00B74708"/>
    <w:rsid w:val="00B772C0"/>
    <w:rsid w:val="00B83CFE"/>
    <w:rsid w:val="00B83E03"/>
    <w:rsid w:val="00B867D8"/>
    <w:rsid w:val="00B87115"/>
    <w:rsid w:val="00B9089B"/>
    <w:rsid w:val="00B90E42"/>
    <w:rsid w:val="00B913BC"/>
    <w:rsid w:val="00B941A8"/>
    <w:rsid w:val="00B94BD3"/>
    <w:rsid w:val="00B96760"/>
    <w:rsid w:val="00BA0E26"/>
    <w:rsid w:val="00BA1703"/>
    <w:rsid w:val="00BA2828"/>
    <w:rsid w:val="00BA2C42"/>
    <w:rsid w:val="00BB0A87"/>
    <w:rsid w:val="00BB1214"/>
    <w:rsid w:val="00BB24DD"/>
    <w:rsid w:val="00BB2CD3"/>
    <w:rsid w:val="00BB33CB"/>
    <w:rsid w:val="00BB3C46"/>
    <w:rsid w:val="00BB4532"/>
    <w:rsid w:val="00BB479B"/>
    <w:rsid w:val="00BB57CD"/>
    <w:rsid w:val="00BB5F17"/>
    <w:rsid w:val="00BB6329"/>
    <w:rsid w:val="00BB7D50"/>
    <w:rsid w:val="00BC0401"/>
    <w:rsid w:val="00BC0A1F"/>
    <w:rsid w:val="00BC106A"/>
    <w:rsid w:val="00BC15DF"/>
    <w:rsid w:val="00BC1B65"/>
    <w:rsid w:val="00BC1B6C"/>
    <w:rsid w:val="00BC30B7"/>
    <w:rsid w:val="00BC3E2A"/>
    <w:rsid w:val="00BC6C18"/>
    <w:rsid w:val="00BD0BFA"/>
    <w:rsid w:val="00BD1879"/>
    <w:rsid w:val="00BD2914"/>
    <w:rsid w:val="00BD33AC"/>
    <w:rsid w:val="00BD34A5"/>
    <w:rsid w:val="00BD48AB"/>
    <w:rsid w:val="00BD4958"/>
    <w:rsid w:val="00BD64D4"/>
    <w:rsid w:val="00BE0322"/>
    <w:rsid w:val="00BE1819"/>
    <w:rsid w:val="00BE2391"/>
    <w:rsid w:val="00BE2634"/>
    <w:rsid w:val="00BE2DAB"/>
    <w:rsid w:val="00BE63CE"/>
    <w:rsid w:val="00BE6637"/>
    <w:rsid w:val="00BE753F"/>
    <w:rsid w:val="00BF12B8"/>
    <w:rsid w:val="00BF31F3"/>
    <w:rsid w:val="00BF43F3"/>
    <w:rsid w:val="00BF4CB9"/>
    <w:rsid w:val="00BF6750"/>
    <w:rsid w:val="00C04AAB"/>
    <w:rsid w:val="00C04C6A"/>
    <w:rsid w:val="00C11939"/>
    <w:rsid w:val="00C11B0F"/>
    <w:rsid w:val="00C12AC7"/>
    <w:rsid w:val="00C12F05"/>
    <w:rsid w:val="00C130D3"/>
    <w:rsid w:val="00C1594B"/>
    <w:rsid w:val="00C17A72"/>
    <w:rsid w:val="00C20838"/>
    <w:rsid w:val="00C22323"/>
    <w:rsid w:val="00C22BD4"/>
    <w:rsid w:val="00C22C27"/>
    <w:rsid w:val="00C2390F"/>
    <w:rsid w:val="00C2514B"/>
    <w:rsid w:val="00C261D3"/>
    <w:rsid w:val="00C27F93"/>
    <w:rsid w:val="00C30888"/>
    <w:rsid w:val="00C319C9"/>
    <w:rsid w:val="00C32C43"/>
    <w:rsid w:val="00C370F6"/>
    <w:rsid w:val="00C37993"/>
    <w:rsid w:val="00C37EDD"/>
    <w:rsid w:val="00C41344"/>
    <w:rsid w:val="00C41574"/>
    <w:rsid w:val="00C433C0"/>
    <w:rsid w:val="00C44518"/>
    <w:rsid w:val="00C445A4"/>
    <w:rsid w:val="00C45084"/>
    <w:rsid w:val="00C45DA6"/>
    <w:rsid w:val="00C47411"/>
    <w:rsid w:val="00C47993"/>
    <w:rsid w:val="00C47B00"/>
    <w:rsid w:val="00C5154F"/>
    <w:rsid w:val="00C51C11"/>
    <w:rsid w:val="00C52B6A"/>
    <w:rsid w:val="00C5312F"/>
    <w:rsid w:val="00C537C9"/>
    <w:rsid w:val="00C5428C"/>
    <w:rsid w:val="00C5503F"/>
    <w:rsid w:val="00C6133A"/>
    <w:rsid w:val="00C6252A"/>
    <w:rsid w:val="00C634C6"/>
    <w:rsid w:val="00C64011"/>
    <w:rsid w:val="00C64123"/>
    <w:rsid w:val="00C64A1B"/>
    <w:rsid w:val="00C67571"/>
    <w:rsid w:val="00C71310"/>
    <w:rsid w:val="00C71A5C"/>
    <w:rsid w:val="00C71ABD"/>
    <w:rsid w:val="00C72519"/>
    <w:rsid w:val="00C740CC"/>
    <w:rsid w:val="00C77E64"/>
    <w:rsid w:val="00C80243"/>
    <w:rsid w:val="00C808C7"/>
    <w:rsid w:val="00C815BD"/>
    <w:rsid w:val="00C82689"/>
    <w:rsid w:val="00C830FA"/>
    <w:rsid w:val="00C84EA6"/>
    <w:rsid w:val="00C9075A"/>
    <w:rsid w:val="00C916D0"/>
    <w:rsid w:val="00C91F4A"/>
    <w:rsid w:val="00C926ED"/>
    <w:rsid w:val="00C96CBB"/>
    <w:rsid w:val="00C9718D"/>
    <w:rsid w:val="00C975D7"/>
    <w:rsid w:val="00CA15C7"/>
    <w:rsid w:val="00CA3DA9"/>
    <w:rsid w:val="00CA4143"/>
    <w:rsid w:val="00CA41A0"/>
    <w:rsid w:val="00CA445F"/>
    <w:rsid w:val="00CA4912"/>
    <w:rsid w:val="00CB1590"/>
    <w:rsid w:val="00CB2135"/>
    <w:rsid w:val="00CB376A"/>
    <w:rsid w:val="00CB5CBC"/>
    <w:rsid w:val="00CB7EA0"/>
    <w:rsid w:val="00CC0CEF"/>
    <w:rsid w:val="00CC1B43"/>
    <w:rsid w:val="00CC2015"/>
    <w:rsid w:val="00CC4168"/>
    <w:rsid w:val="00CC4E9C"/>
    <w:rsid w:val="00CC5D0E"/>
    <w:rsid w:val="00CC6349"/>
    <w:rsid w:val="00CC681C"/>
    <w:rsid w:val="00CC6904"/>
    <w:rsid w:val="00CC706D"/>
    <w:rsid w:val="00CC7C0C"/>
    <w:rsid w:val="00CC7DD9"/>
    <w:rsid w:val="00CC7EBE"/>
    <w:rsid w:val="00CD1115"/>
    <w:rsid w:val="00CD14E9"/>
    <w:rsid w:val="00CD281F"/>
    <w:rsid w:val="00CD29AB"/>
    <w:rsid w:val="00CD2BDE"/>
    <w:rsid w:val="00CD2F45"/>
    <w:rsid w:val="00CD3E87"/>
    <w:rsid w:val="00CD40D7"/>
    <w:rsid w:val="00CD63F0"/>
    <w:rsid w:val="00CD710E"/>
    <w:rsid w:val="00CE1F37"/>
    <w:rsid w:val="00CE2C68"/>
    <w:rsid w:val="00CE488A"/>
    <w:rsid w:val="00CE4F94"/>
    <w:rsid w:val="00CE52AE"/>
    <w:rsid w:val="00CE5307"/>
    <w:rsid w:val="00CE55AB"/>
    <w:rsid w:val="00CE74EA"/>
    <w:rsid w:val="00CF0AD3"/>
    <w:rsid w:val="00CF305F"/>
    <w:rsid w:val="00CF36AE"/>
    <w:rsid w:val="00CF36D7"/>
    <w:rsid w:val="00CF37AF"/>
    <w:rsid w:val="00CF3A04"/>
    <w:rsid w:val="00CF4401"/>
    <w:rsid w:val="00CF5021"/>
    <w:rsid w:val="00CF5A07"/>
    <w:rsid w:val="00CF5B9E"/>
    <w:rsid w:val="00CF6543"/>
    <w:rsid w:val="00CF69D8"/>
    <w:rsid w:val="00CF7F71"/>
    <w:rsid w:val="00D00353"/>
    <w:rsid w:val="00D01B7F"/>
    <w:rsid w:val="00D022EC"/>
    <w:rsid w:val="00D025B9"/>
    <w:rsid w:val="00D03517"/>
    <w:rsid w:val="00D071F7"/>
    <w:rsid w:val="00D105C6"/>
    <w:rsid w:val="00D14A7E"/>
    <w:rsid w:val="00D15200"/>
    <w:rsid w:val="00D15457"/>
    <w:rsid w:val="00D16716"/>
    <w:rsid w:val="00D17C46"/>
    <w:rsid w:val="00D22B12"/>
    <w:rsid w:val="00D2594C"/>
    <w:rsid w:val="00D262C4"/>
    <w:rsid w:val="00D27873"/>
    <w:rsid w:val="00D278D0"/>
    <w:rsid w:val="00D31A11"/>
    <w:rsid w:val="00D34A85"/>
    <w:rsid w:val="00D34FC6"/>
    <w:rsid w:val="00D37BB8"/>
    <w:rsid w:val="00D37F59"/>
    <w:rsid w:val="00D40831"/>
    <w:rsid w:val="00D40C7D"/>
    <w:rsid w:val="00D45725"/>
    <w:rsid w:val="00D45795"/>
    <w:rsid w:val="00D45DFE"/>
    <w:rsid w:val="00D469EE"/>
    <w:rsid w:val="00D46CCC"/>
    <w:rsid w:val="00D477DC"/>
    <w:rsid w:val="00D50E60"/>
    <w:rsid w:val="00D510DE"/>
    <w:rsid w:val="00D52152"/>
    <w:rsid w:val="00D539DD"/>
    <w:rsid w:val="00D53F79"/>
    <w:rsid w:val="00D54707"/>
    <w:rsid w:val="00D54750"/>
    <w:rsid w:val="00D5533C"/>
    <w:rsid w:val="00D55DBC"/>
    <w:rsid w:val="00D55F06"/>
    <w:rsid w:val="00D56272"/>
    <w:rsid w:val="00D562B1"/>
    <w:rsid w:val="00D56786"/>
    <w:rsid w:val="00D571ED"/>
    <w:rsid w:val="00D5764D"/>
    <w:rsid w:val="00D617AA"/>
    <w:rsid w:val="00D639AC"/>
    <w:rsid w:val="00D63C3E"/>
    <w:rsid w:val="00D64202"/>
    <w:rsid w:val="00D6475E"/>
    <w:rsid w:val="00D64F48"/>
    <w:rsid w:val="00D672DB"/>
    <w:rsid w:val="00D67543"/>
    <w:rsid w:val="00D70AC5"/>
    <w:rsid w:val="00D721E3"/>
    <w:rsid w:val="00D72325"/>
    <w:rsid w:val="00D73B21"/>
    <w:rsid w:val="00D74A56"/>
    <w:rsid w:val="00D765B3"/>
    <w:rsid w:val="00D767CA"/>
    <w:rsid w:val="00D80020"/>
    <w:rsid w:val="00D80E8A"/>
    <w:rsid w:val="00D82068"/>
    <w:rsid w:val="00D822D5"/>
    <w:rsid w:val="00D8364A"/>
    <w:rsid w:val="00D84320"/>
    <w:rsid w:val="00D84B6C"/>
    <w:rsid w:val="00D855F8"/>
    <w:rsid w:val="00D86CDA"/>
    <w:rsid w:val="00D9073E"/>
    <w:rsid w:val="00D9180E"/>
    <w:rsid w:val="00D92084"/>
    <w:rsid w:val="00D93FF4"/>
    <w:rsid w:val="00D94A5E"/>
    <w:rsid w:val="00D94E19"/>
    <w:rsid w:val="00D971BA"/>
    <w:rsid w:val="00D975A7"/>
    <w:rsid w:val="00DA0024"/>
    <w:rsid w:val="00DA08DE"/>
    <w:rsid w:val="00DA1AC9"/>
    <w:rsid w:val="00DA252E"/>
    <w:rsid w:val="00DA27E8"/>
    <w:rsid w:val="00DA2FBF"/>
    <w:rsid w:val="00DA43DC"/>
    <w:rsid w:val="00DB08EA"/>
    <w:rsid w:val="00DB108C"/>
    <w:rsid w:val="00DB11F8"/>
    <w:rsid w:val="00DB130B"/>
    <w:rsid w:val="00DB1646"/>
    <w:rsid w:val="00DB1685"/>
    <w:rsid w:val="00DB20F8"/>
    <w:rsid w:val="00DB2B9D"/>
    <w:rsid w:val="00DB5251"/>
    <w:rsid w:val="00DB5E91"/>
    <w:rsid w:val="00DB62D5"/>
    <w:rsid w:val="00DB7D4B"/>
    <w:rsid w:val="00DC07F4"/>
    <w:rsid w:val="00DC1524"/>
    <w:rsid w:val="00DC196E"/>
    <w:rsid w:val="00DC2200"/>
    <w:rsid w:val="00DC226C"/>
    <w:rsid w:val="00DC2B1D"/>
    <w:rsid w:val="00DC57A5"/>
    <w:rsid w:val="00DC6800"/>
    <w:rsid w:val="00DC7F00"/>
    <w:rsid w:val="00DD09A8"/>
    <w:rsid w:val="00DD4458"/>
    <w:rsid w:val="00DD4816"/>
    <w:rsid w:val="00DD538D"/>
    <w:rsid w:val="00DE3100"/>
    <w:rsid w:val="00DE485C"/>
    <w:rsid w:val="00DE4DD6"/>
    <w:rsid w:val="00DE68D4"/>
    <w:rsid w:val="00DE7387"/>
    <w:rsid w:val="00DE76DD"/>
    <w:rsid w:val="00DF01F4"/>
    <w:rsid w:val="00DF15D2"/>
    <w:rsid w:val="00DF19C6"/>
    <w:rsid w:val="00DF1BF6"/>
    <w:rsid w:val="00DF3EB6"/>
    <w:rsid w:val="00DF6FD4"/>
    <w:rsid w:val="00E014A0"/>
    <w:rsid w:val="00E0199B"/>
    <w:rsid w:val="00E01E1B"/>
    <w:rsid w:val="00E04545"/>
    <w:rsid w:val="00E04DB4"/>
    <w:rsid w:val="00E05704"/>
    <w:rsid w:val="00E0652B"/>
    <w:rsid w:val="00E106CF"/>
    <w:rsid w:val="00E10C16"/>
    <w:rsid w:val="00E10D5A"/>
    <w:rsid w:val="00E12349"/>
    <w:rsid w:val="00E1234E"/>
    <w:rsid w:val="00E1453E"/>
    <w:rsid w:val="00E15DF4"/>
    <w:rsid w:val="00E1719E"/>
    <w:rsid w:val="00E226DA"/>
    <w:rsid w:val="00E22A40"/>
    <w:rsid w:val="00E2327A"/>
    <w:rsid w:val="00E235E3"/>
    <w:rsid w:val="00E23AC0"/>
    <w:rsid w:val="00E23E97"/>
    <w:rsid w:val="00E27065"/>
    <w:rsid w:val="00E302F7"/>
    <w:rsid w:val="00E30787"/>
    <w:rsid w:val="00E31EC6"/>
    <w:rsid w:val="00E3213B"/>
    <w:rsid w:val="00E350AE"/>
    <w:rsid w:val="00E354C2"/>
    <w:rsid w:val="00E367F4"/>
    <w:rsid w:val="00E400D0"/>
    <w:rsid w:val="00E410A8"/>
    <w:rsid w:val="00E41C77"/>
    <w:rsid w:val="00E41DE7"/>
    <w:rsid w:val="00E42365"/>
    <w:rsid w:val="00E4406B"/>
    <w:rsid w:val="00E4456F"/>
    <w:rsid w:val="00E447A0"/>
    <w:rsid w:val="00E45E92"/>
    <w:rsid w:val="00E46B7C"/>
    <w:rsid w:val="00E46DA1"/>
    <w:rsid w:val="00E46DC2"/>
    <w:rsid w:val="00E50313"/>
    <w:rsid w:val="00E50647"/>
    <w:rsid w:val="00E510B7"/>
    <w:rsid w:val="00E522DC"/>
    <w:rsid w:val="00E557C2"/>
    <w:rsid w:val="00E569A5"/>
    <w:rsid w:val="00E57780"/>
    <w:rsid w:val="00E6076B"/>
    <w:rsid w:val="00E6160A"/>
    <w:rsid w:val="00E61760"/>
    <w:rsid w:val="00E6182B"/>
    <w:rsid w:val="00E61A09"/>
    <w:rsid w:val="00E62258"/>
    <w:rsid w:val="00E62DED"/>
    <w:rsid w:val="00E65BB1"/>
    <w:rsid w:val="00E671D7"/>
    <w:rsid w:val="00E70442"/>
    <w:rsid w:val="00E7081B"/>
    <w:rsid w:val="00E70ED5"/>
    <w:rsid w:val="00E72EB4"/>
    <w:rsid w:val="00E73845"/>
    <w:rsid w:val="00E73D35"/>
    <w:rsid w:val="00E771AA"/>
    <w:rsid w:val="00E77D95"/>
    <w:rsid w:val="00E800A9"/>
    <w:rsid w:val="00E807ED"/>
    <w:rsid w:val="00E809E1"/>
    <w:rsid w:val="00E812F9"/>
    <w:rsid w:val="00E826F3"/>
    <w:rsid w:val="00E83DC4"/>
    <w:rsid w:val="00E84BA5"/>
    <w:rsid w:val="00E860D8"/>
    <w:rsid w:val="00E90854"/>
    <w:rsid w:val="00E90EDD"/>
    <w:rsid w:val="00E9239F"/>
    <w:rsid w:val="00E9269B"/>
    <w:rsid w:val="00E92A1A"/>
    <w:rsid w:val="00E93EAB"/>
    <w:rsid w:val="00E9445E"/>
    <w:rsid w:val="00E9493B"/>
    <w:rsid w:val="00E9501C"/>
    <w:rsid w:val="00E95248"/>
    <w:rsid w:val="00E95F73"/>
    <w:rsid w:val="00E96374"/>
    <w:rsid w:val="00E96483"/>
    <w:rsid w:val="00E974EE"/>
    <w:rsid w:val="00E97BA9"/>
    <w:rsid w:val="00E97D2F"/>
    <w:rsid w:val="00EA21DC"/>
    <w:rsid w:val="00EB0647"/>
    <w:rsid w:val="00EB2664"/>
    <w:rsid w:val="00EB2A0D"/>
    <w:rsid w:val="00EB39E0"/>
    <w:rsid w:val="00EB43F4"/>
    <w:rsid w:val="00EB660A"/>
    <w:rsid w:val="00EB789E"/>
    <w:rsid w:val="00EB7E81"/>
    <w:rsid w:val="00EC0D5F"/>
    <w:rsid w:val="00EC0DCE"/>
    <w:rsid w:val="00EC2295"/>
    <w:rsid w:val="00EC4E6A"/>
    <w:rsid w:val="00EC5506"/>
    <w:rsid w:val="00EC593E"/>
    <w:rsid w:val="00EC6B08"/>
    <w:rsid w:val="00ED2C38"/>
    <w:rsid w:val="00ED3AE1"/>
    <w:rsid w:val="00ED4215"/>
    <w:rsid w:val="00ED43F1"/>
    <w:rsid w:val="00ED5A98"/>
    <w:rsid w:val="00ED69E3"/>
    <w:rsid w:val="00ED76EC"/>
    <w:rsid w:val="00EE0078"/>
    <w:rsid w:val="00EE15C7"/>
    <w:rsid w:val="00EE2207"/>
    <w:rsid w:val="00EE40A0"/>
    <w:rsid w:val="00EE41C1"/>
    <w:rsid w:val="00EE6098"/>
    <w:rsid w:val="00EE6395"/>
    <w:rsid w:val="00EE7038"/>
    <w:rsid w:val="00EE75EC"/>
    <w:rsid w:val="00EF262D"/>
    <w:rsid w:val="00EF263A"/>
    <w:rsid w:val="00EF2850"/>
    <w:rsid w:val="00EF3960"/>
    <w:rsid w:val="00EF65D1"/>
    <w:rsid w:val="00EF6EE5"/>
    <w:rsid w:val="00EF79B9"/>
    <w:rsid w:val="00EF7D43"/>
    <w:rsid w:val="00F005B6"/>
    <w:rsid w:val="00F00798"/>
    <w:rsid w:val="00F016DE"/>
    <w:rsid w:val="00F01961"/>
    <w:rsid w:val="00F02AE3"/>
    <w:rsid w:val="00F03896"/>
    <w:rsid w:val="00F061E3"/>
    <w:rsid w:val="00F0626D"/>
    <w:rsid w:val="00F06F68"/>
    <w:rsid w:val="00F077FB"/>
    <w:rsid w:val="00F07A4A"/>
    <w:rsid w:val="00F10060"/>
    <w:rsid w:val="00F108A1"/>
    <w:rsid w:val="00F12B4D"/>
    <w:rsid w:val="00F13CEB"/>
    <w:rsid w:val="00F163AE"/>
    <w:rsid w:val="00F169C7"/>
    <w:rsid w:val="00F169E3"/>
    <w:rsid w:val="00F16AA6"/>
    <w:rsid w:val="00F1714D"/>
    <w:rsid w:val="00F2090F"/>
    <w:rsid w:val="00F212EF"/>
    <w:rsid w:val="00F21F4F"/>
    <w:rsid w:val="00F244CC"/>
    <w:rsid w:val="00F24E0C"/>
    <w:rsid w:val="00F25A04"/>
    <w:rsid w:val="00F2720F"/>
    <w:rsid w:val="00F30A9E"/>
    <w:rsid w:val="00F30F29"/>
    <w:rsid w:val="00F328A5"/>
    <w:rsid w:val="00F32AC4"/>
    <w:rsid w:val="00F3364A"/>
    <w:rsid w:val="00F33C7D"/>
    <w:rsid w:val="00F3642F"/>
    <w:rsid w:val="00F4310E"/>
    <w:rsid w:val="00F431CA"/>
    <w:rsid w:val="00F44408"/>
    <w:rsid w:val="00F4550D"/>
    <w:rsid w:val="00F46445"/>
    <w:rsid w:val="00F4730C"/>
    <w:rsid w:val="00F504CC"/>
    <w:rsid w:val="00F52410"/>
    <w:rsid w:val="00F543CF"/>
    <w:rsid w:val="00F544E9"/>
    <w:rsid w:val="00F54CD7"/>
    <w:rsid w:val="00F54D77"/>
    <w:rsid w:val="00F615E6"/>
    <w:rsid w:val="00F62034"/>
    <w:rsid w:val="00F62200"/>
    <w:rsid w:val="00F65187"/>
    <w:rsid w:val="00F67D10"/>
    <w:rsid w:val="00F70EBF"/>
    <w:rsid w:val="00F72169"/>
    <w:rsid w:val="00F7271C"/>
    <w:rsid w:val="00F738C9"/>
    <w:rsid w:val="00F74A62"/>
    <w:rsid w:val="00F75313"/>
    <w:rsid w:val="00F76606"/>
    <w:rsid w:val="00F7724F"/>
    <w:rsid w:val="00F773B1"/>
    <w:rsid w:val="00F77ED7"/>
    <w:rsid w:val="00F80923"/>
    <w:rsid w:val="00F80991"/>
    <w:rsid w:val="00F8128E"/>
    <w:rsid w:val="00F817C2"/>
    <w:rsid w:val="00F82D5A"/>
    <w:rsid w:val="00F83277"/>
    <w:rsid w:val="00F834E1"/>
    <w:rsid w:val="00F83C03"/>
    <w:rsid w:val="00F84502"/>
    <w:rsid w:val="00F873FD"/>
    <w:rsid w:val="00F92817"/>
    <w:rsid w:val="00F93787"/>
    <w:rsid w:val="00F9392F"/>
    <w:rsid w:val="00F93F05"/>
    <w:rsid w:val="00F93F7B"/>
    <w:rsid w:val="00F9566D"/>
    <w:rsid w:val="00F96E69"/>
    <w:rsid w:val="00FA003D"/>
    <w:rsid w:val="00FA03CE"/>
    <w:rsid w:val="00FA0509"/>
    <w:rsid w:val="00FA11E4"/>
    <w:rsid w:val="00FA16EA"/>
    <w:rsid w:val="00FA249F"/>
    <w:rsid w:val="00FA5FD7"/>
    <w:rsid w:val="00FA6599"/>
    <w:rsid w:val="00FA69D0"/>
    <w:rsid w:val="00FB1A20"/>
    <w:rsid w:val="00FB3975"/>
    <w:rsid w:val="00FB3EBC"/>
    <w:rsid w:val="00FB4BD1"/>
    <w:rsid w:val="00FB6B50"/>
    <w:rsid w:val="00FB7D7F"/>
    <w:rsid w:val="00FC2CB6"/>
    <w:rsid w:val="00FD26A4"/>
    <w:rsid w:val="00FD79F3"/>
    <w:rsid w:val="00FE1776"/>
    <w:rsid w:val="00FE5ADA"/>
    <w:rsid w:val="00FF1427"/>
    <w:rsid w:val="00FF19EA"/>
    <w:rsid w:val="00FF1F32"/>
    <w:rsid w:val="00FF1F6A"/>
    <w:rsid w:val="00FF26B5"/>
    <w:rsid w:val="00FF4CDF"/>
    <w:rsid w:val="00FF5307"/>
    <w:rsid w:val="00FF588E"/>
    <w:rsid w:val="00FF6C13"/>
    <w:rsid w:val="00FF7612"/>
    <w:rsid w:val="00FF77C9"/>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71584E"/>
  <w15:docId w15:val="{5C839B0F-BEAE-47C6-84D7-1CDA2ADB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066CE"/>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pBdr>
        <w:top w:val="single" w:sz="6" w:space="1" w:color="008D7F"/>
      </w:pBdr>
      <w:spacing w:after="240"/>
      <w:ind w:left="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pBdr>
        <w:top w:val="single" w:sz="4" w:space="1" w:color="008D7F"/>
      </w:pBdr>
      <w:spacing w:before="600" w:after="240"/>
      <w:ind w:left="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pBdr>
        <w:top w:val="single" w:sz="8" w:space="3" w:color="008D7F"/>
      </w:pBdr>
      <w:spacing w:before="480" w:after="180"/>
      <w:ind w:left="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pBdr>
        <w:top w:val="single" w:sz="6" w:space="1" w:color="008D7F"/>
      </w:pBdr>
      <w:spacing w:before="360"/>
      <w:ind w:left="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contextualSpacing w:val="0"/>
    </w:pPr>
  </w:style>
  <w:style w:type="paragraph" w:customStyle="1" w:styleId="Heading2NoNumb">
    <w:name w:val="Heading 2NoNumb"/>
    <w:basedOn w:val="Heading2"/>
    <w:next w:val="Normal"/>
    <w:uiPriority w:val="4"/>
    <w:qFormat/>
    <w:rsid w:val="00A3306A"/>
  </w:style>
  <w:style w:type="paragraph" w:customStyle="1" w:styleId="Heading3NoNumb">
    <w:name w:val="Heading 3NoNumb"/>
    <w:basedOn w:val="Heading3"/>
    <w:next w:val="Normal"/>
    <w:uiPriority w:val="4"/>
    <w:qFormat/>
    <w:rsid w:val="00215DDE"/>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18"/>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uiPriority w:val="99"/>
    <w:rsid w:val="008266A3"/>
    <w:pPr>
      <w:spacing w:line="240" w:lineRule="auto"/>
    </w:pPr>
    <w:rPr>
      <w:sz w:val="20"/>
      <w:szCs w:val="20"/>
    </w:rPr>
  </w:style>
  <w:style w:type="character" w:customStyle="1" w:styleId="CommentTextChar">
    <w:name w:val="Comment Text Char"/>
    <w:basedOn w:val="DefaultParagraphFont"/>
    <w:link w:val="CommentText"/>
    <w:uiPriority w:val="99"/>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ED76EC"/>
    <w:rPr>
      <w:sz w:val="22"/>
      <w:szCs w:val="22"/>
    </w:rPr>
  </w:style>
  <w:style w:type="character" w:customStyle="1" w:styleId="UnresolvedMention1">
    <w:name w:val="Unresolved Mention1"/>
    <w:basedOn w:val="DefaultParagraphFont"/>
    <w:uiPriority w:val="99"/>
    <w:semiHidden/>
    <w:unhideWhenUsed/>
    <w:rsid w:val="007A7B49"/>
    <w:rPr>
      <w:color w:val="808080"/>
      <w:shd w:val="clear" w:color="auto" w:fill="E6E6E6"/>
    </w:rPr>
  </w:style>
  <w:style w:type="character" w:styleId="UnresolvedMention">
    <w:name w:val="Unresolved Mention"/>
    <w:basedOn w:val="DefaultParagraphFont"/>
    <w:uiPriority w:val="99"/>
    <w:unhideWhenUsed/>
    <w:rsid w:val="00A81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7480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80067349">
      <w:bodyDiv w:val="1"/>
      <w:marLeft w:val="0"/>
      <w:marRight w:val="0"/>
      <w:marTop w:val="0"/>
      <w:marBottom w:val="0"/>
      <w:divBdr>
        <w:top w:val="none" w:sz="0" w:space="0" w:color="auto"/>
        <w:left w:val="none" w:sz="0" w:space="0" w:color="auto"/>
        <w:bottom w:val="none" w:sz="0" w:space="0" w:color="auto"/>
        <w:right w:val="none" w:sz="0" w:space="0" w:color="auto"/>
      </w:divBdr>
      <w:divsChild>
        <w:div w:id="131867606">
          <w:marLeft w:val="0"/>
          <w:marRight w:val="0"/>
          <w:marTop w:val="0"/>
          <w:marBottom w:val="0"/>
          <w:divBdr>
            <w:top w:val="none" w:sz="0" w:space="0" w:color="auto"/>
            <w:left w:val="none" w:sz="0" w:space="0" w:color="auto"/>
            <w:bottom w:val="none" w:sz="0" w:space="0" w:color="auto"/>
            <w:right w:val="none" w:sz="0" w:space="0" w:color="auto"/>
          </w:divBdr>
        </w:div>
        <w:div w:id="1854150844">
          <w:marLeft w:val="0"/>
          <w:marRight w:val="0"/>
          <w:marTop w:val="0"/>
          <w:marBottom w:val="0"/>
          <w:divBdr>
            <w:top w:val="none" w:sz="0" w:space="0" w:color="auto"/>
            <w:left w:val="none" w:sz="0" w:space="0" w:color="auto"/>
            <w:bottom w:val="none" w:sz="0" w:space="0" w:color="auto"/>
            <w:right w:val="none" w:sz="0" w:space="0" w:color="auto"/>
          </w:divBdr>
        </w:div>
        <w:div w:id="1984235040">
          <w:marLeft w:val="0"/>
          <w:marRight w:val="0"/>
          <w:marTop w:val="0"/>
          <w:marBottom w:val="0"/>
          <w:divBdr>
            <w:top w:val="none" w:sz="0" w:space="0" w:color="auto"/>
            <w:left w:val="none" w:sz="0" w:space="0" w:color="auto"/>
            <w:bottom w:val="none" w:sz="0" w:space="0" w:color="auto"/>
            <w:right w:val="none" w:sz="0" w:space="0" w:color="auto"/>
          </w:divBdr>
        </w:div>
      </w:divsChild>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478959823">
      <w:bodyDiv w:val="1"/>
      <w:marLeft w:val="0"/>
      <w:marRight w:val="0"/>
      <w:marTop w:val="0"/>
      <w:marBottom w:val="0"/>
      <w:divBdr>
        <w:top w:val="none" w:sz="0" w:space="0" w:color="auto"/>
        <w:left w:val="none" w:sz="0" w:space="0" w:color="auto"/>
        <w:bottom w:val="none" w:sz="0" w:space="0" w:color="auto"/>
        <w:right w:val="none" w:sz="0" w:space="0" w:color="auto"/>
      </w:divBdr>
    </w:div>
    <w:div w:id="542451625">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0"/>
          <w:marRight w:val="0"/>
          <w:marTop w:val="0"/>
          <w:marBottom w:val="0"/>
          <w:divBdr>
            <w:top w:val="none" w:sz="0" w:space="0" w:color="auto"/>
            <w:left w:val="none" w:sz="0" w:space="0" w:color="auto"/>
            <w:bottom w:val="none" w:sz="0" w:space="0" w:color="auto"/>
            <w:right w:val="none" w:sz="0" w:space="0" w:color="auto"/>
          </w:divBdr>
        </w:div>
        <w:div w:id="1687707883">
          <w:marLeft w:val="0"/>
          <w:marRight w:val="0"/>
          <w:marTop w:val="0"/>
          <w:marBottom w:val="0"/>
          <w:divBdr>
            <w:top w:val="none" w:sz="0" w:space="0" w:color="auto"/>
            <w:left w:val="none" w:sz="0" w:space="0" w:color="auto"/>
            <w:bottom w:val="none" w:sz="0" w:space="0" w:color="auto"/>
            <w:right w:val="none" w:sz="0" w:space="0" w:color="auto"/>
          </w:divBdr>
        </w:div>
        <w:div w:id="1291594389">
          <w:marLeft w:val="0"/>
          <w:marRight w:val="0"/>
          <w:marTop w:val="0"/>
          <w:marBottom w:val="0"/>
          <w:divBdr>
            <w:top w:val="none" w:sz="0" w:space="0" w:color="auto"/>
            <w:left w:val="none" w:sz="0" w:space="0" w:color="auto"/>
            <w:bottom w:val="none" w:sz="0" w:space="0" w:color="auto"/>
            <w:right w:val="none" w:sz="0" w:space="0" w:color="auto"/>
          </w:divBdr>
        </w:div>
      </w:divsChild>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15715153">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294600008">
      <w:bodyDiv w:val="1"/>
      <w:marLeft w:val="0"/>
      <w:marRight w:val="0"/>
      <w:marTop w:val="0"/>
      <w:marBottom w:val="0"/>
      <w:divBdr>
        <w:top w:val="none" w:sz="0" w:space="0" w:color="auto"/>
        <w:left w:val="none" w:sz="0" w:space="0" w:color="auto"/>
        <w:bottom w:val="none" w:sz="0" w:space="0" w:color="auto"/>
        <w:right w:val="none" w:sz="0" w:space="0" w:color="auto"/>
      </w:divBdr>
    </w:div>
    <w:div w:id="1469976994">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3618244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0294077">
      <w:bodyDiv w:val="1"/>
      <w:marLeft w:val="0"/>
      <w:marRight w:val="0"/>
      <w:marTop w:val="0"/>
      <w:marBottom w:val="0"/>
      <w:divBdr>
        <w:top w:val="none" w:sz="0" w:space="0" w:color="auto"/>
        <w:left w:val="none" w:sz="0" w:space="0" w:color="auto"/>
        <w:bottom w:val="none" w:sz="0" w:space="0" w:color="auto"/>
        <w:right w:val="none" w:sz="0" w:space="0" w:color="auto"/>
      </w:divBdr>
    </w:div>
    <w:div w:id="1780371054">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53173089">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090225265">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85990BFBC2846AD157D06E7F58A5F" ma:contentTypeVersion="11" ma:contentTypeDescription="Create a new document." ma:contentTypeScope="" ma:versionID="47e15ae16eb374b78f5133679875c239">
  <xsd:schema xmlns:xsd="http://www.w3.org/2001/XMLSchema" xmlns:xs="http://www.w3.org/2001/XMLSchema" xmlns:p="http://schemas.microsoft.com/office/2006/metadata/properties" xmlns:ns3="336cd4f4-7e9f-487a-af85-7563b6938683" xmlns:ns4="52e218ca-d1c9-48f1-ad96-40d5d3418e5d" targetNamespace="http://schemas.microsoft.com/office/2006/metadata/properties" ma:root="true" ma:fieldsID="4efbc60fee90dfc09e63bd02499a4260" ns3:_="" ns4:_="">
    <xsd:import namespace="336cd4f4-7e9f-487a-af85-7563b6938683"/>
    <xsd:import namespace="52e218ca-d1c9-48f1-ad96-40d5d3418e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cd4f4-7e9f-487a-af85-7563b6938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218ca-d1c9-48f1-ad96-40d5d3418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isl xmlns:xsi="http://www.w3.org/2001/XMLSchema-instance" xmlns:xsd="http://www.w3.org/2001/XMLSchema" xmlns="http://www.boldonjames.com/2008/01/sie/internal/label" sislVersion="0" policy="404ce55e-d47d-4e22-b0f7-c3e46cb4e632" origin="defaultValu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34150-992B-417A-BB10-4337D7D45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cd4f4-7e9f-487a-af85-7563b6938683"/>
    <ds:schemaRef ds:uri="52e218ca-d1c9-48f1-ad96-40d5d3418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31A16-8D43-4ACE-88EC-888B326EA1B1}">
  <ds:schemaRefs>
    <ds:schemaRef ds:uri="http://schemas.openxmlformats.org/officeDocument/2006/bibliography"/>
  </ds:schemaRefs>
</ds:datastoreItem>
</file>

<file path=customXml/itemProps3.xml><?xml version="1.0" encoding="utf-8"?>
<ds:datastoreItem xmlns:ds="http://schemas.openxmlformats.org/officeDocument/2006/customXml" ds:itemID="{DBA3F967-2985-42D1-AF2B-923D458EFC5C}">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DCCC9D5-7636-4F62-8A34-5C6CAC5FDFF3}">
  <ds:schemaRefs>
    <ds:schemaRef ds:uri="http://schemas.microsoft.com/office/2006/documentManagement/types"/>
    <ds:schemaRef ds:uri="336cd4f4-7e9f-487a-af85-7563b6938683"/>
    <ds:schemaRef ds:uri="http://purl.org/dc/elements/1.1/"/>
    <ds:schemaRef ds:uri="http://schemas.microsoft.com/office/2006/metadata/properties"/>
    <ds:schemaRef ds:uri="http://purl.org/dc/terms/"/>
    <ds:schemaRef ds:uri="http://schemas.openxmlformats.org/package/2006/metadata/core-properties"/>
    <ds:schemaRef ds:uri="52e218ca-d1c9-48f1-ad96-40d5d3418e5d"/>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3D479FE-E30C-4DB5-8FD3-CAA4E7C5E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895</Words>
  <Characters>4924</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Insert Document Title</vt:lpstr>
      <vt:lpstr>Insert Document Title</vt:lpstr>
      <vt:lpstr>Insert Document Title</vt:lpstr>
    </vt:vector>
  </TitlesOfParts>
  <Company>Euronext</Company>
  <LinksUpToDate>false</LinksUpToDate>
  <CharactersWithSpaces>5808</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Rob Steenks</cp:lastModifiedBy>
  <cp:revision>5</cp:revision>
  <cp:lastPrinted>2021-08-29T22:31:00Z</cp:lastPrinted>
  <dcterms:created xsi:type="dcterms:W3CDTF">2021-08-29T22:30:00Z</dcterms:created>
  <dcterms:modified xsi:type="dcterms:W3CDTF">2021-08-31T08:04:00Z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0x01010092785990BFBC2846AD157D06E7F58A5F</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0e915882-93b8-4007-8d03-b2c177148b4b</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y fmtid="{D5CDD505-2E9C-101B-9397-08002B2CF9AE}" pid="9" name="MSIP_Label_53e3acdc-8545-4fe6-9665-5ccd769dd7bb_Enabled">
    <vt:lpwstr>true</vt:lpwstr>
  </property>
  <property fmtid="{D5CDD505-2E9C-101B-9397-08002B2CF9AE}" pid="10" name="MSIP_Label_53e3acdc-8545-4fe6-9665-5ccd769dd7bb_SetDate">
    <vt:lpwstr>2021-08-24T09:20:50Z</vt:lpwstr>
  </property>
  <property fmtid="{D5CDD505-2E9C-101B-9397-08002B2CF9AE}" pid="11" name="MSIP_Label_53e3acdc-8545-4fe6-9665-5ccd769dd7bb_Method">
    <vt:lpwstr>Privileged</vt:lpwstr>
  </property>
  <property fmtid="{D5CDD505-2E9C-101B-9397-08002B2CF9AE}" pid="12" name="MSIP_Label_53e3acdc-8545-4fe6-9665-5ccd769dd7bb_Name">
    <vt:lpwstr>53e3acdc-8545-4fe6-9665-5ccd769dd7bb</vt:lpwstr>
  </property>
  <property fmtid="{D5CDD505-2E9C-101B-9397-08002B2CF9AE}" pid="13" name="MSIP_Label_53e3acdc-8545-4fe6-9665-5ccd769dd7bb_SiteId">
    <vt:lpwstr>315b1ee5-c224-498b-871e-c140611d6d07</vt:lpwstr>
  </property>
  <property fmtid="{D5CDD505-2E9C-101B-9397-08002B2CF9AE}" pid="14" name="MSIP_Label_53e3acdc-8545-4fe6-9665-5ccd769dd7bb_ActionId">
    <vt:lpwstr>ed422c66-3d23-4fae-9bec-8d2150017ad4</vt:lpwstr>
  </property>
  <property fmtid="{D5CDD505-2E9C-101B-9397-08002B2CF9AE}" pid="15" name="MSIP_Label_53e3acdc-8545-4fe6-9665-5ccd769dd7bb_ContentBits">
    <vt:lpwstr>0</vt:lpwstr>
  </property>
</Properties>
</file>